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D14" w:rsidRPr="002B153F" w:rsidRDefault="00872D14" w:rsidP="00214B08">
      <w:pPr>
        <w:pStyle w:val="ConsPlusNormal"/>
        <w:tabs>
          <w:tab w:val="left" w:pos="5103"/>
        </w:tabs>
        <w:jc w:val="center"/>
        <w:rPr>
          <w:sz w:val="22"/>
          <w:szCs w:val="22"/>
        </w:rPr>
      </w:pPr>
      <w:r w:rsidRPr="002B153F">
        <w:rPr>
          <w:sz w:val="22"/>
          <w:szCs w:val="22"/>
        </w:rPr>
        <w:t>3 июля 2016 года</w:t>
      </w:r>
      <w:r>
        <w:rPr>
          <w:sz w:val="22"/>
          <w:szCs w:val="22"/>
        </w:rPr>
        <w:tab/>
      </w:r>
      <w:r>
        <w:rPr>
          <w:sz w:val="22"/>
          <w:szCs w:val="22"/>
        </w:rPr>
        <w:tab/>
      </w:r>
      <w:r>
        <w:rPr>
          <w:sz w:val="22"/>
          <w:szCs w:val="22"/>
        </w:rPr>
        <w:tab/>
      </w:r>
      <w:r>
        <w:rPr>
          <w:sz w:val="22"/>
          <w:szCs w:val="22"/>
        </w:rPr>
        <w:tab/>
      </w:r>
      <w:r w:rsidRPr="002B153F">
        <w:rPr>
          <w:sz w:val="22"/>
          <w:szCs w:val="22"/>
        </w:rPr>
        <w:tab/>
        <w:t>N 372-ФЗ</w:t>
      </w:r>
    </w:p>
    <w:p w:rsidR="00872D14" w:rsidRPr="002B153F" w:rsidRDefault="00872D14" w:rsidP="00214B08">
      <w:pPr>
        <w:pStyle w:val="ConsPlusNormal"/>
        <w:jc w:val="both"/>
        <w:rPr>
          <w:sz w:val="22"/>
          <w:szCs w:val="22"/>
        </w:rPr>
      </w:pPr>
    </w:p>
    <w:p w:rsidR="00872D14" w:rsidRPr="002B153F" w:rsidRDefault="00872D14" w:rsidP="00214B08">
      <w:pPr>
        <w:pStyle w:val="ConsPlusTitle"/>
        <w:jc w:val="center"/>
        <w:rPr>
          <w:sz w:val="22"/>
          <w:szCs w:val="22"/>
        </w:rPr>
      </w:pPr>
      <w:r w:rsidRPr="002B153F">
        <w:rPr>
          <w:sz w:val="22"/>
          <w:szCs w:val="22"/>
        </w:rPr>
        <w:t>РОССИЙСКАЯ ФЕДЕРАЦИЯ</w:t>
      </w:r>
    </w:p>
    <w:p w:rsidR="00872D14" w:rsidRPr="002B153F" w:rsidRDefault="00872D14" w:rsidP="00214B08">
      <w:pPr>
        <w:pStyle w:val="ConsPlusTitle"/>
        <w:jc w:val="center"/>
        <w:rPr>
          <w:sz w:val="22"/>
          <w:szCs w:val="22"/>
        </w:rPr>
      </w:pPr>
    </w:p>
    <w:p w:rsidR="00872D14" w:rsidRPr="002B153F" w:rsidRDefault="00872D14" w:rsidP="00214B08">
      <w:pPr>
        <w:pStyle w:val="ConsPlusTitle"/>
        <w:jc w:val="center"/>
        <w:rPr>
          <w:sz w:val="22"/>
          <w:szCs w:val="22"/>
        </w:rPr>
      </w:pPr>
      <w:r w:rsidRPr="002B153F">
        <w:rPr>
          <w:sz w:val="22"/>
          <w:szCs w:val="22"/>
        </w:rPr>
        <w:t>ФЕДЕРАЛЬНЫЙ ЗАКОН</w:t>
      </w:r>
    </w:p>
    <w:p w:rsidR="00872D14" w:rsidRPr="002B153F" w:rsidRDefault="00872D14" w:rsidP="00214B08">
      <w:pPr>
        <w:pStyle w:val="ConsPlusTitle"/>
        <w:jc w:val="center"/>
        <w:rPr>
          <w:sz w:val="22"/>
          <w:szCs w:val="22"/>
        </w:rPr>
      </w:pPr>
    </w:p>
    <w:p w:rsidR="00872D14" w:rsidRPr="002B153F" w:rsidRDefault="00872D14" w:rsidP="00214B08">
      <w:pPr>
        <w:pStyle w:val="ConsPlusTitle"/>
        <w:jc w:val="center"/>
        <w:rPr>
          <w:sz w:val="22"/>
          <w:szCs w:val="22"/>
        </w:rPr>
      </w:pPr>
      <w:r w:rsidRPr="002B153F">
        <w:rPr>
          <w:sz w:val="22"/>
          <w:szCs w:val="22"/>
        </w:rPr>
        <w:t>О ВНЕСЕНИИ ИЗМЕНЕНИЙ</w:t>
      </w:r>
    </w:p>
    <w:p w:rsidR="00872D14" w:rsidRPr="002B153F" w:rsidRDefault="00872D14" w:rsidP="00214B08">
      <w:pPr>
        <w:pStyle w:val="ConsPlusTitle"/>
        <w:jc w:val="center"/>
        <w:rPr>
          <w:sz w:val="22"/>
          <w:szCs w:val="22"/>
        </w:rPr>
      </w:pPr>
      <w:r w:rsidRPr="002B153F">
        <w:rPr>
          <w:sz w:val="22"/>
          <w:szCs w:val="22"/>
        </w:rPr>
        <w:t>В ГРАДОСТРОИТЕЛЬНЫЙ КОДЕКС РОССИЙСКОЙ ФЕДЕРАЦИИ И ОТДЕЛЬНЫЕ</w:t>
      </w:r>
    </w:p>
    <w:p w:rsidR="00872D14" w:rsidRPr="002B153F" w:rsidRDefault="00872D14" w:rsidP="00214B08">
      <w:pPr>
        <w:pStyle w:val="ConsPlusTitle"/>
        <w:jc w:val="center"/>
        <w:rPr>
          <w:sz w:val="22"/>
          <w:szCs w:val="22"/>
        </w:rPr>
      </w:pPr>
      <w:r w:rsidRPr="002B153F">
        <w:rPr>
          <w:sz w:val="22"/>
          <w:szCs w:val="22"/>
        </w:rPr>
        <w:t>ЗАКОНОДАТЕЛЬНЫЕ АКТЫ РОССИЙСКОЙ ФЕДЕРАЦИИ</w:t>
      </w:r>
    </w:p>
    <w:p w:rsidR="00872D14" w:rsidRPr="002B153F" w:rsidRDefault="00872D14" w:rsidP="00214B08">
      <w:pPr>
        <w:pStyle w:val="ConsPlusNormal"/>
        <w:jc w:val="both"/>
        <w:rPr>
          <w:sz w:val="22"/>
          <w:szCs w:val="22"/>
        </w:rPr>
      </w:pPr>
    </w:p>
    <w:p w:rsidR="00872D14" w:rsidRPr="002B153F" w:rsidRDefault="00872D14" w:rsidP="00214B08">
      <w:pPr>
        <w:pStyle w:val="ConsPlusNormal"/>
        <w:jc w:val="right"/>
        <w:rPr>
          <w:sz w:val="22"/>
          <w:szCs w:val="22"/>
        </w:rPr>
      </w:pPr>
      <w:r w:rsidRPr="002B153F">
        <w:rPr>
          <w:sz w:val="22"/>
          <w:szCs w:val="22"/>
        </w:rPr>
        <w:t>Принят</w:t>
      </w:r>
    </w:p>
    <w:p w:rsidR="00872D14" w:rsidRPr="002B153F" w:rsidRDefault="00872D14" w:rsidP="00214B08">
      <w:pPr>
        <w:pStyle w:val="ConsPlusNormal"/>
        <w:jc w:val="right"/>
        <w:rPr>
          <w:sz w:val="22"/>
          <w:szCs w:val="22"/>
        </w:rPr>
      </w:pPr>
      <w:r w:rsidRPr="002B153F">
        <w:rPr>
          <w:sz w:val="22"/>
          <w:szCs w:val="22"/>
        </w:rPr>
        <w:t>Государственной Думой</w:t>
      </w:r>
    </w:p>
    <w:p w:rsidR="00872D14" w:rsidRPr="002B153F" w:rsidRDefault="00872D14" w:rsidP="00214B08">
      <w:pPr>
        <w:pStyle w:val="ConsPlusNormal"/>
        <w:jc w:val="right"/>
        <w:rPr>
          <w:sz w:val="22"/>
          <w:szCs w:val="22"/>
        </w:rPr>
      </w:pPr>
      <w:r w:rsidRPr="002B153F">
        <w:rPr>
          <w:sz w:val="22"/>
          <w:szCs w:val="22"/>
        </w:rPr>
        <w:t>24 июня 2016 года</w:t>
      </w:r>
    </w:p>
    <w:p w:rsidR="00872D14" w:rsidRPr="002B153F" w:rsidRDefault="00872D14" w:rsidP="00214B08">
      <w:pPr>
        <w:pStyle w:val="ConsPlusNormal"/>
        <w:jc w:val="both"/>
        <w:rPr>
          <w:sz w:val="22"/>
          <w:szCs w:val="22"/>
        </w:rPr>
      </w:pPr>
    </w:p>
    <w:p w:rsidR="00872D14" w:rsidRPr="002B153F" w:rsidRDefault="00872D14" w:rsidP="00214B08">
      <w:pPr>
        <w:pStyle w:val="ConsPlusNormal"/>
        <w:jc w:val="right"/>
        <w:rPr>
          <w:sz w:val="22"/>
          <w:szCs w:val="22"/>
        </w:rPr>
      </w:pPr>
      <w:r w:rsidRPr="002B153F">
        <w:rPr>
          <w:sz w:val="22"/>
          <w:szCs w:val="22"/>
        </w:rPr>
        <w:t>Одобрен</w:t>
      </w:r>
    </w:p>
    <w:p w:rsidR="00872D14" w:rsidRPr="002B153F" w:rsidRDefault="00872D14" w:rsidP="00214B08">
      <w:pPr>
        <w:pStyle w:val="ConsPlusNormal"/>
        <w:jc w:val="right"/>
        <w:rPr>
          <w:sz w:val="22"/>
          <w:szCs w:val="22"/>
        </w:rPr>
      </w:pPr>
      <w:r w:rsidRPr="002B153F">
        <w:rPr>
          <w:sz w:val="22"/>
          <w:szCs w:val="22"/>
        </w:rPr>
        <w:t>Советом Федерации</w:t>
      </w:r>
    </w:p>
    <w:p w:rsidR="00872D14" w:rsidRPr="002B153F" w:rsidRDefault="00872D14" w:rsidP="00214B08">
      <w:pPr>
        <w:pStyle w:val="ConsPlusNormal"/>
        <w:jc w:val="right"/>
        <w:rPr>
          <w:sz w:val="22"/>
          <w:szCs w:val="22"/>
        </w:rPr>
      </w:pPr>
      <w:r w:rsidRPr="002B153F">
        <w:rPr>
          <w:sz w:val="22"/>
          <w:szCs w:val="22"/>
        </w:rPr>
        <w:t>29 июня 2016 года</w:t>
      </w:r>
    </w:p>
    <w:p w:rsidR="00872D14" w:rsidRPr="002B153F" w:rsidRDefault="00872D14" w:rsidP="00214B08">
      <w:pPr>
        <w:pStyle w:val="ConsPlusNormal"/>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1</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Внести в Градостроительный кодекс Российской Федерации (Собрание законодательства Российской Федерации, 2005, N 1, ст. 16; 2006, N 1, ст. 10, 21; N 31, ст. 3442; N 52, ст. 5498; 2007, N 1, ст. 21; N 31, ст. 4012; N 46, ст. 5553; N 50, ст. 6237; 2008, N 20, ст. 2251, 2260; N 29, ст. 3418; N 30, ст. 3604, 3616; 2009, N 48, ст. 5711; 2010, N 31, ст. 4195, 4209; N 48, ст. 6246; N 49, ст. 6410; 2011, N 13, ст. 1688; N 14, ст. 1651; N 17, ст. 2310; N 27, ст. 3880; N 29, ст. 4281; N 30, ст. 4563, 4590, 4591, 4594; N 49, ст. 7015; 2012, N 26, ст. 3446; N 30, ст. 4171; N 31, ст. 4322; N 47, ст. 6390; N 53, ст. 7614, 7619, 7643; 2013, N 9, ст. 874; N 14, ст. 1651; N 23, ст. 2871; N 27, ст. 3477, 3480; N 30, ст. 4040, 4080; N 43, ст. 5452; N 52, ст. 6983; 2014, N 14, ст. 1557; N 16, ст. 1837; N 19, ст. 2336; N 26, ст. 3377, 3386; N 27, ст. 3880; N 30, ст. 4218, 4220, 4225; N 43, ст. 5799, 5804; N 48, ст. 6640; 2015, N 1, ст. 9, 11; N 27, ст. 3967; N 29, ст. 4339, 4342, 4350, 4378, 4389; N 48, ст. 6705; 2016, N 1, ст. 79) следующие изменения: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в статье 1:</w:t>
      </w:r>
    </w:p>
    <w:p w:rsidR="00872D14" w:rsidRPr="002B153F" w:rsidRDefault="00872D14" w:rsidP="00214B08">
      <w:pPr>
        <w:pStyle w:val="ConsPlusNormal"/>
        <w:spacing w:line="300" w:lineRule="atLeast"/>
        <w:ind w:firstLine="540"/>
        <w:jc w:val="both"/>
        <w:rPr>
          <w:sz w:val="22"/>
          <w:szCs w:val="22"/>
        </w:rPr>
      </w:pPr>
      <w:r w:rsidRPr="002B153F">
        <w:rPr>
          <w:sz w:val="22"/>
          <w:szCs w:val="22"/>
        </w:rPr>
        <w:t>а) в пункте 16 слово "ремонта;" заменить словами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872D14" w:rsidRPr="002B153F" w:rsidRDefault="00872D14" w:rsidP="00214B08">
      <w:pPr>
        <w:pStyle w:val="ConsPlusNormal"/>
        <w:spacing w:line="300" w:lineRule="atLeast"/>
        <w:ind w:firstLine="540"/>
        <w:jc w:val="both"/>
        <w:rPr>
          <w:sz w:val="22"/>
          <w:szCs w:val="22"/>
        </w:rPr>
      </w:pPr>
      <w:r w:rsidRPr="002B153F">
        <w:rPr>
          <w:sz w:val="22"/>
          <w:szCs w:val="22"/>
        </w:rPr>
        <w:t>б) пункт 17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872D14" w:rsidRPr="002B153F" w:rsidRDefault="00872D14" w:rsidP="00214B08">
      <w:pPr>
        <w:pStyle w:val="ConsPlusNormal"/>
        <w:spacing w:line="300" w:lineRule="atLeast"/>
        <w:ind w:firstLine="540"/>
        <w:jc w:val="both"/>
        <w:rPr>
          <w:sz w:val="22"/>
          <w:szCs w:val="22"/>
        </w:rPr>
      </w:pPr>
      <w:r w:rsidRPr="002B153F">
        <w:rPr>
          <w:sz w:val="22"/>
          <w:szCs w:val="22"/>
        </w:rPr>
        <w:t>в) пункт 22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частью 2.2 статьи 52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части 4 статьи 4 слова "прекращением права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на выдачу свидетельств о допуске к работам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также - работы, которые оказывают влияние на безопасность объектов капитального строительства)" заменить словами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в пункте 3.1 части 1 статьи 6 слова ", имеющих право выдачи свидетельств о допуске к работам, которые оказывают влияние на безопасность объектов капитального строительства (далее также - государственный реестр саморегулируемых организаций)"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4) в статье 46.8:</w:t>
      </w:r>
    </w:p>
    <w:p w:rsidR="00872D14" w:rsidRPr="002B153F" w:rsidRDefault="00872D14" w:rsidP="00214B08">
      <w:pPr>
        <w:pStyle w:val="ConsPlusNormal"/>
        <w:spacing w:line="300" w:lineRule="atLeast"/>
        <w:ind w:firstLine="540"/>
        <w:jc w:val="both"/>
        <w:rPr>
          <w:sz w:val="22"/>
          <w:szCs w:val="22"/>
        </w:rPr>
      </w:pPr>
      <w:r w:rsidRPr="002B153F">
        <w:rPr>
          <w:sz w:val="22"/>
          <w:szCs w:val="22"/>
        </w:rPr>
        <w:t>а) пункт 2 части 1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пункте 2 части 6 слова ",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5) в статье 47:</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таким договорам обеспечивается специалистами по организации инженерных изысканий (главными инженерами проектов). Работы по договорам о выполнении инженерных изысканий,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б) дополнить частью 2.1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"2.1. Не требуется членство в саморегулируемых организациях в области инженерных изысканий: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часть 3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6) в статье 48:</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4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Работы по договорам о подготовке проектной документации,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б) дополнить частью 4.1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"4.1. Не требуется членство в саморегулируемых организациях в области архитектурно-строительного проектирования: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часть 5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Лицом, осуществляющим подготовку проектной документации, может являться застройщик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вправе выполнить подготовку проектной документации самостоятельно при условии, что он является членом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г) часть 5.1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д) в части 5.2 первое предложение изложить в следующей редакции: "Договором подряда на подготовку проектной документации может быть предусмотрено задание на выполнение инженерных изысканий.";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е) в части 6:</w:t>
      </w:r>
    </w:p>
    <w:p w:rsidR="00872D14" w:rsidRPr="002B153F" w:rsidRDefault="00872D14" w:rsidP="00214B08">
      <w:pPr>
        <w:pStyle w:val="ConsPlusNormal"/>
        <w:spacing w:line="300" w:lineRule="atLeast"/>
        <w:ind w:firstLine="540"/>
        <w:jc w:val="both"/>
        <w:rPr>
          <w:sz w:val="22"/>
          <w:szCs w:val="22"/>
        </w:rPr>
      </w:pPr>
      <w:r w:rsidRPr="002B153F">
        <w:rPr>
          <w:sz w:val="22"/>
          <w:szCs w:val="22"/>
        </w:rPr>
        <w:t>абзац первый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872D14" w:rsidRPr="002B153F" w:rsidRDefault="00872D14" w:rsidP="00214B08">
      <w:pPr>
        <w:pStyle w:val="ConsPlusNormal"/>
        <w:spacing w:line="300" w:lineRule="atLeast"/>
        <w:ind w:firstLine="540"/>
        <w:jc w:val="both"/>
        <w:rPr>
          <w:sz w:val="22"/>
          <w:szCs w:val="22"/>
        </w:rPr>
      </w:pPr>
      <w:r w:rsidRPr="002B153F">
        <w:rPr>
          <w:sz w:val="22"/>
          <w:szCs w:val="22"/>
        </w:rPr>
        <w:t>в пункте 2 слово "договором" заменить словами "договором подряда на подготовку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ж) в части 11 слово "договора" заменить словами "договора подряда на подготовку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з) в части 15 в первом предложении слова "или техническим заказчиком" заменить словами ", техническим заказчиком, лицом, ответственным за эксплуатацию здания, сооружения, или региональным оператором";</w:t>
      </w:r>
    </w:p>
    <w:p w:rsidR="00872D14" w:rsidRPr="002B153F" w:rsidRDefault="00872D14" w:rsidP="00214B08">
      <w:pPr>
        <w:pStyle w:val="ConsPlusNormal"/>
        <w:spacing w:line="300" w:lineRule="atLeast"/>
        <w:ind w:firstLine="540"/>
        <w:jc w:val="both"/>
        <w:rPr>
          <w:sz w:val="22"/>
          <w:szCs w:val="22"/>
        </w:rPr>
      </w:pPr>
      <w:r w:rsidRPr="002B153F">
        <w:rPr>
          <w:sz w:val="22"/>
          <w:szCs w:val="22"/>
        </w:rPr>
        <w:t>7) часть 1 статьи 48.1 дополнить пунктом 10.2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"10.2) подвесные канатные дороги;";</w:t>
      </w:r>
    </w:p>
    <w:p w:rsidR="00872D14" w:rsidRPr="002B153F" w:rsidRDefault="00872D14" w:rsidP="00214B08">
      <w:pPr>
        <w:pStyle w:val="ConsPlusNormal"/>
        <w:spacing w:line="300" w:lineRule="atLeast"/>
        <w:ind w:firstLine="540"/>
        <w:jc w:val="both"/>
        <w:rPr>
          <w:sz w:val="22"/>
          <w:szCs w:val="22"/>
        </w:rPr>
      </w:pPr>
      <w:r w:rsidRPr="002B153F">
        <w:rPr>
          <w:sz w:val="22"/>
          <w:szCs w:val="22"/>
        </w:rPr>
        <w:t>8) в статье 52:</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б) дополнить частями 2.1 и 2.2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трех миллионов рублей.</w:t>
      </w:r>
    </w:p>
    <w:p w:rsidR="00872D14" w:rsidRPr="002B153F" w:rsidRDefault="00872D14" w:rsidP="00214B08">
      <w:pPr>
        <w:pStyle w:val="ConsPlusNormal"/>
        <w:spacing w:line="300" w:lineRule="atLeast"/>
        <w:ind w:firstLine="540"/>
        <w:jc w:val="both"/>
        <w:rPr>
          <w:sz w:val="22"/>
          <w:szCs w:val="22"/>
        </w:rPr>
      </w:pPr>
      <w:r w:rsidRPr="002B153F">
        <w:rPr>
          <w:sz w:val="22"/>
          <w:szCs w:val="22"/>
        </w:rPr>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5) физических лиц, осуществляющих строительство, реконструкцию, капитальный ремонт индивидуального жилого дома, а также лиц, осуществляющих строительство, реконструкцию, капитальный ремонт объектов, указанных в пунктах 1 - 3 части 17 статьи 51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части 3 - 3.2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3.2. В случае выдачи разрешения на отдельные этапы строительства, реконструкции объектов капитального строительства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г) в части 4 первое предложение изложить в следующей редакции: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w:t>
      </w:r>
    </w:p>
    <w:p w:rsidR="00872D14" w:rsidRPr="002B153F" w:rsidRDefault="00872D14" w:rsidP="00214B08">
      <w:pPr>
        <w:pStyle w:val="ConsPlusNormal"/>
        <w:spacing w:line="300" w:lineRule="atLeast"/>
        <w:ind w:firstLine="540"/>
        <w:jc w:val="both"/>
        <w:rPr>
          <w:sz w:val="22"/>
          <w:szCs w:val="22"/>
        </w:rPr>
      </w:pPr>
      <w:r w:rsidRPr="002B153F">
        <w:rPr>
          <w:sz w:val="22"/>
          <w:szCs w:val="22"/>
        </w:rPr>
        <w:t>д) в части 6 слова "или технического заказчика (в случае осуществления строительства, реконструкции, капитального ремонта на основании договора)" заменить словами ", технического заказчика, лица, ответственного за эксплуатацию здания, сооружения, или регионального оператора (в случае осуществления строительства, реконструкции, капитального ремонта на основании договора строительного подряда)", слова "представителей застройщика или технического заказчика" заменить словами "представителей застройщика, технического заказчика, лица, ответственного за эксплуатацию здания, сооружения, или регионального оператора", слова "извещать застройщика или технического заказчика" заменить словами "извещать застройщика, технического заказчика, лицо, ответственное за эксплуатацию здания, сооружения, или регионального оператора";</w:t>
      </w:r>
    </w:p>
    <w:p w:rsidR="00872D14" w:rsidRPr="002B153F" w:rsidRDefault="00872D14" w:rsidP="00214B08">
      <w:pPr>
        <w:pStyle w:val="ConsPlusNormal"/>
        <w:spacing w:line="300" w:lineRule="atLeast"/>
        <w:ind w:firstLine="540"/>
        <w:jc w:val="both"/>
        <w:rPr>
          <w:sz w:val="22"/>
          <w:szCs w:val="22"/>
        </w:rPr>
      </w:pPr>
      <w:r w:rsidRPr="002B153F">
        <w:rPr>
          <w:sz w:val="22"/>
          <w:szCs w:val="22"/>
        </w:rPr>
        <w:t>е) в части 7 слова "или техническим заказчиком" заменить словами ", техническим заказчиком, лицом, ответственным за эксплуатацию здания, сооружения, или региональным оператором";</w:t>
      </w:r>
    </w:p>
    <w:p w:rsidR="00872D14" w:rsidRPr="002B153F" w:rsidRDefault="00872D14" w:rsidP="00214B08">
      <w:pPr>
        <w:pStyle w:val="ConsPlusNormal"/>
        <w:spacing w:line="300" w:lineRule="atLeast"/>
        <w:ind w:firstLine="540"/>
        <w:jc w:val="both"/>
        <w:rPr>
          <w:sz w:val="22"/>
          <w:szCs w:val="22"/>
        </w:rPr>
      </w:pPr>
      <w:r w:rsidRPr="002B153F">
        <w:rPr>
          <w:sz w:val="22"/>
          <w:szCs w:val="22"/>
        </w:rPr>
        <w:t>9) в статье 53:</w:t>
      </w:r>
    </w:p>
    <w:p w:rsidR="00872D14" w:rsidRPr="002B153F" w:rsidRDefault="00872D14" w:rsidP="00214B08">
      <w:pPr>
        <w:pStyle w:val="ConsPlusNormal"/>
        <w:spacing w:line="300" w:lineRule="atLeast"/>
        <w:ind w:firstLine="540"/>
        <w:jc w:val="both"/>
        <w:rPr>
          <w:sz w:val="22"/>
          <w:szCs w:val="22"/>
        </w:rPr>
      </w:pPr>
      <w:r w:rsidRPr="002B153F">
        <w:rPr>
          <w:sz w:val="22"/>
          <w:szCs w:val="22"/>
        </w:rPr>
        <w:t>а) в части 2 второе предложение изложить в следующей редакции: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4 слова "или техническим заказчиком в случае осуществления строительства, реконструкции, капитального ремонта на основании договора" заменить словами ",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в части 7 слова "или технического заказчика, привлекаемых застройщиком или техническим заказчиком" заменить словами ", технического заказчика, лица, ответственного за эксплуатацию здания, сооружения, или регионального оператора, привлекаемых ими";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пункт 3 части 2 статьи 54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выполнения требований, установленных частями 2, 3 и 3.1 статьи 52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11) в части 3 статьи 55:</w:t>
      </w:r>
    </w:p>
    <w:p w:rsidR="00872D14" w:rsidRPr="002B153F" w:rsidRDefault="00872D14" w:rsidP="00214B08">
      <w:pPr>
        <w:pStyle w:val="ConsPlusNormal"/>
        <w:spacing w:line="300" w:lineRule="atLeast"/>
        <w:ind w:firstLine="540"/>
        <w:jc w:val="both"/>
        <w:rPr>
          <w:sz w:val="22"/>
          <w:szCs w:val="22"/>
        </w:rPr>
      </w:pPr>
      <w:r w:rsidRPr="002B153F">
        <w:rPr>
          <w:sz w:val="22"/>
          <w:szCs w:val="22"/>
        </w:rPr>
        <w:t>а) в пункте 4 слово "договора" заменить словами "договора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пункте 6 слова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заменить словами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в пункте 8 слово "договора" заменить словами "договора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12) часть 1 статьи 55.1 дополнить пунктом 3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13) в статье 55.2:</w:t>
      </w:r>
    </w:p>
    <w:p w:rsidR="00872D14" w:rsidRPr="002B153F" w:rsidRDefault="00872D14" w:rsidP="00214B08">
      <w:pPr>
        <w:pStyle w:val="ConsPlusNormal"/>
        <w:spacing w:line="300" w:lineRule="atLeast"/>
        <w:ind w:firstLine="540"/>
        <w:jc w:val="both"/>
        <w:rPr>
          <w:sz w:val="22"/>
          <w:szCs w:val="22"/>
        </w:rPr>
      </w:pPr>
      <w:r w:rsidRPr="002B153F">
        <w:rPr>
          <w:sz w:val="22"/>
          <w:szCs w:val="22"/>
        </w:rPr>
        <w:t>а) наименование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55.2. Приобретение статуса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б) часть 1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часть 1.1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г) часть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документы, предусмотренные пунктами 1 - 7 части 8 статьи 20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статье 55.4 настоящего Кодекса. При этом в уставе некоммерческой организации, указанной в части 1 настоящей статьи, должен быть указан вид саморегулируемой организации в соответствии со статьей 55.3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872D14" w:rsidRPr="002B153F" w:rsidRDefault="00872D14" w:rsidP="00214B08">
      <w:pPr>
        <w:pStyle w:val="ConsPlusNormal"/>
        <w:spacing w:line="300" w:lineRule="atLeast"/>
        <w:ind w:firstLine="540"/>
        <w:jc w:val="both"/>
        <w:rPr>
          <w:sz w:val="22"/>
          <w:szCs w:val="22"/>
        </w:rPr>
      </w:pPr>
      <w:r w:rsidRPr="002B153F">
        <w:rPr>
          <w:sz w:val="22"/>
          <w:szCs w:val="22"/>
        </w:rPr>
        <w:t>д) в части 2.3 слова "частью 6" заменить словами "частью 4";</w:t>
      </w:r>
    </w:p>
    <w:p w:rsidR="00872D14" w:rsidRPr="002B153F" w:rsidRDefault="00872D14" w:rsidP="00214B08">
      <w:pPr>
        <w:pStyle w:val="ConsPlusNormal"/>
        <w:spacing w:line="300" w:lineRule="atLeast"/>
        <w:ind w:firstLine="540"/>
        <w:jc w:val="both"/>
        <w:rPr>
          <w:sz w:val="22"/>
          <w:szCs w:val="22"/>
        </w:rPr>
      </w:pPr>
      <w:r w:rsidRPr="002B153F">
        <w:rPr>
          <w:sz w:val="22"/>
          <w:szCs w:val="22"/>
        </w:rPr>
        <w:t>е) часть 4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ж) в части 5:</w:t>
      </w:r>
    </w:p>
    <w:p w:rsidR="00872D14" w:rsidRPr="002B153F" w:rsidRDefault="00872D14" w:rsidP="00214B08">
      <w:pPr>
        <w:pStyle w:val="ConsPlusNormal"/>
        <w:spacing w:line="300" w:lineRule="atLeast"/>
        <w:ind w:firstLine="540"/>
        <w:jc w:val="both"/>
        <w:rPr>
          <w:sz w:val="22"/>
          <w:szCs w:val="22"/>
        </w:rPr>
      </w:pPr>
      <w:r w:rsidRPr="002B153F">
        <w:rPr>
          <w:sz w:val="22"/>
          <w:szCs w:val="22"/>
        </w:rPr>
        <w:t>в абзаце первом слова ", имеющей право выдачи свидетельств о допуске к работам, которые оказывают влияние на безопасность объектов капитального строительства,"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1 дополнить словами ", а также несоблюдение саморегулируемой организацией, основанной на членстве лиц, осуществляющих строительство, требований, предусмотренных частью 3 статьи 55.6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5 признать утратившим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з) в части 6 слова ", имеющей право выдачи свидетельств о допуске к работам, которые оказывают влияние на безопасность объектов капитального строительства,"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и) дополнить частью 7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частью 14 статьи 55.16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14) в статье 55.3:</w:t>
      </w:r>
    </w:p>
    <w:p w:rsidR="00872D14" w:rsidRPr="002B153F" w:rsidRDefault="00872D14" w:rsidP="00214B08">
      <w:pPr>
        <w:pStyle w:val="ConsPlusNormal"/>
        <w:spacing w:line="300" w:lineRule="atLeast"/>
        <w:ind w:firstLine="540"/>
        <w:jc w:val="both"/>
        <w:rPr>
          <w:sz w:val="22"/>
          <w:szCs w:val="22"/>
        </w:rPr>
      </w:pPr>
      <w:r w:rsidRPr="002B153F">
        <w:rPr>
          <w:sz w:val="22"/>
          <w:szCs w:val="22"/>
        </w:rPr>
        <w:t>а) наименование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55.3. Виды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б) абзац первый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"Допускается приобретение некоммерческими организациями статуса саморегулируемых организаций следующих видов:";</w:t>
      </w:r>
    </w:p>
    <w:p w:rsidR="00872D14" w:rsidRPr="002B153F" w:rsidRDefault="00872D14" w:rsidP="00214B08">
      <w:pPr>
        <w:pStyle w:val="ConsPlusNormal"/>
        <w:spacing w:line="300" w:lineRule="atLeast"/>
        <w:ind w:firstLine="540"/>
        <w:jc w:val="both"/>
        <w:rPr>
          <w:sz w:val="22"/>
          <w:szCs w:val="22"/>
        </w:rPr>
      </w:pPr>
      <w:r w:rsidRPr="002B153F">
        <w:rPr>
          <w:sz w:val="22"/>
          <w:szCs w:val="22"/>
        </w:rPr>
        <w:t>15) статью 55.4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55.4. Требования к некоммерческой организации, необходимые для приобретения статуса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индивидуальных предпринимателей и (или) юридических лиц, являющихся застройщиками, самостоятельно осуществляющими строительство,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и указанных в пунктах 1 и 2 части 3 статьи 55.6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sidR="00872D14" w:rsidRPr="002B153F" w:rsidRDefault="00872D14" w:rsidP="00214B08">
      <w:pPr>
        <w:pStyle w:val="ConsPlusNormal"/>
        <w:spacing w:line="300" w:lineRule="atLeast"/>
        <w:ind w:firstLine="540"/>
        <w:jc w:val="both"/>
        <w:rPr>
          <w:sz w:val="22"/>
          <w:szCs w:val="22"/>
        </w:rPr>
      </w:pPr>
      <w:r w:rsidRPr="002B153F">
        <w:rPr>
          <w:sz w:val="22"/>
          <w:szCs w:val="22"/>
        </w:rPr>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6. Требования, установленные частями 1 - 4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частью 7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w:t>
      </w:r>
    </w:p>
    <w:p w:rsidR="00872D14" w:rsidRPr="002B153F" w:rsidRDefault="00872D14" w:rsidP="00214B08">
      <w:pPr>
        <w:pStyle w:val="ConsPlusNormal"/>
        <w:spacing w:line="300" w:lineRule="atLeast"/>
        <w:ind w:firstLine="540"/>
        <w:jc w:val="both"/>
        <w:rPr>
          <w:sz w:val="22"/>
          <w:szCs w:val="22"/>
        </w:rPr>
      </w:pPr>
      <w:r w:rsidRPr="002B153F">
        <w:rPr>
          <w:sz w:val="22"/>
          <w:szCs w:val="22"/>
        </w:rPr>
        <w:t>1) если саморегулируемой организацией не сформирован компенсационный фонд обеспечения договорных обязательств, предусмотренный частями 2 и 4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872D14" w:rsidRPr="002B153F" w:rsidRDefault="00872D14" w:rsidP="00214B08">
      <w:pPr>
        <w:pStyle w:val="ConsPlusNormal"/>
        <w:spacing w:line="300" w:lineRule="atLeast"/>
        <w:ind w:firstLine="540"/>
        <w:jc w:val="both"/>
        <w:rPr>
          <w:sz w:val="22"/>
          <w:szCs w:val="22"/>
        </w:rPr>
      </w:pPr>
      <w:r w:rsidRPr="002B153F">
        <w:rPr>
          <w:sz w:val="22"/>
          <w:szCs w:val="22"/>
        </w:rPr>
        <w:t>8. Некоммерческая организация, указанная в части 1 или 3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16) статью 55.5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55.5. Стандарты и внутренние документы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Некоммерческая организация до внесения сведений о ней в государственный реестр саморегулируемых организаций обязана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 о компенсационном фонде возмещения вреда;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о компенсационном фонде обеспечения договорных обязательств (в случаях, предусмотренных частями 2 и 4 статьи 55.4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о реестре членов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872D14" w:rsidRPr="002B153F" w:rsidRDefault="00872D14" w:rsidP="00214B08">
      <w:pPr>
        <w:pStyle w:val="ConsPlusNormal"/>
        <w:spacing w:line="300" w:lineRule="atLeast"/>
        <w:ind w:firstLine="540"/>
        <w:jc w:val="both"/>
        <w:rPr>
          <w:sz w:val="22"/>
          <w:szCs w:val="22"/>
        </w:rPr>
      </w:pPr>
      <w:r w:rsidRPr="002B153F">
        <w:rPr>
          <w:sz w:val="22"/>
          <w:szCs w:val="22"/>
        </w:rPr>
        <w:t>5) о проведении саморегулируемой организацией анализа деятельности своих членов на основании информации, представляемой ими в форме отчетов;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Саморегулируемой организацией могут быть разработаны и утверждены внутренние документы:</w:t>
      </w:r>
    </w:p>
    <w:p w:rsidR="00872D14" w:rsidRPr="002B153F" w:rsidRDefault="00872D14" w:rsidP="00214B08">
      <w:pPr>
        <w:pStyle w:val="ConsPlusNormal"/>
        <w:spacing w:line="300" w:lineRule="atLeast"/>
        <w:ind w:firstLine="540"/>
        <w:jc w:val="both"/>
        <w:rPr>
          <w:sz w:val="22"/>
          <w:szCs w:val="22"/>
        </w:rPr>
      </w:pPr>
      <w:r w:rsidRPr="002B153F">
        <w:rPr>
          <w:sz w:val="22"/>
          <w:szCs w:val="22"/>
        </w:rPr>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а также условия такого страхования;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иные внутренние документы.</w:t>
      </w:r>
    </w:p>
    <w:p w:rsidR="00872D14" w:rsidRPr="002B153F" w:rsidRDefault="00872D14" w:rsidP="00214B08">
      <w:pPr>
        <w:pStyle w:val="ConsPlusNormal"/>
        <w:spacing w:line="300" w:lineRule="atLeast"/>
        <w:ind w:firstLine="540"/>
        <w:jc w:val="both"/>
        <w:rPr>
          <w:sz w:val="22"/>
          <w:szCs w:val="22"/>
        </w:rPr>
      </w:pPr>
      <w:r w:rsidRPr="002B153F">
        <w:rPr>
          <w:sz w:val="22"/>
          <w:szCs w:val="22"/>
        </w:rPr>
        <w:t>3. Внутренние документы саморегулируемой организации, предусмотренные частями 1 и 2 настоящей статьи, не могут противоречить законодательству Российской Федерации и уставу некоммерческой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Саморегулируемая организация в процессе своей деятельности в дополнение к стандартам, предусмотренным Федеральным законом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872D14" w:rsidRPr="002B153F" w:rsidRDefault="00872D14" w:rsidP="00214B08">
      <w:pPr>
        <w:pStyle w:val="ConsPlusNormal"/>
        <w:spacing w:line="300" w:lineRule="atLeast"/>
        <w:ind w:firstLine="540"/>
        <w:jc w:val="both"/>
        <w:rPr>
          <w:sz w:val="22"/>
          <w:szCs w:val="22"/>
        </w:rPr>
      </w:pPr>
      <w:r w:rsidRPr="002B153F">
        <w:rPr>
          <w:sz w:val="22"/>
          <w:szCs w:val="22"/>
        </w:rPr>
        <w:t>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872D14" w:rsidRPr="002B153F" w:rsidRDefault="00872D14" w:rsidP="00214B08">
      <w:pPr>
        <w:pStyle w:val="ConsPlusNormal"/>
        <w:spacing w:line="300" w:lineRule="atLeast"/>
        <w:ind w:firstLine="540"/>
        <w:jc w:val="both"/>
        <w:rPr>
          <w:sz w:val="22"/>
          <w:szCs w:val="22"/>
        </w:rPr>
      </w:pPr>
      <w:r w:rsidRPr="002B153F">
        <w:rPr>
          <w:sz w:val="22"/>
          <w:szCs w:val="22"/>
        </w:rPr>
        <w:t>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трудовая функция которых включает соответственно организацию выполнения работ по инженерным изысканиям, выполнения работ по подготовке проектной документации, работ по строительству, реконструкции, капитальному ремонту объектов капитального строительства и сведения о которых включены в национальные реестры специалистов, предусмотренные статьей 55.5-1 настоящего Кодекса (далее также - специалисты), - не менее чем два специалиста по месту основной работы.</w:t>
      </w:r>
    </w:p>
    <w:p w:rsidR="00872D14" w:rsidRPr="002B153F" w:rsidRDefault="00872D14" w:rsidP="00214B08">
      <w:pPr>
        <w:pStyle w:val="ConsPlusNormal"/>
        <w:spacing w:line="300" w:lineRule="atLeast"/>
        <w:ind w:firstLine="540"/>
        <w:jc w:val="both"/>
        <w:rPr>
          <w:sz w:val="22"/>
          <w:szCs w:val="22"/>
        </w:rPr>
      </w:pPr>
      <w:r w:rsidRPr="002B153F">
        <w:rPr>
          <w:sz w:val="22"/>
          <w:szCs w:val="22"/>
        </w:rPr>
        <w:t>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w:t>
      </w:r>
    </w:p>
    <w:p w:rsidR="00872D14" w:rsidRPr="002B153F" w:rsidRDefault="00872D14" w:rsidP="00214B08">
      <w:pPr>
        <w:pStyle w:val="ConsPlusNormal"/>
        <w:spacing w:line="300" w:lineRule="atLeast"/>
        <w:ind w:firstLine="540"/>
        <w:jc w:val="both"/>
        <w:rPr>
          <w:sz w:val="22"/>
          <w:szCs w:val="22"/>
        </w:rPr>
      </w:pPr>
      <w:r w:rsidRPr="002B153F">
        <w:rPr>
          <w:sz w:val="22"/>
          <w:szCs w:val="22"/>
        </w:rPr>
        <w:t>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9. Стандарты саморегулируемой организации и внутренние документы не могут противоречить настоящему Кодексу, законодательству Российской Федерации о техническом регулировании, а также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утвержденным соответствующим Национальным объединением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872D14" w:rsidRPr="002B153F" w:rsidRDefault="00872D14" w:rsidP="00214B08">
      <w:pPr>
        <w:pStyle w:val="ConsPlusNormal"/>
        <w:spacing w:line="300" w:lineRule="atLeast"/>
        <w:ind w:firstLine="540"/>
        <w:jc w:val="both"/>
        <w:rPr>
          <w:sz w:val="22"/>
          <w:szCs w:val="22"/>
        </w:rPr>
      </w:pPr>
      <w:r w:rsidRPr="002B153F">
        <w:rPr>
          <w:sz w:val="22"/>
          <w:szCs w:val="22"/>
        </w:rPr>
        <w:t>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w:t>
      </w:r>
    </w:p>
    <w:p w:rsidR="00872D14" w:rsidRPr="002B153F" w:rsidRDefault="00872D14" w:rsidP="00214B08">
      <w:pPr>
        <w:pStyle w:val="ConsPlusNormal"/>
        <w:spacing w:line="300" w:lineRule="atLeast"/>
        <w:ind w:firstLine="540"/>
        <w:jc w:val="both"/>
        <w:rPr>
          <w:sz w:val="22"/>
          <w:szCs w:val="22"/>
        </w:rPr>
      </w:pPr>
      <w:r w:rsidRPr="002B153F">
        <w:rPr>
          <w:sz w:val="22"/>
          <w:szCs w:val="22"/>
        </w:rPr>
        <w:t>12. Внутренние документы саморегулируемой организации, предусмотренные частями 1 и 4 настоящей статьи, разработка и утверждение которых саморегулируемой организацией являются обязательными, изменения, внесенные в такие документы, решения о признании утратившими силу таких документов вступают в силу не ранее чем со дня внесения сведений о них в государственный реестр саморегулируемых организаций в соответствии с частью 5 статьи 55.18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13. Внутренние документы саморегулируемой организации, предусмотренные частью 2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14. Внутренние документы саморегулируемой организации, предусмотренные частями 1, 2 и 4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17) дополнить статьей 55.5-1 следующего содержания: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Специалистом по организации инженерных изысканий, специалистом по организации архитектурно-строительного проектирования,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строительству, реконструкции, капитального ремонта объекта капитального строительства в должности главного инженера проекта, главного архитектора проекта и сведения о котором включены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Специалисты по организации инженерных изысканий, специалисты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привлекаются индивидуальным предпринимателем или юридическим лицом по трудовому договору в целях организации выполнения работ соответственно по инженерным изысканиям, подготовке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К должностным обязанностям специалистов по организации инженерных изысканий, специалистов по организации архитектурно-строительного проектирования относятся соответственно:</w:t>
      </w:r>
    </w:p>
    <w:p w:rsidR="00872D14" w:rsidRPr="002B153F" w:rsidRDefault="00872D14" w:rsidP="00214B08">
      <w:pPr>
        <w:pStyle w:val="ConsPlusNormal"/>
        <w:spacing w:line="300" w:lineRule="atLeast"/>
        <w:ind w:firstLine="540"/>
        <w:jc w:val="both"/>
        <w:rPr>
          <w:sz w:val="22"/>
          <w:szCs w:val="22"/>
        </w:rPr>
      </w:pPr>
      <w:r w:rsidRPr="002B153F">
        <w:rPr>
          <w:sz w:val="22"/>
          <w:szCs w:val="22"/>
        </w:rPr>
        <w:t>1) подготовка и утверждение заданий на выполнение работ по инженерным изысканиям, заданий на подготовку проектной документации объекта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определение критериев отбора участников работ по выполнению инженерных изысканий, подготовке проектной документации и отбору исполнителей таких работ, а также по координации деятельности исполнителей таких работ;</w:t>
      </w:r>
    </w:p>
    <w:p w:rsidR="00872D14" w:rsidRPr="002B153F" w:rsidRDefault="00872D14" w:rsidP="00214B08">
      <w:pPr>
        <w:pStyle w:val="ConsPlusNormal"/>
        <w:spacing w:line="300" w:lineRule="atLeast"/>
        <w:ind w:firstLine="540"/>
        <w:jc w:val="both"/>
        <w:rPr>
          <w:sz w:val="22"/>
          <w:szCs w:val="22"/>
        </w:rPr>
      </w:pPr>
      <w:r w:rsidRPr="002B153F">
        <w:rPr>
          <w:sz w:val="22"/>
          <w:szCs w:val="22"/>
        </w:rPr>
        <w:t>3) представление, согласование и приемка результатов работ по выполнению инженерных изысканий, подготовке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утверждение результатов инженерных изысканий, проектной документации.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Специалисты по организации строительства, сведения о которых включены в национальный реестр специалистов в области строительства, привлекаются индивидуальным предпринимателем или юридическим лицом по трудовому договору в целях организации выполнения работ по строительству, реконструкции, капитальному ремонту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5. К должностным обязанностям специалистов по организации строительства относятся: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организация входного контроля проектной документации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оперативное планирование, координация, организация и проведение строительного контроля в процессе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приемка законченных видов и отдельных этапов работ по строительству, реконструкции, капитальному ремонту объектов капитального строительства, элементов, конструкций и частей объектов капитального строительства, сетей инженерно-технического обеспечения, их участков с правом подписи соответствующих документов;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4) подписание следующих документов: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а) акта приемки объекта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документа, подтверждающего соответствие построенного, реконструированного объекта капитального строительства требованиям технических регламентов;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в) документа,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872D14" w:rsidRPr="002B153F" w:rsidRDefault="00872D14" w:rsidP="00214B08">
      <w:pPr>
        <w:pStyle w:val="ConsPlusNormal"/>
        <w:spacing w:line="300" w:lineRule="atLeast"/>
        <w:ind w:firstLine="540"/>
        <w:jc w:val="both"/>
        <w:rPr>
          <w:sz w:val="22"/>
          <w:szCs w:val="22"/>
        </w:rPr>
      </w:pPr>
      <w:r w:rsidRPr="002B153F">
        <w:rPr>
          <w:sz w:val="22"/>
          <w:szCs w:val="22"/>
        </w:rPr>
        <w:t>г) документа, подтверждающего соответствие построенного, реконструированного объекта капитального строительства техническим условиям подключения (технологического присоединения) к сетям инженерно-технического обеспечения (при их наличии).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Сведения о физическом лице, указанном в части 1 настоящей статьи, включаются соответствующим Национальным объединением саморегулируемых организаций соответственно в национальный реестр специалистов в области инженерных изысканий и архитектурно-строительного проектирования, в национальный реестр специалистов в области строительства (далее также - национальные реестры специалистов) на основании заявления такого лица при условии его соответствия следующим минимальным требованиям: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наличие высшего образования по профессии, специальности или направлению подготовки в области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наличие стажа работы соответственно в организациях, выполняющих инженерные изыскания, осуществляющих подготовку проектной документации, строительство, реконструкцию, капитальный ремонт объектов капитального строительства на инженерных должностях не менее чем три года;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наличие общего трудового стажа по профессии, специальности или направлению подготовки в области строительства не менее чем десять лет;</w:t>
      </w:r>
    </w:p>
    <w:p w:rsidR="00872D14" w:rsidRPr="002B153F" w:rsidRDefault="00872D14" w:rsidP="00214B08">
      <w:pPr>
        <w:pStyle w:val="ConsPlusNormal"/>
        <w:spacing w:line="300" w:lineRule="atLeast"/>
        <w:ind w:firstLine="540"/>
        <w:jc w:val="both"/>
        <w:rPr>
          <w:sz w:val="22"/>
          <w:szCs w:val="22"/>
        </w:rPr>
      </w:pPr>
      <w:r w:rsidRPr="002B153F">
        <w:rPr>
          <w:sz w:val="22"/>
          <w:szCs w:val="22"/>
        </w:rPr>
        <w:t>4) повышение квалификации специалиста по направлению подготовки в области строительства не реже одного раза в пять лет;</w:t>
      </w:r>
    </w:p>
    <w:p w:rsidR="00872D14" w:rsidRPr="002B153F" w:rsidRDefault="00872D14" w:rsidP="00214B08">
      <w:pPr>
        <w:pStyle w:val="ConsPlusNormal"/>
        <w:spacing w:line="300" w:lineRule="atLeast"/>
        <w:ind w:firstLine="540"/>
        <w:jc w:val="both"/>
        <w:rPr>
          <w:sz w:val="22"/>
          <w:szCs w:val="22"/>
        </w:rPr>
      </w:pPr>
      <w:r w:rsidRPr="002B153F">
        <w:rPr>
          <w:sz w:val="22"/>
          <w:szCs w:val="22"/>
        </w:rPr>
        <w:t>5) наличие разрешения на работу (для иностранных граждан).</w:t>
      </w:r>
    </w:p>
    <w:p w:rsidR="00872D14" w:rsidRPr="002B153F" w:rsidRDefault="00872D14" w:rsidP="00214B08">
      <w:pPr>
        <w:pStyle w:val="ConsPlusNormal"/>
        <w:spacing w:line="300" w:lineRule="atLeast"/>
        <w:ind w:firstLine="540"/>
        <w:jc w:val="both"/>
        <w:rPr>
          <w:sz w:val="22"/>
          <w:szCs w:val="22"/>
        </w:rPr>
      </w:pPr>
      <w:r w:rsidRPr="002B153F">
        <w:rPr>
          <w:sz w:val="22"/>
          <w:szCs w:val="22"/>
        </w:rPr>
        <w:t>7. Порядок включения сведений о физическом лице в национальные реестры специалистов и их исключение из таких реестров, а также перечень направлений подготовки в области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8. Национальное объединение саморегулируемых организаций отказывает физическому лицу во включении сведений о нем в национальный реестр специалистов в случае:</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несоответствия такого лица требованиям, установленным частью 6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установления факта представления документов, содержащих недостоверные сведения;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наличия у такого физического лица непогашенной или неснятой судимости за совершение умышленного преступления;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4) наличия в отношении такого физического лица решений об исключении сведений о нем из национального реестра специалистов по указанным в пунктах 3 - 5 части 9 настоящей статьи основаниям, принятых за период не более чем три года, предшествующих дате подачи заявления, указанного в части 6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наличия в отношении такого физического лица решений об исключении сведений о нем из национального реестра специалистов, принятых за период не менее чем два года, предшествующих дате подачи заявления, указанного в части 6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9. Сведения о физическом лице, указанном в части 1 настоящей статьи, исключаются из национального реестра специалистов: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на основании заявления такого физического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связи со смертью такого физического лица (в том числе на основании обращения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в случае,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 (в том числе на основании обращения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в случае привлечения такого физического лица к административной ответственности два и более раза за аналогичные правонарушения, допущенные при выполнении инженерных изысканий, подготовке проектной документации в отношении одного объекта капитального строительства, допущенные при осуществлении строительства, реконструкции, капитального ремонта одного объекта капитального строительства (в том числе на основании обращения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если индивидуальный предприниматель или юридическое лицо, работником которого является такое физическое лицо, по вине такого физического лица включены в реестр недобросовестных поставщиков (подрядчиков, исполнителей) и вина такого физического лица установлена судом (на основании обращения такого индивидуального предпринимателя или такого юридического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6) по истечении у иностранного гражданина срока действия разрешения на временное проживание в Российской Федерации и срока действия разрешения на работу.</w:t>
      </w:r>
    </w:p>
    <w:p w:rsidR="00872D14" w:rsidRPr="002B153F" w:rsidRDefault="00872D14" w:rsidP="00214B08">
      <w:pPr>
        <w:pStyle w:val="ConsPlusNormal"/>
        <w:spacing w:line="300" w:lineRule="atLeast"/>
        <w:ind w:firstLine="540"/>
        <w:jc w:val="both"/>
        <w:rPr>
          <w:sz w:val="22"/>
          <w:szCs w:val="22"/>
        </w:rPr>
      </w:pPr>
      <w:r w:rsidRPr="002B153F">
        <w:rPr>
          <w:sz w:val="22"/>
          <w:szCs w:val="22"/>
        </w:rPr>
        <w:t>10.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осуществляется соответствующим Национальным объединением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11. В национальных реестрах специалистов должны содержаться следующие сведения: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 фамилия, имя, отчество (при наличии) физического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вид осуществляемых физическим лицом работ (организация выполнения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дата принятия решения о включении сведений о физическом лице в национальный реестр специалистов или решения об исключении сведений о таком физическом лице из национального реестра специалистов.</w:t>
      </w:r>
    </w:p>
    <w:p w:rsidR="00872D14" w:rsidRPr="002B153F" w:rsidRDefault="00872D14" w:rsidP="00214B08">
      <w:pPr>
        <w:pStyle w:val="ConsPlusNormal"/>
        <w:spacing w:line="300" w:lineRule="atLeast"/>
        <w:ind w:firstLine="540"/>
        <w:jc w:val="both"/>
        <w:rPr>
          <w:sz w:val="22"/>
          <w:szCs w:val="22"/>
        </w:rPr>
      </w:pPr>
      <w:r w:rsidRPr="002B153F">
        <w:rPr>
          <w:sz w:val="22"/>
          <w:szCs w:val="22"/>
        </w:rPr>
        <w:t>12. Сведения, содержащиеся в национальном реестре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872D14" w:rsidRPr="002B153F" w:rsidRDefault="00872D14" w:rsidP="00214B08">
      <w:pPr>
        <w:pStyle w:val="ConsPlusNormal"/>
        <w:spacing w:line="300" w:lineRule="atLeast"/>
        <w:ind w:firstLine="540"/>
        <w:jc w:val="both"/>
        <w:rPr>
          <w:sz w:val="22"/>
          <w:szCs w:val="22"/>
        </w:rPr>
      </w:pPr>
      <w:r w:rsidRPr="002B153F">
        <w:rPr>
          <w:sz w:val="22"/>
          <w:szCs w:val="22"/>
        </w:rPr>
        <w:t>13. Порядок ведения национальных реестров специалистов, порядок внесения изменений в сведения о физических лицах, включенные в такие реестры,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18) статью 55.6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55.6. Прием в члены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sidR="00872D14" w:rsidRPr="002B153F" w:rsidRDefault="00872D14" w:rsidP="00214B08">
      <w:pPr>
        <w:pStyle w:val="ConsPlusNormal"/>
        <w:spacing w:line="300" w:lineRule="atLeast"/>
        <w:ind w:firstLine="540"/>
        <w:jc w:val="both"/>
        <w:rPr>
          <w:sz w:val="22"/>
          <w:szCs w:val="22"/>
        </w:rPr>
      </w:pPr>
      <w:r w:rsidRPr="002B153F">
        <w:rPr>
          <w:sz w:val="22"/>
          <w:szCs w:val="22"/>
        </w:rP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872D14" w:rsidRPr="002B153F" w:rsidRDefault="00872D14" w:rsidP="00214B08">
      <w:pPr>
        <w:pStyle w:val="ConsPlusNormal"/>
        <w:spacing w:line="300" w:lineRule="atLeast"/>
        <w:ind w:firstLine="540"/>
        <w:jc w:val="both"/>
        <w:rPr>
          <w:sz w:val="22"/>
          <w:szCs w:val="22"/>
        </w:rPr>
      </w:pPr>
      <w:r w:rsidRPr="002B153F">
        <w:rPr>
          <w:sz w:val="22"/>
          <w:szCs w:val="22"/>
        </w:rP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 или об отсутствии таких намерений;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документы, подтверждающие наличие у индивидуального предпринимателя или юридического лица специалистов, указанных в части 1 статьи 55.5-1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5) документы, подтверждающие наличие у специалистов должностных обязанностей, предусмотренных частью 3 или 5 статьи 55.5-1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иностранных юридических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абзаце первом настоящей части.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sidR="00872D14" w:rsidRPr="002B153F" w:rsidRDefault="00872D14" w:rsidP="00214B08">
      <w:pPr>
        <w:pStyle w:val="ConsPlusNormal"/>
        <w:spacing w:line="300" w:lineRule="atLeast"/>
        <w:ind w:firstLine="540"/>
        <w:jc w:val="both"/>
        <w:rPr>
          <w:sz w:val="22"/>
          <w:szCs w:val="22"/>
        </w:rPr>
      </w:pPr>
      <w:r w:rsidRPr="002B153F">
        <w:rPr>
          <w:sz w:val="22"/>
          <w:szCs w:val="22"/>
        </w:rPr>
        <w:t>5. 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в соответствующее Национальное объединение саморегулируемых организаций с запросом сведений: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части 2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Органы государственной власти и органы местного самоуправления в течение тридцати дней со дня поступления указанного в пункте 2 части 5 настоящей статьи запроса саморегулируемой организации обязаны представить саморегулируемой организации запрашиваемую информацию.</w:t>
      </w:r>
    </w:p>
    <w:p w:rsidR="00872D14" w:rsidRPr="002B153F" w:rsidRDefault="00872D14" w:rsidP="00214B08">
      <w:pPr>
        <w:pStyle w:val="ConsPlusNormal"/>
        <w:spacing w:line="300" w:lineRule="atLeast"/>
        <w:ind w:firstLine="540"/>
        <w:jc w:val="both"/>
        <w:rPr>
          <w:sz w:val="22"/>
          <w:szCs w:val="22"/>
        </w:rPr>
      </w:pPr>
      <w:r w:rsidRPr="002B153F">
        <w:rPr>
          <w:sz w:val="22"/>
          <w:szCs w:val="22"/>
        </w:rPr>
        <w:t>7. По результатам проверки, предусмотренной частью 5 настоящей статьи, саморегулируемая организация принимает одно из следующих решений: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872D14" w:rsidRPr="002B153F" w:rsidRDefault="00872D14" w:rsidP="00214B08">
      <w:pPr>
        <w:pStyle w:val="ConsPlusNormal"/>
        <w:spacing w:line="300" w:lineRule="atLeast"/>
        <w:ind w:firstLine="540"/>
        <w:jc w:val="both"/>
        <w:rPr>
          <w:sz w:val="22"/>
          <w:szCs w:val="22"/>
        </w:rPr>
      </w:pPr>
      <w:r w:rsidRPr="002B153F">
        <w:rPr>
          <w:sz w:val="22"/>
          <w:szCs w:val="22"/>
        </w:rPr>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частью 3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непредставление индивидуальным предпринимателем или юридическим лицом в полном объеме документов, предусмотренных частью 2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если индивидуальный предприниматель или юридическое лицо уже является членом саморегулируемой организации аналогичного вида.</w:t>
      </w:r>
    </w:p>
    <w:p w:rsidR="00872D14" w:rsidRPr="002B153F" w:rsidRDefault="00872D14" w:rsidP="00214B08">
      <w:pPr>
        <w:pStyle w:val="ConsPlusNormal"/>
        <w:spacing w:line="300" w:lineRule="atLeast"/>
        <w:ind w:firstLine="540"/>
        <w:jc w:val="both"/>
        <w:rPr>
          <w:sz w:val="22"/>
          <w:szCs w:val="22"/>
        </w:rPr>
      </w:pPr>
      <w:r w:rsidRPr="002B153F">
        <w:rPr>
          <w:sz w:val="22"/>
          <w:szCs w:val="22"/>
        </w:rPr>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одного объекта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иным основаниям, установленным внутренними документами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части 10 настоящей статьи, обязаны уплатить в полном объеме:</w:t>
      </w:r>
    </w:p>
    <w:p w:rsidR="00872D14" w:rsidRPr="002B153F" w:rsidRDefault="00872D14" w:rsidP="00214B08">
      <w:pPr>
        <w:pStyle w:val="ConsPlusNormal"/>
        <w:spacing w:line="300" w:lineRule="atLeast"/>
        <w:ind w:firstLine="540"/>
        <w:jc w:val="both"/>
        <w:rPr>
          <w:sz w:val="22"/>
          <w:szCs w:val="22"/>
        </w:rPr>
      </w:pPr>
      <w:r w:rsidRPr="002B153F">
        <w:rPr>
          <w:sz w:val="22"/>
          <w:szCs w:val="22"/>
        </w:rPr>
        <w:t>1) взнос в компенсационный фонд возмещения вреда;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статье 55.3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872D14" w:rsidRPr="002B153F" w:rsidRDefault="00872D14" w:rsidP="00214B08">
      <w:pPr>
        <w:pStyle w:val="ConsPlusNormal"/>
        <w:spacing w:line="300" w:lineRule="atLeast"/>
        <w:ind w:firstLine="540"/>
        <w:jc w:val="both"/>
        <w:rPr>
          <w:sz w:val="22"/>
          <w:szCs w:val="22"/>
        </w:rPr>
      </w:pPr>
      <w:r w:rsidRPr="002B153F">
        <w:rPr>
          <w:sz w:val="22"/>
          <w:szCs w:val="22"/>
        </w:rP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документы об уплате взноса (взносов) в компенсационный фонд (компенсационные фонды)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документы о результатах осуществления саморегулируемой организацией контроля за деятельностью члена такой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документы о мерах дисциплинарного воздействия, принятых саморегулируемой организацией в отношении члена такой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иные документы в соответствии с решением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sidR="00872D14" w:rsidRDefault="00872D14" w:rsidP="00214B08">
      <w:pPr>
        <w:pStyle w:val="ConsPlusNormal"/>
        <w:spacing w:line="300" w:lineRule="atLeast"/>
        <w:jc w:val="both"/>
        <w:rPr>
          <w:sz w:val="22"/>
          <w:szCs w:val="22"/>
        </w:rPr>
      </w:pPr>
    </w:p>
    <w:p w:rsidR="00872D14"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19) статью 55.7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55.7. Прекращение членства в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законе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иных случаях, установленных внутренними документами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872D14" w:rsidRPr="002B153F" w:rsidRDefault="00872D14" w:rsidP="00214B08">
      <w:pPr>
        <w:pStyle w:val="ConsPlusNormal"/>
        <w:spacing w:line="300" w:lineRule="atLeast"/>
        <w:ind w:firstLine="540"/>
        <w:jc w:val="both"/>
        <w:rPr>
          <w:sz w:val="22"/>
          <w:szCs w:val="22"/>
        </w:rPr>
      </w:pPr>
      <w:r w:rsidRPr="002B153F">
        <w:rPr>
          <w:sz w:val="22"/>
          <w:szCs w:val="22"/>
        </w:rPr>
        <w:t>1) лицо, членство которого в саморегулируемой организации прекращено;</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Национальное объединение саморегулируемых организаций, членом которого является такая саморегулируемая организация.</w:t>
      </w:r>
    </w:p>
    <w:p w:rsidR="00872D14" w:rsidRPr="002B153F" w:rsidRDefault="00872D14" w:rsidP="00214B08">
      <w:pPr>
        <w:pStyle w:val="ConsPlusNormal"/>
        <w:spacing w:line="300" w:lineRule="atLeast"/>
        <w:ind w:firstLine="540"/>
        <w:jc w:val="both"/>
        <w:rPr>
          <w:sz w:val="22"/>
          <w:szCs w:val="22"/>
        </w:rPr>
      </w:pPr>
      <w:r w:rsidRPr="002B153F">
        <w:rPr>
          <w:sz w:val="22"/>
          <w:szCs w:val="22"/>
        </w:rPr>
        <w:t>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20) статью 55.8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иное не установлено настоящим Кодексом.</w:t>
      </w:r>
    </w:p>
    <w:p w:rsidR="00872D14" w:rsidRPr="002B153F" w:rsidRDefault="00872D14" w:rsidP="00214B08">
      <w:pPr>
        <w:pStyle w:val="ConsPlusNormal"/>
        <w:spacing w:line="300" w:lineRule="atLeast"/>
        <w:ind w:firstLine="540"/>
        <w:jc w:val="both"/>
        <w:rPr>
          <w:sz w:val="22"/>
          <w:szCs w:val="22"/>
        </w:rPr>
      </w:pPr>
      <w:r w:rsidRPr="002B153F">
        <w:rPr>
          <w:sz w:val="22"/>
          <w:szCs w:val="22"/>
        </w:rPr>
        <w:t>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пунктом 5 части 2.2 статьи 52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заключаемым с использованием конкурентных способов заключения договоров, при соблюдении в совокупности следующих условий:</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статьями 55.4 и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2) если совокупный размер обязательств по указанным в абзаце первом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11 или 13 статьи 55.16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872D14" w:rsidRPr="002B153F" w:rsidRDefault="00872D14" w:rsidP="00214B08">
      <w:pPr>
        <w:pStyle w:val="ConsPlusNormal"/>
        <w:spacing w:line="300" w:lineRule="atLeast"/>
        <w:ind w:firstLine="540"/>
        <w:jc w:val="both"/>
        <w:rPr>
          <w:sz w:val="22"/>
          <w:szCs w:val="22"/>
        </w:rPr>
      </w:pPr>
      <w:r w:rsidRPr="002B153F">
        <w:rPr>
          <w:sz w:val="22"/>
          <w:szCs w:val="22"/>
        </w:rPr>
        <w:t>4. Член саморегулируемой организации ежегодно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фактическом совокупном размере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Данное уведомление направляется членом саморегулируемой организации в срок до 1 марта года, следующего за отчетным, с приложением документов, подтверждающих такой фактический совокупный размер обязательств данного члена. Член саморегулируемой организации вправе не представлять в саморегулируемую организацию документы, содержащаяся в которых информация размещается в форме открытых данных.</w:t>
      </w:r>
    </w:p>
    <w:p w:rsidR="00872D14" w:rsidRPr="002B153F" w:rsidRDefault="00872D14" w:rsidP="00214B08">
      <w:pPr>
        <w:pStyle w:val="ConsPlusNormal"/>
        <w:spacing w:line="300" w:lineRule="atLeast"/>
        <w:ind w:firstLine="540"/>
        <w:jc w:val="both"/>
        <w:rPr>
          <w:sz w:val="22"/>
          <w:szCs w:val="22"/>
        </w:rPr>
      </w:pPr>
      <w:r w:rsidRPr="002B153F">
        <w:rPr>
          <w:sz w:val="22"/>
          <w:szCs w:val="22"/>
        </w:rPr>
        <w:t>5. Член саморегулируемой организации самостоятельно при необходимости увеличения размера внесенного им взноса в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частью 11 или 13 статьи 55.16 настоящего Кодекса, обязан вносить дополнительный взнос в компенсационный фонд обеспечения договорных обязательств в порядке, установленном внутренними документами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Член саморегулируемой организации, не уплативший указанный в части 5 настоящей статьи дополнительный взнос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7. При получении от саморегулируемой организации предупреждения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частью 11 или 13 статьи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21) пункт 4 статьи 55.9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22) в статье 55.10:</w:t>
      </w:r>
    </w:p>
    <w:p w:rsidR="00872D14" w:rsidRPr="002B153F" w:rsidRDefault="00872D14" w:rsidP="00214B08">
      <w:pPr>
        <w:pStyle w:val="ConsPlusNormal"/>
        <w:spacing w:line="300" w:lineRule="atLeast"/>
        <w:ind w:firstLine="540"/>
        <w:jc w:val="both"/>
        <w:rPr>
          <w:sz w:val="22"/>
          <w:szCs w:val="22"/>
        </w:rPr>
      </w:pPr>
      <w:r w:rsidRPr="002B153F">
        <w:rPr>
          <w:sz w:val="22"/>
          <w:szCs w:val="22"/>
        </w:rPr>
        <w:t>а) пункт 5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частями 10 - 13 статьи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дополнить пунктом 5.1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"5.1) установление правил размещения и инвестирования средств компенсационных фондов, принятие решения об инвестировании средств компенсационного фонда возмещения вреда, определение возможных способов размещения средств компенсационных фондов саморегулируемой организации в кредитных организациях;";</w:t>
      </w:r>
    </w:p>
    <w:p w:rsidR="00872D14" w:rsidRPr="002B153F" w:rsidRDefault="00872D14" w:rsidP="00214B08">
      <w:pPr>
        <w:pStyle w:val="ConsPlusNormal"/>
        <w:spacing w:line="300" w:lineRule="atLeast"/>
        <w:ind w:firstLine="540"/>
        <w:jc w:val="both"/>
        <w:rPr>
          <w:sz w:val="22"/>
          <w:szCs w:val="22"/>
        </w:rPr>
      </w:pPr>
      <w:r w:rsidRPr="002B153F">
        <w:rPr>
          <w:sz w:val="22"/>
          <w:szCs w:val="22"/>
        </w:rPr>
        <w:t>в) в пункте 6 слова "частями 1 и 2" заменить словами "частью 1";</w:t>
      </w:r>
    </w:p>
    <w:p w:rsidR="00872D14" w:rsidRPr="002B153F" w:rsidRDefault="00872D14" w:rsidP="00214B08">
      <w:pPr>
        <w:pStyle w:val="ConsPlusNormal"/>
        <w:spacing w:line="300" w:lineRule="atLeast"/>
        <w:ind w:firstLine="540"/>
        <w:jc w:val="both"/>
        <w:rPr>
          <w:sz w:val="22"/>
          <w:szCs w:val="22"/>
        </w:rPr>
      </w:pPr>
      <w:r w:rsidRPr="002B153F">
        <w:rPr>
          <w:sz w:val="22"/>
          <w:szCs w:val="22"/>
        </w:rPr>
        <w:t>г) пункты 7 и 8 признать утратившими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д) пункт 10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принятие решения о реорганизации саморегулируемой организации в форме присоединения;";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23) статью 55.11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24) статью 55.12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25) статью 55.13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55.13. Контроль саморегулируемой организацией за деятельностью своих членов</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осуществляет контроль за деятельностью своих членов в соответствии с Федеральным законом "О саморегулируемых организациях".</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рамках контроля саморегулируемой организации за деятельностью своих членов осуществляется в том числе контроль:</w:t>
      </w:r>
    </w:p>
    <w:p w:rsidR="00872D14" w:rsidRPr="002B153F" w:rsidRDefault="00872D14" w:rsidP="00214B08">
      <w:pPr>
        <w:pStyle w:val="ConsPlusNormal"/>
        <w:spacing w:line="300" w:lineRule="atLeast"/>
        <w:ind w:firstLine="540"/>
        <w:jc w:val="both"/>
        <w:rPr>
          <w:sz w:val="22"/>
          <w:szCs w:val="22"/>
        </w:rPr>
      </w:pPr>
      <w:r w:rsidRPr="002B153F">
        <w:rPr>
          <w:sz w:val="22"/>
          <w:szCs w:val="22"/>
        </w:rPr>
        <w:t>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особо опасных, технически сложных и уникальных объектов,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методике,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872D14" w:rsidRPr="002B153F" w:rsidRDefault="00872D14" w:rsidP="00214B08">
      <w:pPr>
        <w:pStyle w:val="ConsPlusNormal"/>
        <w:spacing w:line="300" w:lineRule="atLeast"/>
        <w:ind w:firstLine="540"/>
        <w:jc w:val="both"/>
        <w:rPr>
          <w:sz w:val="22"/>
          <w:szCs w:val="22"/>
        </w:rPr>
      </w:pPr>
      <w:r w:rsidRPr="002B153F">
        <w:rPr>
          <w:sz w:val="22"/>
          <w:szCs w:val="22"/>
        </w:rPr>
        <w:t>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частью 11 или 13 статьи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872D14" w:rsidRPr="002B153F" w:rsidRDefault="00872D14" w:rsidP="00214B08">
      <w:pPr>
        <w:pStyle w:val="ConsPlusNormal"/>
        <w:spacing w:line="300" w:lineRule="atLeast"/>
        <w:ind w:firstLine="540"/>
        <w:jc w:val="both"/>
        <w:rPr>
          <w:sz w:val="22"/>
          <w:szCs w:val="22"/>
        </w:rPr>
      </w:pPr>
      <w:r w:rsidRPr="002B153F">
        <w:rPr>
          <w:sz w:val="22"/>
          <w:szCs w:val="22"/>
        </w:rPr>
        <w:t>8. Если по результатам проверки, указанной в части 6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sidR="00872D14" w:rsidRPr="002B153F" w:rsidRDefault="00872D14" w:rsidP="00214B08">
      <w:pPr>
        <w:pStyle w:val="ConsPlusNormal"/>
        <w:spacing w:line="300" w:lineRule="atLeast"/>
        <w:ind w:firstLine="540"/>
        <w:jc w:val="both"/>
        <w:rPr>
          <w:sz w:val="22"/>
          <w:szCs w:val="22"/>
        </w:rPr>
      </w:pPr>
      <w:r w:rsidRPr="002B153F">
        <w:rPr>
          <w:sz w:val="22"/>
          <w:szCs w:val="22"/>
        </w:rPr>
        <w:t>9. В случае, если член саморегулируемой организации не представил необходимых документов, указанных в части 4 статьи 55.8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одной из сторон которых является член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11. Саморегулируемая организация имеет право осуществлять общественный контроль в сфере закупок.";</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26) в статье 55.14:</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1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б) часть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статьей 55.15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часть 3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статьей 55.5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27) статью 55.15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55.15. Применение саморегулируемой организацией мер дисциплинарного воздействия в отношении членов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законом "О саморегулируемых организациях".</w:t>
      </w:r>
    </w:p>
    <w:p w:rsidR="00872D14" w:rsidRPr="002B153F" w:rsidRDefault="00872D14" w:rsidP="00214B08">
      <w:pPr>
        <w:pStyle w:val="ConsPlusNormal"/>
        <w:spacing w:line="300" w:lineRule="atLeast"/>
        <w:ind w:firstLine="540"/>
        <w:jc w:val="both"/>
        <w:rPr>
          <w:sz w:val="22"/>
          <w:szCs w:val="22"/>
        </w:rPr>
      </w:pPr>
      <w:r w:rsidRPr="002B153F">
        <w:rPr>
          <w:sz w:val="22"/>
          <w:szCs w:val="22"/>
        </w:rPr>
        <w:t>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заключенными до принятия решения о применении указанной меры дисциплинарного воздействия.</w:t>
      </w:r>
    </w:p>
    <w:p w:rsidR="00872D14" w:rsidRPr="002B153F" w:rsidRDefault="00872D14" w:rsidP="00214B08">
      <w:pPr>
        <w:pStyle w:val="ConsPlusNormal"/>
        <w:spacing w:line="300" w:lineRule="atLeast"/>
        <w:ind w:firstLine="540"/>
        <w:jc w:val="both"/>
        <w:rPr>
          <w:sz w:val="22"/>
          <w:szCs w:val="22"/>
        </w:rPr>
      </w:pPr>
      <w:r w:rsidRPr="002B153F">
        <w:rPr>
          <w:sz w:val="22"/>
          <w:szCs w:val="22"/>
        </w:rPr>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28) статью 55.16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55.16. Компенсационные фонды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статьей 60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или по договорам строительного подряда,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частями 2 и 4 статьи 55.4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статьей 60.1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случая, предусмотренного частью 16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sidR="00872D14" w:rsidRPr="002B153F" w:rsidRDefault="00872D14" w:rsidP="00214B08">
      <w:pPr>
        <w:pStyle w:val="ConsPlusNormal"/>
        <w:spacing w:line="300" w:lineRule="atLeast"/>
        <w:ind w:firstLine="540"/>
        <w:jc w:val="both"/>
        <w:rPr>
          <w:sz w:val="22"/>
          <w:szCs w:val="22"/>
        </w:rPr>
      </w:pPr>
      <w:r w:rsidRPr="002B153F">
        <w:rPr>
          <w:sz w:val="22"/>
          <w:szCs w:val="22"/>
        </w:rPr>
        <w:t>1) возврат ошибочно перечисленных средств;</w:t>
      </w:r>
    </w:p>
    <w:p w:rsidR="00872D14" w:rsidRPr="002B153F" w:rsidRDefault="00872D14" w:rsidP="00214B08">
      <w:pPr>
        <w:pStyle w:val="ConsPlusNormal"/>
        <w:spacing w:line="300" w:lineRule="atLeast"/>
        <w:ind w:firstLine="540"/>
        <w:jc w:val="both"/>
        <w:rPr>
          <w:sz w:val="22"/>
          <w:szCs w:val="22"/>
        </w:rPr>
      </w:pPr>
      <w:r w:rsidRPr="002B153F">
        <w:rPr>
          <w:sz w:val="22"/>
          <w:szCs w:val="22"/>
        </w:rPr>
        <w:t>2) размещение и (или) инвестирование средств компенсационного фонда возмещения вреда в целях их сохранения и увеличения их размера;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осуществление выплат из средств компенсационного фонда возмещения вреда в результате наступления солидарной ответственности, предусмотренной частью 1 настоящей статьи (выплаты в целях возмещения вреда и судебные издержки), в случаях, предусмотренных статьей 60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sidR="00872D14" w:rsidRPr="002B153F" w:rsidRDefault="00872D14" w:rsidP="00214B08">
      <w:pPr>
        <w:pStyle w:val="ConsPlusNormal"/>
        <w:spacing w:line="300" w:lineRule="atLeast"/>
        <w:ind w:firstLine="540"/>
        <w:jc w:val="both"/>
        <w:rPr>
          <w:sz w:val="22"/>
          <w:szCs w:val="22"/>
        </w:rPr>
      </w:pPr>
      <w:r w:rsidRPr="002B153F">
        <w:rPr>
          <w:sz w:val="22"/>
          <w:szCs w:val="22"/>
        </w:rPr>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872D14" w:rsidRPr="002B153F" w:rsidRDefault="00872D14" w:rsidP="00214B08">
      <w:pPr>
        <w:pStyle w:val="ConsPlusNormal"/>
        <w:spacing w:line="300" w:lineRule="atLeast"/>
        <w:ind w:firstLine="540"/>
        <w:jc w:val="both"/>
        <w:rPr>
          <w:sz w:val="22"/>
          <w:szCs w:val="22"/>
        </w:rPr>
      </w:pPr>
      <w:r w:rsidRPr="002B153F">
        <w:rPr>
          <w:sz w:val="22"/>
          <w:szCs w:val="22"/>
        </w:rPr>
        <w:t>1) возврат ошибочно перечисленных средств;</w:t>
      </w:r>
    </w:p>
    <w:p w:rsidR="00872D14" w:rsidRPr="002B153F" w:rsidRDefault="00872D14" w:rsidP="00214B08">
      <w:pPr>
        <w:pStyle w:val="ConsPlusNormal"/>
        <w:spacing w:line="300" w:lineRule="atLeast"/>
        <w:ind w:firstLine="540"/>
        <w:jc w:val="both"/>
        <w:rPr>
          <w:sz w:val="22"/>
          <w:szCs w:val="22"/>
        </w:rPr>
      </w:pPr>
      <w:r w:rsidRPr="002B153F">
        <w:rPr>
          <w:sz w:val="22"/>
          <w:szCs w:val="22"/>
        </w:rPr>
        <w:t>2) размещение средств компенсационного фонда обеспечения договорных обязательств в целях их сохранения и увеличения их размера;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частью 2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а также судебные издержки), в случаях, предусмотренных статьей 60.1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872D14" w:rsidRPr="002B153F" w:rsidRDefault="00872D14" w:rsidP="00214B08">
      <w:pPr>
        <w:pStyle w:val="ConsPlusNormal"/>
        <w:spacing w:line="300" w:lineRule="atLeast"/>
        <w:ind w:firstLine="540"/>
        <w:jc w:val="both"/>
        <w:rPr>
          <w:sz w:val="22"/>
          <w:szCs w:val="22"/>
        </w:rPr>
      </w:pPr>
      <w:r w:rsidRPr="002B153F">
        <w:rPr>
          <w:sz w:val="22"/>
          <w:szCs w:val="22"/>
        </w:rPr>
        <w:t>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872D14" w:rsidRPr="002B153F" w:rsidRDefault="00872D14" w:rsidP="00214B08">
      <w:pPr>
        <w:pStyle w:val="ConsPlusNormal"/>
        <w:spacing w:line="300" w:lineRule="atLeast"/>
        <w:ind w:firstLine="540"/>
        <w:jc w:val="both"/>
        <w:rPr>
          <w:sz w:val="22"/>
          <w:szCs w:val="22"/>
        </w:rPr>
      </w:pPr>
      <w:r w:rsidRPr="002B153F">
        <w:rPr>
          <w:sz w:val="22"/>
          <w:szCs w:val="22"/>
        </w:rPr>
        <w:t>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осуществления указанных выплат.</w:t>
      </w:r>
    </w:p>
    <w:p w:rsidR="00872D14" w:rsidRPr="002B153F" w:rsidRDefault="00872D14" w:rsidP="00214B08">
      <w:pPr>
        <w:pStyle w:val="ConsPlusNormal"/>
        <w:spacing w:line="300" w:lineRule="atLeast"/>
        <w:ind w:firstLine="540"/>
        <w:jc w:val="both"/>
        <w:rPr>
          <w:sz w:val="22"/>
          <w:szCs w:val="22"/>
        </w:rPr>
      </w:pPr>
      <w:r w:rsidRPr="002B153F">
        <w:rPr>
          <w:sz w:val="22"/>
          <w:szCs w:val="22"/>
        </w:rPr>
        <w:t>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статьей 60.1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или договора строительного подряда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частью 6 настоящей статьи срок со дня осуществления указанных выплат.</w:t>
      </w:r>
    </w:p>
    <w:p w:rsidR="00872D14" w:rsidRPr="002B153F" w:rsidRDefault="00872D14" w:rsidP="00214B08">
      <w:pPr>
        <w:pStyle w:val="ConsPlusNormal"/>
        <w:spacing w:line="300" w:lineRule="atLeast"/>
        <w:ind w:firstLine="540"/>
        <w:jc w:val="both"/>
        <w:rPr>
          <w:sz w:val="22"/>
          <w:szCs w:val="22"/>
        </w:rPr>
      </w:pPr>
      <w:r w:rsidRPr="002B153F">
        <w:rPr>
          <w:sz w:val="22"/>
          <w:szCs w:val="22"/>
        </w:rPr>
        <w:t>9. 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уведомления саморегулируемой организацией своих членов об утверждении годовой финансовой отчетности, в которой зафиксирован убыток по результатам инвестирования средств такого компенсационного фонда.</w:t>
      </w:r>
    </w:p>
    <w:p w:rsidR="00872D14" w:rsidRPr="002B153F" w:rsidRDefault="00872D14" w:rsidP="00214B08">
      <w:pPr>
        <w:pStyle w:val="ConsPlusNormal"/>
        <w:spacing w:line="300" w:lineRule="atLeast"/>
        <w:ind w:firstLine="540"/>
        <w:jc w:val="both"/>
        <w:rPr>
          <w:sz w:val="22"/>
          <w:szCs w:val="22"/>
        </w:rPr>
      </w:pPr>
      <w:r w:rsidRPr="002B153F">
        <w:rPr>
          <w:sz w:val="22"/>
          <w:szCs w:val="22"/>
        </w:rPr>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872D14" w:rsidRPr="002B153F" w:rsidRDefault="00872D14" w:rsidP="00214B08">
      <w:pPr>
        <w:pStyle w:val="ConsPlusNormal"/>
        <w:spacing w:line="300" w:lineRule="atLeast"/>
        <w:ind w:firstLine="540"/>
        <w:jc w:val="both"/>
        <w:rPr>
          <w:sz w:val="22"/>
          <w:szCs w:val="22"/>
        </w:rPr>
      </w:pPr>
      <w:r w:rsidRPr="002B153F">
        <w:rPr>
          <w:sz w:val="22"/>
          <w:szCs w:val="22"/>
        </w:rPr>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объектов капитального строительства в зависимости от уровня ответственности члена саморегулируемой организации составляет:</w:t>
      </w:r>
    </w:p>
    <w:p w:rsidR="00872D14" w:rsidRPr="002B153F" w:rsidRDefault="00872D14" w:rsidP="00214B08">
      <w:pPr>
        <w:pStyle w:val="ConsPlusNormal"/>
        <w:spacing w:line="300" w:lineRule="atLeast"/>
        <w:ind w:firstLine="540"/>
        <w:jc w:val="both"/>
        <w:rPr>
          <w:sz w:val="22"/>
          <w:szCs w:val="22"/>
        </w:rPr>
      </w:pPr>
      <w:r w:rsidRPr="002B153F">
        <w:rPr>
          <w:sz w:val="22"/>
          <w:szCs w:val="22"/>
        </w:rPr>
        <w:t>1) сто тысяч рублей в случае, если член саморегулируемой организации планирует осуществлять строительство, реконструкцию,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шестьдесят миллионов рублей (первый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объектов капитального строительства, выразившего намерение принимать участие в заключении договоров строительного подряда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872D14" w:rsidRPr="002B153F" w:rsidRDefault="00872D14" w:rsidP="00214B08">
      <w:pPr>
        <w:pStyle w:val="ConsPlusNormal"/>
        <w:spacing w:line="300" w:lineRule="atLeast"/>
        <w:ind w:firstLine="540"/>
        <w:jc w:val="both"/>
        <w:rPr>
          <w:sz w:val="22"/>
          <w:szCs w:val="22"/>
        </w:rPr>
      </w:pPr>
      <w:r w:rsidRPr="002B153F">
        <w:rPr>
          <w:sz w:val="22"/>
          <w:szCs w:val="22"/>
        </w:rPr>
        <w:t>1) двести тысяч рублей в случае, если предельный размер обязательств по таким договорам не превышает шестьдесят миллионов рублей (первый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части 14 настоящей статьи, в соответствии с требованиями, установленными статьей 55.16-1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17. Порядок взаимодействия Национального объединения саморегулируемых организаций и саморегулируемых организаций в случаях, предусмотренных частями 14 и 16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29) дополнить статьей 55.16-1 следующего содержания: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инвестирование средств компенсационного фонда возмещения вреда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Кредитная организация, указанная в части 1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872D14" w:rsidRPr="002B153F" w:rsidRDefault="00872D14" w:rsidP="00214B08">
      <w:pPr>
        <w:pStyle w:val="ConsPlusNormal"/>
        <w:spacing w:line="300" w:lineRule="atLeast"/>
        <w:ind w:firstLine="540"/>
        <w:jc w:val="both"/>
        <w:rPr>
          <w:sz w:val="22"/>
          <w:szCs w:val="22"/>
        </w:rPr>
      </w:pPr>
      <w:r w:rsidRPr="002B153F">
        <w:rPr>
          <w:sz w:val="22"/>
          <w:szCs w:val="22"/>
        </w:rPr>
        <w:t>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частях 4 и 5 статьи 55.16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частей 4 и 5 статьи 55.16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частями 4 и 5 статьи 55.16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872D14" w:rsidRPr="002B153F" w:rsidRDefault="00872D14" w:rsidP="00214B08">
      <w:pPr>
        <w:pStyle w:val="ConsPlusNormal"/>
        <w:spacing w:line="300" w:lineRule="atLeast"/>
        <w:ind w:firstLine="540"/>
        <w:jc w:val="both"/>
        <w:rPr>
          <w:sz w:val="22"/>
          <w:szCs w:val="22"/>
        </w:rPr>
      </w:pPr>
      <w:r w:rsidRPr="002B153F">
        <w:rPr>
          <w:sz w:val="22"/>
          <w:szCs w:val="22"/>
        </w:rPr>
        <w:t>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кредитная организация по требованию такого Национального объединения саморегулируемых организаций, направленному в порядке и по форме, которые установлены Правительством Российской Федерации, переводит средства компенсационного фонда (компенсационных фондов) такой некоммерческой организации на специальный банковский счет (счета) такого Национального объединения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форме, установленной Банком России.</w:t>
      </w:r>
    </w:p>
    <w:p w:rsidR="00872D14" w:rsidRPr="002B153F" w:rsidRDefault="00872D14" w:rsidP="00214B08">
      <w:pPr>
        <w:pStyle w:val="ConsPlusNormal"/>
        <w:spacing w:line="300" w:lineRule="atLeast"/>
        <w:ind w:firstLine="540"/>
        <w:jc w:val="both"/>
        <w:rPr>
          <w:sz w:val="22"/>
          <w:szCs w:val="22"/>
        </w:rPr>
      </w:pPr>
      <w:r w:rsidRPr="002B153F">
        <w:rPr>
          <w:sz w:val="22"/>
          <w:szCs w:val="22"/>
        </w:rPr>
        <w:t>8. Средства компенсационного фонда возмещения вреда в целях сохранения и увеличения их размера размещаются и (или) инвестируются в порядке и на условиях, которые установлены Правительством Российской Федерации. Размещение и (или) инвестирование средств компенсационного фонда возмещения вреда саморегулируемой организации осуществляются с учетом обеспечения исполнения обязательств саморегулируемой организации в соответствии с частью 10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9. В случаях, порядке и на условиях, которые установлены Правительством Российской Федерации, средства компенсационного фонда возмещения вреда саморегулируемой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30) в статье 55.17:</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1 дополнить предложением следующего содержания: "Ведение такого реестра может осуществляться в составе единого реестра членов саморегулируемых организаций при условии размещения саморегулируемой организацией такого реестра членов саморегулируемой организации на своем сайте в сети "Интернет".";</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2:</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заключаемым с использованием конкурентных способов заключения договоров;";</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3 признать утратившим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дополнить пунктами 4 и 5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в соответствии с которым указанным членом внесен взнос в компенсационный фонд возмещения вреда;</w:t>
      </w:r>
    </w:p>
    <w:p w:rsidR="00872D14" w:rsidRPr="002B153F" w:rsidRDefault="00872D14" w:rsidP="00214B08">
      <w:pPr>
        <w:pStyle w:val="ConsPlusNormal"/>
        <w:spacing w:line="300" w:lineRule="atLeast"/>
        <w:ind w:firstLine="540"/>
        <w:jc w:val="both"/>
        <w:rPr>
          <w:sz w:val="22"/>
          <w:szCs w:val="22"/>
        </w:rPr>
      </w:pPr>
      <w:r w:rsidRPr="002B153F">
        <w:rPr>
          <w:sz w:val="22"/>
          <w:szCs w:val="22"/>
        </w:rPr>
        <w:t>5) сведения об уровне ответственности члена саморегулируемой организации по обязательствам по договорам подряда на выполнение инженерных изысканий,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части 3 - 3.2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 размещает такое решение на своем сайте в сети "Интернет", вносит в реестр членов саморегулируемой организации сведения о приеме индивидуального предпринимателя или юридического лица в члены саморегулируемой организации, направляет в Национальное объединение саморегулируемых организаций, членом которого она является, уведомление о принятом решении. В случае принятия иного решения в отношении члена саморегулируемой организации саморегулируемая организация в день принятия такого решения размещает такое решение на своем сайте в сети "Интернет", вносит в реестр членов саморегулируемой организации соответствующие сведения в отношении такого члена саморегулируемой организации или вносит изменения в сведения, содержащиеся в указанном реестре, и направляет в соответствующее Национальное объединение саморегулируемых организаций уведомление о принятом решении.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3.1. Саморегулируемая организация в день поступления в нее заявления члена 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 в случае его поступления в форме электронного документа (пакета электронных документов) направляет в соответствующее Национальное объединение саморегулируемых организаций уведомление об этом.</w:t>
      </w:r>
    </w:p>
    <w:p w:rsidR="00872D14" w:rsidRPr="002B153F" w:rsidRDefault="00872D14" w:rsidP="00214B08">
      <w:pPr>
        <w:pStyle w:val="ConsPlusNormal"/>
        <w:spacing w:line="300" w:lineRule="atLeast"/>
        <w:ind w:firstLine="540"/>
        <w:jc w:val="both"/>
        <w:rPr>
          <w:sz w:val="22"/>
          <w:szCs w:val="22"/>
        </w:rPr>
      </w:pPr>
      <w:r w:rsidRPr="002B153F">
        <w:rPr>
          <w:sz w:val="22"/>
          <w:szCs w:val="22"/>
        </w:rPr>
        <w:t>3.2. Уведомления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индивидуального предпринимателя или юридического лица в саморегулируемой организации могут быть направлены в соответствующее Национальное объединение саморегулируемых организаций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872D14" w:rsidRPr="002B153F" w:rsidRDefault="00872D14" w:rsidP="00214B08">
      <w:pPr>
        <w:pStyle w:val="ConsPlusNormal"/>
        <w:spacing w:line="300" w:lineRule="atLeast"/>
        <w:ind w:firstLine="540"/>
        <w:jc w:val="both"/>
        <w:rPr>
          <w:sz w:val="22"/>
          <w:szCs w:val="22"/>
        </w:rPr>
      </w:pPr>
      <w:r w:rsidRPr="002B153F">
        <w:rPr>
          <w:sz w:val="22"/>
          <w:szCs w:val="22"/>
        </w:rPr>
        <w:t>г) часть 4 дополнить предложением следующего содержания: "Срок действия выписки из реестра членов саморегулируемой организации составляет один месяц с даты ее выдачи.";</w:t>
      </w:r>
    </w:p>
    <w:p w:rsidR="00872D14" w:rsidRPr="002B153F" w:rsidRDefault="00872D14" w:rsidP="00214B08">
      <w:pPr>
        <w:pStyle w:val="ConsPlusNormal"/>
        <w:spacing w:line="300" w:lineRule="atLeast"/>
        <w:ind w:firstLine="540"/>
        <w:jc w:val="both"/>
        <w:rPr>
          <w:sz w:val="22"/>
          <w:szCs w:val="22"/>
        </w:rPr>
      </w:pPr>
      <w:r w:rsidRPr="002B153F">
        <w:rPr>
          <w:sz w:val="22"/>
          <w:szCs w:val="22"/>
        </w:rPr>
        <w:t>31) в статье 55.18:</w:t>
      </w:r>
    </w:p>
    <w:p w:rsidR="00872D14" w:rsidRPr="002B153F" w:rsidRDefault="00872D14" w:rsidP="00214B08">
      <w:pPr>
        <w:pStyle w:val="ConsPlusNormal"/>
        <w:spacing w:line="300" w:lineRule="atLeast"/>
        <w:ind w:firstLine="540"/>
        <w:jc w:val="both"/>
        <w:rPr>
          <w:sz w:val="22"/>
          <w:szCs w:val="22"/>
        </w:rPr>
      </w:pPr>
      <w:r w:rsidRPr="002B153F">
        <w:rPr>
          <w:sz w:val="22"/>
          <w:szCs w:val="22"/>
        </w:rPr>
        <w:t>а) в части 2:</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3 признать утратившим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пункты 4 - 6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872D14" w:rsidRPr="002B153F" w:rsidRDefault="00872D14" w:rsidP="00214B08">
      <w:pPr>
        <w:pStyle w:val="ConsPlusNormal"/>
        <w:spacing w:line="300" w:lineRule="atLeast"/>
        <w:ind w:firstLine="540"/>
        <w:jc w:val="both"/>
        <w:rPr>
          <w:sz w:val="22"/>
          <w:szCs w:val="22"/>
        </w:rPr>
      </w:pPr>
      <w:r w:rsidRPr="002B153F">
        <w:rPr>
          <w:sz w:val="22"/>
          <w:szCs w:val="22"/>
        </w:rPr>
        <w:t>6) сведения о документах (их реквизитах), разработанных и утвержденных саморегулируемой организацией в соответствии с частями 1 и 4 статьи 55.5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4 слова "и членах саморегулируемой организации"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в) часть 4.1 дополнить словами ", а в случае исключения сведений о саморегулируемой организации из государственного реестра саморегулируемых организаций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г) часть 5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Саморегулируемая организация направляет в орган надзора за саморегулируемыми организациями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утверждении или изменении документов, указанных в частях 1 и 4 статьи 55.5 настоящего Кодекса, и сведений, предусмотренных пунктами 4 - 6 части 2 настоящей статьи, с приложением соответствующих документов. В течение десяти рабочих дней со дня поступления указанного уведомления орган надзора за саморегулируемыми организациями вносит соответствующие изменения в государственный реестр саморегулируемых организаций и направляет в саморегулируемую организацию уведомление о внесении сведений в государственный реестр саморегулируемых организаций либо направляет уведомление об отказе во внесении изменений в государственный реестр саморегулируемых организаций с указанием причин отказа. Во внесении сведений в государственный реестр саморегулируемых организаций может быть отказано только в случае, если документы саморегулируемой организации, изменения в такие документы, которые поступили в орган надзора за саморегулируемыми организациями, не соответствуют требованиям, предусмотренным статьей 55.5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д) часть 5.1 признать утратившей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е) часть 6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Саморегулируемая организация обязана направить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трех рабочих дней со дня получения указанных уведомления и документов Национальное объединение саморегулируемых организаций направляет их в форме, в которой они были представлены саморегулируемой организацией,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ж) часть 8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з) дополнить частью 9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"9. Предоставление сведений,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Размер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872D14" w:rsidRPr="002B153F" w:rsidRDefault="00872D14" w:rsidP="00214B08">
      <w:pPr>
        <w:pStyle w:val="ConsPlusNormal"/>
        <w:spacing w:line="300" w:lineRule="atLeast"/>
        <w:ind w:firstLine="540"/>
        <w:jc w:val="both"/>
        <w:rPr>
          <w:sz w:val="22"/>
          <w:szCs w:val="22"/>
        </w:rPr>
      </w:pPr>
      <w:r w:rsidRPr="002B153F">
        <w:rPr>
          <w:sz w:val="22"/>
          <w:szCs w:val="22"/>
        </w:rPr>
        <w:t>32) в статье 55.19:</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5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В случае поступления в орган надзора за саморегулируемыми организациями предусмотренного частью 10 статьи 55.20 настоящего Кодекса уведомления соответствующего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отсутствия у саморегулируемой организации сформированных с учетом положений статьи 55.16 настоящего Кодекса компенсационного фонда возмещения вреда и (или) компенсационного фонда обеспечения договорных обязательств (в случае принятия саморегулируемой организацией решения о формировании такого фонда),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б) часть 8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форме,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872D14" w:rsidRPr="002B153F" w:rsidRDefault="00872D14" w:rsidP="00214B08">
      <w:pPr>
        <w:pStyle w:val="ConsPlusNormal"/>
        <w:spacing w:line="300" w:lineRule="atLeast"/>
        <w:ind w:firstLine="540"/>
        <w:jc w:val="both"/>
        <w:rPr>
          <w:sz w:val="22"/>
          <w:szCs w:val="22"/>
        </w:rPr>
      </w:pPr>
      <w:r w:rsidRPr="002B153F">
        <w:rPr>
          <w:sz w:val="22"/>
          <w:szCs w:val="22"/>
        </w:rPr>
        <w:t>в) дополнить частью 8.1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членов саморегулируемых организаций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872D14" w:rsidRPr="002B153F" w:rsidRDefault="00872D14" w:rsidP="00214B08">
      <w:pPr>
        <w:pStyle w:val="ConsPlusNormal"/>
        <w:spacing w:line="300" w:lineRule="atLeast"/>
        <w:ind w:firstLine="540"/>
        <w:jc w:val="both"/>
        <w:rPr>
          <w:sz w:val="22"/>
          <w:szCs w:val="22"/>
        </w:rPr>
      </w:pPr>
      <w:r w:rsidRPr="002B153F">
        <w:rPr>
          <w:sz w:val="22"/>
          <w:szCs w:val="22"/>
        </w:rPr>
        <w:t>33) в статье 55.20:</w:t>
      </w:r>
    </w:p>
    <w:p w:rsidR="00872D14" w:rsidRPr="002B153F" w:rsidRDefault="00872D14" w:rsidP="00214B08">
      <w:pPr>
        <w:pStyle w:val="ConsPlusNormal"/>
        <w:spacing w:line="300" w:lineRule="atLeast"/>
        <w:ind w:firstLine="540"/>
        <w:jc w:val="both"/>
        <w:rPr>
          <w:sz w:val="22"/>
          <w:szCs w:val="22"/>
        </w:rPr>
      </w:pPr>
      <w:r w:rsidRPr="002B153F">
        <w:rPr>
          <w:sz w:val="22"/>
          <w:szCs w:val="22"/>
        </w:rPr>
        <w:t>а) в части 3 слова "выполненных работ, которые оказывают влияние на безопасность объектов капитального строительства" заменить словами "строительной продукции";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8:</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5 дополнить словами ",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8 дополнить словами ", и предоставление по запросам заинтересованных лиц сведений из указанного реестра";</w:t>
      </w:r>
    </w:p>
    <w:p w:rsidR="00872D14" w:rsidRPr="002B153F" w:rsidRDefault="00872D14" w:rsidP="00214B08">
      <w:pPr>
        <w:pStyle w:val="ConsPlusNormal"/>
        <w:spacing w:line="300" w:lineRule="atLeast"/>
        <w:ind w:firstLine="540"/>
        <w:jc w:val="both"/>
        <w:rPr>
          <w:sz w:val="22"/>
          <w:szCs w:val="22"/>
        </w:rPr>
      </w:pPr>
      <w:r w:rsidRPr="002B153F">
        <w:rPr>
          <w:sz w:val="22"/>
          <w:szCs w:val="22"/>
        </w:rPr>
        <w:t>дополнить пунктами 10 и 11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в) дополнить частью 12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"12. Сведения, содержащиеся в едином реестре членов саморегулируемых организаций,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872D14" w:rsidRPr="002B153F" w:rsidRDefault="00872D14" w:rsidP="00214B08">
      <w:pPr>
        <w:pStyle w:val="ConsPlusNormal"/>
        <w:spacing w:line="300" w:lineRule="atLeast"/>
        <w:ind w:firstLine="540"/>
        <w:jc w:val="both"/>
        <w:rPr>
          <w:sz w:val="22"/>
          <w:szCs w:val="22"/>
        </w:rPr>
      </w:pPr>
      <w:r w:rsidRPr="002B153F">
        <w:rPr>
          <w:sz w:val="22"/>
          <w:szCs w:val="22"/>
        </w:rPr>
        <w:t>г) дополнить частью 13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"13. Предоставление сведений, содержащихся в едином реестре членов саморегулируемых организаций, осуществляется в виде выписок из реестра без взимания платы по запросам заинтересованных лиц в течение пяти рабочих дней со дня поступления соответствующего запроса в Национальное объединение саморегулируемых организаций.";</w:t>
      </w:r>
    </w:p>
    <w:p w:rsidR="00872D14" w:rsidRPr="002B153F" w:rsidRDefault="00872D14" w:rsidP="00214B08">
      <w:pPr>
        <w:pStyle w:val="ConsPlusNormal"/>
        <w:spacing w:line="300" w:lineRule="atLeast"/>
        <w:ind w:firstLine="540"/>
        <w:jc w:val="both"/>
        <w:rPr>
          <w:sz w:val="22"/>
          <w:szCs w:val="22"/>
        </w:rPr>
      </w:pPr>
      <w:r w:rsidRPr="002B153F">
        <w:rPr>
          <w:sz w:val="22"/>
          <w:szCs w:val="22"/>
        </w:rPr>
        <w:t>34) пункт 9.1 части 3 статьи 55.22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872D14" w:rsidRPr="002B153F" w:rsidRDefault="00872D14" w:rsidP="00214B08">
      <w:pPr>
        <w:pStyle w:val="ConsPlusNormal"/>
        <w:spacing w:line="300" w:lineRule="atLeast"/>
        <w:ind w:firstLine="540"/>
        <w:jc w:val="both"/>
        <w:rPr>
          <w:sz w:val="22"/>
          <w:szCs w:val="22"/>
        </w:rPr>
      </w:pPr>
      <w:r w:rsidRPr="002B153F">
        <w:rPr>
          <w:sz w:val="22"/>
          <w:szCs w:val="22"/>
        </w:rPr>
        <w:t>а) причинения вреда в случаях, предусмотренных статьей 60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статьей 60.1 настоящего Кодекса;";</w:t>
      </w:r>
    </w:p>
    <w:p w:rsidR="00872D14" w:rsidRPr="002B153F" w:rsidRDefault="00872D14" w:rsidP="00214B08">
      <w:pPr>
        <w:pStyle w:val="ConsPlusNormal"/>
        <w:spacing w:line="300" w:lineRule="atLeast"/>
        <w:ind w:firstLine="540"/>
        <w:jc w:val="both"/>
        <w:rPr>
          <w:sz w:val="22"/>
          <w:szCs w:val="22"/>
        </w:rPr>
      </w:pPr>
      <w:r w:rsidRPr="002B153F">
        <w:rPr>
          <w:sz w:val="22"/>
          <w:szCs w:val="22"/>
        </w:rPr>
        <w:t>35) в статье 55.29:</w:t>
      </w:r>
    </w:p>
    <w:p w:rsidR="00872D14" w:rsidRPr="002B153F" w:rsidRDefault="00872D14" w:rsidP="00214B08">
      <w:pPr>
        <w:pStyle w:val="ConsPlusNormal"/>
        <w:spacing w:line="300" w:lineRule="atLeast"/>
        <w:ind w:firstLine="540"/>
        <w:jc w:val="both"/>
        <w:rPr>
          <w:sz w:val="22"/>
          <w:szCs w:val="22"/>
        </w:rPr>
      </w:pPr>
      <w:r w:rsidRPr="002B153F">
        <w:rPr>
          <w:sz w:val="22"/>
          <w:szCs w:val="22"/>
        </w:rPr>
        <w:t>а) пункт 2 части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пункте 2 части 7 слова ",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данным договором"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36) в статье 60:</w:t>
      </w:r>
    </w:p>
    <w:p w:rsidR="00872D14" w:rsidRPr="002B153F" w:rsidRDefault="00872D14" w:rsidP="00214B08">
      <w:pPr>
        <w:pStyle w:val="ConsPlusNormal"/>
        <w:spacing w:line="300" w:lineRule="atLeast"/>
        <w:ind w:firstLine="540"/>
        <w:jc w:val="both"/>
        <w:rPr>
          <w:sz w:val="22"/>
          <w:szCs w:val="22"/>
        </w:rPr>
      </w:pPr>
      <w:r w:rsidRPr="002B153F">
        <w:rPr>
          <w:sz w:val="22"/>
          <w:szCs w:val="22"/>
        </w:rPr>
        <w:t>а) часть 3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5:</w:t>
      </w:r>
    </w:p>
    <w:p w:rsidR="00872D14" w:rsidRPr="002B153F" w:rsidRDefault="00872D14" w:rsidP="00214B08">
      <w:pPr>
        <w:pStyle w:val="ConsPlusNormal"/>
        <w:spacing w:line="300" w:lineRule="atLeast"/>
        <w:ind w:firstLine="540"/>
        <w:jc w:val="both"/>
        <w:rPr>
          <w:sz w:val="22"/>
          <w:szCs w:val="22"/>
        </w:rPr>
      </w:pPr>
      <w:r w:rsidRPr="002B153F">
        <w:rPr>
          <w:sz w:val="22"/>
          <w:szCs w:val="22"/>
        </w:rPr>
        <w:t>в абзаце первом слова "технический заказчик," исключить;</w:t>
      </w:r>
    </w:p>
    <w:p w:rsidR="00872D14" w:rsidRPr="002B153F" w:rsidRDefault="00872D14" w:rsidP="00214B08">
      <w:pPr>
        <w:pStyle w:val="ConsPlusNormal"/>
        <w:spacing w:line="300" w:lineRule="atLeast"/>
        <w:ind w:firstLine="540"/>
        <w:jc w:val="both"/>
        <w:rPr>
          <w:sz w:val="22"/>
          <w:szCs w:val="22"/>
        </w:rPr>
      </w:pPr>
      <w:r w:rsidRPr="002B153F">
        <w:rPr>
          <w:sz w:val="22"/>
          <w:szCs w:val="22"/>
        </w:rPr>
        <w:t>дополнить пунктом 1.1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вследствие недостатков выполнения которых причинен вред;";</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2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саморегулируемой организации в пределах средств компенсационного фонда возмещения вреда в случае, если лица, указанные в пунктах 1 и 1.1 настоящей части, выполнившие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2.1 после слов "компенсационного фонда" дополнить словами "возмещения вреда", дополнить словами ",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б) в части 11:</w:t>
      </w:r>
    </w:p>
    <w:p w:rsidR="00872D14" w:rsidRPr="002B153F" w:rsidRDefault="00872D14" w:rsidP="00214B08">
      <w:pPr>
        <w:pStyle w:val="ConsPlusNormal"/>
        <w:spacing w:line="300" w:lineRule="atLeast"/>
        <w:ind w:firstLine="540"/>
        <w:jc w:val="both"/>
        <w:rPr>
          <w:sz w:val="22"/>
          <w:szCs w:val="22"/>
        </w:rPr>
      </w:pPr>
      <w:r w:rsidRPr="002B153F">
        <w:rPr>
          <w:sz w:val="22"/>
          <w:szCs w:val="22"/>
        </w:rPr>
        <w:t>абзац первый после слов "солидарно с" дополнить словами "техническим заказчиком,";</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1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пункт 1.1 после слов "компенсационного фонда" дополнить словами "возмещения вреда", дополнить словами ",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37) дополнить статьей 60.1 следующего содержания: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обеспечения договорных обязательств на счет указанной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872D14" w:rsidRPr="002B153F" w:rsidRDefault="00872D14" w:rsidP="00214B08">
      <w:pPr>
        <w:pStyle w:val="ConsPlusNormal"/>
        <w:spacing w:line="300" w:lineRule="atLeast"/>
        <w:ind w:firstLine="540"/>
        <w:jc w:val="both"/>
        <w:rPr>
          <w:sz w:val="22"/>
          <w:szCs w:val="22"/>
        </w:rPr>
      </w:pPr>
      <w:r w:rsidRPr="002B153F">
        <w:rPr>
          <w:sz w:val="22"/>
          <w:szCs w:val="22"/>
        </w:rPr>
        <w:t>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872D14" w:rsidRPr="002B153F" w:rsidRDefault="00872D14" w:rsidP="00214B08">
      <w:pPr>
        <w:pStyle w:val="ConsPlusNormal"/>
        <w:spacing w:line="300" w:lineRule="atLeast"/>
        <w:ind w:firstLine="540"/>
        <w:jc w:val="both"/>
        <w:rPr>
          <w:sz w:val="22"/>
          <w:szCs w:val="22"/>
        </w:rPr>
      </w:pPr>
      <w:r w:rsidRPr="002B153F">
        <w:rPr>
          <w:sz w:val="22"/>
          <w:szCs w:val="22"/>
        </w:rPr>
        <w:t>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частях 1 и 2 настоящей статьи, возмещают реальный ущерб, а также неустойку (штраф) по таким договорам в части, не покрытой страховыми возмещениями.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частях 1 и 2 настоящей статьи, в судебном порядке в соответствии с законодательством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7. В случае исключения сведений об указанной в части 6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2</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Внести в Федеральный закон от 12 января 1996 года N 7-ФЗ "О некоммерческих организациях" (Собрание законодательства Российской Федерации, 1996, N 3, ст. 145; 2016, N 5, ст. 559) следующие изменения: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пункт 1 статьи 5 дополнить словами ", если иное не установлено федеральными законами";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пункт 1 статьи 5.1 после слова "представительствами" дополнить словами ", если иное не установлено федеральными законами".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3</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 50, ст. 4847, 4855; 2004, N 31, ст. 3229; N 34, ст. 3529, 3533; 2005, N 1, ст. 9, 13, 37, 40, 45; N 10, ст. 763; N 13, ст. 1075, 1077; N 19, ст. 1752; N 27, ст. 2719, 2721; N 30, ст. 3104, 3124, 3131; N 50, ст. 5247; N 52, ст. 5574; 2006, N 1, ст. 4, 10; N 10, ст. 1067; N 12, ст. 1234; N 17, ст. 1776; N 18, ст. 1907; N 19, ст. 2066; N 23, ст. 2380; N 31, ст. 3420, 3433, 3438, 3452; N 45, ст. 4641; N 50, ст. 5279; N 52, ст. 5498; 2007, N 1, ст. 21, 29; N 16, ст. 1825; N 26, ст. 3089; N 30, ст. 3755; N 31, ст. 4007, 4008; N 41, ст. 4845; N 43, ст. 5084; N 46, ст. 5553; 2008, N 18, ст. 1941; N 20, ст. 2251; N 30, ст. 3604; N 49, ст. 5745; N 52, ст. 6235, 6236; 2009, N 7, ст. 777; N 23, ст. 2759, 2776; N 26, ст. 3120, 3122; N 29, ст. 3597, 3599, 3642; N 30, ст. 3739; N 48, ст. 5711, 5724, 5755; N 52, ст. 6412; 2010, N 1, ст. 1; N 19, ст. 2291; N 21, ст. 2525, 2530; N 23, ст. 2790; N 25, ст. 3070; N 27, ст. 3416; N 30, ст. 4002, 4006, 4007; N 31, ст. 4158, 4164, 4193, 4195, 4206, 4207, 4208; N 32, ст. 4298; N 41, ст. 5192; N 49, ст. 6409; N 52, ст. 6984; 2011, N 1, ст. 10, 23, 54; N 7, ст. 901; N 15, ст. 2039; N 17, ст. 2310; N 19, ст. 2715; N 23, ст. 3260; N 27, ст. 3873, 3881; N 29, ст. 4290, 4298; N 30, ст. 4573, 4585, 4590, 4598, 4600, 4601, 4605; N 46, ст. 6406; N 48, ст. 6728; N 49, ст. 7025, 7061; N 50, ст. 7342, 7345, 7346, 7351, 7352, 7355, 7362, 7366; 2012, N 6, ст. 621; N 10, ст. 1166; N 19, ст. 2278, 2281; N 24, ст. 3069, 3082; N 29, ст. 3996; N 31, ст. 4320, 4330; N 47, ст. 6402, 6403, 6404; N 49, ст. 6757; N 53, ст. 7577, 7602, 7640; 2013, N 14, ст. 1651, 1666; N 19, ст. 2323, 2325; N 23, ст. 2871; N 26, ст. 3207, 3208; N 27, ст. 3454, 3470; N 30, ст. 4025, 4027, 4029, 4030, 4031, 4032, 4033, 4034, 4036, 4040, 4044, 4078, 4082; N 31, ст. 4191; N 43, ст. 5443, 5444, 5445, 5452; N 44, ст. 5624, 5643; N 48, ст. 6161, 6165; N 49, ст. 6327, 6341; N 51, ст. 6683, 6685, 6695; N 52, ст. 6961, 6980, 6981, 6986, 7002; 2014, N 6, ст. 559, 566; N 11, ст. 1092, 1096; N 14, ст. 1562; N 19, ст. 2302, 2306, 2310, 2317, 2324, 2325, 2326, 2327, 2330, 2335; N 26, ст. 3366, 3379; N 30, ст. 4211, 4218, 4228, 4233, 4248, 4256, 4259, 4264, 4278; N 42, ст. 5615; N 43, ст. 5799; N 48, ст. 6636, 6638, 6642, 6651; N 52, ст. 7541, 7550, 7557; 2015, N 1, ст. 29, 35, 37, 67, 74, 83, 85; N 10, ст. 1405, 1416; N 13, ст. 1811; N 18, ст. 2614, 2620; N 21, ст. 2981; N 24, ст. 3367, 3370; N 27, ст. 3945, 3950, 3966; N 29, ст. 4354, 4359, 4362, 4374, 4376, 4391; N 41, ст. 5629, 5637; N 44, ст. 6046; N 45, ст. 6205, 6208; N 48, ст. 6706, 6710; N 51, ст. 7250; 2016, N 1, ст. 11, 28, 59, 63, 76, 84; N 10, ст. 1323; N 11, ст. 1481, 1491, 1493; N 15, ст. 2066; N 18, ст. 2509, 2514, 2515; N 23, ст. 3285) следующие изменения: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примечание к статье 2.4 после цифр "14.61" дополнить цифрами ", 14.63, 14.64";</w:t>
      </w:r>
    </w:p>
    <w:p w:rsidR="00872D14" w:rsidRPr="002B153F" w:rsidRDefault="00872D14" w:rsidP="00214B08">
      <w:pPr>
        <w:pStyle w:val="ConsPlusNormal"/>
        <w:spacing w:line="300" w:lineRule="atLeast"/>
        <w:ind w:firstLine="540"/>
        <w:jc w:val="both"/>
        <w:rPr>
          <w:sz w:val="22"/>
          <w:szCs w:val="22"/>
        </w:rPr>
      </w:pPr>
      <w:r w:rsidRPr="002B153F">
        <w:rPr>
          <w:sz w:val="22"/>
          <w:szCs w:val="22"/>
        </w:rPr>
        <w:t>2) статью 9.5.1 изложить в следующей редакции: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в размере от сорока тысяч до пятидесяти тысяч рублей.</w:t>
      </w:r>
    </w:p>
    <w:p w:rsidR="00872D14" w:rsidRPr="002B153F" w:rsidRDefault="00872D14" w:rsidP="00214B08">
      <w:pPr>
        <w:pStyle w:val="ConsPlusNormal"/>
        <w:spacing w:line="300" w:lineRule="atLeast"/>
        <w:ind w:firstLine="540"/>
        <w:jc w:val="both"/>
        <w:rPr>
          <w:sz w:val="22"/>
          <w:szCs w:val="22"/>
        </w:rPr>
      </w:pPr>
      <w:r w:rsidRPr="002B153F">
        <w:rPr>
          <w:sz w:val="22"/>
          <w:szCs w:val="22"/>
        </w:rPr>
        <w:t>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в размере от тридцати тысяч до сорока тысяч рублей.</w:t>
      </w:r>
    </w:p>
    <w:p w:rsidR="00872D14" w:rsidRPr="002B153F" w:rsidRDefault="00872D14" w:rsidP="00214B08">
      <w:pPr>
        <w:pStyle w:val="ConsPlusNormal"/>
        <w:spacing w:line="300" w:lineRule="atLeast"/>
        <w:ind w:firstLine="540"/>
        <w:jc w:val="both"/>
        <w:rPr>
          <w:sz w:val="22"/>
          <w:szCs w:val="22"/>
        </w:rPr>
      </w:pPr>
      <w:r w:rsidRPr="002B153F">
        <w:rPr>
          <w:sz w:val="22"/>
          <w:szCs w:val="22"/>
        </w:rPr>
        <w:t>3. Повторное совершение административного правонарушения, предусмотренного частью 2 настоящей статьи,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3) главу 14 дополнить статьями 14.63 и 14.64 следующего содержания: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872D14" w:rsidRPr="002B153F" w:rsidRDefault="00872D14" w:rsidP="00214B08">
      <w:pPr>
        <w:pStyle w:val="ConsPlusNormal"/>
        <w:spacing w:line="300" w:lineRule="atLeast"/>
        <w:ind w:firstLine="540"/>
        <w:jc w:val="both"/>
        <w:rPr>
          <w:sz w:val="22"/>
          <w:szCs w:val="22"/>
        </w:rPr>
      </w:pPr>
      <w:r w:rsidRPr="002B153F">
        <w:rPr>
          <w:sz w:val="22"/>
          <w:szCs w:val="22"/>
        </w:rPr>
        <w:t>2. Повторное в течение года совершение административного правонарушения, предусмотренного частью 1 настоящей статьи,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w:t>
      </w:r>
    </w:p>
    <w:p w:rsidR="00872D14" w:rsidRPr="002B153F" w:rsidRDefault="00872D14" w:rsidP="00214B08">
      <w:pPr>
        <w:pStyle w:val="ConsPlusNormal"/>
        <w:spacing w:line="300" w:lineRule="atLeast"/>
        <w:ind w:firstLine="540"/>
        <w:jc w:val="both"/>
        <w:rPr>
          <w:sz w:val="22"/>
          <w:szCs w:val="22"/>
        </w:rPr>
      </w:pPr>
      <w:r w:rsidRPr="002B153F">
        <w:rPr>
          <w:sz w:val="22"/>
          <w:szCs w:val="22"/>
        </w:rP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4) часть 1 статьи 23.1 после цифр "14.62," дополнить словами "частью 2 статьи 14.63, статьями";</w:t>
      </w:r>
    </w:p>
    <w:p w:rsidR="00872D14" w:rsidRPr="002B153F" w:rsidRDefault="00872D14" w:rsidP="00214B08">
      <w:pPr>
        <w:pStyle w:val="ConsPlusNormal"/>
        <w:spacing w:line="300" w:lineRule="atLeast"/>
        <w:ind w:firstLine="540"/>
        <w:jc w:val="both"/>
        <w:rPr>
          <w:sz w:val="22"/>
          <w:szCs w:val="22"/>
        </w:rPr>
      </w:pPr>
      <w:r w:rsidRPr="002B153F">
        <w:rPr>
          <w:sz w:val="22"/>
          <w:szCs w:val="22"/>
        </w:rPr>
        <w:t>5) часть 1 статьи 23.55 после слов "частью 1 статьи 7.23.2," дополнить словами "статьей 9.5.1,";</w:t>
      </w:r>
    </w:p>
    <w:p w:rsidR="00872D14" w:rsidRPr="002B153F" w:rsidRDefault="00872D14" w:rsidP="00214B08">
      <w:pPr>
        <w:pStyle w:val="ConsPlusNormal"/>
        <w:spacing w:line="300" w:lineRule="atLeast"/>
        <w:ind w:firstLine="540"/>
        <w:jc w:val="both"/>
        <w:rPr>
          <w:sz w:val="22"/>
          <w:szCs w:val="22"/>
        </w:rPr>
      </w:pPr>
      <w:r w:rsidRPr="002B153F">
        <w:rPr>
          <w:sz w:val="22"/>
          <w:szCs w:val="22"/>
        </w:rPr>
        <w:t>6) в части 1 статьи 23.69 слова "статьей 14.52" заменить словами "статьей 14.52, частью 1 статьи 14.63, статьей 14.64";</w:t>
      </w:r>
    </w:p>
    <w:p w:rsidR="00872D14" w:rsidRPr="002B153F" w:rsidRDefault="00872D14" w:rsidP="00214B08">
      <w:pPr>
        <w:pStyle w:val="ConsPlusNormal"/>
        <w:spacing w:line="300" w:lineRule="atLeast"/>
        <w:ind w:firstLine="540"/>
        <w:jc w:val="both"/>
        <w:rPr>
          <w:sz w:val="22"/>
          <w:szCs w:val="22"/>
        </w:rPr>
      </w:pPr>
      <w:r w:rsidRPr="002B153F">
        <w:rPr>
          <w:sz w:val="22"/>
          <w:szCs w:val="22"/>
        </w:rPr>
        <w:t>7) часть 2 статьи 28.3 дополнить пунктом 103 следующего содержания:</w:t>
      </w:r>
    </w:p>
    <w:p w:rsidR="00872D14" w:rsidRPr="002B153F" w:rsidRDefault="00872D14" w:rsidP="00214B08">
      <w:pPr>
        <w:pStyle w:val="ConsPlusNormal"/>
        <w:spacing w:line="300" w:lineRule="atLeast"/>
        <w:ind w:firstLine="540"/>
        <w:jc w:val="both"/>
        <w:rPr>
          <w:sz w:val="22"/>
          <w:szCs w:val="22"/>
        </w:rPr>
      </w:pPr>
      <w:r w:rsidRPr="002B153F">
        <w:rPr>
          <w:sz w:val="22"/>
          <w:szCs w:val="22"/>
        </w:rPr>
        <w:t>"103)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частью 2 статьи 14.63, частью 1 статьи 19.4, частью 1 статьи 19.5 настоящего Кодекса.".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4</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Абзац первый пункта 2 статьи 131 Федерального закона от 26 октября 2002 года N 127-ФЗ "О несостоятельности (банкротстве)" (Собрание законодательства Российской Федерации, 2002, N 43, ст. 4190; 2005, N 1, ст. 18; 2009, N 1, ст. 4) после слов "на имеющейся лицензии на осуществление отдельных видов деятельности," дополнить словами "средства компенсационных фондов саморегулируемых организаций в случаях, установленных законом,".</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5</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Часть 3 статьи 182 Жилищного кодекса Российской Федерации (Собрание законодательства Российской Федерации, 2005, N 1, ст. 14; 2015, N 27, ст. 3967) изложить в следующей редакции: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6</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Федеральный закон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 N 30, ст. 3122; 2006, N 1, ст. 17; N 27, ст. 2881; N 52, ст. 5498; 2007, N 21, ст. 2455; N 49, ст. 6071; N 50, ст. 6237; 2008, N 20, ст. 2251; N 30, ст. 3604; 2009, N 1, ст. 19; N 11, ст. 1261; N 19, ст. 2283; N 29, ст. 3611; N 48, ст. 5723; N 52, ст. 6419, 6427; 2010, N 31, ст. 4209; N 40, ст. 4969; N 52, ст. 6993; 2011, N 13, ст. 1688; N 30, ст. 4563, 4594; 2012, N 26, ст. 3446; N 27, ст. 3587; N 53, ст. 7614, 7615; 2013, N 14, ст. 1651; N 23, ст. 2866; N 30, ст. 4072; N 52, ст. 6976; 2014, N 26, ст. 3377; 2015, N 1, ст. 9, 38, 52, 72; N 9, ст. 1195; N 10, ст. 1418; N 17, ст. 2477; N 27, ст. 3951; N 29, ст. 4376; 2016, N 1, ст. 22) дополнить статьей 3.3 следующего содержания:</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"Статья 3.3</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С 1 июля 2017 года не допускается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на основании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872D14" w:rsidRPr="002B153F" w:rsidRDefault="00872D14" w:rsidP="00214B08">
      <w:pPr>
        <w:pStyle w:val="ConsPlusNormal"/>
        <w:spacing w:line="300" w:lineRule="atLeast"/>
        <w:ind w:firstLine="540"/>
        <w:jc w:val="both"/>
        <w:rPr>
          <w:sz w:val="22"/>
          <w:szCs w:val="22"/>
        </w:rPr>
      </w:pPr>
      <w:r w:rsidRPr="002B153F">
        <w:rPr>
          <w:sz w:val="22"/>
          <w:szCs w:val="22"/>
        </w:rPr>
        <w:t>2.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в настоящей статье - саморегулируемая организация) обязана в срок до 1 ноября 2016 года разместить средства компенсационного фонда саморегулируемой организации, сформированного в соответствии со статьями 55.4 и 55.16 Градостроительного кодекса Российской Федерации,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семи календарных дней с даты размещения таких средств уведомить об этом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 и Национальное объединение саморегулируемых организаций, членом которого является такая саморегулируемая организация, с приложением документа (выписки) о средствах компенсационного фонда саморегулируемой организации, выданного такой кредитной организацией по форме, установленной Банком России.</w:t>
      </w:r>
    </w:p>
    <w:p w:rsidR="00872D14" w:rsidRPr="002B153F" w:rsidRDefault="00872D14" w:rsidP="00214B08">
      <w:pPr>
        <w:pStyle w:val="ConsPlusNormal"/>
        <w:spacing w:line="300" w:lineRule="atLeast"/>
        <w:ind w:firstLine="540"/>
        <w:jc w:val="both"/>
        <w:rPr>
          <w:sz w:val="22"/>
          <w:szCs w:val="22"/>
        </w:rPr>
      </w:pPr>
      <w:r w:rsidRPr="002B153F">
        <w:rPr>
          <w:sz w:val="22"/>
          <w:szCs w:val="22"/>
        </w:rPr>
        <w:t>3. С 1 октября 2017 года орган надзора за саморегулируемыми организациями принимает решение об исключении некоммерческой организации, имеющей статус саморегулируемой организации, из государственного реестра саморегулируемых организаций в следующих случаях:</w:t>
      </w:r>
    </w:p>
    <w:p w:rsidR="00872D14" w:rsidRPr="002B153F" w:rsidRDefault="00872D14" w:rsidP="00214B08">
      <w:pPr>
        <w:pStyle w:val="ConsPlusNormal"/>
        <w:spacing w:line="300" w:lineRule="atLeast"/>
        <w:ind w:firstLine="540"/>
        <w:jc w:val="both"/>
        <w:rPr>
          <w:sz w:val="22"/>
          <w:szCs w:val="22"/>
        </w:rPr>
      </w:pPr>
      <w:r w:rsidRPr="002B153F">
        <w:rPr>
          <w:sz w:val="22"/>
          <w:szCs w:val="22"/>
        </w:rPr>
        <w:t>1) некоммерческая организация, имеющая статус саморегулируемой организации, не представила в орган надзора за саморегулируемыми организациями документы, подтверждающие соответствие такой некоммерческой организации требованиям, установленным частями 1 - 4 статьи 55.4 Градостроительного кодекса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членами саморегулируемой организации, основанной на членстве лиц, осуществляющих строительство, являются индивидуальные предприниматели и (или) юридические лица, не зарегистрированные в том же субъекте Российской Федерации, в котором зарегистрирована такая саморегулируемая организация, за исключением иностранных юридических лиц, а также случая, если на территории субъекта Российской Федерации отсутствует зарегистрированная в установленном законом порядке саморегулируемая организация, соответствующая требованиям, предусмотренным частью 3 статьи 55.4 Градостроительного кодекса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4. При исключении некоммерческой организации, имеющей статус саморегулируемой организации, из государственного реестра саморегулируемых организаций в случае, установленном частью 3 настоящей статьи, права владельца счета, на котором размещены средства компенсационного фонда саморегулируемой организации, переходят к Национальному объединению саморегулируемых организаций, членом которого являлась такая саморегулируемая организация. Индивидуальный предприниматель или юридическое лицо при исключении некоммерческой организации, имеющей статус саморегулируемой организации, членами которой они являлись, из государственного реестра саморегулируемых организаций в случае, установленном частью 3 настоящей статьи, и при принятии таких индивидуального предпринимателя или юридического лица в члены другой саморегулируемой организации, соответствующей требованиям, установленным частями 1 - 4 статьи 55.4 Градостроительного кодекса Российской Федерации, вправе обратиться в такое Национальное объединение саморегулируемых организаций с заявлением о перечислении зачисленных на счет такого Национального объединения средств компенсационного фонда саморегулируемой организации, сведения о которой исключены из государственного реестра, на счет саморегулируемой организации, в члены которой приняты такие индивидуальный предприниматель или юридическое лицо.</w:t>
      </w:r>
    </w:p>
    <w:p w:rsidR="00872D14" w:rsidRPr="002B153F" w:rsidRDefault="00872D14" w:rsidP="00214B08">
      <w:pPr>
        <w:pStyle w:val="ConsPlusNormal"/>
        <w:spacing w:line="300" w:lineRule="atLeast"/>
        <w:ind w:firstLine="540"/>
        <w:jc w:val="both"/>
        <w:rPr>
          <w:sz w:val="22"/>
          <w:szCs w:val="22"/>
        </w:rPr>
      </w:pPr>
      <w:r w:rsidRPr="002B153F">
        <w:rPr>
          <w:sz w:val="22"/>
          <w:szCs w:val="22"/>
        </w:rPr>
        <w:t>5. Индивидуальные предприниматели и юридические лица, являющиеся членами некоммерческой организации, имеющей статус саморегулируемой организации, в срок не позднее 1 декабря 2016 года обязаны письменно уведомить такую некоммерческую организацию:</w:t>
      </w:r>
    </w:p>
    <w:p w:rsidR="00872D14" w:rsidRPr="002B153F" w:rsidRDefault="00872D14" w:rsidP="00214B08">
      <w:pPr>
        <w:pStyle w:val="ConsPlusNormal"/>
        <w:spacing w:line="300" w:lineRule="atLeast"/>
        <w:ind w:firstLine="540"/>
        <w:jc w:val="both"/>
        <w:rPr>
          <w:sz w:val="22"/>
          <w:szCs w:val="22"/>
        </w:rPr>
      </w:pPr>
      <w:r w:rsidRPr="002B153F">
        <w:rPr>
          <w:sz w:val="22"/>
          <w:szCs w:val="22"/>
        </w:rPr>
        <w:t>1) 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w:t>
      </w:r>
    </w:p>
    <w:p w:rsidR="00872D14" w:rsidRPr="002B153F" w:rsidRDefault="00872D14" w:rsidP="00214B08">
      <w:pPr>
        <w:pStyle w:val="ConsPlusNormal"/>
        <w:spacing w:line="300" w:lineRule="atLeast"/>
        <w:ind w:firstLine="540"/>
        <w:jc w:val="both"/>
        <w:rPr>
          <w:sz w:val="22"/>
          <w:szCs w:val="22"/>
        </w:rPr>
      </w:pPr>
      <w:r w:rsidRPr="002B153F">
        <w:rPr>
          <w:sz w:val="22"/>
          <w:szCs w:val="22"/>
        </w:rPr>
        <w:t>2) о сохранении членства в такой некоммерческой организации с приложением документов, предусмотренных частью 2 статьи 55.6 Градостроительного кодекса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6. Членство в саморегулируемой организации индивидуальных предпринимателей и юридических лиц, направивших в саморегулируемую организацию уведомление, предусмотренное пунктом 1 части 5 настоящей статьи, прекращается с даты, указанной в таком уведомлении, но не позднее 1 июля 2017 года.</w:t>
      </w:r>
    </w:p>
    <w:p w:rsidR="00872D14" w:rsidRPr="002B153F" w:rsidRDefault="00872D14" w:rsidP="00214B08">
      <w:pPr>
        <w:pStyle w:val="ConsPlusNormal"/>
        <w:spacing w:line="300" w:lineRule="atLeast"/>
        <w:ind w:firstLine="540"/>
        <w:jc w:val="both"/>
        <w:rPr>
          <w:sz w:val="22"/>
          <w:szCs w:val="22"/>
        </w:rPr>
      </w:pPr>
      <w:r w:rsidRPr="002B153F">
        <w:rPr>
          <w:sz w:val="22"/>
          <w:szCs w:val="22"/>
        </w:rPr>
        <w:t>7. 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частью 5 настоящей статьи срок намерение добровольно прекратить или сохранить членство в 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 саморегулируемой организации с 1 июля 2017 года.</w:t>
      </w:r>
    </w:p>
    <w:p w:rsidR="00872D14" w:rsidRPr="002B153F" w:rsidRDefault="00872D14" w:rsidP="00214B08">
      <w:pPr>
        <w:pStyle w:val="ConsPlusNormal"/>
        <w:spacing w:line="300" w:lineRule="atLeast"/>
        <w:ind w:firstLine="540"/>
        <w:jc w:val="both"/>
        <w:rPr>
          <w:sz w:val="22"/>
          <w:szCs w:val="22"/>
        </w:rPr>
      </w:pPr>
      <w:r w:rsidRPr="002B153F">
        <w:rPr>
          <w:sz w:val="22"/>
          <w:szCs w:val="22"/>
        </w:rPr>
        <w:t>8. Некоммерческие организации, имеющие статус саморегулируемых организаций, до 1 марта 2017 года вправе принять решения о реорганизации в форме присоединения одной некоммерческой организации, имеющей статус саморегулируемой организации определенного вида (далее в настоящей статье - присоединенная саморегулируемая организация), к другой некоммерческой организации, имеющей статус саморегулируемой организации такого же вида, в порядке, установленном законодательством Российской Федерации, с учетом следующих особенностей:</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при реорганизации некоммерческой организации, имеющей статус саморегулируемой организации, в форме присоединения к ней другой некоммерческой организации, имеющей статус саморегулируемой организации, первая из них считается реорганизованной (далее в настоящей статье - реорганизованная саморегулируемая организация) с момента внесения в единый государственный реестр юридических лиц записи о прекращении деятельности присоединенной саморегулируемой организации. Реорганизованная саморегулируемая организация из государственного реестра саморегулируемых организаций не исключается и в десятидневный срок со дня завершения реорганизации обязана направить письменное уведомление в Национальное объединение саморегулируемых организаций, членом которого такая саморегулируемая организация является, о необходимости изменения сведений о ней в государственном реестре саморегулируемых организаций. К уведомлению прилагаются копии документов, подтверждающих внесение в единый государственный реестр юридических лиц записи о прекращении деятельности присоединенной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2) в соответствии с передаточным актом к реорганизованной саморегулируемой организации переходят права и обязанности присоединенной саморегулируемой организации. Имущество, включая компенсационный фонд присоединенной саморегулируемой организации, а также дела членов такой саморегулируемой организации подлежат передаче в реорганизованную саморегулируемую организацию в порядке, предусмотренном гражданским законодательством;</w:t>
      </w:r>
    </w:p>
    <w:p w:rsidR="00872D14" w:rsidRPr="002B153F" w:rsidRDefault="00872D14" w:rsidP="00214B08">
      <w:pPr>
        <w:pStyle w:val="ConsPlusNormal"/>
        <w:spacing w:line="300" w:lineRule="atLeast"/>
        <w:ind w:firstLine="540"/>
        <w:jc w:val="both"/>
        <w:rPr>
          <w:sz w:val="22"/>
          <w:szCs w:val="22"/>
        </w:rPr>
      </w:pPr>
      <w:r w:rsidRPr="002B153F">
        <w:rPr>
          <w:sz w:val="22"/>
          <w:szCs w:val="22"/>
        </w:rPr>
        <w:t>3) члены присоединенной саморегулируемой организации имеют право на членство в реорганизованной саморегулируемой организации при условии их соответствия требованиям, установленным такой саморегулируемой организацией к своим членам.</w:t>
      </w:r>
    </w:p>
    <w:p w:rsidR="00872D14" w:rsidRPr="002B153F" w:rsidRDefault="00872D14" w:rsidP="00214B08">
      <w:pPr>
        <w:pStyle w:val="ConsPlusNormal"/>
        <w:spacing w:line="300" w:lineRule="atLeast"/>
        <w:ind w:firstLine="540"/>
        <w:jc w:val="both"/>
        <w:rPr>
          <w:sz w:val="22"/>
          <w:szCs w:val="22"/>
        </w:rPr>
      </w:pPr>
      <w:r w:rsidRPr="002B153F">
        <w:rPr>
          <w:sz w:val="22"/>
          <w:szCs w:val="22"/>
        </w:rPr>
        <w:t>9. 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на основании заявлений своих членов не позднее 1 июля 2017 года обязаны сформировать компенсационные фонды возмещения вреда саморегулируемых организаций в соответствии с частями 10 и 12 статьи 55.16 Градостроительного кодекса Российской Федерации. В случаях, установленных частями 2 и 4 статьи 55.4 Градостроительного кодекса Российской Федерации, в указанный в настоящей части срок такие некоммерческие организации также обязаны сформировать компенсационный фонд обеспечения договорных обязательств в соответствии с частями 11 и 13 статьи 55.16 Градостроительного кодекса Российской Федерации.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10. Размеры компенсационного фонда возмещения вреда и компенсационного фонда обеспечения договорных обязательств определяются некоммерческой организацией, имеющей статус саморегулируемой организации, на основании документов, представленных ее членами, с учетом ранее внесенных ими взносов в компенсационный фонд такой некоммерческой организации, а также с учетом взносов, внесенных ранее исключенными членами саморегулируемой организации и членами саморегулируемой организации, добровольно прекратившими в ней членство, взносов, перечисленных другими саморегулируемыми организациями за членов, добровольно прекративших в них членство, и доходов, полученных от размещения средств компенсационного фонда такой некоммерческой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11. Уведомление и расчет размера взносов в компенсационные фонды некоммерческой организации, имеющей статус саморегулируемой организации, в письменной форме направляются саморегулируемой организацией ее членам. В пятидневный срок с даты получения данных уведомления и расчета член некоммерческой организации, имеющей статус саморегулируемой организации, при необходимости обязан внести дополнительно взносы в компенсационные фонды такой саморегулируемой организации, указанные в данном уведомлении.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12. Средства компенсационного фонда саморегулируемой организации, внесенные ранее исключенными членами и членами, добровольно прекратившими членство в саморегулируемой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формировании такого фонда, в компенсационный фонд возмещения вреда, за исключением случая, предусмотренного частью 13 настоящей статьи.</w:t>
      </w:r>
    </w:p>
    <w:p w:rsidR="00872D14" w:rsidRPr="002B153F" w:rsidRDefault="00872D14" w:rsidP="00214B08">
      <w:pPr>
        <w:pStyle w:val="ConsPlusNormal"/>
        <w:spacing w:line="300" w:lineRule="atLeast"/>
        <w:ind w:firstLine="540"/>
        <w:jc w:val="both"/>
        <w:rPr>
          <w:sz w:val="22"/>
          <w:szCs w:val="22"/>
        </w:rPr>
      </w:pPr>
      <w:r w:rsidRPr="002B153F">
        <w:rPr>
          <w:sz w:val="22"/>
          <w:szCs w:val="22"/>
        </w:rPr>
        <w:t>13. Юридическое лицо, индивидуальный предприниматель,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вправе со дня принятия решения о приеме их в члены новой саморегулируемой организации, но не позднее 1 сентября 2017 года подать заявление в саморегулируемую организацию, членство в которой было прекращено такими юридическим лицом, индивидуальным предпринимателем в соответствии с настоящей статьей, о перечислении внесенного такими лицами взноса в компенсационный фонд указанной некоммерческой организации, имеющей статус саморегулируемой организации, в саморегулируемую организацию, в которую переходят такие юридическое лицо, индивидуальный предприниматель. В указанном случае взнос в компенсационный фонд должен быть перечислен в течение семи рабочих дней со дня поступления в саморегулируемую организацию соответствующего заявления и документов, подтверждающих факт принятия решения о приеме юридического лица, индивидуального предпринимателя в члены иной саморегулируемой организации, в саморегулируемую организацию, которой принято указанное решение. При этом при приеме в члены саморегулируемой организации, в которую переходят такие юридическое лицо, индивидуальный предприниматель, денежные средства, подлежащие перечислению в соответствии с настоящей частью, учитываются при расчете взноса в компенсационный фонд или компенсационные фонды указанной саморегулируемой организации. Ответственность по обязательствам таких юридического лица, индивидуального предпринимателя, возникшим вследствие причинения вреда, в случаях, предусмотренных статьей 60 Градостроительного кодекса Российской Федерации, несет саморегулируемая организация, в члены которой приняты такие юридическое лицо, индивидуальный предприниматель, со дня поступления соответствующего взноса в компенсационный фонд возмещения вреда, в том числе в связи с причинением вреда вследствие недостатков работ, которые осуществлялись до дня поступления соответствующего взноса в компенсационный фонд возмещения вреда новой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14. Юридическое лицо, индивидуальный предприниматель, членство которых в саморегулируемой организации прекращено в соответствии с частью 6 или 7 настоящей статьи и которые не вступили в иную саморегулируемую организацию, вправе в течение года после 1 июля 2021 года подать заявление в саморегулируемую организацию, членство в которой было прекращено такими лицами в соответствии с настоящей статьей, о возврате внесенных такими лицами взносов в компенсационный фонд.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взносы указанным юридическому лицу, индивидуальному предпринимателю, уплаченные ими в компенсационный фонд саморегулируемой организации, за исключением случаев, если в соответствии со статьей 60 Градостроительного кодекса Российской Федерации осуществлялись выплаты из компенсационного 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такими юридическим лицом, индивидуальным предпринимателем. Со дня возврата таким лицам взносов, уплаченных ими в компенсационный фонд саморегулируемой организации, саморегулируемая организация не может быть привлечена к солидарной ответственности, предусмотренной статьей 60 Градостроительного кодекса Российской Федерации, в отношении таких лиц.</w:t>
      </w:r>
    </w:p>
    <w:p w:rsidR="00872D14" w:rsidRPr="002B153F" w:rsidRDefault="00872D14" w:rsidP="00214B08">
      <w:pPr>
        <w:pStyle w:val="ConsPlusNormal"/>
        <w:spacing w:line="300" w:lineRule="atLeast"/>
        <w:ind w:firstLine="540"/>
        <w:jc w:val="both"/>
        <w:rPr>
          <w:sz w:val="22"/>
          <w:szCs w:val="22"/>
        </w:rPr>
      </w:pPr>
      <w:r w:rsidRPr="002B153F">
        <w:rPr>
          <w:sz w:val="22"/>
          <w:szCs w:val="22"/>
        </w:rPr>
        <w:t>15. 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обязаны привести внутренние документы саморегулируемой организации в соответствие с Градостроительным кодексом Российской Федерации не позднее 1 июля 2017 года. Документы указанных некоммерческих организаций до их приведения в соответствие с установленными Градостроительным кодексом Российской Федерации требованиями действуют в части, не противоречащей таким требованиям.</w:t>
      </w:r>
    </w:p>
    <w:p w:rsidR="00872D14" w:rsidRPr="002B153F" w:rsidRDefault="00872D14" w:rsidP="00214B08">
      <w:pPr>
        <w:pStyle w:val="ConsPlusNormal"/>
        <w:spacing w:line="300" w:lineRule="atLeast"/>
        <w:ind w:firstLine="540"/>
        <w:jc w:val="both"/>
        <w:rPr>
          <w:sz w:val="22"/>
          <w:szCs w:val="22"/>
        </w:rPr>
      </w:pPr>
      <w:r w:rsidRPr="002B153F">
        <w:rPr>
          <w:sz w:val="22"/>
          <w:szCs w:val="22"/>
        </w:rPr>
        <w:t>16. В случае отсутствия по состоянию на 1 апреля 2017 года зарегистрированной на территории субъекта Российской Федерации саморегулируемой организации, соответствующей требованиям, установленным частями 1 - 4 статьи 55.4 Градостроительного кодекса Российской Федерации, индивидуальный предприниматель или юридическое лицо, добровольно прекратившие членство в некоммерческой организации, имеющей статус саморегулируемой организации, имеют право обратиться с заявлением о приеме в члены саморегулируемой организации, соответствующей этим требованиям и зарегистрированной на территории субъекта Российской Федерации, имеющего общую границу с указанным субъектом Российской Федерации, в срок не позднее 1 апреля 2018 года. В данном случае саморегулируемая организация не имеет права отказать таким индивидуальному предпринимателю или юридическому лицу в приеме в члены саморегулируемой организации по основанию, указанному в абзаце первом части 3 статьи 55.6 Градостроительного кодекса Российской Федерации.".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7</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Признать утратившими силу со дня официального опубликования настоящего Федерального закона:</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пункт 9 статьи 1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(в части дополнения пунктом 3 части 2 статьи 55.18 Градостроительного кодекса Российской Федерации) (Собрание законодательства Российской Федерации, 2008, N 30, ст. 3604);</w:t>
      </w:r>
    </w:p>
    <w:p w:rsidR="00872D14" w:rsidRPr="002B153F" w:rsidRDefault="00872D14" w:rsidP="00214B08">
      <w:pPr>
        <w:pStyle w:val="ConsPlusNormal"/>
        <w:spacing w:line="300" w:lineRule="atLeast"/>
        <w:ind w:firstLine="540"/>
        <w:jc w:val="both"/>
        <w:rPr>
          <w:sz w:val="22"/>
          <w:szCs w:val="22"/>
        </w:rPr>
      </w:pPr>
      <w:r w:rsidRPr="002B153F">
        <w:rPr>
          <w:sz w:val="22"/>
          <w:szCs w:val="22"/>
        </w:rPr>
        <w:t>2) подпункт "в" пункта 13 статьи 1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872D14" w:rsidRPr="002B153F" w:rsidRDefault="00872D14" w:rsidP="00214B08">
      <w:pPr>
        <w:pStyle w:val="ConsPlusNormal"/>
        <w:spacing w:line="300" w:lineRule="atLeast"/>
        <w:ind w:firstLine="540"/>
        <w:jc w:val="both"/>
        <w:rPr>
          <w:sz w:val="22"/>
          <w:szCs w:val="22"/>
        </w:rPr>
      </w:pPr>
      <w:r w:rsidRPr="002B153F">
        <w:rPr>
          <w:sz w:val="22"/>
          <w:szCs w:val="22"/>
        </w:rPr>
        <w:t>2. Признать утратившими силу с 1 июля 2017 года:</w:t>
      </w:r>
    </w:p>
    <w:p w:rsidR="00872D14" w:rsidRPr="002B153F" w:rsidRDefault="00872D14" w:rsidP="00214B08">
      <w:pPr>
        <w:pStyle w:val="ConsPlusNormal"/>
        <w:spacing w:line="300" w:lineRule="atLeast"/>
        <w:ind w:firstLine="540"/>
        <w:jc w:val="both"/>
        <w:rPr>
          <w:sz w:val="22"/>
          <w:szCs w:val="22"/>
        </w:rPr>
      </w:pPr>
      <w:r w:rsidRPr="002B153F">
        <w:rPr>
          <w:sz w:val="22"/>
          <w:szCs w:val="22"/>
        </w:rPr>
        <w:t>1) пункт 9 статьи 1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(в части дополнения пунктами 7 и 8 статьи 55.10, статьями 55.11 и 55.12, пунктом 3 части 2 статьи 55.17 Градостроительного кодекса Российской Федерации) (Собрание законодательства Российской Федерации, 2008, N 30, ст. 3604);</w:t>
      </w:r>
    </w:p>
    <w:p w:rsidR="00872D14" w:rsidRPr="002B153F" w:rsidRDefault="00872D14" w:rsidP="00214B08">
      <w:pPr>
        <w:pStyle w:val="ConsPlusNormal"/>
        <w:spacing w:line="300" w:lineRule="atLeast"/>
        <w:ind w:firstLine="540"/>
        <w:jc w:val="both"/>
        <w:rPr>
          <w:sz w:val="22"/>
          <w:szCs w:val="22"/>
        </w:rPr>
      </w:pPr>
      <w:r w:rsidRPr="002B153F">
        <w:rPr>
          <w:sz w:val="22"/>
          <w:szCs w:val="22"/>
        </w:rPr>
        <w:t>2) абзац второй подпункта "б" пункта 1, пункт 9 статьи 1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872D14" w:rsidRPr="002B153F" w:rsidRDefault="00872D14" w:rsidP="00214B08">
      <w:pPr>
        <w:pStyle w:val="ConsPlusNormal"/>
        <w:spacing w:line="300" w:lineRule="atLeast"/>
        <w:ind w:firstLine="540"/>
        <w:jc w:val="both"/>
        <w:rPr>
          <w:sz w:val="22"/>
          <w:szCs w:val="22"/>
        </w:rPr>
      </w:pPr>
      <w:r w:rsidRPr="002B153F">
        <w:rPr>
          <w:sz w:val="22"/>
          <w:szCs w:val="22"/>
        </w:rPr>
        <w:t>3) подпункт "в", абзацы второй и восьмой подпункта "ж" пункта 6 и пункт 13 статьи 1 Федерального закона от 24 ноября 2014 года N 359-ФЗ "О внесении изменений в Градостроительный кодекс Российской Федерации и статью 1 Федерального закона "О саморегулируемых организациях" (Собрание законодательства Российской Федерации, 2014, N 48, ст. 6640).</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8</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В случае, если до дня официального опубликования настоящего Федерального закона в отношении проектной документации подвесных канатных дорог получено положительное заключение негосударственной экспертизы проектной документации или экспертизы проектной документации, проведенной уполномоченным органом исполнительной власти субъекта Российской Федерации, подведомственным ему государственным (бюджетным или автономным) учреждением, проведение экспертизы такой проектной документации федеральным органом исполнительной власти, уполномоченным на проведение государственной экспертизы проектной документации, или подведомственным ему государственным (бюджетным или автономным) учреждением не требуется.</w:t>
      </w:r>
    </w:p>
    <w:p w:rsidR="00872D14" w:rsidRPr="002B153F" w:rsidRDefault="00872D14" w:rsidP="00214B08">
      <w:pPr>
        <w:pStyle w:val="ConsPlusNormal"/>
        <w:spacing w:line="300" w:lineRule="atLeast"/>
        <w:ind w:firstLine="540"/>
        <w:jc w:val="both"/>
        <w:rPr>
          <w:sz w:val="22"/>
          <w:szCs w:val="22"/>
        </w:rPr>
      </w:pPr>
      <w:r w:rsidRPr="002B153F">
        <w:rPr>
          <w:sz w:val="22"/>
          <w:szCs w:val="22"/>
        </w:rPr>
        <w:t>2. Экспертиза проектной документации подвесных канатных дорог, государственный строительный надзор при строительстве (реконструкции) подвесных канатных дорог подлежат завершению органами (организациями), приступившими до дня официального опубликования настоящего Федерального закона в соответствии с положениями Градостроительного кодекса Российской Федерации (в редакции, действующей до дня вступления в силу настоящего Федерального закона) соответственно к проведению экспертизы проектной документации, осуществлению государственного строительного надзора.</w:t>
      </w:r>
    </w:p>
    <w:p w:rsidR="00872D14" w:rsidRPr="002B153F" w:rsidRDefault="00872D14" w:rsidP="00214B08">
      <w:pPr>
        <w:pStyle w:val="ConsPlusNormal"/>
        <w:spacing w:line="300" w:lineRule="atLeast"/>
        <w:ind w:firstLine="540"/>
        <w:jc w:val="both"/>
        <w:rPr>
          <w:sz w:val="22"/>
          <w:szCs w:val="22"/>
        </w:rPr>
      </w:pPr>
      <w:r w:rsidRPr="002B153F">
        <w:rPr>
          <w:sz w:val="22"/>
          <w:szCs w:val="22"/>
        </w:rPr>
        <w:t>3. Положения статьи 60.1 Градостроительного кодекса Российской Федерации (в редакции настоящего Федерального закона) не распространяются на правоотношения, связанные с обеспечением имущественной ответственности членов саморегулируемой организации по обязательствам, возникшим из договоров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заключенных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до дня вступления в силу настоящего Федерального закона.</w:t>
      </w:r>
    </w:p>
    <w:p w:rsidR="00872D14" w:rsidRPr="002B153F" w:rsidRDefault="00872D14" w:rsidP="00214B08">
      <w:pPr>
        <w:pStyle w:val="ConsPlusNormal"/>
        <w:spacing w:line="300" w:lineRule="atLeast"/>
        <w:ind w:firstLine="540"/>
        <w:jc w:val="both"/>
        <w:rPr>
          <w:sz w:val="22"/>
          <w:szCs w:val="22"/>
        </w:rPr>
      </w:pPr>
      <w:r w:rsidRPr="002B153F">
        <w:rPr>
          <w:sz w:val="22"/>
          <w:szCs w:val="22"/>
        </w:rPr>
        <w:t>4. В случае, если индивидуальный предприниматель или юридическое лицо, являющиеся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осуществляли внесение взноса в компенсационный фонд такой саморегулируемой организации в рассрочку или иным способом, исключающим единовременную уплату указанного взноса, такие лица обязаны в срок не позднее чем тридцать дней со дня официального опубликования настоящего Федерального закона внести оставшуюся часть взноса в компенсационный фонд в целях увеличения общего размера своего взноса в компенсационный фонд саморегулируемой организации до размера взноса, установленного такой саморегулируемой организацией для членов такой саморегулируемой организации.</w:t>
      </w:r>
    </w:p>
    <w:p w:rsidR="00872D14" w:rsidRPr="002B153F" w:rsidRDefault="00872D14" w:rsidP="00214B08">
      <w:pPr>
        <w:pStyle w:val="ConsPlusNormal"/>
        <w:spacing w:line="300" w:lineRule="atLeast"/>
        <w:ind w:firstLine="540"/>
        <w:jc w:val="both"/>
        <w:rPr>
          <w:sz w:val="22"/>
          <w:szCs w:val="22"/>
        </w:rPr>
      </w:pPr>
      <w:r w:rsidRPr="002B153F">
        <w:rPr>
          <w:sz w:val="22"/>
          <w:szCs w:val="22"/>
        </w:rPr>
        <w:t>5. В случае невыполнения индивидуальным предпринимателем или юридическим лицом,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обязанности, предусмотренной частью 4 настоящей статьи, такие индивидуальный предприниматель, юридическое лицо подлежат исключению из членов саморегулируемой организации по решению саморегулируемой организации. Решение об исключении из членов саморегулируемой организации индивидуального предпринимателя или юридического лица по указанному основанию может быть принято постоянно действующим коллегиальным органом управления саморегулируемой организации или общим собранием членов саморегулируемой организации.</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outlineLvl w:val="0"/>
        <w:rPr>
          <w:sz w:val="22"/>
          <w:szCs w:val="22"/>
        </w:rPr>
      </w:pPr>
      <w:r w:rsidRPr="002B153F">
        <w:rPr>
          <w:sz w:val="22"/>
          <w:szCs w:val="22"/>
        </w:rPr>
        <w:t>Статья 9</w:t>
      </w:r>
    </w:p>
    <w:p w:rsidR="00872D14" w:rsidRPr="002B153F" w:rsidRDefault="00872D14" w:rsidP="00214B08">
      <w:pPr>
        <w:pStyle w:val="ConsPlusNormal"/>
        <w:spacing w:line="300" w:lineRule="atLeast"/>
        <w:jc w:val="both"/>
        <w:rPr>
          <w:sz w:val="22"/>
          <w:szCs w:val="22"/>
        </w:rPr>
      </w:pPr>
    </w:p>
    <w:p w:rsidR="00872D14" w:rsidRPr="002B153F" w:rsidRDefault="00872D14" w:rsidP="00214B08">
      <w:pPr>
        <w:pStyle w:val="ConsPlusNormal"/>
        <w:spacing w:line="300" w:lineRule="atLeast"/>
        <w:ind w:firstLine="540"/>
        <w:jc w:val="both"/>
        <w:rPr>
          <w:sz w:val="22"/>
          <w:szCs w:val="22"/>
        </w:rPr>
      </w:pPr>
      <w:r w:rsidRPr="002B153F">
        <w:rPr>
          <w:sz w:val="22"/>
          <w:szCs w:val="22"/>
        </w:rPr>
        <w:t>1. Настоящий Федеральный закон вступает в силу с 1 июля 2017 года, за исключением отдельных положений настоящего Федерального закона, для которых настоящей статьей предусмотрен иной срок вступления их в силу.</w:t>
      </w:r>
    </w:p>
    <w:p w:rsidR="00872D14" w:rsidRPr="002B153F" w:rsidRDefault="00872D14" w:rsidP="00214B08">
      <w:pPr>
        <w:pStyle w:val="ConsPlusNormal"/>
        <w:spacing w:line="300" w:lineRule="atLeast"/>
        <w:ind w:firstLine="540"/>
        <w:jc w:val="both"/>
        <w:rPr>
          <w:sz w:val="22"/>
          <w:szCs w:val="22"/>
        </w:rPr>
      </w:pPr>
      <w:r w:rsidRPr="002B153F">
        <w:rPr>
          <w:sz w:val="22"/>
          <w:szCs w:val="22"/>
        </w:rPr>
        <w:t>2. Пункт 7, подпункты "г" и "д" пункта 13, пункты 15, 28, 29, подпункт "а", абзацы пятый - седьмой подпункта "б", подпункты "в" и "г" пункта 30, пункт 31, подпункт "в" пункта 32, подпункты "в" и "г" пункта 33 статьи 1, статья 6, часть 1 статьи 7, части 1, 2, 4 и 5 статьи 8 настоящего Федерального закона вступают в силу со дня официального опубликования настоящего Федерального закона.</w:t>
      </w:r>
    </w:p>
    <w:p w:rsidR="00872D14" w:rsidRPr="002B153F" w:rsidRDefault="00872D14" w:rsidP="00214B08">
      <w:pPr>
        <w:pStyle w:val="ConsPlusNormal"/>
        <w:jc w:val="both"/>
        <w:rPr>
          <w:sz w:val="22"/>
          <w:szCs w:val="22"/>
        </w:rPr>
      </w:pPr>
    </w:p>
    <w:p w:rsidR="00872D14" w:rsidRPr="002B153F" w:rsidRDefault="00872D14" w:rsidP="00214B08">
      <w:pPr>
        <w:pStyle w:val="ConsPlusNormal"/>
        <w:jc w:val="right"/>
        <w:rPr>
          <w:sz w:val="22"/>
          <w:szCs w:val="22"/>
        </w:rPr>
      </w:pPr>
      <w:r w:rsidRPr="002B153F">
        <w:rPr>
          <w:sz w:val="22"/>
          <w:szCs w:val="22"/>
        </w:rPr>
        <w:t>Президент</w:t>
      </w:r>
    </w:p>
    <w:p w:rsidR="00872D14" w:rsidRPr="002B153F" w:rsidRDefault="00872D14" w:rsidP="00214B08">
      <w:pPr>
        <w:pStyle w:val="ConsPlusNormal"/>
        <w:jc w:val="right"/>
        <w:rPr>
          <w:sz w:val="22"/>
          <w:szCs w:val="22"/>
        </w:rPr>
      </w:pPr>
      <w:r w:rsidRPr="002B153F">
        <w:rPr>
          <w:sz w:val="22"/>
          <w:szCs w:val="22"/>
        </w:rPr>
        <w:t>Российской Федерации</w:t>
      </w:r>
    </w:p>
    <w:p w:rsidR="00872D14" w:rsidRPr="002B153F" w:rsidRDefault="00872D14" w:rsidP="00214B08">
      <w:pPr>
        <w:pStyle w:val="ConsPlusNormal"/>
        <w:jc w:val="right"/>
        <w:rPr>
          <w:sz w:val="22"/>
          <w:szCs w:val="22"/>
        </w:rPr>
      </w:pPr>
      <w:r w:rsidRPr="002B153F">
        <w:rPr>
          <w:sz w:val="22"/>
          <w:szCs w:val="22"/>
        </w:rPr>
        <w:t>В.ПУТИН</w:t>
      </w:r>
    </w:p>
    <w:p w:rsidR="00872D14" w:rsidRPr="002B153F" w:rsidRDefault="00872D14" w:rsidP="00214B08">
      <w:pPr>
        <w:pStyle w:val="ConsPlusNormal"/>
        <w:rPr>
          <w:sz w:val="22"/>
          <w:szCs w:val="22"/>
        </w:rPr>
      </w:pPr>
      <w:r w:rsidRPr="002B153F">
        <w:rPr>
          <w:sz w:val="22"/>
          <w:szCs w:val="22"/>
        </w:rPr>
        <w:t>Москва, Кремль</w:t>
      </w:r>
    </w:p>
    <w:p w:rsidR="00872D14" w:rsidRPr="002B153F" w:rsidRDefault="00872D14" w:rsidP="00214B08">
      <w:pPr>
        <w:pStyle w:val="ConsPlusNormal"/>
        <w:rPr>
          <w:sz w:val="22"/>
          <w:szCs w:val="22"/>
        </w:rPr>
      </w:pPr>
      <w:r w:rsidRPr="002B153F">
        <w:rPr>
          <w:sz w:val="22"/>
          <w:szCs w:val="22"/>
        </w:rPr>
        <w:t>3 июля 2016 года</w:t>
      </w:r>
    </w:p>
    <w:p w:rsidR="00872D14" w:rsidRPr="002B153F" w:rsidRDefault="00872D14" w:rsidP="00214B08">
      <w:pPr>
        <w:pStyle w:val="ConsPlusNormal"/>
        <w:rPr>
          <w:sz w:val="22"/>
          <w:szCs w:val="22"/>
        </w:rPr>
      </w:pPr>
      <w:r w:rsidRPr="002B153F">
        <w:rPr>
          <w:sz w:val="22"/>
          <w:szCs w:val="22"/>
        </w:rPr>
        <w:t>N 372-ФЗ</w:t>
      </w:r>
    </w:p>
    <w:sectPr w:rsidR="00872D14" w:rsidRPr="002B153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D14" w:rsidRDefault="00872D14">
      <w:r>
        <w:separator/>
      </w:r>
    </w:p>
  </w:endnote>
  <w:endnote w:type="continuationSeparator" w:id="0">
    <w:p w:rsidR="00872D14" w:rsidRDefault="00872D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14" w:rsidRDefault="00872D14" w:rsidP="00DF5729">
    <w:pPr>
      <w:jc w:val="center"/>
      <w:rPr>
        <w:sz w:val="2"/>
        <w:szCs w:val="2"/>
      </w:rPr>
    </w:pPr>
  </w:p>
  <w:p w:rsidR="00872D14" w:rsidRDefault="00872D1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D14" w:rsidRDefault="00872D14">
      <w:r>
        <w:separator/>
      </w:r>
    </w:p>
  </w:footnote>
  <w:footnote w:type="continuationSeparator" w:id="0">
    <w:p w:rsidR="00872D14" w:rsidRDefault="00872D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14" w:rsidRDefault="00872D14" w:rsidP="00DF5729">
    <w:pPr>
      <w:jc w:val="center"/>
      <w:rPr>
        <w:sz w:val="2"/>
        <w:szCs w:val="2"/>
      </w:rPr>
    </w:pPr>
  </w:p>
  <w:p w:rsidR="00872D14" w:rsidRDefault="00872D1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72D14" w:rsidRPr="002A36C4" w:rsidRDefault="00872D1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72D14" w:rsidRPr="002A36C4" w:rsidRDefault="00872D1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72D14" w:rsidRDefault="00872D1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14B08"/>
    <w:rsid w:val="002328AA"/>
    <w:rsid w:val="002A36C4"/>
    <w:rsid w:val="002A3FB4"/>
    <w:rsid w:val="002B153F"/>
    <w:rsid w:val="002F6C78"/>
    <w:rsid w:val="00352E3D"/>
    <w:rsid w:val="00415D80"/>
    <w:rsid w:val="00470855"/>
    <w:rsid w:val="00616E37"/>
    <w:rsid w:val="006C2CAC"/>
    <w:rsid w:val="006D6D97"/>
    <w:rsid w:val="00706E08"/>
    <w:rsid w:val="00872D14"/>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0080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0080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0080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76717657">
      <w:marLeft w:val="0"/>
      <w:marRight w:val="0"/>
      <w:marTop w:val="0"/>
      <w:marBottom w:val="0"/>
      <w:divBdr>
        <w:top w:val="none" w:sz="0" w:space="0" w:color="auto"/>
        <w:left w:val="none" w:sz="0" w:space="0" w:color="auto"/>
        <w:bottom w:val="none" w:sz="0" w:space="0" w:color="auto"/>
        <w:right w:val="none" w:sz="0" w:space="0" w:color="auto"/>
      </w:divBdr>
    </w:div>
    <w:div w:id="576717658">
      <w:marLeft w:val="0"/>
      <w:marRight w:val="0"/>
      <w:marTop w:val="0"/>
      <w:marBottom w:val="0"/>
      <w:divBdr>
        <w:top w:val="none" w:sz="0" w:space="0" w:color="auto"/>
        <w:left w:val="none" w:sz="0" w:space="0" w:color="auto"/>
        <w:bottom w:val="none" w:sz="0" w:space="0" w:color="auto"/>
        <w:right w:val="none" w:sz="0" w:space="0" w:color="auto"/>
      </w:divBdr>
    </w:div>
    <w:div w:id="576717659">
      <w:marLeft w:val="0"/>
      <w:marRight w:val="0"/>
      <w:marTop w:val="0"/>
      <w:marBottom w:val="0"/>
      <w:divBdr>
        <w:top w:val="none" w:sz="0" w:space="0" w:color="auto"/>
        <w:left w:val="none" w:sz="0" w:space="0" w:color="auto"/>
        <w:bottom w:val="none" w:sz="0" w:space="0" w:color="auto"/>
        <w:right w:val="none" w:sz="0" w:space="0" w:color="auto"/>
      </w:divBdr>
    </w:div>
    <w:div w:id="576717660">
      <w:marLeft w:val="0"/>
      <w:marRight w:val="0"/>
      <w:marTop w:val="0"/>
      <w:marBottom w:val="0"/>
      <w:divBdr>
        <w:top w:val="none" w:sz="0" w:space="0" w:color="auto"/>
        <w:left w:val="none" w:sz="0" w:space="0" w:color="auto"/>
        <w:bottom w:val="none" w:sz="0" w:space="0" w:color="auto"/>
        <w:right w:val="none" w:sz="0" w:space="0" w:color="auto"/>
      </w:divBdr>
    </w:div>
    <w:div w:id="576717661">
      <w:marLeft w:val="0"/>
      <w:marRight w:val="0"/>
      <w:marTop w:val="0"/>
      <w:marBottom w:val="0"/>
      <w:divBdr>
        <w:top w:val="none" w:sz="0" w:space="0" w:color="auto"/>
        <w:left w:val="none" w:sz="0" w:space="0" w:color="auto"/>
        <w:bottom w:val="none" w:sz="0" w:space="0" w:color="auto"/>
        <w:right w:val="none" w:sz="0" w:space="0" w:color="auto"/>
      </w:divBdr>
    </w:div>
    <w:div w:id="5767176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53</Pages>
  <Words>26449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июля 2016 года</dc:title>
  <dc:subject/>
  <dc:creator>Информ-аналит отдел</dc:creator>
  <cp:keywords/>
  <dc:description/>
  <cp:lastModifiedBy>Информ-аналит отдел</cp:lastModifiedBy>
  <cp:revision>2</cp:revision>
  <dcterms:created xsi:type="dcterms:W3CDTF">2016-07-05T21:07:00Z</dcterms:created>
  <dcterms:modified xsi:type="dcterms:W3CDTF">2016-07-05T21:07:00Z</dcterms:modified>
</cp:coreProperties>
</file>