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593" w:rsidRPr="00855C57" w:rsidRDefault="00B80593" w:rsidP="00855C57">
      <w:pPr>
        <w:pStyle w:val="Style1"/>
        <w:widowControl/>
        <w:spacing w:before="86"/>
        <w:jc w:val="center"/>
        <w:rPr>
          <w:rStyle w:val="FontStyle22"/>
          <w:rFonts w:ascii="Arial" w:hAnsi="Arial" w:cs="Arial"/>
          <w:spacing w:val="0"/>
          <w:sz w:val="22"/>
          <w:szCs w:val="22"/>
        </w:rPr>
      </w:pPr>
      <w:r w:rsidRPr="00855C57">
        <w:rPr>
          <w:rStyle w:val="FontStyle22"/>
          <w:rFonts w:ascii="Arial" w:hAnsi="Arial" w:cs="Arial"/>
          <w:spacing w:val="0"/>
          <w:sz w:val="22"/>
          <w:szCs w:val="22"/>
        </w:rPr>
        <w:t>ПРАВИТЕЛЬСТВО РОССИЙСКОЙ ФЕДЕРАЦИИ</w:t>
      </w:r>
    </w:p>
    <w:p w:rsidR="00B80593" w:rsidRPr="00855C57" w:rsidRDefault="00B80593" w:rsidP="00855C57">
      <w:pPr>
        <w:pStyle w:val="Style2"/>
        <w:widowControl/>
        <w:spacing w:line="240" w:lineRule="exact"/>
        <w:rPr>
          <w:rFonts w:ascii="Arial" w:hAnsi="Arial" w:cs="Arial"/>
          <w:sz w:val="22"/>
          <w:szCs w:val="22"/>
        </w:rPr>
      </w:pPr>
    </w:p>
    <w:p w:rsidR="00B80593" w:rsidRPr="00855C57" w:rsidRDefault="00B80593" w:rsidP="00855C57">
      <w:pPr>
        <w:pStyle w:val="Style2"/>
        <w:widowControl/>
        <w:spacing w:before="29"/>
        <w:rPr>
          <w:rStyle w:val="FontStyle23"/>
          <w:rFonts w:ascii="Arial" w:hAnsi="Arial" w:cs="Arial"/>
          <w:sz w:val="22"/>
          <w:szCs w:val="22"/>
        </w:rPr>
      </w:pPr>
      <w:r w:rsidRPr="00855C57">
        <w:rPr>
          <w:rStyle w:val="FontStyle23"/>
          <w:rFonts w:ascii="Arial" w:hAnsi="Arial" w:cs="Arial"/>
          <w:sz w:val="22"/>
          <w:szCs w:val="22"/>
        </w:rPr>
        <w:t>ПОСТАНОВЛЕНИЕ</w:t>
      </w:r>
    </w:p>
    <w:p w:rsidR="00B80593" w:rsidRPr="00855C57" w:rsidRDefault="00B80593" w:rsidP="00855C57">
      <w:pPr>
        <w:pStyle w:val="Style7"/>
        <w:widowControl/>
        <w:spacing w:line="240" w:lineRule="exact"/>
        <w:jc w:val="center"/>
        <w:rPr>
          <w:rFonts w:ascii="Arial" w:hAnsi="Arial" w:cs="Arial"/>
          <w:sz w:val="22"/>
          <w:szCs w:val="22"/>
        </w:rPr>
      </w:pPr>
    </w:p>
    <w:p w:rsidR="00B80593" w:rsidRPr="00855C57" w:rsidRDefault="00B80593" w:rsidP="00855C57">
      <w:pPr>
        <w:pStyle w:val="Style7"/>
        <w:widowControl/>
        <w:spacing w:before="115"/>
        <w:jc w:val="center"/>
        <w:rPr>
          <w:rStyle w:val="FontStyle23"/>
          <w:rFonts w:ascii="Arial" w:hAnsi="Arial" w:cs="Arial"/>
          <w:sz w:val="22"/>
          <w:szCs w:val="22"/>
        </w:rPr>
      </w:pPr>
      <w:r w:rsidRPr="00855C57">
        <w:rPr>
          <w:rStyle w:val="FontStyle23"/>
          <w:rFonts w:ascii="Arial" w:hAnsi="Arial" w:cs="Arial"/>
          <w:sz w:val="22"/>
          <w:szCs w:val="22"/>
        </w:rPr>
        <w:t xml:space="preserve">от 20 сентября </w:t>
      </w:r>
      <w:smartTag w:uri="urn:schemas-microsoft-com:office:smarttags" w:element="metricconverter">
        <w:smartTagPr>
          <w:attr w:name="ProductID" w:val="2016 г"/>
        </w:smartTagPr>
        <w:r w:rsidRPr="00855C57">
          <w:rPr>
            <w:rStyle w:val="FontStyle23"/>
            <w:rFonts w:ascii="Arial" w:hAnsi="Arial" w:cs="Arial"/>
            <w:sz w:val="22"/>
            <w:szCs w:val="22"/>
          </w:rPr>
          <w:t>2016 г</w:t>
        </w:r>
      </w:smartTag>
      <w:r w:rsidRPr="00855C57">
        <w:rPr>
          <w:rStyle w:val="FontStyle23"/>
          <w:rFonts w:ascii="Arial" w:hAnsi="Arial" w:cs="Arial"/>
          <w:sz w:val="22"/>
          <w:szCs w:val="22"/>
        </w:rPr>
        <w:t>. № 947</w:t>
      </w:r>
    </w:p>
    <w:p w:rsidR="00B80593" w:rsidRPr="00855C57" w:rsidRDefault="00B80593" w:rsidP="00855C57">
      <w:pPr>
        <w:pStyle w:val="Style4"/>
        <w:widowControl/>
        <w:spacing w:before="216"/>
        <w:jc w:val="center"/>
        <w:rPr>
          <w:rStyle w:val="FontStyle26"/>
          <w:rFonts w:ascii="Arial" w:hAnsi="Arial" w:cs="Arial"/>
          <w:sz w:val="22"/>
          <w:szCs w:val="22"/>
        </w:rPr>
      </w:pPr>
      <w:r w:rsidRPr="00855C57">
        <w:rPr>
          <w:rStyle w:val="FontStyle26"/>
          <w:rFonts w:ascii="Arial" w:hAnsi="Arial" w:cs="Arial"/>
          <w:sz w:val="22"/>
          <w:szCs w:val="22"/>
        </w:rPr>
        <w:t>МОСКВА</w:t>
      </w:r>
    </w:p>
    <w:p w:rsidR="00B80593" w:rsidRPr="00855C57" w:rsidRDefault="00B80593" w:rsidP="00855C57">
      <w:pPr>
        <w:pStyle w:val="Style6"/>
        <w:widowControl/>
        <w:spacing w:line="240" w:lineRule="exact"/>
        <w:rPr>
          <w:rFonts w:ascii="Arial" w:hAnsi="Arial" w:cs="Arial"/>
          <w:sz w:val="22"/>
          <w:szCs w:val="22"/>
        </w:rPr>
      </w:pPr>
    </w:p>
    <w:p w:rsidR="00B80593" w:rsidRPr="00855C57" w:rsidRDefault="00B80593" w:rsidP="00855C57">
      <w:pPr>
        <w:pStyle w:val="Style6"/>
        <w:widowControl/>
        <w:spacing w:before="197"/>
        <w:rPr>
          <w:rStyle w:val="FontStyle24"/>
          <w:rFonts w:ascii="Arial" w:hAnsi="Arial" w:cs="Arial"/>
          <w:sz w:val="22"/>
          <w:szCs w:val="22"/>
        </w:rPr>
      </w:pPr>
      <w:r w:rsidRPr="00855C57">
        <w:rPr>
          <w:rStyle w:val="FontStyle24"/>
          <w:rFonts w:ascii="Arial" w:hAnsi="Arial" w:cs="Arial"/>
          <w:sz w:val="22"/>
          <w:szCs w:val="22"/>
        </w:rPr>
        <w:t>О внесении изменений в Правила противопожарного режима</w:t>
      </w:r>
    </w:p>
    <w:p w:rsidR="00B80593" w:rsidRPr="00855C57" w:rsidRDefault="00B80593" w:rsidP="00855C57">
      <w:pPr>
        <w:pStyle w:val="Style6"/>
        <w:widowControl/>
        <w:spacing w:before="14"/>
        <w:rPr>
          <w:rStyle w:val="FontStyle24"/>
          <w:rFonts w:ascii="Arial" w:hAnsi="Arial" w:cs="Arial"/>
          <w:sz w:val="22"/>
          <w:szCs w:val="22"/>
        </w:rPr>
      </w:pPr>
      <w:r w:rsidRPr="00855C57">
        <w:rPr>
          <w:rStyle w:val="FontStyle24"/>
          <w:rFonts w:ascii="Arial" w:hAnsi="Arial" w:cs="Arial"/>
          <w:sz w:val="22"/>
          <w:szCs w:val="22"/>
        </w:rPr>
        <w:t>в Российской Федерации</w:t>
      </w:r>
    </w:p>
    <w:p w:rsidR="00B80593" w:rsidRPr="00855C57" w:rsidRDefault="00B80593" w:rsidP="00855C57">
      <w:pPr>
        <w:pStyle w:val="Style7"/>
        <w:widowControl/>
        <w:spacing w:line="240" w:lineRule="exact"/>
        <w:ind w:left="701"/>
        <w:jc w:val="left"/>
        <w:rPr>
          <w:rFonts w:ascii="Arial" w:hAnsi="Arial" w:cs="Arial"/>
          <w:sz w:val="22"/>
          <w:szCs w:val="22"/>
        </w:rPr>
      </w:pPr>
    </w:p>
    <w:p w:rsidR="00B80593" w:rsidRPr="00855C57" w:rsidRDefault="00B80593" w:rsidP="00855C57">
      <w:pPr>
        <w:pStyle w:val="Style7"/>
        <w:widowControl/>
        <w:spacing w:line="300" w:lineRule="atLeast"/>
        <w:ind w:firstLine="680"/>
        <w:rPr>
          <w:rStyle w:val="FontStyle24"/>
          <w:rFonts w:ascii="Arial" w:hAnsi="Arial" w:cs="Arial"/>
          <w:sz w:val="22"/>
          <w:szCs w:val="22"/>
        </w:rPr>
      </w:pPr>
      <w:r w:rsidRPr="00855C57">
        <w:rPr>
          <w:rStyle w:val="FontStyle23"/>
          <w:rFonts w:ascii="Arial" w:hAnsi="Arial" w:cs="Arial"/>
          <w:sz w:val="22"/>
          <w:szCs w:val="22"/>
        </w:rPr>
        <w:t xml:space="preserve">Правительство Российской Федерации </w:t>
      </w:r>
      <w:r w:rsidRPr="00855C57">
        <w:rPr>
          <w:rStyle w:val="FontStyle24"/>
          <w:rFonts w:ascii="Arial" w:hAnsi="Arial" w:cs="Arial"/>
          <w:sz w:val="22"/>
          <w:szCs w:val="22"/>
        </w:rPr>
        <w:t>постановляет:</w:t>
      </w:r>
    </w:p>
    <w:p w:rsidR="00B80593" w:rsidRPr="00855C57" w:rsidRDefault="00B80593" w:rsidP="00855C57">
      <w:pPr>
        <w:pStyle w:val="Style8"/>
        <w:widowControl/>
        <w:numPr>
          <w:ilvl w:val="0"/>
          <w:numId w:val="1"/>
        </w:numPr>
        <w:tabs>
          <w:tab w:val="left" w:pos="97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 xml:space="preserve">Утвердить прилагаемые изменения, которые вносятся в Правила противопожарного режима в Российской Федерации, утвержденные постановлением Правительства Российской Федерации от 25 апреля </w:t>
      </w:r>
      <w:smartTag w:uri="urn:schemas-microsoft-com:office:smarttags" w:element="metricconverter">
        <w:smartTagPr>
          <w:attr w:name="ProductID" w:val="2012 г"/>
        </w:smartTagPr>
        <w:r w:rsidRPr="00855C57">
          <w:rPr>
            <w:rStyle w:val="FontStyle23"/>
            <w:rFonts w:ascii="Arial" w:hAnsi="Arial" w:cs="Arial"/>
            <w:sz w:val="22"/>
            <w:szCs w:val="22"/>
          </w:rPr>
          <w:t>2012 г</w:t>
        </w:r>
      </w:smartTag>
      <w:r w:rsidRPr="00855C57">
        <w:rPr>
          <w:rStyle w:val="FontStyle23"/>
          <w:rFonts w:ascii="Arial" w:hAnsi="Arial" w:cs="Arial"/>
          <w:sz w:val="22"/>
          <w:szCs w:val="22"/>
        </w:rPr>
        <w:t>. № 390 "О противопожарном режиме" (Собрание законодательства Российской Федерации, 2012, № 19, ст. 2415; 2014, № 9, ст. 906; № 26, ст. 3577; 2015, № 11, ст. 1607; № 46, ст. 6397; 2016, № 15, ст. 2105).</w:t>
      </w:r>
    </w:p>
    <w:p w:rsidR="00B80593" w:rsidRPr="00855C57" w:rsidRDefault="00B80593" w:rsidP="00855C57">
      <w:pPr>
        <w:pStyle w:val="Style8"/>
        <w:widowControl/>
        <w:numPr>
          <w:ilvl w:val="0"/>
          <w:numId w:val="1"/>
        </w:numPr>
        <w:tabs>
          <w:tab w:val="left" w:pos="97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Настоящее постановление вступает в силу по истечении 12 месяцев со дня его официального опубликования.</w:t>
      </w:r>
    </w:p>
    <w:p w:rsidR="00B80593" w:rsidRPr="00855C57" w:rsidRDefault="00B80593" w:rsidP="00855C57">
      <w:pPr>
        <w:pStyle w:val="Style8"/>
        <w:widowControl/>
        <w:tabs>
          <w:tab w:val="left" w:pos="979"/>
        </w:tabs>
        <w:spacing w:line="300" w:lineRule="atLeast"/>
        <w:ind w:firstLine="680"/>
        <w:rPr>
          <w:rStyle w:val="FontStyle23"/>
          <w:rFonts w:ascii="Arial" w:hAnsi="Arial" w:cs="Arial"/>
          <w:sz w:val="22"/>
          <w:szCs w:val="22"/>
        </w:rPr>
      </w:pPr>
    </w:p>
    <w:p w:rsidR="00B80593" w:rsidRPr="00855C57" w:rsidRDefault="00B80593" w:rsidP="00855C57">
      <w:pPr>
        <w:pStyle w:val="Style8"/>
        <w:widowControl/>
        <w:tabs>
          <w:tab w:val="left" w:pos="97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Председатель Правительства</w:t>
      </w:r>
      <w:r w:rsidRPr="00855C57">
        <w:rPr>
          <w:rStyle w:val="FontStyle23"/>
          <w:rFonts w:ascii="Arial" w:hAnsi="Arial" w:cs="Arial"/>
          <w:sz w:val="22"/>
          <w:szCs w:val="22"/>
        </w:rPr>
        <w:tab/>
      </w:r>
      <w:r w:rsidRPr="00855C57">
        <w:rPr>
          <w:rStyle w:val="FontStyle23"/>
          <w:rFonts w:ascii="Arial" w:hAnsi="Arial" w:cs="Arial"/>
          <w:sz w:val="22"/>
          <w:szCs w:val="22"/>
        </w:rPr>
        <w:tab/>
      </w:r>
      <w:r w:rsidRPr="00855C57">
        <w:rPr>
          <w:rStyle w:val="FontStyle23"/>
          <w:rFonts w:ascii="Arial" w:hAnsi="Arial" w:cs="Arial"/>
          <w:sz w:val="22"/>
          <w:szCs w:val="22"/>
        </w:rPr>
        <w:tab/>
      </w:r>
      <w:r w:rsidRPr="00855C57">
        <w:rPr>
          <w:rStyle w:val="FontStyle23"/>
          <w:rFonts w:ascii="Arial" w:hAnsi="Arial" w:cs="Arial"/>
          <w:sz w:val="22"/>
          <w:szCs w:val="22"/>
        </w:rPr>
        <w:tab/>
      </w:r>
      <w:r w:rsidRPr="00855C57">
        <w:rPr>
          <w:rStyle w:val="FontStyle23"/>
          <w:rFonts w:ascii="Arial" w:hAnsi="Arial" w:cs="Arial"/>
          <w:sz w:val="22"/>
          <w:szCs w:val="22"/>
        </w:rPr>
        <w:tab/>
      </w:r>
      <w:r w:rsidRPr="00855C57">
        <w:rPr>
          <w:rStyle w:val="FontStyle23"/>
          <w:rFonts w:ascii="Arial" w:hAnsi="Arial" w:cs="Arial"/>
          <w:sz w:val="22"/>
          <w:szCs w:val="22"/>
        </w:rPr>
        <w:tab/>
        <w:t>Д. Медведев</w:t>
      </w:r>
    </w:p>
    <w:p w:rsidR="00B80593" w:rsidRPr="00855C57" w:rsidRDefault="00B80593" w:rsidP="00855C57">
      <w:pPr>
        <w:pStyle w:val="Style9"/>
        <w:widowControl/>
        <w:spacing w:before="67" w:line="331" w:lineRule="exact"/>
        <w:ind w:left="5117" w:firstLine="432"/>
        <w:rPr>
          <w:rStyle w:val="FontStyle23"/>
          <w:rFonts w:ascii="Arial" w:hAnsi="Arial" w:cs="Arial"/>
          <w:sz w:val="22"/>
          <w:szCs w:val="22"/>
        </w:rPr>
      </w:pPr>
    </w:p>
    <w:p w:rsidR="00B80593" w:rsidRPr="00855C57" w:rsidRDefault="00B80593" w:rsidP="00855C57">
      <w:pPr>
        <w:pStyle w:val="Style9"/>
        <w:widowControl/>
        <w:spacing w:before="67" w:line="331" w:lineRule="exact"/>
        <w:ind w:left="5117" w:firstLine="432"/>
        <w:jc w:val="right"/>
        <w:rPr>
          <w:rStyle w:val="FontStyle23"/>
          <w:rFonts w:ascii="Arial" w:hAnsi="Arial" w:cs="Arial"/>
          <w:sz w:val="22"/>
          <w:szCs w:val="22"/>
        </w:rPr>
      </w:pPr>
      <w:r w:rsidRPr="00855C57">
        <w:rPr>
          <w:rStyle w:val="FontStyle23"/>
          <w:rFonts w:ascii="Arial" w:hAnsi="Arial" w:cs="Arial"/>
          <w:sz w:val="22"/>
          <w:szCs w:val="22"/>
        </w:rPr>
        <w:t xml:space="preserve">УТВЕРЖДЕНЫ постановлением Правительства Российской Федерации от 20 сентября </w:t>
      </w:r>
      <w:smartTag w:uri="urn:schemas-microsoft-com:office:smarttags" w:element="metricconverter">
        <w:smartTagPr>
          <w:attr w:name="ProductID" w:val="2016 г"/>
        </w:smartTagPr>
        <w:r w:rsidRPr="00855C57">
          <w:rPr>
            <w:rStyle w:val="FontStyle23"/>
            <w:rFonts w:ascii="Arial" w:hAnsi="Arial" w:cs="Arial"/>
            <w:sz w:val="22"/>
            <w:szCs w:val="22"/>
          </w:rPr>
          <w:t>2016 г</w:t>
        </w:r>
      </w:smartTag>
      <w:r w:rsidRPr="00855C57">
        <w:rPr>
          <w:rStyle w:val="FontStyle23"/>
          <w:rFonts w:ascii="Arial" w:hAnsi="Arial" w:cs="Arial"/>
          <w:sz w:val="22"/>
          <w:szCs w:val="22"/>
        </w:rPr>
        <w:t>. № 947</w:t>
      </w:r>
    </w:p>
    <w:p w:rsidR="00B80593" w:rsidRPr="00855C57" w:rsidRDefault="00B80593" w:rsidP="00855C57">
      <w:pPr>
        <w:pStyle w:val="Style6"/>
        <w:widowControl/>
        <w:spacing w:line="240" w:lineRule="exact"/>
        <w:rPr>
          <w:rFonts w:ascii="Arial" w:hAnsi="Arial" w:cs="Arial"/>
          <w:sz w:val="22"/>
          <w:szCs w:val="22"/>
        </w:rPr>
      </w:pPr>
    </w:p>
    <w:p w:rsidR="00B80593" w:rsidRPr="00855C57" w:rsidRDefault="00B80593" w:rsidP="00855C57">
      <w:pPr>
        <w:pStyle w:val="Style6"/>
        <w:widowControl/>
        <w:spacing w:before="235"/>
        <w:rPr>
          <w:rStyle w:val="FontStyle24"/>
          <w:rFonts w:ascii="Arial" w:hAnsi="Arial" w:cs="Arial"/>
          <w:sz w:val="22"/>
          <w:szCs w:val="22"/>
        </w:rPr>
      </w:pPr>
      <w:r w:rsidRPr="00855C57">
        <w:rPr>
          <w:rStyle w:val="FontStyle24"/>
          <w:rFonts w:ascii="Arial" w:hAnsi="Arial" w:cs="Arial"/>
          <w:sz w:val="22"/>
          <w:szCs w:val="22"/>
        </w:rPr>
        <w:t>ИЗМЕНЕНИЯ,</w:t>
      </w:r>
    </w:p>
    <w:p w:rsidR="00B80593" w:rsidRPr="00855C57" w:rsidRDefault="00B80593" w:rsidP="00855C57">
      <w:pPr>
        <w:pStyle w:val="Style6"/>
        <w:widowControl/>
        <w:spacing w:before="130" w:line="317" w:lineRule="exact"/>
        <w:ind w:left="1435" w:right="1426"/>
        <w:rPr>
          <w:rStyle w:val="FontStyle24"/>
          <w:rFonts w:ascii="Arial" w:hAnsi="Arial" w:cs="Arial"/>
          <w:sz w:val="22"/>
          <w:szCs w:val="22"/>
        </w:rPr>
      </w:pPr>
      <w:r w:rsidRPr="00855C57">
        <w:rPr>
          <w:rStyle w:val="FontStyle24"/>
          <w:rFonts w:ascii="Arial" w:hAnsi="Arial" w:cs="Arial"/>
          <w:sz w:val="22"/>
          <w:szCs w:val="22"/>
        </w:rPr>
        <w:t>которые вносятся в Правила противопожарного режима в Российской Федерации</w:t>
      </w:r>
    </w:p>
    <w:p w:rsidR="00B80593" w:rsidRPr="00855C57" w:rsidRDefault="00B80593" w:rsidP="00855C57">
      <w:pPr>
        <w:pStyle w:val="Style8"/>
        <w:widowControl/>
        <w:spacing w:line="240" w:lineRule="exact"/>
        <w:ind w:firstLine="691"/>
        <w:rPr>
          <w:rFonts w:ascii="Arial" w:hAnsi="Arial" w:cs="Arial"/>
          <w:sz w:val="22"/>
          <w:szCs w:val="22"/>
        </w:rPr>
      </w:pPr>
    </w:p>
    <w:p w:rsidR="00B80593" w:rsidRPr="00855C57" w:rsidRDefault="00B80593" w:rsidP="00855C57">
      <w:pPr>
        <w:pStyle w:val="Style8"/>
        <w:widowControl/>
        <w:tabs>
          <w:tab w:val="left" w:pos="970"/>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w:t>
      </w:r>
      <w:r w:rsidRPr="00855C57">
        <w:rPr>
          <w:rStyle w:val="FontStyle23"/>
          <w:rFonts w:ascii="Arial" w:hAnsi="Arial" w:cs="Arial"/>
          <w:sz w:val="22"/>
          <w:szCs w:val="22"/>
        </w:rPr>
        <w:tab/>
        <w:t>В пункте 1 слова "объектов (далее - объекты)" заменить словами "объектов защиты (далее - объекты защиты)".</w:t>
      </w:r>
    </w:p>
    <w:p w:rsidR="00B80593" w:rsidRPr="00855C57" w:rsidRDefault="00B80593" w:rsidP="00855C57">
      <w:pPr>
        <w:pStyle w:val="Style8"/>
        <w:widowControl/>
        <w:tabs>
          <w:tab w:val="left" w:pos="97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w:t>
      </w:r>
      <w:r w:rsidRPr="00855C57">
        <w:rPr>
          <w:rStyle w:val="FontStyle23"/>
          <w:rFonts w:ascii="Arial" w:hAnsi="Arial" w:cs="Arial"/>
          <w:sz w:val="22"/>
          <w:szCs w:val="22"/>
        </w:rPr>
        <w:tab/>
        <w:t>Пункт 2:</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после слова "объект" в соответствующих числе и падеже дополнить словом "защиты";</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после слов "помещения категории" дополнить словами "А, Б и".</w:t>
      </w:r>
    </w:p>
    <w:p w:rsidR="00B80593" w:rsidRPr="00855C57" w:rsidRDefault="00B80593" w:rsidP="00855C57">
      <w:pPr>
        <w:pStyle w:val="Style8"/>
        <w:widowControl/>
        <w:numPr>
          <w:ilvl w:val="0"/>
          <w:numId w:val="2"/>
        </w:numPr>
        <w:tabs>
          <w:tab w:val="left" w:pos="97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4 дополнить словом "защиты".</w:t>
      </w:r>
    </w:p>
    <w:p w:rsidR="00B80593" w:rsidRPr="00855C57" w:rsidRDefault="00B80593" w:rsidP="00855C57">
      <w:pPr>
        <w:pStyle w:val="Style8"/>
        <w:widowControl/>
        <w:numPr>
          <w:ilvl w:val="0"/>
          <w:numId w:val="2"/>
        </w:numPr>
        <w:tabs>
          <w:tab w:val="left" w:pos="97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5 признать утратившим силу.</w:t>
      </w:r>
    </w:p>
    <w:p w:rsidR="00B80593" w:rsidRPr="00855C57" w:rsidRDefault="00B80593" w:rsidP="00855C57">
      <w:pPr>
        <w:pStyle w:val="Style8"/>
        <w:widowControl/>
        <w:tabs>
          <w:tab w:val="left" w:pos="970"/>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5.</w:t>
      </w:r>
      <w:r w:rsidRPr="00855C57">
        <w:rPr>
          <w:rStyle w:val="FontStyle23"/>
          <w:rFonts w:ascii="Arial" w:hAnsi="Arial" w:cs="Arial"/>
          <w:sz w:val="22"/>
          <w:szCs w:val="22"/>
        </w:rPr>
        <w:tab/>
        <w:t>В пункте 7 слова "На объекте с массовым пребыванием людей (кроме жилых домов)" заменить словами "В здании или сооружении, кроме жилых домов, в котором может одновременно находиться 50 и более человек, то есть на объекте с массовым пребыванием людей".</w:t>
      </w:r>
    </w:p>
    <w:p w:rsidR="00B80593" w:rsidRPr="00855C57" w:rsidRDefault="00B80593" w:rsidP="00855C57">
      <w:pPr>
        <w:pStyle w:val="Style8"/>
        <w:widowControl/>
        <w:tabs>
          <w:tab w:val="left" w:pos="97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6.</w:t>
      </w:r>
      <w:r w:rsidRPr="00855C57">
        <w:rPr>
          <w:rStyle w:val="FontStyle23"/>
          <w:rFonts w:ascii="Arial" w:hAnsi="Arial" w:cs="Arial"/>
          <w:sz w:val="22"/>
          <w:szCs w:val="22"/>
        </w:rPr>
        <w:tab/>
        <w:t>В пункте 8:</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после слова "объекте" дополнить словом "защиты";</w:t>
      </w:r>
    </w:p>
    <w:p w:rsidR="00B80593" w:rsidRPr="00855C57" w:rsidRDefault="00B80593" w:rsidP="00855C57">
      <w:pPr>
        <w:pStyle w:val="Style8"/>
        <w:widowControl/>
        <w:tabs>
          <w:tab w:val="left" w:pos="98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слова "(в том числе в школах-интернатах, организациях социального обслуживания, детских домах, дошкольных образовательных организациях, больницах и объектах для летнего детского отдыха)" заменить словами "(за исключением производственных и складских объектов защиты, жилых зданий, объектов с персоналом, осуществляющим круглосуточную охрану)".</w:t>
      </w:r>
    </w:p>
    <w:p w:rsidR="00B80593" w:rsidRPr="00855C57" w:rsidRDefault="00B80593" w:rsidP="00855C57">
      <w:pPr>
        <w:pStyle w:val="Style8"/>
        <w:widowControl/>
        <w:tabs>
          <w:tab w:val="left" w:pos="97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7.</w:t>
      </w:r>
      <w:r w:rsidRPr="00855C57">
        <w:rPr>
          <w:rStyle w:val="FontStyle23"/>
          <w:rFonts w:ascii="Arial" w:hAnsi="Arial" w:cs="Arial"/>
          <w:sz w:val="22"/>
          <w:szCs w:val="22"/>
        </w:rPr>
        <w:tab/>
        <w:t>Пункт 9:</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после слова "объекте" дополнить словом "защиты";</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дополнить словами "из расчета не менее 1 средства индивидуальной защиты органов дыхания и зрения человека на каждого дежурного".</w:t>
      </w:r>
    </w:p>
    <w:p w:rsidR="00B80593" w:rsidRPr="00855C57" w:rsidRDefault="00B80593" w:rsidP="00855C57">
      <w:pPr>
        <w:pStyle w:val="Style8"/>
        <w:widowControl/>
        <w:numPr>
          <w:ilvl w:val="0"/>
          <w:numId w:val="3"/>
        </w:numPr>
        <w:tabs>
          <w:tab w:val="left" w:pos="97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10 после слова "объект" в соответствующем падеже дополнить словом "защиты".</w:t>
      </w:r>
    </w:p>
    <w:p w:rsidR="00B80593" w:rsidRPr="00855C57" w:rsidRDefault="00B80593" w:rsidP="00855C57">
      <w:pPr>
        <w:pStyle w:val="Style8"/>
        <w:widowControl/>
        <w:numPr>
          <w:ilvl w:val="0"/>
          <w:numId w:val="3"/>
        </w:numPr>
        <w:tabs>
          <w:tab w:val="left" w:pos="97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11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"11. Руководитель организации обеспечивает здания для летнего детского отдыха телефонной связью и устройством для подачи сигнала тревоги при пожаре. Не допускается размещать:</w:t>
      </w:r>
    </w:p>
    <w:p w:rsidR="00B80593" w:rsidRPr="00855C57" w:rsidRDefault="00B80593" w:rsidP="00855C57">
      <w:pPr>
        <w:pStyle w:val="Style8"/>
        <w:widowControl/>
        <w:tabs>
          <w:tab w:val="left" w:pos="27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детей   в   мансардных   помещениях   зданий   и   сооружений IV и V степеней огнестойкости, а также класса конструктивной пожарной опасности С2 и СЗ;</w:t>
      </w:r>
    </w:p>
    <w:p w:rsidR="00B80593" w:rsidRPr="00855C57" w:rsidRDefault="00B80593" w:rsidP="00855C57">
      <w:pPr>
        <w:pStyle w:val="Style8"/>
        <w:widowControl/>
        <w:tabs>
          <w:tab w:val="left" w:pos="27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более 50 детей в помещениях зданий и сооружений IV и V степеней огнестойкости, а также класса конструктивной пожарной опасности С2 и СЗ;</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w:t>
      </w:r>
      <w:r w:rsidRPr="00855C57">
        <w:rPr>
          <w:rStyle w:val="FontStyle23"/>
          <w:rFonts w:ascii="Arial" w:hAnsi="Arial" w:cs="Arial"/>
          <w:sz w:val="22"/>
          <w:szCs w:val="22"/>
        </w:rPr>
        <w:tab/>
        <w:t>детей на этаже с одним эвакуационным выходом.".</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10.</w:t>
      </w:r>
      <w:r w:rsidRPr="00855C57">
        <w:rPr>
          <w:rStyle w:val="FontStyle23"/>
          <w:rFonts w:ascii="Arial" w:hAnsi="Arial" w:cs="Arial"/>
          <w:sz w:val="22"/>
          <w:szCs w:val="22"/>
        </w:rPr>
        <w:tab/>
        <w:t>Пункты 12 - 14 после слова "объект" в соответствующем числе дополнить словом "защиты".</w:t>
      </w:r>
    </w:p>
    <w:p w:rsidR="00B80593" w:rsidRPr="00855C57" w:rsidRDefault="00B80593" w:rsidP="00855C57">
      <w:pPr>
        <w:pStyle w:val="Style8"/>
        <w:widowControl/>
        <w:tabs>
          <w:tab w:val="left" w:pos="112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11.</w:t>
      </w:r>
      <w:r w:rsidRPr="00855C57">
        <w:rPr>
          <w:rStyle w:val="FontStyle23"/>
          <w:rFonts w:ascii="Arial" w:hAnsi="Arial" w:cs="Arial"/>
          <w:sz w:val="22"/>
          <w:szCs w:val="22"/>
        </w:rPr>
        <w:tab/>
        <w:t>Пункт 17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"17.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B80593" w:rsidRPr="00855C57" w:rsidRDefault="00B80593" w:rsidP="00855C57">
      <w:pPr>
        <w:pStyle w:val="Style8"/>
        <w:widowControl/>
        <w:numPr>
          <w:ilvl w:val="0"/>
          <w:numId w:val="4"/>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пункте 18 слова "на территориях, прилегающих к объектам" заменить словами "на территориях общего пользования, прилегающих к объектам защиты".</w:t>
      </w:r>
    </w:p>
    <w:p w:rsidR="00B80593" w:rsidRPr="00855C57" w:rsidRDefault="00B80593" w:rsidP="00855C57">
      <w:pPr>
        <w:pStyle w:val="Style8"/>
        <w:widowControl/>
        <w:numPr>
          <w:ilvl w:val="0"/>
          <w:numId w:val="4"/>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19 после слов "на территориях" дополнить словами "общего пользования".</w:t>
      </w:r>
    </w:p>
    <w:p w:rsidR="00B80593" w:rsidRPr="00855C57" w:rsidRDefault="00B80593" w:rsidP="00855C57">
      <w:pPr>
        <w:pStyle w:val="Style8"/>
        <w:widowControl/>
        <w:tabs>
          <w:tab w:val="left" w:pos="112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14.</w:t>
      </w:r>
      <w:r w:rsidRPr="00855C57">
        <w:rPr>
          <w:rStyle w:val="FontStyle23"/>
          <w:rFonts w:ascii="Arial" w:hAnsi="Arial" w:cs="Arial"/>
          <w:sz w:val="22"/>
          <w:szCs w:val="22"/>
        </w:rPr>
        <w:tab/>
        <w:t>Пункт 21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"21. Руководитель организации обеспечивает устранение повреждений средств огнезащиты для строительных конструкций, инженерного оборудования зданий и сооружений, а также осуществляет проверку состояния огнезащитной обработки (пропитки) в соответствии с инструкцией изготовителя и составляет акт (протокол)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зданий и сооружений.".</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15.</w:t>
      </w:r>
      <w:r w:rsidRPr="00855C57">
        <w:rPr>
          <w:rStyle w:val="FontStyle23"/>
          <w:rFonts w:ascii="Arial" w:hAnsi="Arial" w:cs="Arial"/>
          <w:sz w:val="22"/>
          <w:szCs w:val="22"/>
        </w:rPr>
        <w:tab/>
        <w:t>В пункте 23:</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абзац первый после слова "объектах" дополнить словом "защиты";</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подпункт "а"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пожаровзрывоопасные вещества и материалы, кроме случаев, предусмотренных нормативными документами по пожарной безопасности в сфере технического регулирования;";</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w:t>
      </w:r>
      <w:r w:rsidRPr="00855C57">
        <w:rPr>
          <w:rStyle w:val="FontStyle23"/>
          <w:rFonts w:ascii="Arial" w:hAnsi="Arial" w:cs="Arial"/>
          <w:sz w:val="22"/>
          <w:szCs w:val="22"/>
        </w:rPr>
        <w:tab/>
        <w:t>подпункт "в"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размещать и эксплуатировать в лифтовых холлах кладовые, киоски, ларьки и другие подобные помещения, а также хранить горючие материалы;";</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г)</w:t>
      </w:r>
      <w:r w:rsidRPr="00855C57">
        <w:rPr>
          <w:rStyle w:val="FontStyle23"/>
          <w:rFonts w:ascii="Arial" w:hAnsi="Arial" w:cs="Arial"/>
          <w:sz w:val="22"/>
          <w:szCs w:val="22"/>
        </w:rPr>
        <w:tab/>
        <w:t>подпункты "г" и "е" признать утратившими силу;</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д)</w:t>
      </w:r>
      <w:r w:rsidRPr="00855C57">
        <w:rPr>
          <w:rStyle w:val="FontStyle23"/>
          <w:rFonts w:ascii="Arial" w:hAnsi="Arial" w:cs="Arial"/>
          <w:sz w:val="22"/>
          <w:szCs w:val="22"/>
        </w:rPr>
        <w:tab/>
        <w:t>подпункт "ж"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"ж) размещать мебель, оборудование и другие предметы на подходах к пожарным кранам внутреннего противопожарного водопровода и первичным средствам пожаротушения, у дверей эвакуационных выходов, люков на балконах и лоджиях, в переходах между секциями и выходами на наружные эвакуационные лестницы, демонтировать межбалконные лестницы, а также заваривать люки на балконах и лоджиях квартир;";</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е)</w:t>
      </w:r>
      <w:r w:rsidRPr="00855C57">
        <w:rPr>
          <w:rStyle w:val="FontStyle23"/>
          <w:rFonts w:ascii="Arial" w:hAnsi="Arial" w:cs="Arial"/>
          <w:sz w:val="22"/>
          <w:szCs w:val="22"/>
        </w:rPr>
        <w:tab/>
        <w:t>в подпункте "л" слова "и листового металла" исключить;</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ж)</w:t>
      </w:r>
      <w:r w:rsidRPr="00855C57">
        <w:rPr>
          <w:rStyle w:val="FontStyle23"/>
          <w:rFonts w:ascii="Arial" w:hAnsi="Arial" w:cs="Arial"/>
          <w:sz w:val="22"/>
          <w:szCs w:val="22"/>
        </w:rPr>
        <w:tab/>
        <w:t>дополнить подпунктом "о"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"о) изменять (без проведения в установленном законодательством Российской Федерации о градостроительной деятельности и законодательством Российской Федерации о пожарной безопасности порядке экспертизы проектной документации) предусмотренный документацией класс функциональной пожарной опасности зданий (сооружения, пожарные отсеки и части зданий, сооружений - помещения или группы помещений, функционально связанные между собой).".</w:t>
      </w:r>
    </w:p>
    <w:p w:rsidR="00B80593" w:rsidRPr="00855C57" w:rsidRDefault="00B80593" w:rsidP="00855C57">
      <w:pPr>
        <w:pStyle w:val="Style8"/>
        <w:widowControl/>
        <w:tabs>
          <w:tab w:val="left" w:pos="1085"/>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16.</w:t>
      </w:r>
      <w:r w:rsidRPr="00855C57">
        <w:rPr>
          <w:rStyle w:val="FontStyle23"/>
          <w:rFonts w:ascii="Arial" w:hAnsi="Arial" w:cs="Arial"/>
          <w:sz w:val="22"/>
          <w:szCs w:val="22"/>
        </w:rPr>
        <w:tab/>
        <w:t>Пункт 24 после слов "в исправном состоянии," дополнить словами "их очистку от снега и наледи в зимнее время,".</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17.</w:t>
      </w:r>
      <w:r w:rsidRPr="00855C57">
        <w:rPr>
          <w:rStyle w:val="FontStyle23"/>
          <w:rFonts w:ascii="Arial" w:hAnsi="Arial" w:cs="Arial"/>
          <w:sz w:val="22"/>
          <w:szCs w:val="22"/>
        </w:rPr>
        <w:tab/>
        <w:t>В пункте 32:</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подпункт "а"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 xml:space="preserve">"а) применять пиротехнические изделия, за исключением хлопушек и бенгальских свечей, соответствующих I классу опасности по техническому регламенту Таможенного союза "О безопасности пиротехнических изделий", дуговые прожекторы со степенью защиты менее </w:t>
      </w:r>
      <w:r w:rsidRPr="00855C57">
        <w:rPr>
          <w:rStyle w:val="FontStyle23"/>
          <w:rFonts w:ascii="Arial" w:hAnsi="Arial" w:cs="Arial"/>
          <w:sz w:val="22"/>
          <w:szCs w:val="22"/>
          <w:lang w:val="en-US"/>
        </w:rPr>
        <w:t>IP</w:t>
      </w:r>
      <w:r w:rsidRPr="00855C57">
        <w:rPr>
          <w:rStyle w:val="FontStyle23"/>
          <w:rFonts w:ascii="Arial" w:hAnsi="Arial" w:cs="Arial"/>
          <w:sz w:val="22"/>
          <w:szCs w:val="22"/>
        </w:rPr>
        <w:t>54 и свечи (кроме культовых сооружений);";</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подпункт "б" признать утратившим силу.</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18.</w:t>
      </w:r>
      <w:r w:rsidRPr="00855C57">
        <w:rPr>
          <w:rStyle w:val="FontStyle23"/>
          <w:rFonts w:ascii="Arial" w:hAnsi="Arial" w:cs="Arial"/>
          <w:sz w:val="22"/>
          <w:szCs w:val="22"/>
        </w:rPr>
        <w:tab/>
        <w:t>В пункте 33 слова "статьи 84" заменить словами "части 4 статьи 4".</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19.</w:t>
      </w:r>
      <w:r w:rsidRPr="00855C57">
        <w:rPr>
          <w:rStyle w:val="FontStyle23"/>
          <w:rFonts w:ascii="Arial" w:hAnsi="Arial" w:cs="Arial"/>
          <w:sz w:val="22"/>
          <w:szCs w:val="22"/>
        </w:rPr>
        <w:tab/>
        <w:t>В пункте 35:</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абзац первый после слов "изнутри без ключа" дополнить словами ", за исключением случаев, устанавливаемых законодательством Российской Федерации";</w:t>
      </w:r>
    </w:p>
    <w:p w:rsidR="00B80593" w:rsidRPr="00855C57" w:rsidRDefault="00B80593" w:rsidP="00855C57">
      <w:pPr>
        <w:pStyle w:val="Style8"/>
        <w:widowControl/>
        <w:tabs>
          <w:tab w:val="left" w:pos="99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абзац второй после слова "объекте" дополнить словом "защиты".</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20.</w:t>
      </w:r>
      <w:r w:rsidRPr="00855C57">
        <w:rPr>
          <w:rStyle w:val="FontStyle23"/>
          <w:rFonts w:ascii="Arial" w:hAnsi="Arial" w:cs="Arial"/>
          <w:sz w:val="22"/>
          <w:szCs w:val="22"/>
        </w:rPr>
        <w:tab/>
        <w:t>Подпункт "б" пункта 36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эвакуационных люках) различные материалы, изделия, оборудование, производственные отходы, мусор и другие предметы, а также блокировать двери эвакуационных выходов;".</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21.</w:t>
      </w:r>
      <w:r w:rsidRPr="00855C57">
        <w:rPr>
          <w:rStyle w:val="FontStyle23"/>
          <w:rFonts w:ascii="Arial" w:hAnsi="Arial" w:cs="Arial"/>
          <w:sz w:val="22"/>
          <w:szCs w:val="22"/>
        </w:rPr>
        <w:tab/>
        <w:t>Дополнить пунктом 37</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xml:space="preserve">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"37</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Руководитель организации обеспечивает исправное состояние механизмов для самозакрывания противопожарных дверей.".</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22.</w:t>
      </w:r>
      <w:r w:rsidRPr="00855C57">
        <w:rPr>
          <w:rStyle w:val="FontStyle23"/>
          <w:rFonts w:ascii="Arial" w:hAnsi="Arial" w:cs="Arial"/>
          <w:sz w:val="22"/>
          <w:szCs w:val="22"/>
        </w:rPr>
        <w:tab/>
        <w:t>Пункты 38 и 39 после слова "объектах" дополнить словом "защиты".</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23.</w:t>
      </w:r>
      <w:r w:rsidRPr="00855C57">
        <w:rPr>
          <w:rStyle w:val="FontStyle23"/>
          <w:rFonts w:ascii="Arial" w:hAnsi="Arial" w:cs="Arial"/>
          <w:sz w:val="22"/>
          <w:szCs w:val="22"/>
        </w:rPr>
        <w:tab/>
        <w:t>Дополнить пунктом 40</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xml:space="preserve">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"40'. Транспаранты и баннеры, размещаемые на фасадах зданий и сооружений, выполняются из негорючих или трудногорючих материалов. При этом их размещение не должно ограничивать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Транспаранты и баннеры должны соответствовать требованиям пожарной безопасности, предъявляемым к облицовке внешних поверхностей наружных стен.</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Прокладка в пространстве воздушного зазора навесных фасадных систем открытым способом электрических кабелей и проводов не допускается.".</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24.</w:t>
      </w:r>
      <w:r w:rsidRPr="00855C57">
        <w:rPr>
          <w:rStyle w:val="FontStyle23"/>
          <w:rFonts w:ascii="Arial" w:hAnsi="Arial" w:cs="Arial"/>
          <w:sz w:val="22"/>
          <w:szCs w:val="22"/>
        </w:rPr>
        <w:tab/>
        <w:t>В пункте 42:</w:t>
      </w:r>
    </w:p>
    <w:p w:rsidR="00B80593" w:rsidRPr="00855C57" w:rsidRDefault="00B80593" w:rsidP="00855C57">
      <w:pPr>
        <w:pStyle w:val="Style8"/>
        <w:widowControl/>
        <w:tabs>
          <w:tab w:val="left" w:pos="98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подпункт "д" дополнить словами "и использовать несертифицированные аппараты защиты электрических цепей";</w:t>
      </w:r>
    </w:p>
    <w:p w:rsidR="00B80593" w:rsidRPr="00855C57" w:rsidRDefault="00B80593" w:rsidP="00855C57">
      <w:pPr>
        <w:pStyle w:val="Style8"/>
        <w:widowControl/>
        <w:tabs>
          <w:tab w:val="left" w:pos="98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подпункт "з" после слов "реставрационных работ" дополнить словами ", а также при включении электроподогрева автотранспорта".</w:t>
      </w:r>
    </w:p>
    <w:p w:rsidR="00B80593" w:rsidRPr="00855C57" w:rsidRDefault="00B80593" w:rsidP="00855C57">
      <w:pPr>
        <w:pStyle w:val="Style14"/>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25.</w:t>
      </w:r>
      <w:r w:rsidRPr="00855C57">
        <w:rPr>
          <w:rStyle w:val="FontStyle23"/>
          <w:rFonts w:ascii="Arial" w:hAnsi="Arial" w:cs="Arial"/>
          <w:sz w:val="22"/>
          <w:szCs w:val="22"/>
        </w:rPr>
        <w:tab/>
        <w:t>Абзац второй пункта 43 изложить в следующей редакции:</w:t>
      </w:r>
    </w:p>
    <w:p w:rsidR="00B80593" w:rsidRPr="00855C57" w:rsidRDefault="00B80593" w:rsidP="00855C57">
      <w:pPr>
        <w:pStyle w:val="Style14"/>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"Эвакуационное освещение должно находиться в круглосуточном</w:t>
      </w:r>
    </w:p>
    <w:p w:rsidR="00B80593" w:rsidRPr="00855C57" w:rsidRDefault="00B80593" w:rsidP="00855C57">
      <w:pPr>
        <w:pStyle w:val="Style11"/>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режиме работы или включаться автоматически при прекращении электропитания рабочего освещения.".</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26.</w:t>
      </w:r>
      <w:r w:rsidRPr="00855C57">
        <w:rPr>
          <w:rStyle w:val="FontStyle23"/>
          <w:rFonts w:ascii="Arial" w:hAnsi="Arial" w:cs="Arial"/>
          <w:sz w:val="22"/>
          <w:szCs w:val="22"/>
        </w:rPr>
        <w:tab/>
        <w:t>Пункт 46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"46. При эксплуатации газовых приборов запрещается:</w:t>
      </w:r>
    </w:p>
    <w:p w:rsidR="00B80593" w:rsidRPr="00855C57" w:rsidRDefault="00B80593" w:rsidP="00855C57">
      <w:pPr>
        <w:pStyle w:val="Style8"/>
        <w:widowControl/>
        <w:tabs>
          <w:tab w:val="left" w:pos="99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пользоваться неисправными газовыми приборами;</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оставлять их включенными без присмотра, за исключением газовых приборов, которые могут и (или) должны находиться в круглосуточном режиме работы в соответствии с инструкцией завода- изготовителя;</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w:t>
      </w:r>
      <w:r w:rsidRPr="00855C57">
        <w:rPr>
          <w:rStyle w:val="FontStyle23"/>
          <w:rFonts w:ascii="Arial" w:hAnsi="Arial" w:cs="Arial"/>
          <w:sz w:val="22"/>
          <w:szCs w:val="22"/>
        </w:rPr>
        <w:tab/>
        <w:t>устанавливать (размещать) мебель и другие горючие предметы и материалы на расстоянии менее 0,2 метра от бытовых газовых приборов по горизонтали и менее 0,7 метра по вертикали (при нависании указанных предметов и материалов над бытовыми газовыми приборами).".</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27.</w:t>
      </w:r>
      <w:r w:rsidRPr="00855C57">
        <w:rPr>
          <w:rStyle w:val="FontStyle23"/>
          <w:rFonts w:ascii="Arial" w:hAnsi="Arial" w:cs="Arial"/>
          <w:sz w:val="22"/>
          <w:szCs w:val="22"/>
        </w:rPr>
        <w:tab/>
        <w:t>В пункте 55:</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абзац первый после слов "обеспечивает исправность" дополнить словами ", своевременное обслуживание и ремонт";</w:t>
      </w:r>
    </w:p>
    <w:p w:rsidR="00B80593" w:rsidRPr="00855C57" w:rsidRDefault="00B80593" w:rsidP="00855C57">
      <w:pPr>
        <w:pStyle w:val="Style14"/>
        <w:widowControl/>
        <w:tabs>
          <w:tab w:val="left" w:pos="1022"/>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абзац третий изложить в следующей редакции:</w:t>
      </w:r>
    </w:p>
    <w:p w:rsidR="00B80593" w:rsidRPr="00855C57" w:rsidRDefault="00B80593" w:rsidP="00855C57">
      <w:pPr>
        <w:pStyle w:val="Style14"/>
        <w:widowControl/>
        <w:tabs>
          <w:tab w:val="left" w:pos="1022"/>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"Руководитель организации обеспечивает исправное состояние пожарных гидрантов и резервуаров, являющихся источником противопожарного водоснабжения, их утепление и очистку от снега и льда в зимнее время, а также доступность подъезда пожарной техники и забора воды в любое время года.";</w:t>
      </w:r>
    </w:p>
    <w:p w:rsidR="00B80593" w:rsidRPr="00855C57" w:rsidRDefault="00B80593" w:rsidP="00855C57">
      <w:pPr>
        <w:pStyle w:val="Style8"/>
        <w:widowControl/>
        <w:tabs>
          <w:tab w:val="left" w:pos="98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w:t>
      </w:r>
      <w:r w:rsidRPr="00855C57">
        <w:rPr>
          <w:rStyle w:val="FontStyle23"/>
          <w:rFonts w:ascii="Arial" w:hAnsi="Arial" w:cs="Arial"/>
          <w:sz w:val="22"/>
          <w:szCs w:val="22"/>
        </w:rPr>
        <w:tab/>
        <w:t>в абзаце четвертом слово "водоемам" заменить словом "резервуарам".</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28.</w:t>
      </w:r>
      <w:r w:rsidRPr="00855C57">
        <w:rPr>
          <w:rStyle w:val="FontStyle23"/>
          <w:rFonts w:ascii="Arial" w:hAnsi="Arial" w:cs="Arial"/>
          <w:sz w:val="22"/>
          <w:szCs w:val="22"/>
        </w:rPr>
        <w:tab/>
        <w:t>В пункте 57:</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в абзаце первом слово "вентилями" заменить словами "пожарными запорными клапанами";</w:t>
      </w:r>
    </w:p>
    <w:p w:rsidR="00B80593" w:rsidRPr="00855C57" w:rsidRDefault="00B80593" w:rsidP="00855C57">
      <w:pPr>
        <w:pStyle w:val="Style8"/>
        <w:widowControl/>
        <w:tabs>
          <w:tab w:val="left" w:pos="100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в абзаце втором слова "из негорючих материалов" исключить.</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29.</w:t>
      </w:r>
      <w:r w:rsidRPr="00855C57">
        <w:rPr>
          <w:rStyle w:val="FontStyle23"/>
          <w:rFonts w:ascii="Arial" w:hAnsi="Arial" w:cs="Arial"/>
          <w:sz w:val="22"/>
          <w:szCs w:val="22"/>
        </w:rPr>
        <w:tab/>
        <w:t>Дополнить пунктом 60</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xml:space="preserve">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"60</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Водонапорные башни должны быть приспособлены для забора воды пожарной техникой в любое время года. Использование для хозяйственных и производственных целей запаса воды в водонапорной башне, предназначенной для нужд пожаротушения, не разрешается.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Для обеспечения бесперебойного энергоснабжения водонапорной башни предусматриваются автономные резервные источники электроснабжения.".</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30.</w:t>
      </w:r>
      <w:r w:rsidRPr="00855C57">
        <w:rPr>
          <w:rStyle w:val="FontStyle23"/>
          <w:rFonts w:ascii="Arial" w:hAnsi="Arial" w:cs="Arial"/>
          <w:sz w:val="22"/>
          <w:szCs w:val="22"/>
        </w:rPr>
        <w:tab/>
        <w:t>В пункте 61:</w:t>
      </w:r>
    </w:p>
    <w:p w:rsidR="00B80593" w:rsidRPr="00855C57" w:rsidRDefault="00B80593" w:rsidP="00855C57">
      <w:pPr>
        <w:pStyle w:val="Style8"/>
        <w:widowControl/>
        <w:tabs>
          <w:tab w:val="left" w:pos="100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абзац первый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"61. Руководитель организации обеспечивает исправное состояние систем и установок противопожарной защиты и организует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и оформляет акт проверки.";</w:t>
      </w:r>
    </w:p>
    <w:p w:rsidR="00B80593" w:rsidRPr="00855C57" w:rsidRDefault="00B80593" w:rsidP="00855C57">
      <w:pPr>
        <w:pStyle w:val="Style8"/>
        <w:widowControl/>
        <w:tabs>
          <w:tab w:val="left" w:pos="100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абзац третий после слова "объекте" дополнить словом "защиты".</w:t>
      </w:r>
    </w:p>
    <w:p w:rsidR="00B80593" w:rsidRPr="00855C57" w:rsidRDefault="00B80593" w:rsidP="00855C57">
      <w:pPr>
        <w:pStyle w:val="Style8"/>
        <w:widowControl/>
        <w:tabs>
          <w:tab w:val="left" w:pos="110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31.</w:t>
      </w:r>
      <w:r w:rsidRPr="00855C57">
        <w:rPr>
          <w:rStyle w:val="FontStyle23"/>
          <w:rFonts w:ascii="Arial" w:hAnsi="Arial" w:cs="Arial"/>
          <w:sz w:val="22"/>
          <w:szCs w:val="22"/>
        </w:rPr>
        <w:tab/>
        <w:t>Абзац второй пункта 63 после слова "объектов" дополнить словом "защиты".</w:t>
      </w:r>
    </w:p>
    <w:p w:rsidR="00B80593" w:rsidRPr="00855C57" w:rsidRDefault="00B80593" w:rsidP="00855C57">
      <w:pPr>
        <w:pStyle w:val="Style8"/>
        <w:widowControl/>
        <w:numPr>
          <w:ilvl w:val="0"/>
          <w:numId w:val="5"/>
        </w:numPr>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64 дополнить словом "защиты".</w:t>
      </w:r>
    </w:p>
    <w:p w:rsidR="00B80593" w:rsidRPr="00855C57" w:rsidRDefault="00B80593" w:rsidP="00855C57">
      <w:pPr>
        <w:pStyle w:val="Style8"/>
        <w:widowControl/>
        <w:numPr>
          <w:ilvl w:val="0"/>
          <w:numId w:val="5"/>
        </w:numPr>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66 признать утратившим силу.</w:t>
      </w:r>
    </w:p>
    <w:p w:rsidR="00B80593" w:rsidRPr="00855C57" w:rsidRDefault="00B80593" w:rsidP="00855C57">
      <w:pPr>
        <w:pStyle w:val="Style8"/>
        <w:widowControl/>
        <w:numPr>
          <w:ilvl w:val="0"/>
          <w:numId w:val="5"/>
        </w:numPr>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70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"70. Руководитель организации обеспечивает объект защиты огнетушителями по нормам согласно пунктам 468 и 474 настоящих Правил и приложениям № 1 и 2, а также обеспечивает соблюдение сроков их перезарядки, освидетельствования и своевременной замены, указанных в паспорте огнетушителя.".</w:t>
      </w:r>
    </w:p>
    <w:p w:rsidR="00B80593" w:rsidRPr="00855C57" w:rsidRDefault="00B80593" w:rsidP="00855C57">
      <w:pPr>
        <w:pStyle w:val="Style8"/>
        <w:widowControl/>
        <w:tabs>
          <w:tab w:val="left" w:pos="110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35.</w:t>
      </w:r>
      <w:r w:rsidRPr="00855C57">
        <w:rPr>
          <w:rStyle w:val="FontStyle23"/>
          <w:rFonts w:ascii="Arial" w:hAnsi="Arial" w:cs="Arial"/>
          <w:sz w:val="22"/>
          <w:szCs w:val="22"/>
        </w:rPr>
        <w:tab/>
        <w:t>Подпункт "а" пункта 71 после слова "объекта" дополнить словом "защиты".</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36.</w:t>
      </w:r>
      <w:r w:rsidRPr="00855C57">
        <w:rPr>
          <w:rStyle w:val="FontStyle23"/>
          <w:rFonts w:ascii="Arial" w:hAnsi="Arial" w:cs="Arial"/>
          <w:sz w:val="22"/>
          <w:szCs w:val="22"/>
        </w:rPr>
        <w:tab/>
        <w:t>Подпункт "а" пункта 72</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xml:space="preserve"> дополнить словом "защиты".</w:t>
      </w:r>
    </w:p>
    <w:p w:rsidR="00B80593" w:rsidRPr="00855C57" w:rsidRDefault="00B80593" w:rsidP="00855C57">
      <w:pPr>
        <w:pStyle w:val="Style8"/>
        <w:widowControl/>
        <w:tabs>
          <w:tab w:val="left" w:pos="110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37.</w:t>
      </w:r>
      <w:r w:rsidRPr="00855C57">
        <w:rPr>
          <w:rStyle w:val="FontStyle23"/>
          <w:rFonts w:ascii="Arial" w:hAnsi="Arial" w:cs="Arial"/>
          <w:sz w:val="22"/>
          <w:szCs w:val="22"/>
        </w:rPr>
        <w:tab/>
        <w:t>Пункт 73 после слов "в виде лишения свободы," дополнить словами "следственных изоляторов,".</w:t>
      </w:r>
    </w:p>
    <w:p w:rsidR="00B80593" w:rsidRPr="00855C57" w:rsidRDefault="00B80593" w:rsidP="00855C57">
      <w:pPr>
        <w:pStyle w:val="Style14"/>
        <w:widowControl/>
        <w:tabs>
          <w:tab w:val="left" w:pos="1147"/>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38.</w:t>
      </w:r>
      <w:r w:rsidRPr="00855C57">
        <w:rPr>
          <w:rStyle w:val="FontStyle23"/>
          <w:rFonts w:ascii="Arial" w:hAnsi="Arial" w:cs="Arial"/>
          <w:sz w:val="22"/>
          <w:szCs w:val="22"/>
        </w:rPr>
        <w:tab/>
        <w:t>Пункт 74 дополнить текстом следующего содержания:</w:t>
      </w:r>
    </w:p>
    <w:p w:rsidR="00B80593" w:rsidRPr="00855C57" w:rsidRDefault="00B80593" w:rsidP="00855C57">
      <w:pPr>
        <w:pStyle w:val="Style14"/>
        <w:widowControl/>
        <w:tabs>
          <w:tab w:val="left" w:pos="1147"/>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"Временные строения должны располагаться на расстоянии не менее 15 метров от других зданий и сооружений или у противопожарных стен.</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На землях общего пользования населенных пунктов запрещается разводить костры, а также сжигать мусор, траву, листву и иные отходы, материалы   или   изделия,   кроме   как  в  местах   и (или)   способами, установленными органами местного самоуправления поселений и городских округов.".</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39.</w:t>
      </w:r>
      <w:r w:rsidRPr="00855C57">
        <w:rPr>
          <w:rStyle w:val="FontStyle23"/>
          <w:rFonts w:ascii="Arial" w:hAnsi="Arial" w:cs="Arial"/>
          <w:sz w:val="22"/>
          <w:szCs w:val="22"/>
        </w:rPr>
        <w:tab/>
        <w:t>В пункте 77:</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после слова "объект" в соответствующих числе и падеже дополнить словом "защиты";</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абзац второй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"Не допускается сжигать отходы и тару, разводить костры в местах, находящихся на расстоянии менее 50 метров от объектов защиты.";</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w:t>
      </w:r>
      <w:r w:rsidRPr="00855C57">
        <w:rPr>
          <w:rStyle w:val="FontStyle23"/>
          <w:rFonts w:ascii="Arial" w:hAnsi="Arial" w:cs="Arial"/>
          <w:sz w:val="22"/>
          <w:szCs w:val="22"/>
        </w:rPr>
        <w:tab/>
        <w:t>в абзаце третьем слова "и городских округов, а также на расстоянии менее 100 метров" заменить словами ", городских округов и внутригородских муниципальных образований, а также на расстоянии менее 1000 метров".</w:t>
      </w:r>
    </w:p>
    <w:p w:rsidR="00B80593" w:rsidRPr="00855C57" w:rsidRDefault="00B80593" w:rsidP="00855C57">
      <w:pPr>
        <w:pStyle w:val="Style8"/>
        <w:widowControl/>
        <w:tabs>
          <w:tab w:val="left" w:pos="109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40.</w:t>
      </w:r>
      <w:r w:rsidRPr="00855C57">
        <w:rPr>
          <w:rStyle w:val="FontStyle23"/>
          <w:rFonts w:ascii="Arial" w:hAnsi="Arial" w:cs="Arial"/>
          <w:sz w:val="22"/>
          <w:szCs w:val="22"/>
        </w:rPr>
        <w:tab/>
        <w:t>Пункт 78 дополнить предложением следующего содержания: "Противопожарные минерализованные полосы не должны препятствовать проезду к населенным пунктам и водоисточникам в целях пожаротушения.".</w:t>
      </w:r>
    </w:p>
    <w:p w:rsidR="00B80593" w:rsidRPr="00855C57" w:rsidRDefault="00B80593" w:rsidP="00855C57">
      <w:pPr>
        <w:pStyle w:val="Style8"/>
        <w:widowControl/>
        <w:numPr>
          <w:ilvl w:val="0"/>
          <w:numId w:val="6"/>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79 после слова "объектов" дополнить словом "защиты".</w:t>
      </w:r>
    </w:p>
    <w:p w:rsidR="00B80593" w:rsidRPr="00855C57" w:rsidRDefault="00B80593" w:rsidP="00855C57">
      <w:pPr>
        <w:pStyle w:val="Style8"/>
        <w:widowControl/>
        <w:numPr>
          <w:ilvl w:val="0"/>
          <w:numId w:val="6"/>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80 дополнить абзацем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"При наличии на территории объекта защиты или вблизи него (в радиусе 200 метров) естественных или искусственных водоисточников (реки, озера, бассейны, градирни и др.) к ним должны быть устроены подъезды с площадками (пирсами) с твердым покрытием размерами не менее 12 х 12 метров для установки пожарных автомобилей и забора воды в любое время года.".</w:t>
      </w:r>
    </w:p>
    <w:p w:rsidR="00B80593" w:rsidRPr="00855C57" w:rsidRDefault="00B80593" w:rsidP="00855C57">
      <w:pPr>
        <w:pStyle w:val="Style8"/>
        <w:widowControl/>
        <w:tabs>
          <w:tab w:val="left" w:pos="109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43.</w:t>
      </w:r>
      <w:r w:rsidRPr="00855C57">
        <w:rPr>
          <w:rStyle w:val="FontStyle23"/>
          <w:rFonts w:ascii="Arial" w:hAnsi="Arial" w:cs="Arial"/>
          <w:sz w:val="22"/>
          <w:szCs w:val="22"/>
        </w:rPr>
        <w:tab/>
        <w:t>В подпункте "б" пункта 80</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xml:space="preserve"> слова "и Санкт-Петербурга" заменить словами ", Санкт-Петербурга и Севастополя".</w:t>
      </w:r>
    </w:p>
    <w:p w:rsidR="00B80593" w:rsidRPr="00855C57" w:rsidRDefault="00B80593" w:rsidP="00855C57">
      <w:pPr>
        <w:pStyle w:val="Style14"/>
        <w:widowControl/>
        <w:tabs>
          <w:tab w:val="left" w:pos="1142"/>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44.</w:t>
      </w:r>
      <w:r w:rsidRPr="00855C57">
        <w:rPr>
          <w:rStyle w:val="FontStyle23"/>
          <w:rFonts w:ascii="Arial" w:hAnsi="Arial" w:cs="Arial"/>
          <w:sz w:val="22"/>
          <w:szCs w:val="22"/>
        </w:rPr>
        <w:tab/>
        <w:t>Раздел II дополнить пунктами 80 - 80 следующего содержания:</w:t>
      </w:r>
    </w:p>
    <w:p w:rsidR="00B80593" w:rsidRPr="00855C57" w:rsidRDefault="00B80593" w:rsidP="00855C57">
      <w:pPr>
        <w:pStyle w:val="Style14"/>
        <w:widowControl/>
        <w:tabs>
          <w:tab w:val="left" w:pos="1142"/>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"80 .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B80593" w:rsidRPr="00855C57" w:rsidRDefault="00B80593" w:rsidP="00855C57">
      <w:pPr>
        <w:pStyle w:val="Style8"/>
        <w:widowControl/>
        <w:tabs>
          <w:tab w:val="left" w:pos="1210"/>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80</w:t>
      </w:r>
      <w:r w:rsidRPr="00855C57">
        <w:rPr>
          <w:rStyle w:val="FontStyle23"/>
          <w:rFonts w:ascii="Arial" w:hAnsi="Arial" w:cs="Arial"/>
          <w:sz w:val="22"/>
          <w:szCs w:val="22"/>
          <w:vertAlign w:val="superscript"/>
        </w:rPr>
        <w:t>3</w:t>
      </w:r>
      <w:r w:rsidRPr="00855C57">
        <w:rPr>
          <w:rStyle w:val="FontStyle23"/>
          <w:rFonts w:ascii="Arial" w:hAnsi="Arial" w:cs="Arial"/>
          <w:sz w:val="22"/>
          <w:szCs w:val="22"/>
        </w:rPr>
        <w:t>.</w:t>
      </w:r>
      <w:r w:rsidRPr="00855C57">
        <w:rPr>
          <w:rStyle w:val="FontStyle23"/>
          <w:rFonts w:ascii="Arial" w:hAnsi="Arial" w:cs="Arial"/>
          <w:sz w:val="22"/>
          <w:szCs w:val="22"/>
        </w:rPr>
        <w:tab/>
        <w:t>Легковоспламеняющиеся жидкости с температурой кипения ниже 50°С следует хранить в емкости из темного стекла в холодильнике.</w:t>
      </w:r>
    </w:p>
    <w:p w:rsidR="00B80593" w:rsidRPr="00855C57" w:rsidRDefault="00B80593" w:rsidP="00855C57">
      <w:pPr>
        <w:pStyle w:val="Style8"/>
        <w:widowControl/>
        <w:tabs>
          <w:tab w:val="left" w:pos="1210"/>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80</w:t>
      </w:r>
      <w:r w:rsidRPr="00855C57">
        <w:rPr>
          <w:rStyle w:val="FontStyle23"/>
          <w:rFonts w:ascii="Arial" w:hAnsi="Arial" w:cs="Arial"/>
          <w:sz w:val="22"/>
          <w:szCs w:val="22"/>
          <w:vertAlign w:val="superscript"/>
        </w:rPr>
        <w:t>4</w:t>
      </w:r>
      <w:r w:rsidRPr="00855C57">
        <w:rPr>
          <w:rStyle w:val="FontStyle23"/>
          <w:rFonts w:ascii="Arial" w:hAnsi="Arial" w:cs="Arial"/>
          <w:sz w:val="22"/>
          <w:szCs w:val="22"/>
        </w:rPr>
        <w:t>.</w:t>
      </w:r>
      <w:r w:rsidRPr="00855C57">
        <w:rPr>
          <w:rStyle w:val="FontStyle23"/>
          <w:rFonts w:ascii="Arial" w:hAnsi="Arial" w:cs="Arial"/>
          <w:sz w:val="22"/>
          <w:szCs w:val="22"/>
        </w:rPr>
        <w:tab/>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80</w:t>
      </w:r>
      <w:r w:rsidRPr="00855C57">
        <w:rPr>
          <w:rStyle w:val="FontStyle23"/>
          <w:rFonts w:ascii="Arial" w:hAnsi="Arial" w:cs="Arial"/>
          <w:sz w:val="22"/>
          <w:szCs w:val="22"/>
          <w:vertAlign w:val="superscript"/>
        </w:rPr>
        <w:t>5</w:t>
      </w:r>
      <w:r w:rsidRPr="00855C57">
        <w:rPr>
          <w:rStyle w:val="FontStyle23"/>
          <w:rFonts w:ascii="Arial" w:hAnsi="Arial" w:cs="Arial"/>
          <w:sz w:val="22"/>
          <w:szCs w:val="22"/>
        </w:rPr>
        <w:t>. 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 Запрещается сливать легковоспламеняющиеся и горючие жидкости в канализацию.".</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45.</w:t>
      </w:r>
      <w:r w:rsidRPr="00855C57">
        <w:rPr>
          <w:rStyle w:val="FontStyle23"/>
          <w:rFonts w:ascii="Arial" w:hAnsi="Arial" w:cs="Arial"/>
          <w:sz w:val="22"/>
          <w:szCs w:val="22"/>
        </w:rPr>
        <w:tab/>
        <w:t>В пункте 81:</w:t>
      </w:r>
    </w:p>
    <w:p w:rsidR="00B80593" w:rsidRPr="00855C57" w:rsidRDefault="00B80593" w:rsidP="00855C57">
      <w:pPr>
        <w:pStyle w:val="Style8"/>
        <w:widowControl/>
        <w:tabs>
          <w:tab w:val="left" w:pos="97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слово "обязан" заменить словами ", собственники жилых домов (домовладений) обязаны";</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дополнить абзацем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"Неисправные печи и другие отопительные приборы к эксплуатации не допускаются.".</w:t>
      </w:r>
    </w:p>
    <w:p w:rsidR="00B80593" w:rsidRPr="00855C57" w:rsidRDefault="00B80593" w:rsidP="00855C57">
      <w:pPr>
        <w:pStyle w:val="Style8"/>
        <w:widowControl/>
        <w:numPr>
          <w:ilvl w:val="0"/>
          <w:numId w:val="7"/>
        </w:numPr>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85 после слова "объектах" дополнить словом "защиты".</w:t>
      </w:r>
    </w:p>
    <w:p w:rsidR="00B80593" w:rsidRPr="00855C57" w:rsidRDefault="00B80593" w:rsidP="00855C57">
      <w:pPr>
        <w:pStyle w:val="Style8"/>
        <w:widowControl/>
        <w:numPr>
          <w:ilvl w:val="0"/>
          <w:numId w:val="7"/>
        </w:numPr>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пункте 89:</w:t>
      </w:r>
    </w:p>
    <w:p w:rsidR="00B80593" w:rsidRPr="00855C57" w:rsidRDefault="00B80593" w:rsidP="00855C57">
      <w:pPr>
        <w:pStyle w:val="Style8"/>
        <w:widowControl/>
        <w:tabs>
          <w:tab w:val="left" w:pos="98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абзац первый дополнить предложением следующего содержания: "В номерах гостиниц, кемпингов, мотелей и общежитий вывешиваются планы эвакуации на случай пожара.";</w:t>
      </w:r>
    </w:p>
    <w:p w:rsidR="00B80593" w:rsidRPr="00855C57" w:rsidRDefault="00B80593" w:rsidP="00855C57">
      <w:pPr>
        <w:pStyle w:val="Style8"/>
        <w:widowControl/>
        <w:tabs>
          <w:tab w:val="left" w:pos="99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абзац второй после слова "объектах" дополнить словом "защиты".</w:t>
      </w:r>
    </w:p>
    <w:p w:rsidR="00B80593" w:rsidRPr="00855C57" w:rsidRDefault="00B80593" w:rsidP="00855C57">
      <w:pPr>
        <w:pStyle w:val="Style8"/>
        <w:widowControl/>
        <w:numPr>
          <w:ilvl w:val="0"/>
          <w:numId w:val="8"/>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пункте 94 слова "индивидуальные жилые дома" заменить словами "одноквартирные жилые дома, в том числе жилые дома блокированной застройки".</w:t>
      </w:r>
    </w:p>
    <w:p w:rsidR="00B80593" w:rsidRPr="00855C57" w:rsidRDefault="00B80593" w:rsidP="00855C57">
      <w:pPr>
        <w:pStyle w:val="Style8"/>
        <w:widowControl/>
        <w:numPr>
          <w:ilvl w:val="0"/>
          <w:numId w:val="8"/>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абзаце втором пункта 107 слова ", используемых для танцевальных вечеров," исключить.</w:t>
      </w:r>
    </w:p>
    <w:p w:rsidR="00B80593" w:rsidRPr="00855C57" w:rsidRDefault="00B80593" w:rsidP="00855C57">
      <w:pPr>
        <w:pStyle w:val="Style8"/>
        <w:widowControl/>
        <w:tabs>
          <w:tab w:val="left" w:pos="1123"/>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50.</w:t>
      </w:r>
      <w:r w:rsidRPr="00855C57">
        <w:rPr>
          <w:rStyle w:val="FontStyle23"/>
          <w:rFonts w:ascii="Arial" w:hAnsi="Arial" w:cs="Arial"/>
          <w:sz w:val="22"/>
          <w:szCs w:val="22"/>
        </w:rPr>
        <w:tab/>
        <w:t>В пункте 111:</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 xml:space="preserve">слова "(факелы, свечи, канделябры и др.), дуговых прожекторов" заменить словами "(факелы, свечи и другие источники открытого огня), дуговых прожекторов со степенью защиты менее </w:t>
      </w:r>
      <w:r w:rsidRPr="00855C57">
        <w:rPr>
          <w:rStyle w:val="FontStyle23"/>
          <w:rFonts w:ascii="Arial" w:hAnsi="Arial" w:cs="Arial"/>
          <w:sz w:val="22"/>
          <w:szCs w:val="22"/>
          <w:lang w:val="en-US"/>
        </w:rPr>
        <w:t>IP</w:t>
      </w:r>
      <w:r w:rsidRPr="00855C57">
        <w:rPr>
          <w:rStyle w:val="FontStyle23"/>
          <w:rFonts w:ascii="Arial" w:hAnsi="Arial" w:cs="Arial"/>
          <w:sz w:val="22"/>
          <w:szCs w:val="22"/>
        </w:rPr>
        <w:t>54";</w:t>
      </w:r>
    </w:p>
    <w:p w:rsidR="00B80593" w:rsidRPr="00855C57" w:rsidRDefault="00B80593" w:rsidP="00855C57">
      <w:pPr>
        <w:pStyle w:val="Style8"/>
        <w:widowControl/>
        <w:tabs>
          <w:tab w:val="left" w:pos="99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дополнить абзацем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в соответствии с приложением № 1 к настоящим Правилам, огнетушащих накидок и других средств, обеспечивающих тушение таких изделий, а также горящей на человеке одежды.".</w:t>
      </w:r>
    </w:p>
    <w:p w:rsidR="00B80593" w:rsidRPr="00855C57" w:rsidRDefault="00B80593" w:rsidP="00855C57">
      <w:pPr>
        <w:pStyle w:val="Style8"/>
        <w:widowControl/>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51.</w:t>
      </w:r>
      <w:r w:rsidRPr="00855C57">
        <w:rPr>
          <w:rStyle w:val="FontStyle23"/>
          <w:rFonts w:ascii="Arial" w:hAnsi="Arial" w:cs="Arial"/>
          <w:sz w:val="22"/>
          <w:szCs w:val="22"/>
        </w:rPr>
        <w:tab/>
        <w:t>Пункт 114</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xml:space="preserve">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"114</w:t>
      </w:r>
      <w:r w:rsidRPr="00855C57">
        <w:rPr>
          <w:rStyle w:val="FontStyle23"/>
          <w:rFonts w:ascii="Arial" w:hAnsi="Arial" w:cs="Arial"/>
          <w:sz w:val="22"/>
          <w:szCs w:val="22"/>
          <w:vertAlign w:val="superscript"/>
        </w:rPr>
        <w:t>1</w:t>
      </w:r>
      <w:r w:rsidRPr="00855C57">
        <w:rPr>
          <w:rStyle w:val="FontStyle23"/>
          <w:rFonts w:ascii="Arial" w:hAnsi="Arial" w:cs="Arial"/>
          <w:sz w:val="22"/>
          <w:szCs w:val="22"/>
        </w:rPr>
        <w:t>. Объекты защиты вместимостью не более 10 тыс. человек, на которых проводятся культурно-просветительные и зрелищные мероприятия, в целях тушения фальшфейеров оснащаются 10 огнетушителями в соответствии с приложением № 1 к настоящим Правилам и 10 покрывалами для изоляции очага возгорания, либо 20 покрывалами для изоляции очага возгорания, либо 20 огнетушителями в соответствии с указанным приложением.</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указанному оснащению оснащаются 4 покрывалами для изоляции очага возгорания либо 2 покрывалами для изоляции очага возгорания и 2 огнетушителями в соответствии с приложением № 1 к настоящим Правилам.".</w:t>
      </w:r>
    </w:p>
    <w:p w:rsidR="00B80593" w:rsidRPr="00855C57" w:rsidRDefault="00B80593" w:rsidP="00855C57">
      <w:pPr>
        <w:pStyle w:val="Style8"/>
        <w:widowControl/>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52.</w:t>
      </w:r>
      <w:r w:rsidRPr="00855C57">
        <w:rPr>
          <w:rStyle w:val="FontStyle23"/>
          <w:rFonts w:ascii="Arial" w:hAnsi="Arial" w:cs="Arial"/>
          <w:sz w:val="22"/>
          <w:szCs w:val="22"/>
        </w:rPr>
        <w:tab/>
        <w:t>В подпункте "б" пункта 115:</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слова ", горючих газов (в том числе баллонов с газом, лакокрасочных изделий, растворителей, товаров в аэрозольной упаковке)" заменить словами "(за исключением продуктов питания, лекарственных средств, медицинских изделий, косметической и алкогольной продукции), горючих газов";</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после слов "зданиях, не являющихся зданиями" дополнить словами "(частями зданий)".</w:t>
      </w:r>
    </w:p>
    <w:p w:rsidR="00B80593" w:rsidRPr="00855C57" w:rsidRDefault="00B80593" w:rsidP="00855C57">
      <w:pPr>
        <w:pStyle w:val="Style8"/>
        <w:widowControl/>
        <w:numPr>
          <w:ilvl w:val="0"/>
          <w:numId w:val="9"/>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пункте 116 слово "временное" исключить.</w:t>
      </w:r>
    </w:p>
    <w:p w:rsidR="00B80593" w:rsidRPr="00855C57" w:rsidRDefault="00B80593" w:rsidP="00855C57">
      <w:pPr>
        <w:pStyle w:val="Style8"/>
        <w:widowControl/>
        <w:numPr>
          <w:ilvl w:val="0"/>
          <w:numId w:val="9"/>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132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"132. Патроны к оружию, а также пиротехнические изделия технического назначения хранятся в металлических шкафах, установленных в помещениях, отгороженных от других помещений противопожарными перегородками.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Пиротехнические изделия бытового назначения хранятся в помещениях, отгороженных от других помещений противопожарными перегородками.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Запрещается хранение патронов к оружию, а также пиротехнических изделий технического и бытового назначения в подвальных помещениях.".</w:t>
      </w:r>
    </w:p>
    <w:p w:rsidR="00B80593" w:rsidRPr="00855C57" w:rsidRDefault="00B80593" w:rsidP="00855C57">
      <w:pPr>
        <w:pStyle w:val="Style8"/>
        <w:widowControl/>
        <w:numPr>
          <w:ilvl w:val="0"/>
          <w:numId w:val="10"/>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Абзац первый пункта 144 дополнить словами "и оформляет акт".</w:t>
      </w:r>
    </w:p>
    <w:p w:rsidR="00B80593" w:rsidRPr="00855C57" w:rsidRDefault="00B80593" w:rsidP="00855C57">
      <w:pPr>
        <w:pStyle w:val="Style8"/>
        <w:widowControl/>
        <w:numPr>
          <w:ilvl w:val="0"/>
          <w:numId w:val="10"/>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153 признать утратившим силу.</w:t>
      </w:r>
    </w:p>
    <w:p w:rsidR="00B80593" w:rsidRPr="00855C57" w:rsidRDefault="00B80593" w:rsidP="00855C57">
      <w:pPr>
        <w:pStyle w:val="Style8"/>
        <w:widowControl/>
        <w:tabs>
          <w:tab w:val="left" w:pos="10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57.</w:t>
      </w:r>
      <w:r w:rsidRPr="00855C57">
        <w:rPr>
          <w:rStyle w:val="FontStyle23"/>
          <w:rFonts w:ascii="Arial" w:hAnsi="Arial" w:cs="Arial"/>
          <w:sz w:val="22"/>
          <w:szCs w:val="22"/>
        </w:rPr>
        <w:tab/>
        <w:t>Пункт 186 дополнить подпунктами "л" и "м"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"л) в случае попадания масла на теплоизоляцию горячих поверхностей необходимо немедленно очистить ее (горячей водой или паром), а если эти меры не помогли (глубокая пропитка изоляции) -следует заменить участок теплоизоляции;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58.</w:t>
      </w:r>
      <w:r w:rsidRPr="00855C57">
        <w:rPr>
          <w:rStyle w:val="FontStyle23"/>
          <w:rFonts w:ascii="Arial" w:hAnsi="Arial" w:cs="Arial"/>
          <w:sz w:val="22"/>
          <w:szCs w:val="22"/>
        </w:rPr>
        <w:tab/>
        <w:t>Пункт 187 дополнить подпунктами "к" и "л"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"к) при эксплуатации кабельных сооружений огнезащитные кабельные покрытия и кабельные проходки не должны иметь видимых повреждений (отслоения, вздутия, сколы, растрескивания и др). При обнаружении таких мест принимаются меры по их ремонту и восстановлению;</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л)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B80593" w:rsidRPr="00855C57" w:rsidRDefault="00B80593" w:rsidP="00855C57">
      <w:pPr>
        <w:pStyle w:val="Style8"/>
        <w:widowControl/>
        <w:numPr>
          <w:ilvl w:val="0"/>
          <w:numId w:val="11"/>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Пункты 192 и 193 после слова "объектах" дополнить словом "защиты".</w:t>
      </w:r>
    </w:p>
    <w:p w:rsidR="00B80593" w:rsidRPr="00855C57" w:rsidRDefault="00B80593" w:rsidP="00855C57">
      <w:pPr>
        <w:pStyle w:val="Style8"/>
        <w:widowControl/>
        <w:numPr>
          <w:ilvl w:val="0"/>
          <w:numId w:val="11"/>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Абзац второй пункта 198 и пункт 212 дополнить словами ", за исключением случаев применения системы нейтрализации отработанных газов".</w:t>
      </w:r>
    </w:p>
    <w:p w:rsidR="00B80593" w:rsidRPr="00855C57" w:rsidRDefault="00B80593" w:rsidP="00855C57">
      <w:pPr>
        <w:pStyle w:val="Style8"/>
        <w:widowControl/>
        <w:numPr>
          <w:ilvl w:val="0"/>
          <w:numId w:val="11"/>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Предложение первое абзаца второго пункта 234 дополнить словами ", за исключением случаев применения системы нейтрализации отработанных газов".</w:t>
      </w:r>
    </w:p>
    <w:p w:rsidR="00B80593" w:rsidRPr="00855C57" w:rsidRDefault="00B80593" w:rsidP="00855C57">
      <w:pPr>
        <w:pStyle w:val="Style8"/>
        <w:widowControl/>
        <w:numPr>
          <w:ilvl w:val="0"/>
          <w:numId w:val="11"/>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237 дополнить словами ", за исключением случаев применения системы нейтрализации отработанных газов".</w:t>
      </w:r>
    </w:p>
    <w:p w:rsidR="00B80593" w:rsidRPr="00855C57" w:rsidRDefault="00B80593" w:rsidP="00855C57">
      <w:pPr>
        <w:pStyle w:val="Style8"/>
        <w:widowControl/>
        <w:numPr>
          <w:ilvl w:val="0"/>
          <w:numId w:val="11"/>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238 после слова "искрогасители" дополнить словами ", за исключением случаев применения системы нейтрализации отработанных газов,".</w:t>
      </w:r>
    </w:p>
    <w:p w:rsidR="00B80593" w:rsidRPr="00855C57" w:rsidRDefault="00B80593" w:rsidP="00855C57">
      <w:pPr>
        <w:pStyle w:val="Style8"/>
        <w:widowControl/>
        <w:numPr>
          <w:ilvl w:val="0"/>
          <w:numId w:val="11"/>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Подпункт "а" пункта 249 и пункт 251 после слова "объект" в соответствующих числе и падеже дополнить словом "защиты".</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65.</w:t>
      </w:r>
      <w:r w:rsidRPr="00855C57">
        <w:rPr>
          <w:rStyle w:val="FontStyle23"/>
          <w:rFonts w:ascii="Arial" w:hAnsi="Arial" w:cs="Arial"/>
          <w:sz w:val="22"/>
          <w:szCs w:val="22"/>
        </w:rPr>
        <w:tab/>
        <w:t>В пункте 270:</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абзац первый после слова "объектах" дополнить словом "защиты";</w:t>
      </w:r>
    </w:p>
    <w:p w:rsidR="00B80593" w:rsidRPr="00855C57" w:rsidRDefault="00B80593" w:rsidP="00855C57">
      <w:pPr>
        <w:pStyle w:val="Style8"/>
        <w:widowControl/>
        <w:tabs>
          <w:tab w:val="left" w:pos="99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в абзаце втором слова "станций и расположенные" заменить словами "станций, а также расположенные".</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66.</w:t>
      </w:r>
      <w:r w:rsidRPr="00855C57">
        <w:rPr>
          <w:rStyle w:val="FontStyle23"/>
          <w:rFonts w:ascii="Arial" w:hAnsi="Arial" w:cs="Arial"/>
          <w:sz w:val="22"/>
          <w:szCs w:val="22"/>
        </w:rPr>
        <w:tab/>
        <w:t>Пункт 281 после слова "объектов" дополнить словом "защиты".</w:t>
      </w:r>
    </w:p>
    <w:p w:rsidR="00B80593" w:rsidRPr="00855C57" w:rsidRDefault="00B80593" w:rsidP="00855C57">
      <w:pPr>
        <w:pStyle w:val="Style8"/>
        <w:widowControl/>
        <w:numPr>
          <w:ilvl w:val="0"/>
          <w:numId w:val="12"/>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Абзац второй пункта 289 дополнить словами ", за исключением случаев применения системы нейтрализации отработавших газов".</w:t>
      </w:r>
    </w:p>
    <w:p w:rsidR="00B80593" w:rsidRPr="00855C57" w:rsidRDefault="00B80593" w:rsidP="00855C57">
      <w:pPr>
        <w:pStyle w:val="Style8"/>
        <w:widowControl/>
        <w:numPr>
          <w:ilvl w:val="0"/>
          <w:numId w:val="12"/>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пункте 340 слова "автомобильной резиной" заменить словами "материалами, получаемыми путем вулканизации каучука,".</w:t>
      </w:r>
    </w:p>
    <w:p w:rsidR="00B80593" w:rsidRPr="00855C57" w:rsidRDefault="00B80593" w:rsidP="00855C57">
      <w:pPr>
        <w:pStyle w:val="Style8"/>
        <w:widowControl/>
        <w:numPr>
          <w:ilvl w:val="0"/>
          <w:numId w:val="12"/>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пункте 348 слова ", устанавливать штепсельные розетки" исключить.</w:t>
      </w:r>
    </w:p>
    <w:p w:rsidR="00B80593" w:rsidRPr="00855C57" w:rsidRDefault="00B80593" w:rsidP="00855C57">
      <w:pPr>
        <w:pStyle w:val="Style8"/>
        <w:widowControl/>
        <w:numPr>
          <w:ilvl w:val="0"/>
          <w:numId w:val="12"/>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Абзац второй пункта 366 после слова "объектов" дополнить словом "защиты".</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71.</w:t>
      </w:r>
      <w:r w:rsidRPr="00855C57">
        <w:rPr>
          <w:rStyle w:val="FontStyle23"/>
          <w:rFonts w:ascii="Arial" w:hAnsi="Arial" w:cs="Arial"/>
          <w:sz w:val="22"/>
          <w:szCs w:val="22"/>
        </w:rPr>
        <w:tab/>
        <w:t>Абзац второй пункта 368 дополнить словом "защиты".</w:t>
      </w:r>
    </w:p>
    <w:p w:rsidR="00B80593" w:rsidRPr="00855C57" w:rsidRDefault="00B80593" w:rsidP="00855C57">
      <w:pPr>
        <w:pStyle w:val="Style8"/>
        <w:widowControl/>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72.</w:t>
      </w:r>
      <w:r w:rsidRPr="00855C57">
        <w:rPr>
          <w:rStyle w:val="FontStyle23"/>
          <w:rFonts w:ascii="Arial" w:hAnsi="Arial" w:cs="Arial"/>
          <w:sz w:val="22"/>
          <w:szCs w:val="22"/>
        </w:rPr>
        <w:tab/>
        <w:t>Пункт 369 и абзац второй пункта 371 после слова "объекта" дополнить словом "защиты".</w:t>
      </w:r>
    </w:p>
    <w:p w:rsidR="00B80593" w:rsidRPr="00855C57" w:rsidRDefault="00B80593" w:rsidP="00855C57">
      <w:pPr>
        <w:pStyle w:val="Style8"/>
        <w:widowControl/>
        <w:numPr>
          <w:ilvl w:val="0"/>
          <w:numId w:val="13"/>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372 признать утратившим силу.</w:t>
      </w:r>
    </w:p>
    <w:p w:rsidR="00B80593" w:rsidRPr="00855C57" w:rsidRDefault="00B80593" w:rsidP="00855C57">
      <w:pPr>
        <w:pStyle w:val="Style8"/>
        <w:widowControl/>
        <w:numPr>
          <w:ilvl w:val="0"/>
          <w:numId w:val="13"/>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374 после слова "объектов" дополнить словом "защиты".</w:t>
      </w:r>
    </w:p>
    <w:p w:rsidR="00B80593" w:rsidRPr="00855C57" w:rsidRDefault="00B80593" w:rsidP="00855C57">
      <w:pPr>
        <w:pStyle w:val="Style8"/>
        <w:widowControl/>
        <w:numPr>
          <w:ilvl w:val="0"/>
          <w:numId w:val="13"/>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375 дополнить словом "защиты".</w:t>
      </w:r>
    </w:p>
    <w:p w:rsidR="00B80593" w:rsidRPr="00855C57" w:rsidRDefault="00B80593" w:rsidP="00855C57">
      <w:pPr>
        <w:pStyle w:val="Style8"/>
        <w:widowControl/>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76.</w:t>
      </w:r>
      <w:r w:rsidRPr="00855C57">
        <w:rPr>
          <w:rStyle w:val="FontStyle23"/>
          <w:rFonts w:ascii="Arial" w:hAnsi="Arial" w:cs="Arial"/>
          <w:sz w:val="22"/>
          <w:szCs w:val="22"/>
        </w:rPr>
        <w:tab/>
        <w:t>Пункты 376, 385, 392 и 393 после слова "объект" в соответствующих числе и падеже дополнить словом "защиты".</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77.</w:t>
      </w:r>
      <w:r w:rsidRPr="00855C57">
        <w:rPr>
          <w:rStyle w:val="FontStyle23"/>
          <w:rFonts w:ascii="Arial" w:hAnsi="Arial" w:cs="Arial"/>
          <w:sz w:val="22"/>
          <w:szCs w:val="22"/>
        </w:rPr>
        <w:tab/>
        <w:t>Пункт 394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"394.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 Проживание людей в указанных помещениях на территории строительства не допускается.".</w:t>
      </w:r>
    </w:p>
    <w:p w:rsidR="00B80593" w:rsidRPr="00855C57" w:rsidRDefault="00B80593" w:rsidP="00855C57">
      <w:pPr>
        <w:pStyle w:val="Style8"/>
        <w:widowControl/>
        <w:numPr>
          <w:ilvl w:val="0"/>
          <w:numId w:val="14"/>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подпункте "а" пункта 395 слова "в цеховой кладовой" заменить словами "на рабочем месте".</w:t>
      </w:r>
    </w:p>
    <w:p w:rsidR="00B80593" w:rsidRPr="00855C57" w:rsidRDefault="00B80593" w:rsidP="00855C57">
      <w:pPr>
        <w:pStyle w:val="Style8"/>
        <w:widowControl/>
        <w:numPr>
          <w:ilvl w:val="0"/>
          <w:numId w:val="14"/>
        </w:numPr>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подпункте "б" пункта 414 слова "или другими первичными средствами пожаротушения" заменить словами "в соответствии с приложением № 1 к настоящим Правилам".</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80.</w:t>
      </w:r>
      <w:r w:rsidRPr="00855C57">
        <w:rPr>
          <w:rStyle w:val="FontStyle23"/>
          <w:rFonts w:ascii="Arial" w:hAnsi="Arial" w:cs="Arial"/>
          <w:sz w:val="22"/>
          <w:szCs w:val="22"/>
        </w:rPr>
        <w:tab/>
        <w:t>Пункт 421 после слова "объектах" дополнить словом "защиты".</w:t>
      </w:r>
    </w:p>
    <w:p w:rsidR="00B80593" w:rsidRPr="00855C57" w:rsidRDefault="00B80593" w:rsidP="00855C57">
      <w:pPr>
        <w:pStyle w:val="Style8"/>
        <w:widowControl/>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81.</w:t>
      </w:r>
      <w:r w:rsidRPr="00855C57">
        <w:rPr>
          <w:rStyle w:val="FontStyle23"/>
          <w:rFonts w:ascii="Arial" w:hAnsi="Arial" w:cs="Arial"/>
          <w:sz w:val="22"/>
          <w:szCs w:val="22"/>
        </w:rPr>
        <w:tab/>
        <w:t>Подпункт "ж" пункта 451 после слов "не оборудованных искрогасителями," дополнить словами "за исключением случаев применения системы нейтрализации отработавших газов,".</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82.</w:t>
      </w:r>
      <w:r w:rsidRPr="00855C57">
        <w:rPr>
          <w:rStyle w:val="FontStyle23"/>
          <w:rFonts w:ascii="Arial" w:hAnsi="Arial" w:cs="Arial"/>
          <w:sz w:val="22"/>
          <w:szCs w:val="22"/>
        </w:rPr>
        <w:tab/>
        <w:t>Пункт 457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"457. Автозаправочные станции оснащаются первичными средствами пожаротушения.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учетом климатических условий эксплуатации) либо одним покрывалом (для изоляции очага возгорания) и 1 огнетушителем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учетом климатических условий эксплуатации) либо 2 покрывалами (для изоляции очага возгорания) и 2 огнетушителями (с учетом климатических условий эксплуатации).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Заправочный островок для заправки в том числе грузовых автомобилей, автобусов, крупногабаритной строительной и сельскохозяйственной техники оснащается не менее чем 2 передвижными огнетушителями (с учетом климатических условий эксплуатации) либо 4 покрывалами (для изоляции очага возгорания) и 1 огнетушителем (с учетом климатических условий эксплуатации).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Площадка для автоцистерны оснащается не менее чем 2 передвижными огнетушителями (с учетом климатических условий эксплуатации огнетушителей) либо 1 покрывалом (для изоляции очага возгорания) и 1 огнетушителем (с учетом климатических условий эксплуатации).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Размещение огнетушителей и покрывал для изоляции очага возгорания на заправочных островках предусматривается в легкодоступных местах, защищенных от атмосферных осадков.".</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83.</w:t>
      </w:r>
      <w:r w:rsidRPr="00855C57">
        <w:rPr>
          <w:rStyle w:val="FontStyle23"/>
          <w:rFonts w:ascii="Arial" w:hAnsi="Arial" w:cs="Arial"/>
          <w:sz w:val="22"/>
          <w:szCs w:val="22"/>
        </w:rPr>
        <w:tab/>
        <w:t>Абзацы первый и второй пункта 458 после слова "объекта" дополнить словом "защиты".</w:t>
      </w:r>
    </w:p>
    <w:p w:rsidR="00B80593" w:rsidRPr="00855C57" w:rsidRDefault="00B80593" w:rsidP="00855C57">
      <w:pPr>
        <w:pStyle w:val="Style8"/>
        <w:widowControl/>
        <w:tabs>
          <w:tab w:val="left" w:pos="112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84.</w:t>
      </w:r>
      <w:r w:rsidRPr="00855C57">
        <w:rPr>
          <w:rStyle w:val="FontStyle23"/>
          <w:rFonts w:ascii="Arial" w:hAnsi="Arial" w:cs="Arial"/>
          <w:sz w:val="22"/>
          <w:szCs w:val="22"/>
        </w:rPr>
        <w:tab/>
        <w:t>Подпункт "л" пункта 461 дополнить словом "защиты".</w:t>
      </w:r>
    </w:p>
    <w:p w:rsidR="00B80593" w:rsidRPr="00855C57" w:rsidRDefault="00B80593" w:rsidP="00855C57">
      <w:pPr>
        <w:pStyle w:val="Style8"/>
        <w:widowControl/>
        <w:numPr>
          <w:ilvl w:val="0"/>
          <w:numId w:val="15"/>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Подпункты "а", "ж" и "л" - "н" пункта 462 после слова "объект" в соответствующем падеже дополнить словом "защиты".</w:t>
      </w:r>
    </w:p>
    <w:p w:rsidR="00B80593" w:rsidRPr="00855C57" w:rsidRDefault="00B80593" w:rsidP="00855C57">
      <w:pPr>
        <w:pStyle w:val="Style8"/>
        <w:widowControl/>
        <w:numPr>
          <w:ilvl w:val="0"/>
          <w:numId w:val="15"/>
        </w:numPr>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Наименование раздела XIX после слова "объектов" дополнить словом "защиты".</w:t>
      </w:r>
    </w:p>
    <w:p w:rsidR="00B80593" w:rsidRPr="00855C57" w:rsidRDefault="00B80593" w:rsidP="00855C57">
      <w:pPr>
        <w:pStyle w:val="Style8"/>
        <w:widowControl/>
        <w:tabs>
          <w:tab w:val="left" w:pos="112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87.</w:t>
      </w:r>
      <w:r w:rsidRPr="00855C57">
        <w:rPr>
          <w:rStyle w:val="FontStyle23"/>
          <w:rFonts w:ascii="Arial" w:hAnsi="Arial" w:cs="Arial"/>
          <w:sz w:val="22"/>
          <w:szCs w:val="22"/>
        </w:rPr>
        <w:tab/>
        <w:t>В пункте 463 слово "производственных" исключить.</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88.</w:t>
      </w:r>
      <w:r w:rsidRPr="00855C57">
        <w:rPr>
          <w:rStyle w:val="FontStyle23"/>
          <w:rFonts w:ascii="Arial" w:hAnsi="Arial" w:cs="Arial"/>
          <w:sz w:val="22"/>
          <w:szCs w:val="22"/>
        </w:rPr>
        <w:tab/>
        <w:t>В абзаце первом пункта 465 слова "на объекте (в помещении) осуществляется в соответствии с приложениями 1 и 2 в зависимости от огнетушащей способности огнетушителя, предельной площади помещения, а также класса пожара" заменить словами "на объекте защиты (в помещении) осуществляется в соответствии с пунктами 468, 474 настоящих Правил и приложениями № 1 и 2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89.</w:t>
      </w:r>
      <w:r w:rsidRPr="00855C57">
        <w:rPr>
          <w:rStyle w:val="FontStyle23"/>
          <w:rFonts w:ascii="Arial" w:hAnsi="Arial" w:cs="Arial"/>
          <w:sz w:val="22"/>
          <w:szCs w:val="22"/>
        </w:rPr>
        <w:tab/>
        <w:t>В пункте 468:</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слово "ручных" исключить;</w:t>
      </w:r>
    </w:p>
    <w:p w:rsidR="00B80593" w:rsidRPr="00855C57" w:rsidRDefault="00B80593" w:rsidP="00855C57">
      <w:pPr>
        <w:pStyle w:val="Style8"/>
        <w:widowControl/>
        <w:tabs>
          <w:tab w:val="left" w:pos="98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дополнить абзацем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"Требования по защите считаются выполненными при использовании огнетушителей более высокого ранга в соответствии с приложением № 1 к настоящим Правилам, при условии, что расстояние до огнетушителя от возможного очага возгорания не превышает норм, установленных пунктом 474 настоящих Правил.".</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90.</w:t>
      </w:r>
      <w:r w:rsidRPr="00855C57">
        <w:rPr>
          <w:rStyle w:val="FontStyle23"/>
          <w:rFonts w:ascii="Arial" w:hAnsi="Arial" w:cs="Arial"/>
          <w:sz w:val="22"/>
          <w:szCs w:val="22"/>
        </w:rPr>
        <w:tab/>
        <w:t>Пункт 470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"470.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пункта 474 настоящих Правил.".</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91.</w:t>
      </w:r>
      <w:r w:rsidRPr="00855C57">
        <w:rPr>
          <w:rStyle w:val="FontStyle23"/>
          <w:rFonts w:ascii="Arial" w:hAnsi="Arial" w:cs="Arial"/>
          <w:sz w:val="22"/>
          <w:szCs w:val="22"/>
        </w:rPr>
        <w:tab/>
        <w:t>Пункт 474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"474.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Здания и сооружения производственного и складского назначения дополнительно оснащаются передвижными огнетушителями в соответствии с приложением № 2 к настоящим Правилам.".</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92.</w:t>
      </w:r>
      <w:r w:rsidRPr="00855C57">
        <w:rPr>
          <w:rStyle w:val="FontStyle23"/>
          <w:rFonts w:ascii="Arial" w:hAnsi="Arial" w:cs="Arial"/>
          <w:sz w:val="22"/>
          <w:szCs w:val="22"/>
        </w:rPr>
        <w:tab/>
        <w:t>Пункт 475:</w:t>
      </w:r>
    </w:p>
    <w:p w:rsidR="00B80593" w:rsidRPr="00855C57" w:rsidRDefault="00B80593" w:rsidP="00855C57">
      <w:pPr>
        <w:pStyle w:val="Style8"/>
        <w:widowControl/>
        <w:tabs>
          <w:tab w:val="left" w:pos="100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w:t>
      </w:r>
      <w:r w:rsidRPr="00855C57">
        <w:rPr>
          <w:rStyle w:val="FontStyle23"/>
          <w:rFonts w:ascii="Arial" w:hAnsi="Arial" w:cs="Arial"/>
          <w:sz w:val="22"/>
          <w:szCs w:val="22"/>
        </w:rPr>
        <w:tab/>
        <w:t>после слова "объекте" дополнить словом "защиты";</w:t>
      </w:r>
    </w:p>
    <w:p w:rsidR="00B80593" w:rsidRPr="00855C57" w:rsidRDefault="00B80593" w:rsidP="00855C57">
      <w:pPr>
        <w:pStyle w:val="Style8"/>
        <w:widowControl/>
        <w:tabs>
          <w:tab w:val="left" w:pos="100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w:t>
      </w:r>
      <w:r w:rsidRPr="00855C57">
        <w:rPr>
          <w:rStyle w:val="FontStyle23"/>
          <w:rFonts w:ascii="Arial" w:hAnsi="Arial" w:cs="Arial"/>
          <w:sz w:val="22"/>
          <w:szCs w:val="22"/>
        </w:rPr>
        <w:tab/>
        <w:t>после слова "паспорт" дополнить словами "завода-изготовителя".</w:t>
      </w:r>
    </w:p>
    <w:p w:rsidR="00B80593" w:rsidRPr="00855C57" w:rsidRDefault="00B80593" w:rsidP="00855C57">
      <w:pPr>
        <w:pStyle w:val="Style8"/>
        <w:widowControl/>
        <w:tabs>
          <w:tab w:val="left" w:pos="110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93.</w:t>
      </w:r>
      <w:r w:rsidRPr="00855C57">
        <w:rPr>
          <w:rStyle w:val="FontStyle23"/>
          <w:rFonts w:ascii="Arial" w:hAnsi="Arial" w:cs="Arial"/>
          <w:sz w:val="22"/>
          <w:szCs w:val="22"/>
        </w:rPr>
        <w:tab/>
        <w:t>В абзаце втором пункта 478 слова ", а также иных первичных средств пожаротушения" исключить.</w:t>
      </w:r>
    </w:p>
    <w:p w:rsidR="00B80593" w:rsidRPr="00855C57" w:rsidRDefault="00B80593" w:rsidP="00855C57">
      <w:pPr>
        <w:pStyle w:val="Style8"/>
        <w:widowControl/>
        <w:tabs>
          <w:tab w:val="left" w:pos="1118"/>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94.</w:t>
      </w:r>
      <w:r w:rsidRPr="00855C57">
        <w:rPr>
          <w:rStyle w:val="FontStyle23"/>
          <w:rFonts w:ascii="Arial" w:hAnsi="Arial" w:cs="Arial"/>
          <w:sz w:val="22"/>
          <w:szCs w:val="22"/>
        </w:rPr>
        <w:tab/>
        <w:t>В пункте 481:</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 абзац первый изложить в следующей редакции: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"481. Здания,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должны оборудоваться пожарными щитами.";</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б) в абзаце втором слова "в зависимости от категории помещений, зданий (сооружений) и наружных технологических установок по взрывопожарной и пожарной опасности" исключить.</w:t>
      </w:r>
    </w:p>
    <w:p w:rsidR="00B80593" w:rsidRPr="00855C57" w:rsidRDefault="00B80593" w:rsidP="00855C57">
      <w:pPr>
        <w:pStyle w:val="Style8"/>
        <w:widowControl/>
        <w:numPr>
          <w:ilvl w:val="0"/>
          <w:numId w:val="16"/>
        </w:numPr>
        <w:tabs>
          <w:tab w:val="left" w:pos="110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В абзаце первом пункта 484 слова "со щитами в помещениях или на открытых площадках" заменить словами "с пожарными щитами в местах".</w:t>
      </w:r>
    </w:p>
    <w:p w:rsidR="00B80593" w:rsidRPr="00855C57" w:rsidRDefault="00B80593" w:rsidP="00855C57">
      <w:pPr>
        <w:pStyle w:val="Style8"/>
        <w:widowControl/>
        <w:numPr>
          <w:ilvl w:val="0"/>
          <w:numId w:val="16"/>
        </w:numPr>
        <w:tabs>
          <w:tab w:val="left" w:pos="110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Пункт 490 после слов "пожароопасного сезона" дополнить словом "ежегодно".</w:t>
      </w:r>
    </w:p>
    <w:p w:rsidR="00B80593" w:rsidRPr="00855C57" w:rsidRDefault="00B80593" w:rsidP="00855C57">
      <w:pPr>
        <w:pStyle w:val="Style8"/>
        <w:widowControl/>
        <w:tabs>
          <w:tab w:val="left" w:pos="1114"/>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97.</w:t>
      </w:r>
      <w:r w:rsidRPr="00855C57">
        <w:rPr>
          <w:rStyle w:val="FontStyle23"/>
          <w:rFonts w:ascii="Arial" w:hAnsi="Arial" w:cs="Arial"/>
          <w:sz w:val="22"/>
          <w:szCs w:val="22"/>
        </w:rPr>
        <w:tab/>
        <w:t>Дополнить пунктом 492 следующего содержания:</w:t>
      </w:r>
    </w:p>
    <w:p w:rsidR="00B80593" w:rsidRPr="00855C57" w:rsidRDefault="00B80593" w:rsidP="00855C57">
      <w:pPr>
        <w:pStyle w:val="Style15"/>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"492. У въездов на территорию строительных площадок, гаражных кооперативов, а также садоводческих, огороднических и дачных некоммерческих объединений граждан вывешиваются схемы с нанесенными на них въездами, подъездами, пожарными проездами и местонахождением источников противопожарного водоснабжения.".</w:t>
      </w:r>
    </w:p>
    <w:p w:rsidR="00B80593" w:rsidRPr="00855C57" w:rsidRDefault="00B80593" w:rsidP="00855C57">
      <w:pPr>
        <w:pStyle w:val="Style8"/>
        <w:widowControl/>
        <w:tabs>
          <w:tab w:val="left" w:pos="1109"/>
        </w:tabs>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98.</w:t>
      </w:r>
      <w:r w:rsidRPr="00855C57">
        <w:rPr>
          <w:rStyle w:val="FontStyle23"/>
          <w:rFonts w:ascii="Arial" w:hAnsi="Arial" w:cs="Arial"/>
          <w:sz w:val="22"/>
          <w:szCs w:val="22"/>
        </w:rPr>
        <w:tab/>
        <w:t>Приложения № 1 и 2 к указанным Правилам изложить в следующей редакции:</w:t>
      </w:r>
    </w:p>
    <w:p w:rsidR="00B80593" w:rsidRPr="00855C57" w:rsidRDefault="00B80593" w:rsidP="00855C57">
      <w:pPr>
        <w:pStyle w:val="Style2"/>
        <w:widowControl/>
        <w:spacing w:before="67" w:line="326" w:lineRule="exact"/>
        <w:ind w:left="4531"/>
        <w:rPr>
          <w:rStyle w:val="FontStyle23"/>
          <w:rFonts w:ascii="Arial" w:hAnsi="Arial" w:cs="Arial"/>
          <w:sz w:val="22"/>
          <w:szCs w:val="22"/>
        </w:rPr>
      </w:pPr>
    </w:p>
    <w:p w:rsidR="00B80593" w:rsidRPr="00855C57" w:rsidRDefault="00B80593" w:rsidP="00855C57">
      <w:pPr>
        <w:pStyle w:val="Style2"/>
        <w:widowControl/>
        <w:spacing w:before="67" w:line="326" w:lineRule="exact"/>
        <w:ind w:left="4531"/>
        <w:jc w:val="right"/>
        <w:rPr>
          <w:rStyle w:val="FontStyle23"/>
          <w:rFonts w:ascii="Arial" w:hAnsi="Arial" w:cs="Arial"/>
          <w:sz w:val="22"/>
          <w:szCs w:val="22"/>
        </w:rPr>
      </w:pPr>
      <w:r w:rsidRPr="00855C57">
        <w:rPr>
          <w:rStyle w:val="FontStyle23"/>
          <w:rFonts w:ascii="Arial" w:hAnsi="Arial" w:cs="Arial"/>
          <w:sz w:val="22"/>
          <w:szCs w:val="22"/>
        </w:rPr>
        <w:t>"ПРИЛОЖЕНИЕ № 1 к Правилам противопожарного режима в Российской Федерации (в редакции постановления Правительства Российской Федерации от 20 сентября 2016 г. № 947)</w:t>
      </w:r>
    </w:p>
    <w:p w:rsidR="00B80593" w:rsidRPr="00855C57" w:rsidRDefault="00B80593" w:rsidP="00855C57">
      <w:pPr>
        <w:pStyle w:val="Style6"/>
        <w:widowControl/>
        <w:spacing w:line="240" w:lineRule="exact"/>
        <w:rPr>
          <w:rFonts w:ascii="Arial" w:hAnsi="Arial" w:cs="Arial"/>
          <w:sz w:val="22"/>
          <w:szCs w:val="22"/>
        </w:rPr>
      </w:pPr>
    </w:p>
    <w:p w:rsidR="00B80593" w:rsidRPr="00855C57" w:rsidRDefault="00B80593" w:rsidP="00855C57">
      <w:pPr>
        <w:pStyle w:val="Style6"/>
        <w:widowControl/>
        <w:rPr>
          <w:rStyle w:val="FontStyle24"/>
          <w:rFonts w:ascii="Arial" w:hAnsi="Arial" w:cs="Arial"/>
          <w:sz w:val="22"/>
          <w:szCs w:val="22"/>
        </w:rPr>
      </w:pPr>
      <w:r w:rsidRPr="00855C57">
        <w:rPr>
          <w:rStyle w:val="FontStyle24"/>
          <w:rFonts w:ascii="Arial" w:hAnsi="Arial" w:cs="Arial"/>
          <w:sz w:val="22"/>
          <w:szCs w:val="22"/>
        </w:rPr>
        <w:t>НОРМЫ</w:t>
      </w:r>
    </w:p>
    <w:p w:rsidR="00B80593" w:rsidRPr="00855C57" w:rsidRDefault="00B80593" w:rsidP="00855C57">
      <w:pPr>
        <w:pStyle w:val="Style17"/>
        <w:widowControl/>
        <w:ind w:firstLine="0"/>
        <w:jc w:val="center"/>
        <w:rPr>
          <w:rStyle w:val="FontStyle24"/>
          <w:rFonts w:ascii="Arial" w:hAnsi="Arial" w:cs="Arial"/>
          <w:sz w:val="22"/>
          <w:szCs w:val="22"/>
        </w:rPr>
      </w:pPr>
      <w:r w:rsidRPr="00855C57">
        <w:rPr>
          <w:rStyle w:val="FontStyle24"/>
          <w:rFonts w:ascii="Arial" w:hAnsi="Arial" w:cs="Arial"/>
          <w:sz w:val="22"/>
          <w:szCs w:val="22"/>
        </w:rPr>
        <w:t>обеспечения огнетушителями объектов защиты в зависимости от их категорий</w:t>
      </w:r>
    </w:p>
    <w:p w:rsidR="00B80593" w:rsidRPr="00855C57" w:rsidRDefault="00B80593" w:rsidP="00855C57">
      <w:pPr>
        <w:pStyle w:val="Style17"/>
        <w:widowControl/>
        <w:ind w:firstLine="0"/>
        <w:jc w:val="center"/>
        <w:rPr>
          <w:rStyle w:val="FontStyle24"/>
          <w:rFonts w:ascii="Arial" w:hAnsi="Arial" w:cs="Arial"/>
          <w:sz w:val="22"/>
          <w:szCs w:val="22"/>
        </w:rPr>
      </w:pPr>
      <w:r w:rsidRPr="00855C57">
        <w:rPr>
          <w:rStyle w:val="FontStyle24"/>
          <w:rFonts w:ascii="Arial" w:hAnsi="Arial" w:cs="Arial"/>
          <w:sz w:val="22"/>
          <w:szCs w:val="22"/>
        </w:rPr>
        <w:t>по пожарной и взрывопожарной опасности и класса пожара</w:t>
      </w:r>
    </w:p>
    <w:p w:rsidR="00B80593" w:rsidRPr="00855C57" w:rsidRDefault="00B80593" w:rsidP="00855C57">
      <w:pPr>
        <w:pStyle w:val="Style13"/>
        <w:widowControl/>
        <w:ind w:firstLine="0"/>
        <w:jc w:val="center"/>
        <w:rPr>
          <w:rStyle w:val="FontStyle24"/>
          <w:rFonts w:ascii="Arial" w:hAnsi="Arial" w:cs="Arial"/>
          <w:sz w:val="22"/>
          <w:szCs w:val="22"/>
        </w:rPr>
      </w:pPr>
      <w:r w:rsidRPr="00855C57">
        <w:rPr>
          <w:rStyle w:val="FontStyle24"/>
          <w:rFonts w:ascii="Arial" w:hAnsi="Arial" w:cs="Arial"/>
          <w:sz w:val="22"/>
          <w:szCs w:val="22"/>
        </w:rPr>
        <w:t>(за исключением автозаправочных станций)</w:t>
      </w:r>
    </w:p>
    <w:p w:rsidR="00B80593" w:rsidRPr="00855C57" w:rsidRDefault="00B80593" w:rsidP="00855C57">
      <w:pPr>
        <w:widowControl/>
        <w:spacing w:after="470" w:line="1" w:lineRule="exact"/>
        <w:rPr>
          <w:rFonts w:ascii="Arial" w:hAnsi="Arial" w:cs="Arial"/>
          <w:sz w:val="22"/>
          <w:szCs w:val="22"/>
        </w:rPr>
      </w:pPr>
    </w:p>
    <w:tbl>
      <w:tblPr>
        <w:tblW w:w="0" w:type="auto"/>
        <w:jc w:val="center"/>
        <w:tblInd w:w="40" w:type="dxa"/>
        <w:tblLayout w:type="fixed"/>
        <w:tblCellMar>
          <w:left w:w="40" w:type="dxa"/>
          <w:right w:w="40" w:type="dxa"/>
        </w:tblCellMar>
        <w:tblLook w:val="0000"/>
      </w:tblPr>
      <w:tblGrid>
        <w:gridCol w:w="3293"/>
        <w:gridCol w:w="1080"/>
        <w:gridCol w:w="4915"/>
      </w:tblGrid>
      <w:tr w:rsidR="00B80593" w:rsidRPr="00855C57" w:rsidTr="008845AE">
        <w:tblPrEx>
          <w:tblCellMar>
            <w:top w:w="0" w:type="dxa"/>
            <w:bottom w:w="0" w:type="dxa"/>
          </w:tblCellMar>
        </w:tblPrEx>
        <w:trPr>
          <w:trHeight w:val="1035"/>
          <w:jc w:val="center"/>
        </w:trPr>
        <w:tc>
          <w:tcPr>
            <w:tcW w:w="3293" w:type="dxa"/>
            <w:tcBorders>
              <w:top w:val="single" w:sz="6" w:space="0" w:color="auto"/>
              <w:left w:val="nil"/>
              <w:right w:val="single" w:sz="6" w:space="0" w:color="auto"/>
            </w:tcBorders>
          </w:tcPr>
          <w:p w:rsidR="00B80593" w:rsidRPr="00855C57" w:rsidRDefault="00B80593" w:rsidP="008845AE">
            <w:pPr>
              <w:pStyle w:val="Style20"/>
              <w:widowControl/>
              <w:ind w:left="230"/>
              <w:rPr>
                <w:rStyle w:val="FontStyle23"/>
                <w:rFonts w:ascii="Arial" w:hAnsi="Arial" w:cs="Arial"/>
                <w:sz w:val="22"/>
                <w:szCs w:val="22"/>
              </w:rPr>
            </w:pPr>
            <w:r w:rsidRPr="00855C57">
              <w:rPr>
                <w:rStyle w:val="FontStyle23"/>
                <w:rFonts w:ascii="Arial" w:hAnsi="Arial" w:cs="Arial"/>
                <w:sz w:val="22"/>
                <w:szCs w:val="22"/>
              </w:rPr>
              <w:t>Категория помещения</w:t>
            </w:r>
          </w:p>
          <w:p w:rsidR="00B80593" w:rsidRPr="00855C57" w:rsidRDefault="00B80593" w:rsidP="008845AE">
            <w:pPr>
              <w:pStyle w:val="Style20"/>
              <w:widowControl/>
              <w:ind w:left="782"/>
              <w:rPr>
                <w:rStyle w:val="FontStyle23"/>
                <w:rFonts w:ascii="Arial" w:hAnsi="Arial" w:cs="Arial"/>
                <w:sz w:val="22"/>
                <w:szCs w:val="22"/>
              </w:rPr>
            </w:pPr>
            <w:r w:rsidRPr="00855C57">
              <w:rPr>
                <w:rStyle w:val="FontStyle23"/>
                <w:rFonts w:ascii="Arial" w:hAnsi="Arial" w:cs="Arial"/>
                <w:sz w:val="22"/>
                <w:szCs w:val="22"/>
              </w:rPr>
              <w:t>по пожарной</w:t>
            </w:r>
          </w:p>
          <w:p w:rsidR="00B80593" w:rsidRPr="00855C57" w:rsidRDefault="00B80593" w:rsidP="008845AE">
            <w:pPr>
              <w:pStyle w:val="Style20"/>
              <w:widowControl/>
              <w:ind w:left="442"/>
              <w:rPr>
                <w:rStyle w:val="FontStyle23"/>
                <w:rFonts w:ascii="Arial" w:hAnsi="Arial" w:cs="Arial"/>
                <w:sz w:val="22"/>
                <w:szCs w:val="22"/>
              </w:rPr>
            </w:pPr>
            <w:r w:rsidRPr="00855C57">
              <w:rPr>
                <w:rStyle w:val="FontStyle23"/>
                <w:rFonts w:ascii="Arial" w:hAnsi="Arial" w:cs="Arial"/>
                <w:sz w:val="22"/>
                <w:szCs w:val="22"/>
              </w:rPr>
              <w:t>и взрывопожарной</w:t>
            </w:r>
          </w:p>
          <w:p w:rsidR="00B80593" w:rsidRPr="00855C57" w:rsidRDefault="00B80593" w:rsidP="008845AE">
            <w:pPr>
              <w:pStyle w:val="Style20"/>
              <w:ind w:left="946"/>
              <w:rPr>
                <w:rStyle w:val="FontStyle23"/>
                <w:rFonts w:ascii="Arial" w:hAnsi="Arial" w:cs="Arial"/>
                <w:sz w:val="22"/>
                <w:szCs w:val="22"/>
              </w:rPr>
            </w:pPr>
            <w:r w:rsidRPr="00855C57">
              <w:rPr>
                <w:rStyle w:val="FontStyle23"/>
                <w:rFonts w:ascii="Arial" w:hAnsi="Arial" w:cs="Arial"/>
                <w:sz w:val="22"/>
                <w:szCs w:val="22"/>
              </w:rPr>
              <w:t>опасности</w:t>
            </w:r>
          </w:p>
        </w:tc>
        <w:tc>
          <w:tcPr>
            <w:tcW w:w="1080" w:type="dxa"/>
            <w:tcBorders>
              <w:top w:val="single" w:sz="6" w:space="0" w:color="auto"/>
              <w:left w:val="single" w:sz="6" w:space="0" w:color="auto"/>
              <w:right w:val="single" w:sz="6" w:space="0" w:color="auto"/>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Класс</w:t>
            </w:r>
          </w:p>
          <w:p w:rsidR="00B80593" w:rsidRPr="00855C57" w:rsidRDefault="00B80593" w:rsidP="008845AE">
            <w:pPr>
              <w:pStyle w:val="Style20"/>
              <w:jc w:val="center"/>
              <w:rPr>
                <w:rFonts w:ascii="Arial" w:hAnsi="Arial" w:cs="Arial"/>
                <w:sz w:val="22"/>
                <w:szCs w:val="22"/>
              </w:rPr>
            </w:pPr>
            <w:r w:rsidRPr="00855C57">
              <w:rPr>
                <w:rStyle w:val="FontStyle23"/>
                <w:rFonts w:ascii="Arial" w:hAnsi="Arial" w:cs="Arial"/>
                <w:sz w:val="22"/>
                <w:szCs w:val="22"/>
              </w:rPr>
              <w:t>пожара</w:t>
            </w:r>
          </w:p>
        </w:tc>
        <w:tc>
          <w:tcPr>
            <w:tcW w:w="4915" w:type="dxa"/>
            <w:tcBorders>
              <w:top w:val="single" w:sz="6" w:space="0" w:color="auto"/>
              <w:left w:val="single" w:sz="6" w:space="0" w:color="auto"/>
              <w:right w:val="nil"/>
            </w:tcBorders>
          </w:tcPr>
          <w:p w:rsidR="00B80593" w:rsidRPr="00855C57" w:rsidRDefault="00B80593" w:rsidP="008845AE">
            <w:pPr>
              <w:pStyle w:val="Style20"/>
              <w:widowControl/>
              <w:ind w:left="370"/>
              <w:rPr>
                <w:rStyle w:val="FontStyle23"/>
                <w:rFonts w:ascii="Arial" w:hAnsi="Arial" w:cs="Arial"/>
                <w:sz w:val="22"/>
                <w:szCs w:val="22"/>
              </w:rPr>
            </w:pPr>
            <w:r w:rsidRPr="00855C57">
              <w:rPr>
                <w:rStyle w:val="FontStyle23"/>
                <w:rFonts w:ascii="Arial" w:hAnsi="Arial" w:cs="Arial"/>
                <w:sz w:val="22"/>
                <w:szCs w:val="22"/>
              </w:rPr>
              <w:t>Огнетушители с рангом тушения</w:t>
            </w:r>
          </w:p>
          <w:p w:rsidR="00B80593" w:rsidRPr="00855C57" w:rsidRDefault="00B80593" w:rsidP="008845AE">
            <w:pPr>
              <w:pStyle w:val="Style20"/>
              <w:ind w:left="1306"/>
              <w:rPr>
                <w:rFonts w:ascii="Arial" w:hAnsi="Arial" w:cs="Arial"/>
                <w:sz w:val="22"/>
                <w:szCs w:val="22"/>
              </w:rPr>
            </w:pPr>
            <w:r w:rsidRPr="00855C57">
              <w:rPr>
                <w:rStyle w:val="FontStyle23"/>
                <w:rFonts w:ascii="Arial" w:hAnsi="Arial" w:cs="Arial"/>
                <w:sz w:val="22"/>
                <w:szCs w:val="22"/>
              </w:rPr>
              <w:t>модельного очага</w:t>
            </w:r>
          </w:p>
        </w:tc>
      </w:tr>
      <w:tr w:rsidR="00B80593" w:rsidRPr="00855C57" w:rsidTr="008845AE">
        <w:tblPrEx>
          <w:tblCellMar>
            <w:top w:w="0" w:type="dxa"/>
            <w:bottom w:w="0" w:type="dxa"/>
          </w:tblCellMar>
        </w:tblPrEx>
        <w:trPr>
          <w:jc w:val="center"/>
        </w:trPr>
        <w:tc>
          <w:tcPr>
            <w:tcW w:w="3293" w:type="dxa"/>
            <w:tcBorders>
              <w:top w:val="single" w:sz="6" w:space="0" w:color="auto"/>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А, Б, В1-В4</w:t>
            </w:r>
          </w:p>
        </w:tc>
        <w:tc>
          <w:tcPr>
            <w:tcW w:w="1080" w:type="dxa"/>
            <w:tcBorders>
              <w:top w:val="single" w:sz="6" w:space="0" w:color="auto"/>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А</w:t>
            </w:r>
          </w:p>
        </w:tc>
        <w:tc>
          <w:tcPr>
            <w:tcW w:w="4915" w:type="dxa"/>
            <w:tcBorders>
              <w:top w:val="single" w:sz="6" w:space="0" w:color="auto"/>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4А</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В</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144В</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С</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4А, 144В, С или 144В, С</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lang w:val="en-US" w:eastAsia="en-US"/>
              </w:rPr>
            </w:pPr>
            <w:r w:rsidRPr="00855C57">
              <w:rPr>
                <w:rStyle w:val="FontStyle23"/>
                <w:rFonts w:ascii="Arial" w:hAnsi="Arial" w:cs="Arial"/>
                <w:sz w:val="22"/>
                <w:szCs w:val="22"/>
                <w:lang w:val="en-US" w:eastAsia="en-US"/>
              </w:rPr>
              <w:t>D</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lang w:val="en-US" w:eastAsia="en-US"/>
              </w:rPr>
            </w:pPr>
            <w:r w:rsidRPr="00855C57">
              <w:rPr>
                <w:rStyle w:val="FontStyle23"/>
                <w:rFonts w:ascii="Arial" w:hAnsi="Arial" w:cs="Arial"/>
                <w:sz w:val="22"/>
                <w:szCs w:val="22"/>
                <w:lang w:val="en-US" w:eastAsia="en-US"/>
              </w:rPr>
              <w:t>D</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Е</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4А, 144В, С, Е или 144В, С, Е</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10"/>
              <w:widowControl/>
              <w:rPr>
                <w:rStyle w:val="FontStyle25"/>
                <w:rFonts w:ascii="Arial" w:hAnsi="Arial" w:cs="Arial"/>
                <w:spacing w:val="0"/>
                <w:sz w:val="22"/>
                <w:szCs w:val="22"/>
              </w:rPr>
            </w:pPr>
            <w:r w:rsidRPr="00855C57">
              <w:rPr>
                <w:rStyle w:val="FontStyle25"/>
                <w:rFonts w:ascii="Arial" w:hAnsi="Arial" w:cs="Arial"/>
                <w:spacing w:val="0"/>
                <w:sz w:val="22"/>
                <w:szCs w:val="22"/>
              </w:rPr>
              <w:t>г,д</w:t>
            </w: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А</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2А</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В</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55В</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С</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2А, 55В, С или 55В, С</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lang w:val="en-US" w:eastAsia="en-US"/>
              </w:rPr>
            </w:pPr>
            <w:r w:rsidRPr="00855C57">
              <w:rPr>
                <w:rStyle w:val="FontStyle23"/>
                <w:rFonts w:ascii="Arial" w:hAnsi="Arial" w:cs="Arial"/>
                <w:sz w:val="22"/>
                <w:szCs w:val="22"/>
                <w:lang w:val="en-US" w:eastAsia="en-US"/>
              </w:rPr>
              <w:t>D</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lang w:val="en-US" w:eastAsia="en-US"/>
              </w:rPr>
            </w:pPr>
            <w:r w:rsidRPr="00855C57">
              <w:rPr>
                <w:rStyle w:val="FontStyle23"/>
                <w:rFonts w:ascii="Arial" w:hAnsi="Arial" w:cs="Arial"/>
                <w:sz w:val="22"/>
                <w:szCs w:val="22"/>
                <w:lang w:val="en-US" w:eastAsia="en-US"/>
              </w:rPr>
              <w:t>D</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Е</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2А, 55В, С, Е или 55В, С, Е</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Общественные здания</w:t>
            </w: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А</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2А</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В</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55В</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С</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2А, 55В, С или 55В, С</w:t>
            </w:r>
          </w:p>
        </w:tc>
      </w:tr>
      <w:tr w:rsidR="00B80593" w:rsidRPr="00855C57" w:rsidTr="008845AE">
        <w:tblPrEx>
          <w:tblCellMar>
            <w:top w:w="0" w:type="dxa"/>
            <w:bottom w:w="0" w:type="dxa"/>
          </w:tblCellMar>
        </w:tblPrEx>
        <w:trPr>
          <w:jc w:val="center"/>
        </w:trPr>
        <w:tc>
          <w:tcPr>
            <w:tcW w:w="3293"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80" w:type="dxa"/>
            <w:tcBorders>
              <w:top w:val="nil"/>
              <w:left w:val="nil"/>
              <w:bottom w:val="nil"/>
              <w:right w:val="nil"/>
            </w:tcBorders>
          </w:tcPr>
          <w:p w:rsidR="00B80593" w:rsidRPr="00855C57" w:rsidRDefault="00B80593" w:rsidP="008845AE">
            <w:pPr>
              <w:pStyle w:val="Style20"/>
              <w:widowControl/>
              <w:jc w:val="center"/>
              <w:rPr>
                <w:rStyle w:val="FontStyle23"/>
                <w:rFonts w:ascii="Arial" w:hAnsi="Arial" w:cs="Arial"/>
                <w:sz w:val="22"/>
                <w:szCs w:val="22"/>
              </w:rPr>
            </w:pPr>
            <w:r w:rsidRPr="00855C57">
              <w:rPr>
                <w:rStyle w:val="FontStyle23"/>
                <w:rFonts w:ascii="Arial" w:hAnsi="Arial" w:cs="Arial"/>
                <w:sz w:val="22"/>
                <w:szCs w:val="22"/>
              </w:rPr>
              <w:t>Е</w:t>
            </w:r>
          </w:p>
        </w:tc>
        <w:tc>
          <w:tcPr>
            <w:tcW w:w="4915" w:type="dxa"/>
            <w:tcBorders>
              <w:top w:val="nil"/>
              <w:left w:val="nil"/>
              <w:bottom w:val="nil"/>
              <w:right w:val="nil"/>
            </w:tcBorders>
          </w:tcPr>
          <w:p w:rsidR="00B80593" w:rsidRPr="00855C57" w:rsidRDefault="00B80593" w:rsidP="008845AE">
            <w:pPr>
              <w:pStyle w:val="Style20"/>
              <w:widowControl/>
              <w:rPr>
                <w:rStyle w:val="FontStyle23"/>
                <w:rFonts w:ascii="Arial" w:hAnsi="Arial" w:cs="Arial"/>
                <w:sz w:val="22"/>
                <w:szCs w:val="22"/>
              </w:rPr>
            </w:pPr>
            <w:r w:rsidRPr="00855C57">
              <w:rPr>
                <w:rStyle w:val="FontStyle23"/>
                <w:rFonts w:ascii="Arial" w:hAnsi="Arial" w:cs="Arial"/>
                <w:sz w:val="22"/>
                <w:szCs w:val="22"/>
              </w:rPr>
              <w:t>2А, 55В, С, Е или 55В, С, Е</w:t>
            </w:r>
          </w:p>
        </w:tc>
      </w:tr>
    </w:tbl>
    <w:p w:rsidR="00B80593" w:rsidRPr="00855C57" w:rsidRDefault="00B80593" w:rsidP="00855C57">
      <w:pPr>
        <w:pStyle w:val="Style12"/>
        <w:widowControl/>
        <w:spacing w:before="67" w:line="322" w:lineRule="exact"/>
        <w:ind w:left="2664"/>
        <w:rPr>
          <w:rStyle w:val="FontStyle23"/>
          <w:rFonts w:ascii="Arial" w:hAnsi="Arial" w:cs="Arial"/>
          <w:sz w:val="22"/>
          <w:szCs w:val="22"/>
        </w:rPr>
      </w:pPr>
      <w:r w:rsidRPr="00855C57">
        <w:rPr>
          <w:rStyle w:val="FontStyle23"/>
          <w:rFonts w:ascii="Arial" w:hAnsi="Arial" w:cs="Arial"/>
          <w:sz w:val="22"/>
          <w:szCs w:val="22"/>
        </w:rPr>
        <w:t>Примечания: 1.В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B80593" w:rsidRPr="00855C57" w:rsidRDefault="00B80593" w:rsidP="00855C57">
      <w:pPr>
        <w:pStyle w:val="Style7"/>
        <w:widowControl/>
        <w:spacing w:line="322" w:lineRule="exact"/>
        <w:ind w:left="2669"/>
        <w:rPr>
          <w:rStyle w:val="FontStyle23"/>
          <w:rFonts w:ascii="Arial" w:hAnsi="Arial" w:cs="Arial"/>
          <w:sz w:val="22"/>
          <w:szCs w:val="22"/>
        </w:rPr>
      </w:pPr>
      <w:r w:rsidRPr="00855C57">
        <w:rPr>
          <w:rStyle w:val="FontStyle23"/>
          <w:rFonts w:ascii="Arial" w:hAnsi="Arial" w:cs="Arial"/>
          <w:sz w:val="22"/>
          <w:szCs w:val="22"/>
        </w:rP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B80593" w:rsidRPr="00855C57" w:rsidRDefault="00B80593" w:rsidP="00855C57">
      <w:pPr>
        <w:pStyle w:val="Style2"/>
        <w:widowControl/>
        <w:spacing w:before="34" w:line="326" w:lineRule="exact"/>
        <w:ind w:left="4541"/>
        <w:rPr>
          <w:rStyle w:val="FontStyle23"/>
          <w:rFonts w:ascii="Arial" w:hAnsi="Arial" w:cs="Arial"/>
          <w:sz w:val="22"/>
          <w:szCs w:val="22"/>
        </w:rPr>
      </w:pPr>
    </w:p>
    <w:p w:rsidR="00B80593" w:rsidRPr="00855C57" w:rsidRDefault="00B80593" w:rsidP="00855C57">
      <w:pPr>
        <w:pStyle w:val="Style2"/>
        <w:widowControl/>
        <w:spacing w:before="34" w:line="326" w:lineRule="exact"/>
        <w:ind w:left="4541"/>
        <w:jc w:val="right"/>
        <w:rPr>
          <w:rStyle w:val="FontStyle23"/>
          <w:rFonts w:ascii="Arial" w:hAnsi="Arial" w:cs="Arial"/>
          <w:sz w:val="22"/>
          <w:szCs w:val="22"/>
        </w:rPr>
      </w:pPr>
      <w:r w:rsidRPr="00855C57">
        <w:rPr>
          <w:rStyle w:val="FontStyle23"/>
          <w:rFonts w:ascii="Arial" w:hAnsi="Arial" w:cs="Arial"/>
          <w:sz w:val="22"/>
          <w:szCs w:val="22"/>
        </w:rPr>
        <w:t>ПРИЛОЖЕНИЕ № 2 к Правилам противопожарного режима в Российской Федерации (в редакции постановления Правительства Российской Федерации от 20 сентября 2016 г. № 947)</w:t>
      </w:r>
    </w:p>
    <w:p w:rsidR="00B80593" w:rsidRPr="00855C57" w:rsidRDefault="00B80593" w:rsidP="00855C57">
      <w:pPr>
        <w:pStyle w:val="Style6"/>
        <w:widowControl/>
        <w:spacing w:line="240" w:lineRule="exact"/>
        <w:rPr>
          <w:rFonts w:ascii="Arial" w:hAnsi="Arial" w:cs="Arial"/>
          <w:sz w:val="22"/>
          <w:szCs w:val="22"/>
        </w:rPr>
      </w:pPr>
    </w:p>
    <w:p w:rsidR="00B80593" w:rsidRPr="00855C57" w:rsidRDefault="00B80593" w:rsidP="00855C57">
      <w:pPr>
        <w:pStyle w:val="Style6"/>
        <w:widowControl/>
        <w:spacing w:before="10"/>
        <w:rPr>
          <w:rStyle w:val="FontStyle24"/>
          <w:rFonts w:ascii="Arial" w:hAnsi="Arial" w:cs="Arial"/>
          <w:sz w:val="22"/>
          <w:szCs w:val="22"/>
        </w:rPr>
      </w:pPr>
      <w:r w:rsidRPr="00855C57">
        <w:rPr>
          <w:rStyle w:val="FontStyle24"/>
          <w:rFonts w:ascii="Arial" w:hAnsi="Arial" w:cs="Arial"/>
          <w:sz w:val="22"/>
          <w:szCs w:val="22"/>
        </w:rPr>
        <w:t>НОРМЫ</w:t>
      </w:r>
    </w:p>
    <w:p w:rsidR="00B80593" w:rsidRPr="00855C57" w:rsidRDefault="00B80593" w:rsidP="00855C57">
      <w:pPr>
        <w:pStyle w:val="Style6"/>
        <w:widowControl/>
        <w:spacing w:before="125" w:line="317" w:lineRule="exact"/>
        <w:ind w:left="1085" w:right="1080"/>
        <w:rPr>
          <w:rStyle w:val="FontStyle24"/>
          <w:rFonts w:ascii="Arial" w:hAnsi="Arial" w:cs="Arial"/>
          <w:sz w:val="22"/>
          <w:szCs w:val="22"/>
        </w:rPr>
      </w:pPr>
      <w:r w:rsidRPr="00855C57">
        <w:rPr>
          <w:rStyle w:val="FontStyle24"/>
          <w:rFonts w:ascii="Arial" w:hAnsi="Arial" w:cs="Arial"/>
          <w:sz w:val="22"/>
          <w:szCs w:val="22"/>
        </w:rPr>
        <w:t>оснащения помещений передвижными огнетушителями</w:t>
      </w:r>
    </w:p>
    <w:p w:rsidR="00B80593" w:rsidRPr="00855C57" w:rsidRDefault="00B80593" w:rsidP="00855C57">
      <w:pPr>
        <w:pStyle w:val="Style6"/>
        <w:widowControl/>
        <w:spacing w:before="125" w:line="317" w:lineRule="exact"/>
        <w:ind w:left="1085" w:right="1080"/>
        <w:rPr>
          <w:rStyle w:val="FontStyle24"/>
          <w:rFonts w:ascii="Arial" w:hAnsi="Arial" w:cs="Arial"/>
          <w:sz w:val="22"/>
          <w:szCs w:val="22"/>
        </w:rPr>
      </w:pPr>
      <w:r w:rsidRPr="00855C57">
        <w:rPr>
          <w:rStyle w:val="FontStyle24"/>
          <w:rFonts w:ascii="Arial" w:hAnsi="Arial" w:cs="Arial"/>
          <w:sz w:val="22"/>
          <w:szCs w:val="22"/>
        </w:rPr>
        <w:t>(за исключением автозаправочных станций)</w:t>
      </w:r>
    </w:p>
    <w:p w:rsidR="00B80593" w:rsidRPr="00855C57" w:rsidRDefault="00B80593" w:rsidP="00855C57">
      <w:pPr>
        <w:widowControl/>
        <w:spacing w:after="437" w:line="1" w:lineRule="exact"/>
        <w:rPr>
          <w:rFonts w:ascii="Arial" w:hAnsi="Arial" w:cs="Arial"/>
          <w:sz w:val="22"/>
          <w:szCs w:val="22"/>
        </w:rPr>
      </w:pPr>
    </w:p>
    <w:tbl>
      <w:tblPr>
        <w:tblW w:w="0" w:type="auto"/>
        <w:tblInd w:w="40" w:type="dxa"/>
        <w:tblLayout w:type="fixed"/>
        <w:tblCellMar>
          <w:left w:w="40" w:type="dxa"/>
          <w:right w:w="40" w:type="dxa"/>
        </w:tblCellMar>
        <w:tblLook w:val="0000"/>
      </w:tblPr>
      <w:tblGrid>
        <w:gridCol w:w="2218"/>
        <w:gridCol w:w="14"/>
        <w:gridCol w:w="1618"/>
        <w:gridCol w:w="1042"/>
        <w:gridCol w:w="4397"/>
        <w:gridCol w:w="10"/>
      </w:tblGrid>
      <w:tr w:rsidR="00B80593" w:rsidRPr="00855C57" w:rsidTr="008845AE">
        <w:tblPrEx>
          <w:tblCellMar>
            <w:top w:w="0" w:type="dxa"/>
            <w:bottom w:w="0" w:type="dxa"/>
          </w:tblCellMar>
        </w:tblPrEx>
        <w:trPr>
          <w:gridAfter w:val="1"/>
          <w:wAfter w:w="10" w:type="dxa"/>
        </w:trPr>
        <w:tc>
          <w:tcPr>
            <w:tcW w:w="2218" w:type="dxa"/>
            <w:tcBorders>
              <w:top w:val="single" w:sz="6" w:space="0" w:color="auto"/>
              <w:left w:val="nil"/>
              <w:bottom w:val="single" w:sz="6" w:space="0" w:color="auto"/>
              <w:right w:val="single" w:sz="6" w:space="0" w:color="auto"/>
            </w:tcBorders>
          </w:tcPr>
          <w:p w:rsidR="00B80593" w:rsidRPr="00855C57" w:rsidRDefault="00B80593" w:rsidP="008845AE">
            <w:pPr>
              <w:pStyle w:val="Style3"/>
              <w:widowControl/>
              <w:jc w:val="left"/>
              <w:rPr>
                <w:rStyle w:val="FontStyle23"/>
                <w:rFonts w:ascii="Arial" w:hAnsi="Arial" w:cs="Arial"/>
                <w:sz w:val="22"/>
                <w:szCs w:val="22"/>
              </w:rPr>
            </w:pPr>
            <w:r w:rsidRPr="00855C57">
              <w:rPr>
                <w:rStyle w:val="FontStyle23"/>
                <w:rFonts w:ascii="Arial" w:hAnsi="Arial" w:cs="Arial"/>
                <w:sz w:val="22"/>
                <w:szCs w:val="22"/>
              </w:rPr>
              <w:t>Категория помещения по пожарной и взрывопожарной опасности</w:t>
            </w:r>
          </w:p>
        </w:tc>
        <w:tc>
          <w:tcPr>
            <w:tcW w:w="1632" w:type="dxa"/>
            <w:gridSpan w:val="2"/>
            <w:tcBorders>
              <w:top w:val="single" w:sz="6" w:space="0" w:color="auto"/>
              <w:left w:val="single" w:sz="6" w:space="0" w:color="auto"/>
              <w:bottom w:val="single" w:sz="6" w:space="0" w:color="auto"/>
              <w:right w:val="single" w:sz="6" w:space="0" w:color="auto"/>
            </w:tcBorders>
          </w:tcPr>
          <w:p w:rsidR="00B80593" w:rsidRPr="00855C57" w:rsidRDefault="00B80593" w:rsidP="008845AE">
            <w:pPr>
              <w:pStyle w:val="Style3"/>
              <w:widowControl/>
              <w:rPr>
                <w:rStyle w:val="FontStyle23"/>
                <w:rFonts w:ascii="Arial" w:hAnsi="Arial" w:cs="Arial"/>
                <w:sz w:val="22"/>
                <w:szCs w:val="22"/>
              </w:rPr>
            </w:pPr>
            <w:r w:rsidRPr="00855C57">
              <w:rPr>
                <w:rStyle w:val="FontStyle23"/>
                <w:rFonts w:ascii="Arial" w:hAnsi="Arial" w:cs="Arial"/>
                <w:sz w:val="22"/>
                <w:szCs w:val="22"/>
              </w:rPr>
              <w:t>Предельная защищаемая</w:t>
            </w:r>
          </w:p>
          <w:p w:rsidR="00B80593" w:rsidRPr="00855C57" w:rsidRDefault="00B80593" w:rsidP="008845AE">
            <w:pPr>
              <w:pStyle w:val="Style3"/>
              <w:widowControl/>
              <w:rPr>
                <w:rStyle w:val="FontStyle23"/>
                <w:rFonts w:ascii="Arial" w:hAnsi="Arial" w:cs="Arial"/>
                <w:sz w:val="22"/>
                <w:szCs w:val="22"/>
              </w:rPr>
            </w:pPr>
            <w:r w:rsidRPr="00855C57">
              <w:rPr>
                <w:rStyle w:val="FontStyle23"/>
                <w:rFonts w:ascii="Arial" w:hAnsi="Arial" w:cs="Arial"/>
                <w:sz w:val="22"/>
                <w:szCs w:val="22"/>
              </w:rPr>
              <w:t>площадь (кв. метров)</w:t>
            </w:r>
          </w:p>
        </w:tc>
        <w:tc>
          <w:tcPr>
            <w:tcW w:w="1042" w:type="dxa"/>
            <w:tcBorders>
              <w:top w:val="single" w:sz="6" w:space="0" w:color="auto"/>
              <w:left w:val="single" w:sz="6" w:space="0" w:color="auto"/>
              <w:bottom w:val="single" w:sz="6" w:space="0" w:color="auto"/>
              <w:right w:val="single" w:sz="6" w:space="0" w:color="auto"/>
            </w:tcBorders>
          </w:tcPr>
          <w:p w:rsidR="00B80593" w:rsidRPr="00855C57" w:rsidRDefault="00B80593" w:rsidP="008845AE">
            <w:pPr>
              <w:pStyle w:val="Style3"/>
              <w:widowControl/>
              <w:rPr>
                <w:rStyle w:val="FontStyle23"/>
                <w:rFonts w:ascii="Arial" w:hAnsi="Arial" w:cs="Arial"/>
                <w:sz w:val="22"/>
                <w:szCs w:val="22"/>
              </w:rPr>
            </w:pPr>
            <w:r w:rsidRPr="00855C57">
              <w:rPr>
                <w:rStyle w:val="FontStyle23"/>
                <w:rFonts w:ascii="Arial" w:hAnsi="Arial" w:cs="Arial"/>
                <w:sz w:val="22"/>
                <w:szCs w:val="22"/>
              </w:rPr>
              <w:t>Класс пожара</w:t>
            </w:r>
          </w:p>
        </w:tc>
        <w:tc>
          <w:tcPr>
            <w:tcW w:w="4397" w:type="dxa"/>
            <w:tcBorders>
              <w:top w:val="single" w:sz="6" w:space="0" w:color="auto"/>
              <w:left w:val="single" w:sz="6" w:space="0" w:color="auto"/>
              <w:bottom w:val="single" w:sz="6" w:space="0" w:color="auto"/>
              <w:right w:val="nil"/>
            </w:tcBorders>
          </w:tcPr>
          <w:p w:rsidR="00B80593" w:rsidRPr="00855C57" w:rsidRDefault="00B80593" w:rsidP="008845AE">
            <w:pPr>
              <w:pStyle w:val="Style3"/>
              <w:widowControl/>
              <w:jc w:val="left"/>
              <w:rPr>
                <w:rStyle w:val="FontStyle23"/>
                <w:rFonts w:ascii="Arial" w:hAnsi="Arial" w:cs="Arial"/>
                <w:sz w:val="22"/>
                <w:szCs w:val="22"/>
              </w:rPr>
            </w:pPr>
            <w:r w:rsidRPr="00855C57">
              <w:rPr>
                <w:rStyle w:val="FontStyle23"/>
                <w:rFonts w:ascii="Arial" w:hAnsi="Arial" w:cs="Arial"/>
                <w:sz w:val="22"/>
                <w:szCs w:val="22"/>
              </w:rPr>
              <w:t>Огнетушители с рангом тушения модельного очага (штук)</w:t>
            </w:r>
          </w:p>
        </w:tc>
      </w:tr>
      <w:tr w:rsidR="00B80593" w:rsidRPr="00855C57" w:rsidTr="008845AE">
        <w:tblPrEx>
          <w:tblCellMar>
            <w:top w:w="0" w:type="dxa"/>
            <w:bottom w:w="0" w:type="dxa"/>
          </w:tblCellMar>
        </w:tblPrEx>
        <w:trPr>
          <w:gridAfter w:val="1"/>
          <w:wAfter w:w="10" w:type="dxa"/>
        </w:trPr>
        <w:tc>
          <w:tcPr>
            <w:tcW w:w="2218" w:type="dxa"/>
            <w:tcBorders>
              <w:top w:val="single" w:sz="6" w:space="0" w:color="auto"/>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А, Б, В1-В4</w:t>
            </w:r>
          </w:p>
        </w:tc>
        <w:tc>
          <w:tcPr>
            <w:tcW w:w="1632" w:type="dxa"/>
            <w:gridSpan w:val="2"/>
            <w:tcBorders>
              <w:top w:val="single" w:sz="6" w:space="0" w:color="auto"/>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500</w:t>
            </w:r>
          </w:p>
        </w:tc>
        <w:tc>
          <w:tcPr>
            <w:tcW w:w="1042" w:type="dxa"/>
            <w:tcBorders>
              <w:top w:val="single" w:sz="6" w:space="0" w:color="auto"/>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А</w:t>
            </w:r>
          </w:p>
        </w:tc>
        <w:tc>
          <w:tcPr>
            <w:tcW w:w="4397" w:type="dxa"/>
            <w:tcBorders>
              <w:top w:val="single" w:sz="6" w:space="0" w:color="auto"/>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2-6А или 1-10А</w:t>
            </w:r>
          </w:p>
        </w:tc>
      </w:tr>
      <w:tr w:rsidR="00B80593" w:rsidRPr="00855C57" w:rsidTr="008845AE">
        <w:tblPrEx>
          <w:tblCellMar>
            <w:top w:w="0" w:type="dxa"/>
            <w:bottom w:w="0" w:type="dxa"/>
          </w:tblCellMar>
        </w:tblPrEx>
        <w:trPr>
          <w:gridAfter w:val="1"/>
          <w:wAfter w:w="10" w:type="dxa"/>
        </w:trPr>
        <w:tc>
          <w:tcPr>
            <w:tcW w:w="2218"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632" w:type="dxa"/>
            <w:gridSpan w:val="2"/>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В</w:t>
            </w:r>
          </w:p>
        </w:tc>
        <w:tc>
          <w:tcPr>
            <w:tcW w:w="4397" w:type="dxa"/>
            <w:tcBorders>
              <w:top w:val="nil"/>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2-144В или 1-233В</w:t>
            </w:r>
          </w:p>
        </w:tc>
      </w:tr>
      <w:tr w:rsidR="00B80593" w:rsidRPr="00855C57" w:rsidTr="008845AE">
        <w:tblPrEx>
          <w:tblCellMar>
            <w:top w:w="0" w:type="dxa"/>
            <w:bottom w:w="0" w:type="dxa"/>
          </w:tblCellMar>
        </w:tblPrEx>
        <w:trPr>
          <w:gridAfter w:val="1"/>
          <w:wAfter w:w="10" w:type="dxa"/>
        </w:trPr>
        <w:tc>
          <w:tcPr>
            <w:tcW w:w="2218"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632" w:type="dxa"/>
            <w:gridSpan w:val="2"/>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С</w:t>
            </w:r>
          </w:p>
        </w:tc>
        <w:tc>
          <w:tcPr>
            <w:tcW w:w="4397" w:type="dxa"/>
            <w:tcBorders>
              <w:top w:val="nil"/>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2 - 6А, 144В, С или 1-10А, 233В, С</w:t>
            </w:r>
          </w:p>
        </w:tc>
      </w:tr>
      <w:tr w:rsidR="00B80593" w:rsidRPr="00855C57" w:rsidTr="008845AE">
        <w:tblPrEx>
          <w:tblCellMar>
            <w:top w:w="0" w:type="dxa"/>
            <w:bottom w:w="0" w:type="dxa"/>
          </w:tblCellMar>
        </w:tblPrEx>
        <w:trPr>
          <w:gridAfter w:val="1"/>
          <w:wAfter w:w="10" w:type="dxa"/>
        </w:trPr>
        <w:tc>
          <w:tcPr>
            <w:tcW w:w="2218"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632" w:type="dxa"/>
            <w:gridSpan w:val="2"/>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lang w:val="en-US" w:eastAsia="en-US"/>
              </w:rPr>
            </w:pPr>
            <w:r w:rsidRPr="00855C57">
              <w:rPr>
                <w:rStyle w:val="FontStyle23"/>
                <w:rFonts w:ascii="Arial" w:hAnsi="Arial" w:cs="Arial"/>
                <w:sz w:val="22"/>
                <w:szCs w:val="22"/>
                <w:lang w:val="en-US" w:eastAsia="en-US"/>
              </w:rPr>
              <w:t>D</w:t>
            </w:r>
          </w:p>
        </w:tc>
        <w:tc>
          <w:tcPr>
            <w:tcW w:w="4397" w:type="dxa"/>
            <w:tcBorders>
              <w:top w:val="nil"/>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lang w:val="en-US" w:eastAsia="en-US"/>
              </w:rPr>
            </w:pPr>
            <w:r w:rsidRPr="00855C57">
              <w:rPr>
                <w:rStyle w:val="FontStyle23"/>
                <w:rFonts w:ascii="Arial" w:hAnsi="Arial" w:cs="Arial"/>
                <w:sz w:val="22"/>
                <w:szCs w:val="22"/>
                <w:lang w:val="en-US" w:eastAsia="en-US"/>
              </w:rPr>
              <w:t>D</w:t>
            </w:r>
          </w:p>
        </w:tc>
      </w:tr>
      <w:tr w:rsidR="00B80593" w:rsidRPr="00855C57" w:rsidTr="008845AE">
        <w:tblPrEx>
          <w:tblCellMar>
            <w:top w:w="0" w:type="dxa"/>
            <w:bottom w:w="0" w:type="dxa"/>
          </w:tblCellMar>
        </w:tblPrEx>
        <w:trPr>
          <w:gridAfter w:val="1"/>
          <w:wAfter w:w="10" w:type="dxa"/>
        </w:trPr>
        <w:tc>
          <w:tcPr>
            <w:tcW w:w="2218"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632" w:type="dxa"/>
            <w:gridSpan w:val="2"/>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Е</w:t>
            </w:r>
          </w:p>
        </w:tc>
        <w:tc>
          <w:tcPr>
            <w:tcW w:w="4397" w:type="dxa"/>
            <w:tcBorders>
              <w:top w:val="nil"/>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2-6А, 144В, С, Е или 1-10А,</w:t>
            </w:r>
          </w:p>
        </w:tc>
      </w:tr>
      <w:tr w:rsidR="00B80593" w:rsidRPr="00855C57" w:rsidTr="008845AE">
        <w:tblPrEx>
          <w:tblCellMar>
            <w:top w:w="0" w:type="dxa"/>
            <w:bottom w:w="0" w:type="dxa"/>
          </w:tblCellMar>
        </w:tblPrEx>
        <w:trPr>
          <w:gridAfter w:val="1"/>
          <w:wAfter w:w="10" w:type="dxa"/>
        </w:trPr>
        <w:tc>
          <w:tcPr>
            <w:tcW w:w="2218"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632" w:type="dxa"/>
            <w:gridSpan w:val="2"/>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4397" w:type="dxa"/>
            <w:tcBorders>
              <w:top w:val="nil"/>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233В, С, Е</w:t>
            </w:r>
          </w:p>
        </w:tc>
      </w:tr>
      <w:tr w:rsidR="00B80593" w:rsidRPr="00855C57" w:rsidTr="008845AE">
        <w:tblPrEx>
          <w:tblCellMar>
            <w:top w:w="0" w:type="dxa"/>
            <w:bottom w:w="0" w:type="dxa"/>
          </w:tblCellMar>
        </w:tblPrEx>
        <w:trPr>
          <w:gridAfter w:val="1"/>
          <w:wAfter w:w="10" w:type="dxa"/>
        </w:trPr>
        <w:tc>
          <w:tcPr>
            <w:tcW w:w="2218" w:type="dxa"/>
            <w:tcBorders>
              <w:top w:val="nil"/>
              <w:left w:val="nil"/>
              <w:bottom w:val="nil"/>
              <w:right w:val="nil"/>
            </w:tcBorders>
          </w:tcPr>
          <w:p w:rsidR="00B80593" w:rsidRPr="00855C57" w:rsidRDefault="00B80593" w:rsidP="008845AE">
            <w:pPr>
              <w:pStyle w:val="Style10"/>
              <w:widowControl/>
              <w:rPr>
                <w:rStyle w:val="FontStyle25"/>
                <w:rFonts w:ascii="Arial" w:hAnsi="Arial" w:cs="Arial"/>
                <w:spacing w:val="0"/>
                <w:sz w:val="22"/>
                <w:szCs w:val="22"/>
              </w:rPr>
            </w:pPr>
            <w:r w:rsidRPr="00855C57">
              <w:rPr>
                <w:rStyle w:val="FontStyle25"/>
                <w:rFonts w:ascii="Arial" w:hAnsi="Arial" w:cs="Arial"/>
                <w:spacing w:val="0"/>
                <w:sz w:val="22"/>
                <w:szCs w:val="22"/>
              </w:rPr>
              <w:t>г,д</w:t>
            </w:r>
          </w:p>
        </w:tc>
        <w:tc>
          <w:tcPr>
            <w:tcW w:w="1632" w:type="dxa"/>
            <w:gridSpan w:val="2"/>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800</w:t>
            </w:r>
          </w:p>
        </w:tc>
        <w:tc>
          <w:tcPr>
            <w:tcW w:w="1042" w:type="dxa"/>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А</w:t>
            </w:r>
          </w:p>
        </w:tc>
        <w:tc>
          <w:tcPr>
            <w:tcW w:w="4397" w:type="dxa"/>
            <w:tcBorders>
              <w:top w:val="nil"/>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2-6А или 1-10А</w:t>
            </w:r>
          </w:p>
        </w:tc>
      </w:tr>
      <w:tr w:rsidR="00B80593" w:rsidRPr="00855C57" w:rsidTr="008845AE">
        <w:tblPrEx>
          <w:tblCellMar>
            <w:top w:w="0" w:type="dxa"/>
            <w:bottom w:w="0" w:type="dxa"/>
          </w:tblCellMar>
        </w:tblPrEx>
        <w:trPr>
          <w:gridAfter w:val="1"/>
          <w:wAfter w:w="10" w:type="dxa"/>
        </w:trPr>
        <w:tc>
          <w:tcPr>
            <w:tcW w:w="2218"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632" w:type="dxa"/>
            <w:gridSpan w:val="2"/>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В</w:t>
            </w:r>
          </w:p>
        </w:tc>
        <w:tc>
          <w:tcPr>
            <w:tcW w:w="4397" w:type="dxa"/>
            <w:tcBorders>
              <w:top w:val="nil"/>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2-144В или 1-233В</w:t>
            </w:r>
          </w:p>
        </w:tc>
      </w:tr>
      <w:tr w:rsidR="00B80593" w:rsidRPr="00855C57" w:rsidTr="00855C57">
        <w:tblPrEx>
          <w:tblCellMar>
            <w:top w:w="0" w:type="dxa"/>
            <w:bottom w:w="0" w:type="dxa"/>
          </w:tblCellMar>
        </w:tblPrEx>
        <w:tc>
          <w:tcPr>
            <w:tcW w:w="2232" w:type="dxa"/>
            <w:gridSpan w:val="2"/>
            <w:tcBorders>
              <w:left w:val="nil"/>
              <w:bottom w:val="nil"/>
              <w:right w:val="nil"/>
            </w:tcBorders>
          </w:tcPr>
          <w:p w:rsidR="00B80593" w:rsidRPr="00855C57" w:rsidRDefault="00B80593" w:rsidP="008845AE">
            <w:pPr>
              <w:pStyle w:val="Style5"/>
              <w:widowControl/>
              <w:rPr>
                <w:rFonts w:ascii="Arial" w:hAnsi="Arial" w:cs="Arial"/>
                <w:sz w:val="22"/>
                <w:szCs w:val="22"/>
              </w:rPr>
            </w:pPr>
          </w:p>
        </w:tc>
        <w:tc>
          <w:tcPr>
            <w:tcW w:w="1618" w:type="dxa"/>
            <w:tcBorders>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С</w:t>
            </w:r>
          </w:p>
        </w:tc>
        <w:tc>
          <w:tcPr>
            <w:tcW w:w="4407" w:type="dxa"/>
            <w:gridSpan w:val="2"/>
            <w:tcBorders>
              <w:left w:val="nil"/>
              <w:bottom w:val="nil"/>
              <w:right w:val="nil"/>
            </w:tcBorders>
          </w:tcPr>
          <w:p w:rsidR="00B80593" w:rsidRPr="00855C57" w:rsidRDefault="00B80593" w:rsidP="008845AE">
            <w:pPr>
              <w:pStyle w:val="Style19"/>
              <w:widowControl/>
              <w:ind w:left="19" w:hanging="19"/>
              <w:rPr>
                <w:rStyle w:val="FontStyle23"/>
                <w:rFonts w:ascii="Arial" w:hAnsi="Arial" w:cs="Arial"/>
                <w:sz w:val="22"/>
                <w:szCs w:val="22"/>
              </w:rPr>
            </w:pPr>
            <w:r w:rsidRPr="00855C57">
              <w:rPr>
                <w:rStyle w:val="FontStyle23"/>
                <w:rFonts w:ascii="Arial" w:hAnsi="Arial" w:cs="Arial"/>
                <w:sz w:val="22"/>
                <w:szCs w:val="22"/>
              </w:rPr>
              <w:t>2 - 6А, 144В, С или 1-10А, 233В, С или 2-144В, С или 1-233В, С</w:t>
            </w:r>
          </w:p>
        </w:tc>
      </w:tr>
      <w:tr w:rsidR="00B80593" w:rsidRPr="00855C57" w:rsidTr="008845AE">
        <w:tblPrEx>
          <w:tblCellMar>
            <w:top w:w="0" w:type="dxa"/>
            <w:bottom w:w="0" w:type="dxa"/>
          </w:tblCellMar>
        </w:tblPrEx>
        <w:tc>
          <w:tcPr>
            <w:tcW w:w="2232" w:type="dxa"/>
            <w:gridSpan w:val="2"/>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618"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lang w:val="en-US" w:eastAsia="en-US"/>
              </w:rPr>
            </w:pPr>
            <w:r w:rsidRPr="00855C57">
              <w:rPr>
                <w:rStyle w:val="FontStyle23"/>
                <w:rFonts w:ascii="Arial" w:hAnsi="Arial" w:cs="Arial"/>
                <w:sz w:val="22"/>
                <w:szCs w:val="22"/>
                <w:lang w:val="en-US" w:eastAsia="en-US"/>
              </w:rPr>
              <w:t>D</w:t>
            </w:r>
          </w:p>
        </w:tc>
        <w:tc>
          <w:tcPr>
            <w:tcW w:w="4407" w:type="dxa"/>
            <w:gridSpan w:val="2"/>
            <w:tcBorders>
              <w:top w:val="nil"/>
              <w:left w:val="nil"/>
              <w:bottom w:val="nil"/>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lang w:val="en-US" w:eastAsia="en-US"/>
              </w:rPr>
            </w:pPr>
            <w:r w:rsidRPr="00855C57">
              <w:rPr>
                <w:rStyle w:val="FontStyle23"/>
                <w:rFonts w:ascii="Arial" w:hAnsi="Arial" w:cs="Arial"/>
                <w:sz w:val="22"/>
                <w:szCs w:val="22"/>
                <w:lang w:val="en-US" w:eastAsia="en-US"/>
              </w:rPr>
              <w:t>D</w:t>
            </w:r>
          </w:p>
        </w:tc>
      </w:tr>
      <w:tr w:rsidR="00B80593" w:rsidRPr="00855C57" w:rsidTr="008845AE">
        <w:tblPrEx>
          <w:tblCellMar>
            <w:top w:w="0" w:type="dxa"/>
            <w:bottom w:w="0" w:type="dxa"/>
          </w:tblCellMar>
        </w:tblPrEx>
        <w:tc>
          <w:tcPr>
            <w:tcW w:w="2232" w:type="dxa"/>
            <w:gridSpan w:val="2"/>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618" w:type="dxa"/>
            <w:tcBorders>
              <w:top w:val="nil"/>
              <w:left w:val="nil"/>
              <w:bottom w:val="nil"/>
              <w:right w:val="nil"/>
            </w:tcBorders>
          </w:tcPr>
          <w:p w:rsidR="00B80593" w:rsidRPr="00855C57" w:rsidRDefault="00B80593" w:rsidP="008845AE">
            <w:pPr>
              <w:pStyle w:val="Style5"/>
              <w:widowControl/>
              <w:rPr>
                <w:rFonts w:ascii="Arial" w:hAnsi="Arial" w:cs="Arial"/>
                <w:sz w:val="22"/>
                <w:szCs w:val="22"/>
              </w:rPr>
            </w:pPr>
          </w:p>
        </w:tc>
        <w:tc>
          <w:tcPr>
            <w:tcW w:w="1042" w:type="dxa"/>
            <w:tcBorders>
              <w:top w:val="nil"/>
              <w:left w:val="nil"/>
              <w:bottom w:val="nil"/>
              <w:right w:val="nil"/>
            </w:tcBorders>
          </w:tcPr>
          <w:p w:rsidR="00B80593" w:rsidRPr="00855C57" w:rsidRDefault="00B80593" w:rsidP="008845AE">
            <w:pPr>
              <w:pStyle w:val="Style3"/>
              <w:widowControl/>
              <w:spacing w:line="240" w:lineRule="auto"/>
              <w:rPr>
                <w:rStyle w:val="FontStyle23"/>
                <w:rFonts w:ascii="Arial" w:hAnsi="Arial" w:cs="Arial"/>
                <w:sz w:val="22"/>
                <w:szCs w:val="22"/>
              </w:rPr>
            </w:pPr>
            <w:r w:rsidRPr="00855C57">
              <w:rPr>
                <w:rStyle w:val="FontStyle23"/>
                <w:rFonts w:ascii="Arial" w:hAnsi="Arial" w:cs="Arial"/>
                <w:sz w:val="22"/>
                <w:szCs w:val="22"/>
              </w:rPr>
              <w:t>Е</w:t>
            </w:r>
          </w:p>
        </w:tc>
        <w:tc>
          <w:tcPr>
            <w:tcW w:w="4407" w:type="dxa"/>
            <w:gridSpan w:val="2"/>
            <w:tcBorders>
              <w:top w:val="nil"/>
              <w:left w:val="nil"/>
              <w:bottom w:val="nil"/>
              <w:right w:val="nil"/>
            </w:tcBorders>
          </w:tcPr>
          <w:p w:rsidR="00B80593" w:rsidRPr="00855C57" w:rsidRDefault="00B80593" w:rsidP="008845AE">
            <w:pPr>
              <w:pStyle w:val="Style19"/>
              <w:widowControl/>
              <w:ind w:left="19" w:hanging="19"/>
              <w:rPr>
                <w:rStyle w:val="FontStyle23"/>
                <w:rFonts w:ascii="Arial" w:hAnsi="Arial" w:cs="Arial"/>
                <w:sz w:val="22"/>
                <w:szCs w:val="22"/>
              </w:rPr>
            </w:pPr>
            <w:r w:rsidRPr="00855C57">
              <w:rPr>
                <w:rStyle w:val="FontStyle23"/>
                <w:rFonts w:ascii="Arial" w:hAnsi="Arial" w:cs="Arial"/>
                <w:sz w:val="22"/>
                <w:szCs w:val="22"/>
              </w:rPr>
              <w:t>2-6А, 144В, С,Еили 1-10А, 233В, С, Е или 2-144В, С, Е или 1-233В, С, Е</w:t>
            </w:r>
          </w:p>
        </w:tc>
      </w:tr>
    </w:tbl>
    <w:p w:rsidR="00B80593" w:rsidRPr="00855C57" w:rsidRDefault="00B80593" w:rsidP="00855C57">
      <w:pPr>
        <w:pStyle w:val="Style12"/>
        <w:widowControl/>
        <w:spacing w:before="240" w:line="317" w:lineRule="exact"/>
        <w:ind w:left="2683" w:hanging="1829"/>
        <w:rPr>
          <w:rStyle w:val="FontStyle23"/>
          <w:rFonts w:ascii="Arial" w:hAnsi="Arial" w:cs="Arial"/>
          <w:sz w:val="22"/>
          <w:szCs w:val="22"/>
        </w:rPr>
      </w:pPr>
      <w:r w:rsidRPr="00855C57">
        <w:rPr>
          <w:rStyle w:val="FontStyle23"/>
          <w:rFonts w:ascii="Arial" w:hAnsi="Arial" w:cs="Arial"/>
          <w:sz w:val="22"/>
          <w:szCs w:val="22"/>
        </w:rPr>
        <w:t>Примечания: 1.В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B80593" w:rsidRPr="00855C57" w:rsidRDefault="00B80593" w:rsidP="00855C57">
      <w:pPr>
        <w:pStyle w:val="Style7"/>
        <w:widowControl/>
        <w:spacing w:line="317" w:lineRule="exact"/>
        <w:ind w:left="2688"/>
        <w:rPr>
          <w:rStyle w:val="FontStyle23"/>
          <w:rFonts w:ascii="Arial" w:hAnsi="Arial" w:cs="Arial"/>
          <w:sz w:val="22"/>
          <w:szCs w:val="22"/>
        </w:rPr>
      </w:pPr>
      <w:r w:rsidRPr="00855C57">
        <w:rPr>
          <w:rStyle w:val="FontStyle23"/>
          <w:rFonts w:ascii="Arial" w:hAnsi="Arial" w:cs="Arial"/>
          <w:sz w:val="22"/>
          <w:szCs w:val="22"/>
        </w:rP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B80593" w:rsidRPr="00855C57" w:rsidRDefault="00B80593" w:rsidP="00855C57">
      <w:pPr>
        <w:pStyle w:val="Style7"/>
        <w:widowControl/>
        <w:spacing w:line="240" w:lineRule="exact"/>
        <w:ind w:left="869" w:right="2861"/>
        <w:rPr>
          <w:rFonts w:ascii="Arial" w:hAnsi="Arial" w:cs="Arial"/>
          <w:sz w:val="22"/>
          <w:szCs w:val="22"/>
        </w:rPr>
      </w:pPr>
    </w:p>
    <w:p w:rsidR="00B80593" w:rsidRPr="00855C57" w:rsidRDefault="00B80593" w:rsidP="00855C57">
      <w:pPr>
        <w:pStyle w:val="Style7"/>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99. В приложении № 4 к указанным Правилам:</w:t>
      </w:r>
    </w:p>
    <w:p w:rsidR="00B80593" w:rsidRPr="00855C57" w:rsidRDefault="00B80593" w:rsidP="00855C57">
      <w:pPr>
        <w:pStyle w:val="Style7"/>
        <w:widowControl/>
        <w:spacing w:line="300" w:lineRule="atLeast"/>
        <w:ind w:firstLine="680"/>
        <w:rPr>
          <w:rStyle w:val="FontStyle23"/>
          <w:rFonts w:ascii="Arial" w:hAnsi="Arial" w:cs="Arial"/>
          <w:sz w:val="22"/>
          <w:szCs w:val="22"/>
        </w:rPr>
      </w:pPr>
      <w:r w:rsidRPr="00855C57">
        <w:rPr>
          <w:rStyle w:val="FontStyle23"/>
          <w:rFonts w:ascii="Arial" w:hAnsi="Arial" w:cs="Arial"/>
          <w:sz w:val="22"/>
          <w:szCs w:val="22"/>
        </w:rPr>
        <w:t>а) пункт 4 изложить в следующей редакции:</w:t>
      </w:r>
    </w:p>
    <w:p w:rsidR="00B80593" w:rsidRPr="00855C57" w:rsidRDefault="00B80593" w:rsidP="00855C57">
      <w:pPr>
        <w:pStyle w:val="Style12"/>
        <w:widowControl/>
        <w:spacing w:before="168" w:line="240" w:lineRule="auto"/>
        <w:ind w:left="878" w:firstLine="0"/>
        <w:jc w:val="left"/>
        <w:rPr>
          <w:rStyle w:val="FontStyle23"/>
          <w:rFonts w:ascii="Arial" w:hAnsi="Arial" w:cs="Arial"/>
          <w:sz w:val="22"/>
          <w:szCs w:val="22"/>
        </w:rPr>
      </w:pPr>
      <w:r w:rsidRPr="00855C57">
        <w:rPr>
          <w:rStyle w:val="FontStyle23"/>
          <w:rFonts w:ascii="Arial" w:hAnsi="Arial" w:cs="Arial"/>
          <w:sz w:val="22"/>
          <w:szCs w:val="22"/>
        </w:rPr>
        <w:t>"4. Состав исполнителей работ</w:t>
      </w:r>
    </w:p>
    <w:p w:rsidR="00B80593" w:rsidRPr="00855C57" w:rsidRDefault="00B80593" w:rsidP="00855C57">
      <w:pPr>
        <w:widowControl/>
        <w:spacing w:after="115" w:line="1" w:lineRule="exact"/>
        <w:rPr>
          <w:rFonts w:ascii="Arial" w:hAnsi="Arial" w:cs="Arial"/>
          <w:sz w:val="22"/>
          <w:szCs w:val="22"/>
        </w:rPr>
      </w:pPr>
    </w:p>
    <w:tbl>
      <w:tblPr>
        <w:tblW w:w="0" w:type="auto"/>
        <w:tblInd w:w="40" w:type="dxa"/>
        <w:tblLayout w:type="fixed"/>
        <w:tblCellMar>
          <w:left w:w="40" w:type="dxa"/>
          <w:right w:w="40" w:type="dxa"/>
        </w:tblCellMar>
        <w:tblLook w:val="0000"/>
      </w:tblPr>
      <w:tblGrid>
        <w:gridCol w:w="686"/>
        <w:gridCol w:w="1070"/>
        <w:gridCol w:w="1622"/>
        <w:gridCol w:w="1210"/>
        <w:gridCol w:w="1219"/>
        <w:gridCol w:w="3360"/>
      </w:tblGrid>
      <w:tr w:rsidR="00B80593" w:rsidRPr="00855C57" w:rsidTr="008845AE">
        <w:tblPrEx>
          <w:tblCellMar>
            <w:top w:w="0" w:type="dxa"/>
            <w:bottom w:w="0" w:type="dxa"/>
          </w:tblCellMar>
        </w:tblPrEx>
        <w:tc>
          <w:tcPr>
            <w:tcW w:w="686" w:type="dxa"/>
            <w:tcBorders>
              <w:top w:val="single" w:sz="6" w:space="0" w:color="auto"/>
              <w:left w:val="nil"/>
              <w:bottom w:val="nil"/>
              <w:right w:val="single" w:sz="6" w:space="0" w:color="auto"/>
            </w:tcBorders>
          </w:tcPr>
          <w:p w:rsidR="00B80593" w:rsidRPr="00855C57" w:rsidRDefault="00B80593" w:rsidP="008845AE">
            <w:pPr>
              <w:pStyle w:val="Style19"/>
              <w:widowControl/>
              <w:rPr>
                <w:rStyle w:val="FontStyle23"/>
                <w:rFonts w:ascii="Arial" w:hAnsi="Arial" w:cs="Arial"/>
                <w:sz w:val="22"/>
                <w:szCs w:val="22"/>
              </w:rPr>
            </w:pPr>
            <w:r w:rsidRPr="00855C57">
              <w:rPr>
                <w:rStyle w:val="FontStyle23"/>
                <w:rFonts w:ascii="Arial" w:hAnsi="Arial" w:cs="Arial"/>
                <w:sz w:val="22"/>
                <w:szCs w:val="22"/>
              </w:rPr>
              <w:t>№ п/п</w:t>
            </w:r>
          </w:p>
        </w:tc>
        <w:tc>
          <w:tcPr>
            <w:tcW w:w="1070" w:type="dxa"/>
            <w:tcBorders>
              <w:top w:val="single" w:sz="6" w:space="0" w:color="auto"/>
              <w:left w:val="single" w:sz="6" w:space="0" w:color="auto"/>
              <w:bottom w:val="nil"/>
              <w:right w:val="single" w:sz="6" w:space="0" w:color="auto"/>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Ф.И.О.</w:t>
            </w:r>
          </w:p>
        </w:tc>
        <w:tc>
          <w:tcPr>
            <w:tcW w:w="1622" w:type="dxa"/>
            <w:tcBorders>
              <w:top w:val="single" w:sz="6" w:space="0" w:color="auto"/>
              <w:left w:val="single" w:sz="6" w:space="0" w:color="auto"/>
              <w:bottom w:val="nil"/>
              <w:right w:val="single" w:sz="6" w:space="0" w:color="auto"/>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Профессия</w:t>
            </w:r>
          </w:p>
        </w:tc>
        <w:tc>
          <w:tcPr>
            <w:tcW w:w="2429" w:type="dxa"/>
            <w:gridSpan w:val="2"/>
            <w:tcBorders>
              <w:top w:val="single" w:sz="6" w:space="0" w:color="auto"/>
              <w:left w:val="single" w:sz="6" w:space="0" w:color="auto"/>
              <w:bottom w:val="single" w:sz="6" w:space="0" w:color="auto"/>
              <w:right w:val="single" w:sz="6" w:space="0" w:color="auto"/>
            </w:tcBorders>
          </w:tcPr>
          <w:p w:rsidR="00B80593" w:rsidRPr="00855C57" w:rsidRDefault="00B80593" w:rsidP="008845AE">
            <w:pPr>
              <w:pStyle w:val="Style3"/>
              <w:widowControl/>
              <w:rPr>
                <w:rStyle w:val="FontStyle23"/>
                <w:rFonts w:ascii="Arial" w:hAnsi="Arial" w:cs="Arial"/>
                <w:sz w:val="22"/>
                <w:szCs w:val="22"/>
              </w:rPr>
            </w:pPr>
            <w:r w:rsidRPr="00855C57">
              <w:rPr>
                <w:rStyle w:val="FontStyle23"/>
                <w:rFonts w:ascii="Arial" w:hAnsi="Arial" w:cs="Arial"/>
                <w:sz w:val="22"/>
                <w:szCs w:val="22"/>
              </w:rPr>
              <w:t>Инструктаж о мерах пожарной безопасности получил</w:t>
            </w:r>
          </w:p>
        </w:tc>
        <w:tc>
          <w:tcPr>
            <w:tcW w:w="3360" w:type="dxa"/>
            <w:tcBorders>
              <w:top w:val="single" w:sz="6" w:space="0" w:color="auto"/>
              <w:left w:val="single" w:sz="6" w:space="0" w:color="auto"/>
              <w:bottom w:val="nil"/>
              <w:right w:val="nil"/>
            </w:tcBorders>
          </w:tcPr>
          <w:p w:rsidR="00B80593" w:rsidRPr="00855C57" w:rsidRDefault="00B80593" w:rsidP="008845AE">
            <w:pPr>
              <w:pStyle w:val="Style19"/>
              <w:widowControl/>
              <w:ind w:left="312"/>
              <w:rPr>
                <w:rStyle w:val="FontStyle23"/>
                <w:rFonts w:ascii="Arial" w:hAnsi="Arial" w:cs="Arial"/>
                <w:sz w:val="22"/>
                <w:szCs w:val="22"/>
              </w:rPr>
            </w:pPr>
            <w:r w:rsidRPr="00855C57">
              <w:rPr>
                <w:rStyle w:val="FontStyle23"/>
                <w:rFonts w:ascii="Arial" w:hAnsi="Arial" w:cs="Arial"/>
                <w:sz w:val="22"/>
                <w:szCs w:val="22"/>
              </w:rPr>
              <w:t>Инструктаж о мерах пожарной</w:t>
            </w:r>
          </w:p>
          <w:p w:rsidR="00B80593" w:rsidRPr="00855C57" w:rsidRDefault="00B80593" w:rsidP="008845AE">
            <w:pPr>
              <w:pStyle w:val="Style19"/>
              <w:widowControl/>
              <w:ind w:left="312"/>
              <w:rPr>
                <w:rStyle w:val="FontStyle23"/>
                <w:rFonts w:ascii="Arial" w:hAnsi="Arial" w:cs="Arial"/>
                <w:sz w:val="22"/>
                <w:szCs w:val="22"/>
              </w:rPr>
            </w:pPr>
            <w:r w:rsidRPr="00855C57">
              <w:rPr>
                <w:rStyle w:val="FontStyle23"/>
                <w:rFonts w:ascii="Arial" w:hAnsi="Arial" w:cs="Arial"/>
                <w:sz w:val="22"/>
                <w:szCs w:val="22"/>
              </w:rPr>
              <w:t>безопасности провел(подпись</w:t>
            </w:r>
          </w:p>
        </w:tc>
      </w:tr>
      <w:tr w:rsidR="00B80593" w:rsidRPr="00855C57" w:rsidTr="008845AE">
        <w:tblPrEx>
          <w:tblCellMar>
            <w:top w:w="0" w:type="dxa"/>
            <w:bottom w:w="0" w:type="dxa"/>
          </w:tblCellMar>
        </w:tblPrEx>
        <w:tc>
          <w:tcPr>
            <w:tcW w:w="686" w:type="dxa"/>
            <w:tcBorders>
              <w:top w:val="nil"/>
              <w:left w:val="nil"/>
              <w:bottom w:val="single" w:sz="6" w:space="0" w:color="auto"/>
              <w:right w:val="single" w:sz="6" w:space="0" w:color="auto"/>
            </w:tcBorders>
          </w:tcPr>
          <w:p w:rsidR="00B80593" w:rsidRPr="00855C57" w:rsidRDefault="00B80593" w:rsidP="008845AE">
            <w:pPr>
              <w:pStyle w:val="Style5"/>
              <w:widowControl/>
              <w:rPr>
                <w:rFonts w:ascii="Arial" w:hAnsi="Arial" w:cs="Arial"/>
                <w:sz w:val="22"/>
                <w:szCs w:val="22"/>
              </w:rPr>
            </w:pPr>
          </w:p>
        </w:tc>
        <w:tc>
          <w:tcPr>
            <w:tcW w:w="1070" w:type="dxa"/>
            <w:tcBorders>
              <w:top w:val="nil"/>
              <w:left w:val="single" w:sz="6" w:space="0" w:color="auto"/>
              <w:bottom w:val="single" w:sz="6" w:space="0" w:color="auto"/>
              <w:right w:val="single" w:sz="6" w:space="0" w:color="auto"/>
            </w:tcBorders>
          </w:tcPr>
          <w:p w:rsidR="00B80593" w:rsidRPr="00855C57" w:rsidRDefault="00B80593" w:rsidP="008845AE">
            <w:pPr>
              <w:pStyle w:val="Style5"/>
              <w:widowControl/>
              <w:rPr>
                <w:rFonts w:ascii="Arial" w:hAnsi="Arial" w:cs="Arial"/>
                <w:sz w:val="22"/>
                <w:szCs w:val="22"/>
              </w:rPr>
            </w:pPr>
          </w:p>
        </w:tc>
        <w:tc>
          <w:tcPr>
            <w:tcW w:w="1622" w:type="dxa"/>
            <w:tcBorders>
              <w:top w:val="nil"/>
              <w:left w:val="single" w:sz="6" w:space="0" w:color="auto"/>
              <w:bottom w:val="single" w:sz="6" w:space="0" w:color="auto"/>
              <w:right w:val="single" w:sz="6" w:space="0" w:color="auto"/>
            </w:tcBorders>
          </w:tcPr>
          <w:p w:rsidR="00B80593" w:rsidRPr="00855C57" w:rsidRDefault="00B80593" w:rsidP="008845AE">
            <w:pPr>
              <w:pStyle w:val="Style5"/>
              <w:widowControl/>
              <w:rPr>
                <w:rFonts w:ascii="Arial" w:hAnsi="Arial" w:cs="Arial"/>
                <w:sz w:val="22"/>
                <w:szCs w:val="22"/>
              </w:rPr>
            </w:pPr>
          </w:p>
        </w:tc>
        <w:tc>
          <w:tcPr>
            <w:tcW w:w="1210" w:type="dxa"/>
            <w:tcBorders>
              <w:top w:val="single" w:sz="6" w:space="0" w:color="auto"/>
              <w:left w:val="single" w:sz="6" w:space="0" w:color="auto"/>
              <w:bottom w:val="single" w:sz="6" w:space="0" w:color="auto"/>
              <w:right w:val="single" w:sz="6" w:space="0" w:color="auto"/>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подпись</w:t>
            </w:r>
          </w:p>
        </w:tc>
        <w:tc>
          <w:tcPr>
            <w:tcW w:w="1219" w:type="dxa"/>
            <w:tcBorders>
              <w:top w:val="single" w:sz="6" w:space="0" w:color="auto"/>
              <w:left w:val="single" w:sz="6" w:space="0" w:color="auto"/>
              <w:bottom w:val="single" w:sz="6" w:space="0" w:color="auto"/>
              <w:right w:val="single" w:sz="6" w:space="0" w:color="auto"/>
            </w:tcBorders>
          </w:tcPr>
          <w:p w:rsidR="00B80593" w:rsidRPr="00855C57" w:rsidRDefault="00B80593" w:rsidP="008845AE">
            <w:pPr>
              <w:pStyle w:val="Style3"/>
              <w:widowControl/>
              <w:spacing w:line="240" w:lineRule="auto"/>
              <w:ind w:left="245"/>
              <w:jc w:val="left"/>
              <w:rPr>
                <w:rStyle w:val="FontStyle23"/>
                <w:rFonts w:ascii="Arial" w:hAnsi="Arial" w:cs="Arial"/>
                <w:sz w:val="22"/>
                <w:szCs w:val="22"/>
              </w:rPr>
            </w:pPr>
            <w:r w:rsidRPr="00855C57">
              <w:rPr>
                <w:rStyle w:val="FontStyle23"/>
                <w:rFonts w:ascii="Arial" w:hAnsi="Arial" w:cs="Arial"/>
                <w:sz w:val="22"/>
                <w:szCs w:val="22"/>
              </w:rPr>
              <w:t>дата</w:t>
            </w:r>
          </w:p>
        </w:tc>
        <w:tc>
          <w:tcPr>
            <w:tcW w:w="3360" w:type="dxa"/>
            <w:tcBorders>
              <w:top w:val="nil"/>
              <w:left w:val="single" w:sz="6" w:space="0" w:color="auto"/>
              <w:bottom w:val="single" w:sz="6" w:space="0" w:color="auto"/>
              <w:right w:val="nil"/>
            </w:tcBorders>
          </w:tcPr>
          <w:p w:rsidR="00B80593" w:rsidRPr="00855C57" w:rsidRDefault="00B80593" w:rsidP="008845AE">
            <w:pPr>
              <w:pStyle w:val="Style3"/>
              <w:widowControl/>
              <w:spacing w:line="240" w:lineRule="auto"/>
              <w:jc w:val="left"/>
              <w:rPr>
                <w:rStyle w:val="FontStyle23"/>
                <w:rFonts w:ascii="Arial" w:hAnsi="Arial" w:cs="Arial"/>
                <w:sz w:val="22"/>
                <w:szCs w:val="22"/>
              </w:rPr>
            </w:pPr>
            <w:r w:rsidRPr="00855C57">
              <w:rPr>
                <w:rStyle w:val="FontStyle23"/>
                <w:rFonts w:ascii="Arial" w:hAnsi="Arial" w:cs="Arial"/>
                <w:sz w:val="22"/>
                <w:szCs w:val="22"/>
              </w:rPr>
              <w:t>руководителя работ)    ";</w:t>
            </w:r>
          </w:p>
        </w:tc>
      </w:tr>
    </w:tbl>
    <w:p w:rsidR="00B80593" w:rsidRPr="00855C57" w:rsidRDefault="00B80593" w:rsidP="00855C57">
      <w:pPr>
        <w:pStyle w:val="Style19"/>
        <w:widowControl/>
        <w:spacing w:line="300" w:lineRule="exact"/>
        <w:ind w:firstLine="680"/>
        <w:jc w:val="both"/>
        <w:rPr>
          <w:rStyle w:val="FontStyle23"/>
          <w:rFonts w:ascii="Arial" w:hAnsi="Arial" w:cs="Arial"/>
          <w:sz w:val="22"/>
          <w:szCs w:val="22"/>
        </w:rPr>
      </w:pPr>
    </w:p>
    <w:p w:rsidR="00B80593" w:rsidRPr="00855C57" w:rsidRDefault="00B80593" w:rsidP="00855C57">
      <w:pPr>
        <w:pStyle w:val="Style19"/>
        <w:widowControl/>
        <w:spacing w:line="300" w:lineRule="exact"/>
        <w:ind w:firstLine="680"/>
        <w:jc w:val="both"/>
        <w:rPr>
          <w:rStyle w:val="FontStyle23"/>
          <w:rFonts w:ascii="Arial" w:hAnsi="Arial" w:cs="Arial"/>
          <w:sz w:val="22"/>
          <w:szCs w:val="22"/>
        </w:rPr>
      </w:pPr>
      <w:r w:rsidRPr="00855C57">
        <w:rPr>
          <w:rStyle w:val="FontStyle23"/>
          <w:rFonts w:ascii="Arial" w:hAnsi="Arial" w:cs="Arial"/>
          <w:sz w:val="22"/>
          <w:szCs w:val="22"/>
        </w:rPr>
        <w:t>б) пункты 7-9 изложить в следующей редакции:</w:t>
      </w:r>
    </w:p>
    <w:p w:rsidR="00B80593" w:rsidRPr="00855C57" w:rsidRDefault="00B80593" w:rsidP="00855C57">
      <w:pPr>
        <w:pStyle w:val="Style19"/>
        <w:widowControl/>
        <w:spacing w:line="300" w:lineRule="exact"/>
        <w:ind w:firstLine="680"/>
        <w:jc w:val="both"/>
        <w:rPr>
          <w:rStyle w:val="FontStyle23"/>
          <w:rFonts w:ascii="Arial" w:hAnsi="Arial" w:cs="Arial"/>
          <w:sz w:val="22"/>
          <w:szCs w:val="22"/>
        </w:rPr>
      </w:pPr>
      <w:r w:rsidRPr="00855C57">
        <w:rPr>
          <w:rStyle w:val="FontStyle23"/>
          <w:rFonts w:ascii="Arial" w:hAnsi="Arial" w:cs="Arial"/>
          <w:sz w:val="22"/>
          <w:szCs w:val="22"/>
        </w:rPr>
        <w:t>"7. Наряд-допуск выдан ___________________________________________________</w:t>
      </w:r>
    </w:p>
    <w:p w:rsidR="00B80593" w:rsidRPr="00855C57" w:rsidRDefault="00B80593" w:rsidP="00855C57">
      <w:pPr>
        <w:pStyle w:val="Style18"/>
        <w:widowControl/>
        <w:ind w:left="778"/>
        <w:rPr>
          <w:rStyle w:val="FontStyle26"/>
          <w:rFonts w:ascii="Arial" w:hAnsi="Arial" w:cs="Arial"/>
          <w:b w:val="0"/>
          <w:sz w:val="22"/>
          <w:szCs w:val="22"/>
        </w:rPr>
      </w:pPr>
      <w:r w:rsidRPr="00855C57">
        <w:rPr>
          <w:rStyle w:val="FontStyle26"/>
          <w:rFonts w:ascii="Arial" w:hAnsi="Arial" w:cs="Arial"/>
          <w:b w:val="0"/>
          <w:sz w:val="22"/>
          <w:szCs w:val="22"/>
        </w:rPr>
        <w:t xml:space="preserve">                                             (должность и ф.и.о. лица, выдавшего наряд-допуск,</w:t>
      </w:r>
    </w:p>
    <w:p w:rsidR="00B80593" w:rsidRPr="00855C57" w:rsidRDefault="00B80593" w:rsidP="00855C57">
      <w:pPr>
        <w:pStyle w:val="Style5"/>
        <w:widowControl/>
        <w:tabs>
          <w:tab w:val="left" w:pos="726"/>
          <w:tab w:val="left" w:pos="1796"/>
          <w:tab w:val="left" w:pos="3418"/>
          <w:tab w:val="left" w:pos="5847"/>
        </w:tabs>
        <w:ind w:left="40"/>
        <w:rPr>
          <w:rStyle w:val="FontStyle26"/>
          <w:rFonts w:ascii="Arial" w:hAnsi="Arial" w:cs="Arial"/>
          <w:b w:val="0"/>
          <w:sz w:val="22"/>
          <w:szCs w:val="22"/>
        </w:rPr>
      </w:pPr>
      <w:r w:rsidRPr="00855C57">
        <w:rPr>
          <w:rStyle w:val="FontStyle26"/>
          <w:rFonts w:ascii="Arial" w:hAnsi="Arial" w:cs="Arial"/>
          <w:b w:val="0"/>
          <w:sz w:val="22"/>
          <w:szCs w:val="22"/>
        </w:rPr>
        <w:t>_____________________________________________________________________________</w:t>
      </w:r>
    </w:p>
    <w:p w:rsidR="00B80593" w:rsidRPr="00855C57" w:rsidRDefault="00B80593" w:rsidP="00855C57">
      <w:pPr>
        <w:pStyle w:val="Style5"/>
        <w:widowControl/>
        <w:tabs>
          <w:tab w:val="left" w:pos="726"/>
          <w:tab w:val="left" w:pos="1796"/>
          <w:tab w:val="left" w:pos="3418"/>
          <w:tab w:val="left" w:pos="5847"/>
        </w:tabs>
        <w:ind w:left="40"/>
        <w:jc w:val="center"/>
        <w:rPr>
          <w:rFonts w:ascii="Arial" w:hAnsi="Arial" w:cs="Arial"/>
          <w:b/>
          <w:sz w:val="22"/>
          <w:szCs w:val="22"/>
        </w:rPr>
      </w:pPr>
      <w:r w:rsidRPr="00855C57">
        <w:rPr>
          <w:rStyle w:val="FontStyle26"/>
          <w:rFonts w:ascii="Arial" w:hAnsi="Arial" w:cs="Arial"/>
          <w:b w:val="0"/>
          <w:sz w:val="22"/>
          <w:szCs w:val="22"/>
        </w:rPr>
        <w:t>подпись, дата)</w:t>
      </w:r>
    </w:p>
    <w:p w:rsidR="00B80593" w:rsidRPr="00855C57" w:rsidRDefault="00B80593" w:rsidP="00855C57">
      <w:pPr>
        <w:pStyle w:val="Style5"/>
        <w:widowControl/>
        <w:tabs>
          <w:tab w:val="left" w:pos="726"/>
          <w:tab w:val="left" w:pos="4628"/>
          <w:tab w:val="left" w:pos="5847"/>
        </w:tabs>
        <w:ind w:left="40"/>
        <w:rPr>
          <w:rFonts w:ascii="Arial" w:hAnsi="Arial" w:cs="Arial"/>
          <w:sz w:val="22"/>
          <w:szCs w:val="22"/>
        </w:rPr>
      </w:pPr>
      <w:r w:rsidRPr="00855C57">
        <w:rPr>
          <w:rStyle w:val="FontStyle23"/>
          <w:rFonts w:ascii="Arial" w:hAnsi="Arial" w:cs="Arial"/>
          <w:sz w:val="22"/>
          <w:szCs w:val="22"/>
        </w:rPr>
        <w:t>Наряд-допуск получен __________________________________________________________</w:t>
      </w:r>
    </w:p>
    <w:p w:rsidR="00B80593" w:rsidRPr="00855C57" w:rsidRDefault="00B80593" w:rsidP="00855C57">
      <w:pPr>
        <w:pStyle w:val="Style18"/>
        <w:widowControl/>
        <w:tabs>
          <w:tab w:val="left" w:pos="726"/>
          <w:tab w:val="left" w:pos="1796"/>
          <w:tab w:val="left" w:pos="3418"/>
          <w:tab w:val="left" w:pos="4628"/>
        </w:tabs>
        <w:ind w:left="40"/>
        <w:rPr>
          <w:rStyle w:val="FontStyle26"/>
          <w:rFonts w:ascii="Arial" w:hAnsi="Arial" w:cs="Arial"/>
          <w:b w:val="0"/>
          <w:sz w:val="22"/>
          <w:szCs w:val="22"/>
        </w:rPr>
      </w:pPr>
      <w:r w:rsidRPr="00855C57">
        <w:rPr>
          <w:rStyle w:val="FontStyle26"/>
          <w:rFonts w:ascii="Arial" w:hAnsi="Arial" w:cs="Arial"/>
          <w:b w:val="0"/>
          <w:sz w:val="22"/>
          <w:szCs w:val="22"/>
        </w:rPr>
        <w:t xml:space="preserve">                                                                  (подпись руководителя работ, дата)</w:t>
      </w:r>
    </w:p>
    <w:p w:rsidR="00B80593" w:rsidRPr="00855C57" w:rsidRDefault="00B80593" w:rsidP="00855C57">
      <w:pPr>
        <w:pStyle w:val="Style20"/>
        <w:widowControl/>
        <w:rPr>
          <w:rStyle w:val="FontStyle23"/>
          <w:rFonts w:ascii="Arial" w:hAnsi="Arial" w:cs="Arial"/>
          <w:sz w:val="22"/>
          <w:szCs w:val="22"/>
        </w:rPr>
      </w:pPr>
    </w:p>
    <w:p w:rsidR="00B80593" w:rsidRPr="00855C57" w:rsidRDefault="00B80593" w:rsidP="00855C57">
      <w:pPr>
        <w:pStyle w:val="Style20"/>
        <w:widowControl/>
        <w:rPr>
          <w:rStyle w:val="FontStyle23"/>
          <w:rFonts w:ascii="Arial" w:hAnsi="Arial" w:cs="Arial"/>
          <w:sz w:val="22"/>
          <w:szCs w:val="22"/>
        </w:rPr>
      </w:pPr>
      <w:r w:rsidRPr="00855C57">
        <w:rPr>
          <w:rStyle w:val="FontStyle23"/>
          <w:rFonts w:ascii="Arial" w:hAnsi="Arial" w:cs="Arial"/>
          <w:sz w:val="22"/>
          <w:szCs w:val="22"/>
        </w:rPr>
        <w:t>Согласовано __________________________________________________________________</w:t>
      </w:r>
    </w:p>
    <w:p w:rsidR="00B80593" w:rsidRPr="00855C57" w:rsidRDefault="00B80593" w:rsidP="00855C57">
      <w:pPr>
        <w:pStyle w:val="Style18"/>
        <w:widowControl/>
        <w:rPr>
          <w:rStyle w:val="FontStyle26"/>
          <w:rFonts w:ascii="Arial" w:hAnsi="Arial" w:cs="Arial"/>
          <w:b w:val="0"/>
          <w:sz w:val="22"/>
          <w:szCs w:val="22"/>
        </w:rPr>
      </w:pPr>
      <w:r w:rsidRPr="00855C57">
        <w:rPr>
          <w:rStyle w:val="FontStyle26"/>
          <w:rFonts w:ascii="Arial" w:hAnsi="Arial" w:cs="Arial"/>
          <w:b w:val="0"/>
          <w:sz w:val="22"/>
          <w:szCs w:val="22"/>
        </w:rPr>
        <w:t xml:space="preserve">со </w:t>
      </w:r>
      <w:r w:rsidRPr="00855C57">
        <w:rPr>
          <w:rStyle w:val="FontStyle23"/>
          <w:rFonts w:ascii="Arial" w:hAnsi="Arial" w:cs="Arial"/>
          <w:sz w:val="22"/>
          <w:szCs w:val="22"/>
        </w:rPr>
        <w:t xml:space="preserve">Службами объекта,                                       </w:t>
      </w:r>
      <w:r w:rsidRPr="00855C57">
        <w:rPr>
          <w:rStyle w:val="FontStyle26"/>
          <w:rFonts w:ascii="Arial" w:hAnsi="Arial" w:cs="Arial"/>
          <w:b w:val="0"/>
          <w:sz w:val="22"/>
          <w:szCs w:val="22"/>
        </w:rPr>
        <w:t>(название службы, должность и ф.и.о.</w:t>
      </w:r>
    </w:p>
    <w:p w:rsidR="00B80593" w:rsidRPr="00855C57" w:rsidRDefault="00B80593" w:rsidP="00855C57">
      <w:pPr>
        <w:pStyle w:val="Style20"/>
        <w:widowControl/>
        <w:tabs>
          <w:tab w:val="left" w:leader="hyphen" w:pos="9130"/>
        </w:tabs>
        <w:rPr>
          <w:rStyle w:val="FontStyle23"/>
          <w:rFonts w:ascii="Arial" w:hAnsi="Arial" w:cs="Arial"/>
          <w:sz w:val="22"/>
          <w:szCs w:val="22"/>
        </w:rPr>
      </w:pPr>
      <w:r w:rsidRPr="00855C57">
        <w:rPr>
          <w:rStyle w:val="FontStyle23"/>
          <w:rFonts w:ascii="Arial" w:hAnsi="Arial" w:cs="Arial"/>
          <w:sz w:val="22"/>
          <w:szCs w:val="22"/>
        </w:rPr>
        <w:t>на котором будут                           _________________________________________________</w:t>
      </w:r>
    </w:p>
    <w:p w:rsidR="00B80593" w:rsidRPr="00855C57" w:rsidRDefault="00B80593" w:rsidP="00855C57">
      <w:pPr>
        <w:pStyle w:val="Style20"/>
        <w:spacing w:line="322" w:lineRule="exact"/>
        <w:rPr>
          <w:rStyle w:val="FontStyle26"/>
          <w:rFonts w:ascii="Arial" w:hAnsi="Arial" w:cs="Arial"/>
          <w:b w:val="0"/>
          <w:sz w:val="22"/>
          <w:szCs w:val="22"/>
        </w:rPr>
      </w:pPr>
      <w:r w:rsidRPr="00855C57">
        <w:rPr>
          <w:rStyle w:val="FontStyle23"/>
          <w:rFonts w:ascii="Arial" w:hAnsi="Arial" w:cs="Arial"/>
          <w:sz w:val="22"/>
          <w:szCs w:val="22"/>
        </w:rPr>
        <w:t xml:space="preserve">производиться огневые </w:t>
      </w:r>
      <w:r w:rsidRPr="00855C57">
        <w:rPr>
          <w:rStyle w:val="FontStyle26"/>
          <w:rFonts w:ascii="Arial" w:hAnsi="Arial" w:cs="Arial"/>
          <w:b w:val="0"/>
          <w:sz w:val="22"/>
          <w:szCs w:val="22"/>
        </w:rPr>
        <w:t xml:space="preserve">                                   ответственного лица, подпись, дата)</w:t>
      </w:r>
    </w:p>
    <w:p w:rsidR="00B80593" w:rsidRPr="00855C57" w:rsidRDefault="00B80593" w:rsidP="00855C57">
      <w:pPr>
        <w:rPr>
          <w:rStyle w:val="FontStyle23"/>
          <w:rFonts w:ascii="Arial" w:hAnsi="Arial" w:cs="Arial"/>
          <w:sz w:val="22"/>
          <w:szCs w:val="22"/>
        </w:rPr>
      </w:pPr>
      <w:r w:rsidRPr="00855C57">
        <w:rPr>
          <w:rStyle w:val="FontStyle23"/>
          <w:rFonts w:ascii="Arial" w:hAnsi="Arial" w:cs="Arial"/>
          <w:sz w:val="22"/>
          <w:szCs w:val="22"/>
        </w:rPr>
        <w:t>работы</w:t>
      </w:r>
    </w:p>
    <w:p w:rsidR="00B80593" w:rsidRPr="00855C57" w:rsidRDefault="00B80593" w:rsidP="00855C57"/>
    <w:p w:rsidR="00B80593" w:rsidRPr="00855C57" w:rsidRDefault="00B80593" w:rsidP="00855C57">
      <w:pPr>
        <w:pStyle w:val="Style16"/>
        <w:widowControl/>
        <w:tabs>
          <w:tab w:val="left" w:pos="1099"/>
        </w:tabs>
        <w:spacing w:line="300" w:lineRule="atLeast"/>
        <w:ind w:firstLine="680"/>
        <w:jc w:val="both"/>
        <w:rPr>
          <w:rStyle w:val="FontStyle23"/>
          <w:rFonts w:ascii="Arial" w:hAnsi="Arial" w:cs="Arial"/>
          <w:sz w:val="22"/>
          <w:szCs w:val="22"/>
        </w:rPr>
      </w:pPr>
      <w:r w:rsidRPr="00855C57">
        <w:rPr>
          <w:rStyle w:val="FontStyle23"/>
          <w:rFonts w:ascii="Arial" w:hAnsi="Arial" w:cs="Arial"/>
          <w:sz w:val="22"/>
          <w:szCs w:val="22"/>
        </w:rPr>
        <w:t>8.</w:t>
      </w:r>
      <w:r w:rsidRPr="00855C57">
        <w:rPr>
          <w:rStyle w:val="FontStyle23"/>
          <w:rFonts w:ascii="Arial" w:hAnsi="Arial" w:cs="Arial"/>
          <w:sz w:val="22"/>
          <w:szCs w:val="22"/>
        </w:rPr>
        <w:tab/>
        <w:t>Место проведения работ подготовлено:</w:t>
      </w:r>
    </w:p>
    <w:p w:rsidR="00B80593" w:rsidRPr="00855C57" w:rsidRDefault="00B80593" w:rsidP="00855C57">
      <w:pPr>
        <w:pStyle w:val="Style16"/>
        <w:widowControl/>
        <w:tabs>
          <w:tab w:val="left" w:pos="1099"/>
        </w:tabs>
        <w:spacing w:line="300" w:lineRule="atLeast"/>
        <w:ind w:firstLine="680"/>
        <w:jc w:val="both"/>
        <w:rPr>
          <w:rStyle w:val="FontStyle23"/>
          <w:rFonts w:ascii="Arial" w:hAnsi="Arial" w:cs="Arial"/>
          <w:sz w:val="22"/>
          <w:szCs w:val="22"/>
        </w:rPr>
      </w:pPr>
      <w:r w:rsidRPr="00855C57">
        <w:rPr>
          <w:rStyle w:val="FontStyle23"/>
          <w:rFonts w:ascii="Arial" w:hAnsi="Arial" w:cs="Arial"/>
          <w:sz w:val="22"/>
          <w:szCs w:val="22"/>
        </w:rPr>
        <w:t>Руководитель работ _______________________________________________________</w:t>
      </w:r>
    </w:p>
    <w:p w:rsidR="00B80593" w:rsidRPr="00855C57" w:rsidRDefault="00B80593" w:rsidP="00855C57">
      <w:pPr>
        <w:pStyle w:val="Style18"/>
        <w:widowControl/>
        <w:spacing w:line="300" w:lineRule="atLeast"/>
        <w:ind w:firstLine="680"/>
        <w:jc w:val="both"/>
        <w:rPr>
          <w:rStyle w:val="FontStyle26"/>
          <w:rFonts w:ascii="Arial" w:hAnsi="Arial" w:cs="Arial"/>
          <w:b w:val="0"/>
          <w:sz w:val="22"/>
          <w:szCs w:val="22"/>
        </w:rPr>
      </w:pPr>
      <w:r w:rsidRPr="00855C57">
        <w:rPr>
          <w:rStyle w:val="FontStyle26"/>
          <w:rFonts w:ascii="Arial" w:hAnsi="Arial" w:cs="Arial"/>
          <w:b w:val="0"/>
          <w:sz w:val="22"/>
          <w:szCs w:val="22"/>
        </w:rPr>
        <w:t xml:space="preserve">                                                                                   (подпись, дата, время)</w:t>
      </w:r>
    </w:p>
    <w:p w:rsidR="00B80593" w:rsidRPr="00855C57" w:rsidRDefault="00B80593" w:rsidP="00855C57">
      <w:pPr>
        <w:pStyle w:val="Style20"/>
        <w:widowControl/>
        <w:spacing w:line="300" w:lineRule="atLeast"/>
        <w:ind w:firstLine="680"/>
        <w:jc w:val="both"/>
        <w:rPr>
          <w:rStyle w:val="FontStyle23"/>
          <w:rFonts w:ascii="Arial" w:hAnsi="Arial" w:cs="Arial"/>
          <w:sz w:val="22"/>
          <w:szCs w:val="22"/>
        </w:rPr>
      </w:pPr>
      <w:r w:rsidRPr="00855C57">
        <w:rPr>
          <w:rStyle w:val="FontStyle23"/>
          <w:rFonts w:ascii="Arial" w:hAnsi="Arial" w:cs="Arial"/>
          <w:sz w:val="22"/>
          <w:szCs w:val="22"/>
        </w:rPr>
        <w:t>Возможность  производства работ  согласована  (в  соответствии с пунктом 7) ______________________________________________________________________________</w:t>
      </w:r>
    </w:p>
    <w:p w:rsidR="00B80593" w:rsidRPr="00855C57" w:rsidRDefault="00B80593" w:rsidP="00855C57">
      <w:pPr>
        <w:pStyle w:val="Style18"/>
        <w:widowControl/>
        <w:spacing w:line="300" w:lineRule="atLeast"/>
        <w:jc w:val="both"/>
        <w:rPr>
          <w:rStyle w:val="FontStyle26"/>
          <w:rFonts w:ascii="Arial" w:hAnsi="Arial" w:cs="Arial"/>
          <w:b w:val="0"/>
          <w:sz w:val="22"/>
          <w:szCs w:val="22"/>
        </w:rPr>
      </w:pPr>
      <w:r w:rsidRPr="00855C57">
        <w:rPr>
          <w:rStyle w:val="FontStyle26"/>
          <w:rFonts w:ascii="Arial" w:hAnsi="Arial" w:cs="Arial"/>
          <w:b w:val="0"/>
          <w:sz w:val="22"/>
          <w:szCs w:val="22"/>
        </w:rPr>
        <w:t>(подпись ответственного лица службы объекта, на котором проводится работа, дата, время)</w:t>
      </w:r>
    </w:p>
    <w:p w:rsidR="00B80593" w:rsidRPr="00855C57" w:rsidRDefault="00B80593" w:rsidP="00855C57">
      <w:pPr>
        <w:pStyle w:val="Style16"/>
        <w:tabs>
          <w:tab w:val="left" w:pos="1099"/>
        </w:tabs>
        <w:spacing w:line="300" w:lineRule="atLeast"/>
        <w:ind w:firstLine="680"/>
        <w:jc w:val="both"/>
        <w:rPr>
          <w:rStyle w:val="FontStyle23"/>
          <w:rFonts w:ascii="Arial" w:hAnsi="Arial" w:cs="Arial"/>
          <w:sz w:val="22"/>
          <w:szCs w:val="22"/>
        </w:rPr>
      </w:pPr>
    </w:p>
    <w:p w:rsidR="00B80593" w:rsidRPr="00855C57" w:rsidRDefault="00B80593" w:rsidP="00855C57">
      <w:pPr>
        <w:pStyle w:val="Style16"/>
        <w:tabs>
          <w:tab w:val="left" w:pos="1099"/>
        </w:tabs>
        <w:spacing w:line="300" w:lineRule="atLeast"/>
        <w:ind w:firstLine="680"/>
        <w:jc w:val="both"/>
        <w:rPr>
          <w:rStyle w:val="FontStyle23"/>
          <w:rFonts w:ascii="Arial" w:hAnsi="Arial" w:cs="Arial"/>
          <w:sz w:val="22"/>
          <w:szCs w:val="22"/>
        </w:rPr>
      </w:pPr>
      <w:r w:rsidRPr="00855C57">
        <w:rPr>
          <w:rStyle w:val="FontStyle23"/>
          <w:rFonts w:ascii="Arial" w:hAnsi="Arial" w:cs="Arial"/>
          <w:sz w:val="22"/>
          <w:szCs w:val="22"/>
        </w:rPr>
        <w:t>9.</w:t>
      </w:r>
      <w:r w:rsidRPr="00855C57">
        <w:rPr>
          <w:rStyle w:val="FontStyle23"/>
          <w:rFonts w:ascii="Arial" w:hAnsi="Arial" w:cs="Arial"/>
          <w:sz w:val="22"/>
          <w:szCs w:val="22"/>
        </w:rPr>
        <w:tab/>
        <w:t>Ежедневный допуск к работе и время ее окончания</w:t>
      </w:r>
    </w:p>
    <w:p w:rsidR="00B80593" w:rsidRPr="00855C57" w:rsidRDefault="00B80593" w:rsidP="00855C57"/>
    <w:tbl>
      <w:tblPr>
        <w:tblW w:w="0" w:type="auto"/>
        <w:tblInd w:w="40" w:type="dxa"/>
        <w:tblLayout w:type="fixed"/>
        <w:tblCellMar>
          <w:left w:w="40" w:type="dxa"/>
          <w:right w:w="40" w:type="dxa"/>
        </w:tblCellMar>
        <w:tblLook w:val="0000"/>
      </w:tblPr>
      <w:tblGrid>
        <w:gridCol w:w="998"/>
        <w:gridCol w:w="1608"/>
        <w:gridCol w:w="2678"/>
        <w:gridCol w:w="1046"/>
        <w:gridCol w:w="3010"/>
      </w:tblGrid>
      <w:tr w:rsidR="00B80593" w:rsidRPr="00855C57" w:rsidTr="008845AE">
        <w:tblPrEx>
          <w:tblCellMar>
            <w:top w:w="0" w:type="dxa"/>
            <w:bottom w:w="0" w:type="dxa"/>
          </w:tblCellMar>
        </w:tblPrEx>
        <w:tc>
          <w:tcPr>
            <w:tcW w:w="5284" w:type="dxa"/>
            <w:gridSpan w:val="3"/>
            <w:tcBorders>
              <w:top w:val="single" w:sz="6" w:space="0" w:color="auto"/>
              <w:left w:val="nil"/>
              <w:bottom w:val="single" w:sz="6" w:space="0" w:color="auto"/>
              <w:right w:val="single" w:sz="6" w:space="0" w:color="auto"/>
            </w:tcBorders>
          </w:tcPr>
          <w:p w:rsidR="00B80593" w:rsidRPr="00855C57" w:rsidRDefault="00B80593" w:rsidP="008845AE">
            <w:pPr>
              <w:pStyle w:val="Style20"/>
              <w:widowControl/>
              <w:spacing w:line="317" w:lineRule="exact"/>
              <w:ind w:left="605"/>
              <w:rPr>
                <w:rStyle w:val="FontStyle23"/>
                <w:rFonts w:ascii="Arial" w:hAnsi="Arial" w:cs="Arial"/>
                <w:sz w:val="22"/>
                <w:szCs w:val="22"/>
              </w:rPr>
            </w:pPr>
            <w:r w:rsidRPr="00855C57">
              <w:rPr>
                <w:rStyle w:val="FontStyle23"/>
                <w:rFonts w:ascii="Arial" w:hAnsi="Arial" w:cs="Arial"/>
                <w:sz w:val="22"/>
                <w:szCs w:val="22"/>
              </w:rPr>
              <w:t>Рабочее место подготовлено, исполнители допущены к работе</w:t>
            </w:r>
          </w:p>
        </w:tc>
        <w:tc>
          <w:tcPr>
            <w:tcW w:w="4056" w:type="dxa"/>
            <w:gridSpan w:val="2"/>
            <w:tcBorders>
              <w:top w:val="single" w:sz="6" w:space="0" w:color="auto"/>
              <w:left w:val="single" w:sz="6" w:space="0" w:color="auto"/>
              <w:bottom w:val="single" w:sz="6" w:space="0" w:color="auto"/>
              <w:right w:val="nil"/>
            </w:tcBorders>
          </w:tcPr>
          <w:p w:rsidR="00B80593" w:rsidRPr="00855C57" w:rsidRDefault="00B80593" w:rsidP="008845AE">
            <w:pPr>
              <w:pStyle w:val="Style20"/>
              <w:widowControl/>
              <w:spacing w:line="317" w:lineRule="exact"/>
              <w:ind w:left="331"/>
              <w:rPr>
                <w:rStyle w:val="FontStyle23"/>
                <w:rFonts w:ascii="Arial" w:hAnsi="Arial" w:cs="Arial"/>
                <w:sz w:val="22"/>
                <w:szCs w:val="22"/>
              </w:rPr>
            </w:pPr>
            <w:r w:rsidRPr="00855C57">
              <w:rPr>
                <w:rStyle w:val="FontStyle23"/>
                <w:rFonts w:ascii="Arial" w:hAnsi="Arial" w:cs="Arial"/>
                <w:sz w:val="22"/>
                <w:szCs w:val="22"/>
              </w:rPr>
              <w:t>Работа закончена, исполнители удалены с рабочего места</w:t>
            </w:r>
          </w:p>
        </w:tc>
      </w:tr>
      <w:tr w:rsidR="00B80593" w:rsidRPr="00855C57" w:rsidTr="008845AE">
        <w:tblPrEx>
          <w:tblCellMar>
            <w:top w:w="0" w:type="dxa"/>
            <w:bottom w:w="0" w:type="dxa"/>
          </w:tblCellMar>
        </w:tblPrEx>
        <w:tc>
          <w:tcPr>
            <w:tcW w:w="998" w:type="dxa"/>
            <w:tcBorders>
              <w:top w:val="single" w:sz="6" w:space="0" w:color="auto"/>
              <w:left w:val="nil"/>
              <w:bottom w:val="single" w:sz="6" w:space="0" w:color="auto"/>
              <w:right w:val="single" w:sz="6" w:space="0" w:color="auto"/>
            </w:tcBorders>
          </w:tcPr>
          <w:p w:rsidR="00B80593" w:rsidRPr="00855C57" w:rsidRDefault="00B80593" w:rsidP="008845AE">
            <w:pPr>
              <w:pStyle w:val="Style20"/>
              <w:widowControl/>
              <w:spacing w:line="317" w:lineRule="exact"/>
              <w:rPr>
                <w:rStyle w:val="FontStyle23"/>
                <w:rFonts w:ascii="Arial" w:hAnsi="Arial" w:cs="Arial"/>
                <w:sz w:val="22"/>
                <w:szCs w:val="22"/>
              </w:rPr>
            </w:pPr>
            <w:r w:rsidRPr="00855C57">
              <w:rPr>
                <w:rStyle w:val="FontStyle23"/>
                <w:rFonts w:ascii="Arial" w:hAnsi="Arial" w:cs="Arial"/>
                <w:sz w:val="22"/>
                <w:szCs w:val="22"/>
              </w:rPr>
              <w:t>дата, время</w:t>
            </w:r>
          </w:p>
        </w:tc>
        <w:tc>
          <w:tcPr>
            <w:tcW w:w="1608" w:type="dxa"/>
            <w:tcBorders>
              <w:top w:val="single" w:sz="6" w:space="0" w:color="auto"/>
              <w:left w:val="single" w:sz="6" w:space="0" w:color="auto"/>
              <w:bottom w:val="single" w:sz="6" w:space="0" w:color="auto"/>
              <w:right w:val="single" w:sz="6" w:space="0" w:color="auto"/>
            </w:tcBorders>
          </w:tcPr>
          <w:p w:rsidR="00B80593" w:rsidRPr="00855C57" w:rsidRDefault="00B80593" w:rsidP="008845AE">
            <w:pPr>
              <w:pStyle w:val="Style20"/>
              <w:widowControl/>
              <w:spacing w:line="317" w:lineRule="exact"/>
              <w:ind w:left="211"/>
              <w:rPr>
                <w:rStyle w:val="FontStyle23"/>
                <w:rFonts w:ascii="Arial" w:hAnsi="Arial" w:cs="Arial"/>
                <w:sz w:val="22"/>
                <w:szCs w:val="22"/>
              </w:rPr>
            </w:pPr>
            <w:r w:rsidRPr="00855C57">
              <w:rPr>
                <w:rStyle w:val="FontStyle23"/>
                <w:rFonts w:ascii="Arial" w:hAnsi="Arial" w:cs="Arial"/>
                <w:sz w:val="22"/>
                <w:szCs w:val="22"/>
              </w:rPr>
              <w:t>подпись руково</w:t>
            </w:r>
            <w:r w:rsidRPr="00855C57">
              <w:rPr>
                <w:rStyle w:val="FontStyle23"/>
                <w:rFonts w:ascii="Arial" w:hAnsi="Arial" w:cs="Arial"/>
                <w:sz w:val="22"/>
                <w:szCs w:val="22"/>
              </w:rPr>
              <w:softHyphen/>
              <w:t>дителя работ</w:t>
            </w:r>
          </w:p>
        </w:tc>
        <w:tc>
          <w:tcPr>
            <w:tcW w:w="2678" w:type="dxa"/>
            <w:tcBorders>
              <w:top w:val="single" w:sz="6" w:space="0" w:color="auto"/>
              <w:left w:val="single" w:sz="6" w:space="0" w:color="auto"/>
              <w:bottom w:val="single" w:sz="6" w:space="0" w:color="auto"/>
              <w:right w:val="single" w:sz="6" w:space="0" w:color="auto"/>
            </w:tcBorders>
          </w:tcPr>
          <w:p w:rsidR="00B80593" w:rsidRPr="00855C57" w:rsidRDefault="00B80593" w:rsidP="008845AE">
            <w:pPr>
              <w:pStyle w:val="Style20"/>
              <w:widowControl/>
              <w:spacing w:line="317" w:lineRule="exact"/>
              <w:rPr>
                <w:rStyle w:val="FontStyle23"/>
                <w:rFonts w:ascii="Arial" w:hAnsi="Arial" w:cs="Arial"/>
                <w:sz w:val="22"/>
                <w:szCs w:val="22"/>
              </w:rPr>
            </w:pPr>
            <w:r w:rsidRPr="00855C57">
              <w:rPr>
                <w:rStyle w:val="FontStyle23"/>
                <w:rFonts w:ascii="Arial" w:hAnsi="Arial" w:cs="Arial"/>
                <w:sz w:val="22"/>
                <w:szCs w:val="22"/>
              </w:rPr>
              <w:t>подпись ответственного лица службы объекта, на котором проводится работа (в соответствии с пунктом 7)</w:t>
            </w:r>
          </w:p>
        </w:tc>
        <w:tc>
          <w:tcPr>
            <w:tcW w:w="1046" w:type="dxa"/>
            <w:tcBorders>
              <w:top w:val="single" w:sz="6" w:space="0" w:color="auto"/>
              <w:left w:val="single" w:sz="6" w:space="0" w:color="auto"/>
              <w:bottom w:val="single" w:sz="6" w:space="0" w:color="auto"/>
              <w:right w:val="single" w:sz="6" w:space="0" w:color="auto"/>
            </w:tcBorders>
          </w:tcPr>
          <w:p w:rsidR="00B80593" w:rsidRPr="00855C57" w:rsidRDefault="00B80593" w:rsidP="008845AE">
            <w:pPr>
              <w:pStyle w:val="Style20"/>
              <w:widowControl/>
              <w:spacing w:line="317" w:lineRule="exact"/>
              <w:rPr>
                <w:rStyle w:val="FontStyle23"/>
                <w:rFonts w:ascii="Arial" w:hAnsi="Arial" w:cs="Arial"/>
                <w:sz w:val="22"/>
                <w:szCs w:val="22"/>
              </w:rPr>
            </w:pPr>
            <w:r w:rsidRPr="00855C57">
              <w:rPr>
                <w:rStyle w:val="FontStyle23"/>
                <w:rFonts w:ascii="Arial" w:hAnsi="Arial" w:cs="Arial"/>
                <w:sz w:val="22"/>
                <w:szCs w:val="22"/>
              </w:rPr>
              <w:t>дата, время</w:t>
            </w:r>
          </w:p>
        </w:tc>
        <w:tc>
          <w:tcPr>
            <w:tcW w:w="3010" w:type="dxa"/>
            <w:tcBorders>
              <w:top w:val="single" w:sz="6" w:space="0" w:color="auto"/>
              <w:left w:val="single" w:sz="6" w:space="0" w:color="auto"/>
              <w:bottom w:val="single" w:sz="6" w:space="0" w:color="auto"/>
              <w:right w:val="nil"/>
            </w:tcBorders>
          </w:tcPr>
          <w:p w:rsidR="00B80593" w:rsidRPr="00855C57" w:rsidRDefault="00B80593" w:rsidP="008845AE">
            <w:pPr>
              <w:pStyle w:val="Style20"/>
              <w:widowControl/>
              <w:spacing w:line="322" w:lineRule="exact"/>
              <w:ind w:left="283"/>
              <w:rPr>
                <w:rStyle w:val="FontStyle23"/>
                <w:rFonts w:ascii="Arial" w:hAnsi="Arial" w:cs="Arial"/>
                <w:sz w:val="22"/>
                <w:szCs w:val="22"/>
              </w:rPr>
            </w:pPr>
            <w:r w:rsidRPr="00855C57">
              <w:rPr>
                <w:rStyle w:val="FontStyle23"/>
                <w:rFonts w:ascii="Arial" w:hAnsi="Arial" w:cs="Arial"/>
                <w:sz w:val="22"/>
                <w:szCs w:val="22"/>
              </w:rPr>
              <w:t>подпись руководителя работ</w:t>
            </w:r>
          </w:p>
        </w:tc>
      </w:tr>
    </w:tbl>
    <w:p w:rsidR="00B80593" w:rsidRPr="00855C57" w:rsidRDefault="00B80593" w:rsidP="00855C57"/>
    <w:p w:rsidR="00B80593" w:rsidRPr="00855C57" w:rsidRDefault="00B80593" w:rsidP="00855C57">
      <w:pPr>
        <w:pStyle w:val="Style20"/>
        <w:widowControl/>
        <w:spacing w:line="300" w:lineRule="exact"/>
        <w:ind w:firstLine="680"/>
        <w:jc w:val="both"/>
        <w:rPr>
          <w:rStyle w:val="FontStyle23"/>
          <w:rFonts w:ascii="Arial" w:hAnsi="Arial" w:cs="Arial"/>
          <w:sz w:val="22"/>
          <w:szCs w:val="22"/>
        </w:rPr>
      </w:pPr>
      <w:r w:rsidRPr="00855C57">
        <w:rPr>
          <w:rStyle w:val="FontStyle23"/>
          <w:rFonts w:ascii="Arial" w:hAnsi="Arial" w:cs="Arial"/>
          <w:sz w:val="22"/>
          <w:szCs w:val="22"/>
        </w:rPr>
        <w:t>100. Пункт 1 приложения №6 к указанным Правилам признать утратившим силу.</w:t>
      </w:r>
    </w:p>
    <w:sectPr w:rsidR="00B80593" w:rsidRPr="00855C57" w:rsidSect="00DF5729">
      <w:headerReference w:type="default" r:id="rId7"/>
      <w:footerReference w:type="default" r:id="rId8"/>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593" w:rsidRDefault="00B80593">
      <w:r>
        <w:separator/>
      </w:r>
    </w:p>
  </w:endnote>
  <w:endnote w:type="continuationSeparator" w:id="0">
    <w:p w:rsidR="00B80593" w:rsidRDefault="00B805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593" w:rsidRDefault="00B80593" w:rsidP="00DF5729">
    <w:pPr>
      <w:jc w:val="center"/>
      <w:rPr>
        <w:sz w:val="2"/>
        <w:szCs w:val="2"/>
      </w:rPr>
    </w:pPr>
  </w:p>
  <w:p w:rsidR="00B80593" w:rsidRDefault="00B8059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593" w:rsidRDefault="00B80593">
      <w:r>
        <w:separator/>
      </w:r>
    </w:p>
  </w:footnote>
  <w:footnote w:type="continuationSeparator" w:id="0">
    <w:p w:rsidR="00B80593" w:rsidRDefault="00B805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593" w:rsidRDefault="00B80593" w:rsidP="00DF5729">
    <w:pPr>
      <w:jc w:val="center"/>
      <w:rPr>
        <w:sz w:val="2"/>
        <w:szCs w:val="2"/>
      </w:rPr>
    </w:pPr>
  </w:p>
  <w:p w:rsidR="00B80593" w:rsidRDefault="00B8059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B80593" w:rsidRPr="002A36C4" w:rsidRDefault="00B8059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B80593" w:rsidRPr="002A36C4" w:rsidRDefault="00B8059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B80593" w:rsidRDefault="00B80593">
    <w:r>
      <w:rPr>
        <w:noProof/>
      </w:rPr>
      <w:pict>
        <v:line id="_x0000_s2052" style="position:absolute;z-index:251661312" from="31.25pt,52.4pt" to="475.85pt,52.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6D4D"/>
    <w:multiLevelType w:val="singleLevel"/>
    <w:tmpl w:val="ED74FF4A"/>
    <w:lvl w:ilvl="0">
      <w:start w:val="8"/>
      <w:numFmt w:val="decimal"/>
      <w:lvlText w:val="%1."/>
      <w:legacy w:legacy="1" w:legacySpace="0" w:legacyIndent="268"/>
      <w:lvlJc w:val="left"/>
      <w:rPr>
        <w:rFonts w:ascii="Times New Roman" w:hAnsi="Times New Roman" w:cs="Times New Roman" w:hint="default"/>
      </w:rPr>
    </w:lvl>
  </w:abstractNum>
  <w:abstractNum w:abstractNumId="1">
    <w:nsid w:val="05D97309"/>
    <w:multiLevelType w:val="singleLevel"/>
    <w:tmpl w:val="D234D382"/>
    <w:lvl w:ilvl="0">
      <w:start w:val="32"/>
      <w:numFmt w:val="decimal"/>
      <w:lvlText w:val="%1."/>
      <w:legacy w:legacy="1" w:legacySpace="0" w:legacyIndent="417"/>
      <w:lvlJc w:val="left"/>
      <w:rPr>
        <w:rFonts w:ascii="Times New Roman" w:hAnsi="Times New Roman" w:cs="Times New Roman" w:hint="default"/>
      </w:rPr>
    </w:lvl>
  </w:abstractNum>
  <w:abstractNum w:abstractNumId="2">
    <w:nsid w:val="19D41476"/>
    <w:multiLevelType w:val="singleLevel"/>
    <w:tmpl w:val="713A2D24"/>
    <w:lvl w:ilvl="0">
      <w:start w:val="3"/>
      <w:numFmt w:val="decimal"/>
      <w:lvlText w:val="%1."/>
      <w:legacy w:legacy="1" w:legacySpace="0" w:legacyIndent="278"/>
      <w:lvlJc w:val="left"/>
      <w:rPr>
        <w:rFonts w:ascii="Times New Roman" w:hAnsi="Times New Roman" w:cs="Times New Roman" w:hint="default"/>
      </w:rPr>
    </w:lvl>
  </w:abstractNum>
  <w:abstractNum w:abstractNumId="3">
    <w:nsid w:val="1BAA6E31"/>
    <w:multiLevelType w:val="singleLevel"/>
    <w:tmpl w:val="21FAFF2E"/>
    <w:lvl w:ilvl="0">
      <w:start w:val="85"/>
      <w:numFmt w:val="decimal"/>
      <w:lvlText w:val="%1."/>
      <w:legacy w:legacy="1" w:legacySpace="0" w:legacyIndent="408"/>
      <w:lvlJc w:val="left"/>
      <w:rPr>
        <w:rFonts w:ascii="Times New Roman" w:hAnsi="Times New Roman" w:cs="Times New Roman" w:hint="default"/>
      </w:rPr>
    </w:lvl>
  </w:abstractNum>
  <w:abstractNum w:abstractNumId="4">
    <w:nsid w:val="20D40DE1"/>
    <w:multiLevelType w:val="singleLevel"/>
    <w:tmpl w:val="287475AE"/>
    <w:lvl w:ilvl="0">
      <w:start w:val="95"/>
      <w:numFmt w:val="decimal"/>
      <w:lvlText w:val="%1."/>
      <w:legacy w:legacy="1" w:legacySpace="0" w:legacyIndent="408"/>
      <w:lvlJc w:val="left"/>
      <w:rPr>
        <w:rFonts w:ascii="Times New Roman" w:hAnsi="Times New Roman" w:cs="Times New Roman" w:hint="default"/>
      </w:rPr>
    </w:lvl>
  </w:abstractNum>
  <w:abstractNum w:abstractNumId="5">
    <w:nsid w:val="31037AB9"/>
    <w:multiLevelType w:val="singleLevel"/>
    <w:tmpl w:val="D304FFDE"/>
    <w:lvl w:ilvl="0">
      <w:start w:val="67"/>
      <w:numFmt w:val="decimal"/>
      <w:lvlText w:val="%1."/>
      <w:legacy w:legacy="1" w:legacySpace="0" w:legacyIndent="413"/>
      <w:lvlJc w:val="left"/>
      <w:rPr>
        <w:rFonts w:ascii="Times New Roman" w:hAnsi="Times New Roman" w:cs="Times New Roman" w:hint="default"/>
      </w:rPr>
    </w:lvl>
  </w:abstractNum>
  <w:abstractNum w:abstractNumId="6">
    <w:nsid w:val="318E48D5"/>
    <w:multiLevelType w:val="singleLevel"/>
    <w:tmpl w:val="AC108DC4"/>
    <w:lvl w:ilvl="0">
      <w:start w:val="1"/>
      <w:numFmt w:val="decimal"/>
      <w:lvlText w:val="%1."/>
      <w:legacy w:legacy="1" w:legacySpace="0" w:legacyIndent="273"/>
      <w:lvlJc w:val="left"/>
      <w:rPr>
        <w:rFonts w:ascii="Times New Roman" w:hAnsi="Times New Roman" w:cs="Times New Roman" w:hint="default"/>
      </w:rPr>
    </w:lvl>
  </w:abstractNum>
  <w:abstractNum w:abstractNumId="7">
    <w:nsid w:val="32651562"/>
    <w:multiLevelType w:val="singleLevel"/>
    <w:tmpl w:val="2FCE722C"/>
    <w:lvl w:ilvl="0">
      <w:start w:val="55"/>
      <w:numFmt w:val="decimal"/>
      <w:lvlText w:val="%1."/>
      <w:legacy w:legacy="1" w:legacySpace="0" w:legacyIndent="408"/>
      <w:lvlJc w:val="left"/>
      <w:rPr>
        <w:rFonts w:ascii="Times New Roman" w:hAnsi="Times New Roman" w:cs="Times New Roman" w:hint="default"/>
      </w:rPr>
    </w:lvl>
  </w:abstractNum>
  <w:abstractNum w:abstractNumId="8">
    <w:nsid w:val="3D55340B"/>
    <w:multiLevelType w:val="singleLevel"/>
    <w:tmpl w:val="A0DCB872"/>
    <w:lvl w:ilvl="0">
      <w:start w:val="59"/>
      <w:numFmt w:val="decimal"/>
      <w:lvlText w:val="%1."/>
      <w:legacy w:legacy="1" w:legacySpace="0" w:legacyIndent="412"/>
      <w:lvlJc w:val="left"/>
      <w:rPr>
        <w:rFonts w:ascii="Times New Roman" w:hAnsi="Times New Roman" w:cs="Times New Roman" w:hint="default"/>
      </w:rPr>
    </w:lvl>
  </w:abstractNum>
  <w:abstractNum w:abstractNumId="9">
    <w:nsid w:val="40C62A6E"/>
    <w:multiLevelType w:val="singleLevel"/>
    <w:tmpl w:val="E744E238"/>
    <w:lvl w:ilvl="0">
      <w:start w:val="78"/>
      <w:numFmt w:val="decimal"/>
      <w:lvlText w:val="%1."/>
      <w:legacy w:legacy="1" w:legacySpace="0" w:legacyIndent="413"/>
      <w:lvlJc w:val="left"/>
      <w:rPr>
        <w:rFonts w:ascii="Times New Roman" w:hAnsi="Times New Roman" w:cs="Times New Roman" w:hint="default"/>
      </w:rPr>
    </w:lvl>
  </w:abstractNum>
  <w:abstractNum w:abstractNumId="10">
    <w:nsid w:val="40D4557E"/>
    <w:multiLevelType w:val="singleLevel"/>
    <w:tmpl w:val="329E2092"/>
    <w:lvl w:ilvl="0">
      <w:start w:val="12"/>
      <w:numFmt w:val="decimal"/>
      <w:lvlText w:val="%1."/>
      <w:legacy w:legacy="1" w:legacySpace="0" w:legacyIndent="384"/>
      <w:lvlJc w:val="left"/>
      <w:rPr>
        <w:rFonts w:ascii="Times New Roman" w:hAnsi="Times New Roman" w:cs="Times New Roman" w:hint="default"/>
      </w:rPr>
    </w:lvl>
  </w:abstractNum>
  <w:abstractNum w:abstractNumId="11">
    <w:nsid w:val="431B19D2"/>
    <w:multiLevelType w:val="singleLevel"/>
    <w:tmpl w:val="A5EC0318"/>
    <w:lvl w:ilvl="0">
      <w:start w:val="46"/>
      <w:numFmt w:val="decimal"/>
      <w:lvlText w:val="%1."/>
      <w:legacy w:legacy="1" w:legacySpace="0" w:legacyIndent="417"/>
      <w:lvlJc w:val="left"/>
      <w:rPr>
        <w:rFonts w:ascii="Times New Roman" w:hAnsi="Times New Roman" w:cs="Times New Roman" w:hint="default"/>
      </w:rPr>
    </w:lvl>
  </w:abstractNum>
  <w:abstractNum w:abstractNumId="12">
    <w:nsid w:val="537D2137"/>
    <w:multiLevelType w:val="singleLevel"/>
    <w:tmpl w:val="FA764222"/>
    <w:lvl w:ilvl="0">
      <w:start w:val="73"/>
      <w:numFmt w:val="decimal"/>
      <w:lvlText w:val="%1."/>
      <w:legacy w:legacy="1" w:legacySpace="0" w:legacyIndent="412"/>
      <w:lvlJc w:val="left"/>
      <w:rPr>
        <w:rFonts w:ascii="Times New Roman" w:hAnsi="Times New Roman" w:cs="Times New Roman" w:hint="default"/>
      </w:rPr>
    </w:lvl>
  </w:abstractNum>
  <w:abstractNum w:abstractNumId="13">
    <w:nsid w:val="6F5A261E"/>
    <w:multiLevelType w:val="singleLevel"/>
    <w:tmpl w:val="F234462C"/>
    <w:lvl w:ilvl="0">
      <w:start w:val="41"/>
      <w:numFmt w:val="decimal"/>
      <w:lvlText w:val="%1."/>
      <w:legacy w:legacy="1" w:legacySpace="0" w:legacyIndent="408"/>
      <w:lvlJc w:val="left"/>
      <w:rPr>
        <w:rFonts w:ascii="Times New Roman" w:hAnsi="Times New Roman" w:cs="Times New Roman" w:hint="default"/>
      </w:rPr>
    </w:lvl>
  </w:abstractNum>
  <w:abstractNum w:abstractNumId="14">
    <w:nsid w:val="728705D0"/>
    <w:multiLevelType w:val="singleLevel"/>
    <w:tmpl w:val="78721F12"/>
    <w:lvl w:ilvl="0">
      <w:start w:val="53"/>
      <w:numFmt w:val="decimal"/>
      <w:lvlText w:val="%1."/>
      <w:legacy w:legacy="1" w:legacySpace="0" w:legacyIndent="408"/>
      <w:lvlJc w:val="left"/>
      <w:rPr>
        <w:rFonts w:ascii="Times New Roman" w:hAnsi="Times New Roman" w:cs="Times New Roman" w:hint="default"/>
      </w:rPr>
    </w:lvl>
  </w:abstractNum>
  <w:abstractNum w:abstractNumId="15">
    <w:nsid w:val="7A1B3FF7"/>
    <w:multiLevelType w:val="singleLevel"/>
    <w:tmpl w:val="33EC39B2"/>
    <w:lvl w:ilvl="0">
      <w:start w:val="48"/>
      <w:numFmt w:val="decimal"/>
      <w:lvlText w:val="%1."/>
      <w:legacy w:legacy="1" w:legacySpace="0" w:legacyIndent="417"/>
      <w:lvlJc w:val="left"/>
      <w:rPr>
        <w:rFonts w:ascii="Times New Roman" w:hAnsi="Times New Roman" w:cs="Times New Roman" w:hint="default"/>
      </w:rPr>
    </w:lvl>
  </w:abstractNum>
  <w:num w:numId="1">
    <w:abstractNumId w:val="6"/>
  </w:num>
  <w:num w:numId="2">
    <w:abstractNumId w:val="2"/>
  </w:num>
  <w:num w:numId="3">
    <w:abstractNumId w:val="0"/>
  </w:num>
  <w:num w:numId="4">
    <w:abstractNumId w:val="10"/>
  </w:num>
  <w:num w:numId="5">
    <w:abstractNumId w:val="1"/>
  </w:num>
  <w:num w:numId="6">
    <w:abstractNumId w:val="13"/>
  </w:num>
  <w:num w:numId="7">
    <w:abstractNumId w:val="11"/>
  </w:num>
  <w:num w:numId="8">
    <w:abstractNumId w:val="15"/>
  </w:num>
  <w:num w:numId="9">
    <w:abstractNumId w:val="14"/>
  </w:num>
  <w:num w:numId="10">
    <w:abstractNumId w:val="7"/>
  </w:num>
  <w:num w:numId="11">
    <w:abstractNumId w:val="8"/>
  </w:num>
  <w:num w:numId="12">
    <w:abstractNumId w:val="5"/>
  </w:num>
  <w:num w:numId="13">
    <w:abstractNumId w:val="12"/>
  </w:num>
  <w:num w:numId="14">
    <w:abstractNumId w:val="9"/>
  </w:num>
  <w:num w:numId="15">
    <w:abstractNumId w:val="3"/>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C2CAC"/>
    <w:rsid w:val="006D6D97"/>
    <w:rsid w:val="00706E08"/>
    <w:rsid w:val="00855C57"/>
    <w:rsid w:val="008845AE"/>
    <w:rsid w:val="008A40F2"/>
    <w:rsid w:val="00B80593"/>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900D82"/>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900D82"/>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900D82"/>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Style1">
    <w:name w:val="Style1"/>
    <w:basedOn w:val="Normal"/>
    <w:uiPriority w:val="99"/>
    <w:rsid w:val="00855C57"/>
    <w:rPr>
      <w:sz w:val="24"/>
      <w:szCs w:val="24"/>
    </w:rPr>
  </w:style>
  <w:style w:type="paragraph" w:customStyle="1" w:styleId="Style2">
    <w:name w:val="Style2"/>
    <w:basedOn w:val="Normal"/>
    <w:uiPriority w:val="99"/>
    <w:rsid w:val="00855C57"/>
    <w:pPr>
      <w:jc w:val="center"/>
    </w:pPr>
    <w:rPr>
      <w:sz w:val="24"/>
      <w:szCs w:val="24"/>
    </w:rPr>
  </w:style>
  <w:style w:type="paragraph" w:customStyle="1" w:styleId="Style3">
    <w:name w:val="Style3"/>
    <w:basedOn w:val="Normal"/>
    <w:uiPriority w:val="99"/>
    <w:rsid w:val="00855C57"/>
    <w:pPr>
      <w:spacing w:line="322" w:lineRule="exact"/>
      <w:jc w:val="center"/>
    </w:pPr>
    <w:rPr>
      <w:sz w:val="24"/>
      <w:szCs w:val="24"/>
    </w:rPr>
  </w:style>
  <w:style w:type="paragraph" w:customStyle="1" w:styleId="Style4">
    <w:name w:val="Style4"/>
    <w:basedOn w:val="Normal"/>
    <w:uiPriority w:val="99"/>
    <w:rsid w:val="00855C57"/>
    <w:rPr>
      <w:sz w:val="24"/>
      <w:szCs w:val="24"/>
    </w:rPr>
  </w:style>
  <w:style w:type="paragraph" w:customStyle="1" w:styleId="Style5">
    <w:name w:val="Style5"/>
    <w:basedOn w:val="Normal"/>
    <w:uiPriority w:val="99"/>
    <w:rsid w:val="00855C57"/>
    <w:rPr>
      <w:sz w:val="24"/>
      <w:szCs w:val="24"/>
    </w:rPr>
  </w:style>
  <w:style w:type="paragraph" w:customStyle="1" w:styleId="Style6">
    <w:name w:val="Style6"/>
    <w:basedOn w:val="Normal"/>
    <w:uiPriority w:val="99"/>
    <w:rsid w:val="00855C57"/>
    <w:pPr>
      <w:jc w:val="center"/>
    </w:pPr>
    <w:rPr>
      <w:sz w:val="24"/>
      <w:szCs w:val="24"/>
    </w:rPr>
  </w:style>
  <w:style w:type="paragraph" w:customStyle="1" w:styleId="Style7">
    <w:name w:val="Style7"/>
    <w:basedOn w:val="Normal"/>
    <w:uiPriority w:val="99"/>
    <w:rsid w:val="00855C57"/>
    <w:pPr>
      <w:jc w:val="both"/>
    </w:pPr>
    <w:rPr>
      <w:sz w:val="24"/>
      <w:szCs w:val="24"/>
    </w:rPr>
  </w:style>
  <w:style w:type="paragraph" w:customStyle="1" w:styleId="Style8">
    <w:name w:val="Style8"/>
    <w:basedOn w:val="Normal"/>
    <w:uiPriority w:val="99"/>
    <w:rsid w:val="00855C57"/>
    <w:pPr>
      <w:spacing w:line="358" w:lineRule="exact"/>
      <w:ind w:firstLine="706"/>
      <w:jc w:val="both"/>
    </w:pPr>
    <w:rPr>
      <w:sz w:val="24"/>
      <w:szCs w:val="24"/>
    </w:rPr>
  </w:style>
  <w:style w:type="paragraph" w:customStyle="1" w:styleId="Style9">
    <w:name w:val="Style9"/>
    <w:basedOn w:val="Normal"/>
    <w:uiPriority w:val="99"/>
    <w:rsid w:val="00855C57"/>
    <w:pPr>
      <w:spacing w:line="334" w:lineRule="exact"/>
      <w:ind w:firstLine="917"/>
    </w:pPr>
    <w:rPr>
      <w:sz w:val="24"/>
      <w:szCs w:val="24"/>
    </w:rPr>
  </w:style>
  <w:style w:type="paragraph" w:customStyle="1" w:styleId="Style10">
    <w:name w:val="Style10"/>
    <w:basedOn w:val="Normal"/>
    <w:uiPriority w:val="99"/>
    <w:rsid w:val="00855C57"/>
    <w:rPr>
      <w:sz w:val="24"/>
      <w:szCs w:val="24"/>
    </w:rPr>
  </w:style>
  <w:style w:type="paragraph" w:customStyle="1" w:styleId="Style11">
    <w:name w:val="Style11"/>
    <w:basedOn w:val="Normal"/>
    <w:uiPriority w:val="99"/>
    <w:rsid w:val="00855C57"/>
    <w:pPr>
      <w:spacing w:line="360" w:lineRule="exact"/>
      <w:jc w:val="both"/>
    </w:pPr>
    <w:rPr>
      <w:sz w:val="24"/>
      <w:szCs w:val="24"/>
    </w:rPr>
  </w:style>
  <w:style w:type="paragraph" w:customStyle="1" w:styleId="Style12">
    <w:name w:val="Style12"/>
    <w:basedOn w:val="Normal"/>
    <w:uiPriority w:val="99"/>
    <w:rsid w:val="00855C57"/>
    <w:pPr>
      <w:spacing w:line="323" w:lineRule="exact"/>
      <w:ind w:hanging="1824"/>
      <w:jc w:val="both"/>
    </w:pPr>
    <w:rPr>
      <w:sz w:val="24"/>
      <w:szCs w:val="24"/>
    </w:rPr>
  </w:style>
  <w:style w:type="paragraph" w:customStyle="1" w:styleId="Style13">
    <w:name w:val="Style13"/>
    <w:basedOn w:val="Normal"/>
    <w:uiPriority w:val="99"/>
    <w:rsid w:val="00855C57"/>
    <w:pPr>
      <w:spacing w:line="322" w:lineRule="exact"/>
      <w:ind w:hanging="134"/>
    </w:pPr>
    <w:rPr>
      <w:sz w:val="24"/>
      <w:szCs w:val="24"/>
    </w:rPr>
  </w:style>
  <w:style w:type="paragraph" w:customStyle="1" w:styleId="Style14">
    <w:name w:val="Style14"/>
    <w:basedOn w:val="Normal"/>
    <w:uiPriority w:val="99"/>
    <w:rsid w:val="00855C57"/>
    <w:pPr>
      <w:spacing w:line="360" w:lineRule="exact"/>
      <w:jc w:val="both"/>
    </w:pPr>
    <w:rPr>
      <w:sz w:val="24"/>
      <w:szCs w:val="24"/>
    </w:rPr>
  </w:style>
  <w:style w:type="paragraph" w:customStyle="1" w:styleId="Style15">
    <w:name w:val="Style15"/>
    <w:basedOn w:val="Normal"/>
    <w:uiPriority w:val="99"/>
    <w:rsid w:val="00855C57"/>
    <w:pPr>
      <w:spacing w:line="360" w:lineRule="exact"/>
      <w:ind w:firstLine="715"/>
      <w:jc w:val="both"/>
    </w:pPr>
    <w:rPr>
      <w:sz w:val="24"/>
      <w:szCs w:val="24"/>
    </w:rPr>
  </w:style>
  <w:style w:type="paragraph" w:customStyle="1" w:styleId="Style16">
    <w:name w:val="Style16"/>
    <w:basedOn w:val="Normal"/>
    <w:uiPriority w:val="99"/>
    <w:rsid w:val="00855C57"/>
    <w:pPr>
      <w:spacing w:line="725" w:lineRule="exact"/>
      <w:ind w:firstLine="715"/>
    </w:pPr>
    <w:rPr>
      <w:sz w:val="24"/>
      <w:szCs w:val="24"/>
    </w:rPr>
  </w:style>
  <w:style w:type="paragraph" w:customStyle="1" w:styleId="Style17">
    <w:name w:val="Style17"/>
    <w:basedOn w:val="Normal"/>
    <w:uiPriority w:val="99"/>
    <w:rsid w:val="00855C57"/>
    <w:pPr>
      <w:spacing w:line="322" w:lineRule="exact"/>
      <w:ind w:hanging="245"/>
    </w:pPr>
    <w:rPr>
      <w:sz w:val="24"/>
      <w:szCs w:val="24"/>
    </w:rPr>
  </w:style>
  <w:style w:type="paragraph" w:customStyle="1" w:styleId="Style18">
    <w:name w:val="Style18"/>
    <w:basedOn w:val="Normal"/>
    <w:uiPriority w:val="99"/>
    <w:rsid w:val="00855C57"/>
    <w:rPr>
      <w:sz w:val="24"/>
      <w:szCs w:val="24"/>
    </w:rPr>
  </w:style>
  <w:style w:type="paragraph" w:customStyle="1" w:styleId="Style19">
    <w:name w:val="Style19"/>
    <w:basedOn w:val="Normal"/>
    <w:uiPriority w:val="99"/>
    <w:rsid w:val="00855C57"/>
    <w:pPr>
      <w:spacing w:line="322" w:lineRule="exact"/>
    </w:pPr>
    <w:rPr>
      <w:sz w:val="24"/>
      <w:szCs w:val="24"/>
    </w:rPr>
  </w:style>
  <w:style w:type="paragraph" w:customStyle="1" w:styleId="Style20">
    <w:name w:val="Style20"/>
    <w:basedOn w:val="Normal"/>
    <w:uiPriority w:val="99"/>
    <w:rsid w:val="00855C57"/>
    <w:rPr>
      <w:sz w:val="24"/>
      <w:szCs w:val="24"/>
    </w:rPr>
  </w:style>
  <w:style w:type="character" w:customStyle="1" w:styleId="FontStyle22">
    <w:name w:val="Font Style22"/>
    <w:basedOn w:val="DefaultParagraphFont"/>
    <w:uiPriority w:val="99"/>
    <w:rsid w:val="00855C57"/>
    <w:rPr>
      <w:rFonts w:ascii="Times New Roman" w:hAnsi="Times New Roman" w:cs="Times New Roman"/>
      <w:b/>
      <w:bCs/>
      <w:spacing w:val="-20"/>
      <w:sz w:val="34"/>
      <w:szCs w:val="34"/>
    </w:rPr>
  </w:style>
  <w:style w:type="character" w:customStyle="1" w:styleId="FontStyle23">
    <w:name w:val="Font Style23"/>
    <w:basedOn w:val="DefaultParagraphFont"/>
    <w:uiPriority w:val="99"/>
    <w:rsid w:val="00855C57"/>
    <w:rPr>
      <w:rFonts w:ascii="Times New Roman" w:hAnsi="Times New Roman" w:cs="Times New Roman"/>
      <w:sz w:val="26"/>
      <w:szCs w:val="26"/>
    </w:rPr>
  </w:style>
  <w:style w:type="character" w:customStyle="1" w:styleId="FontStyle24">
    <w:name w:val="Font Style24"/>
    <w:basedOn w:val="DefaultParagraphFont"/>
    <w:uiPriority w:val="99"/>
    <w:rsid w:val="00855C57"/>
    <w:rPr>
      <w:rFonts w:ascii="Times New Roman" w:hAnsi="Times New Roman" w:cs="Times New Roman"/>
      <w:b/>
      <w:bCs/>
      <w:sz w:val="26"/>
      <w:szCs w:val="26"/>
    </w:rPr>
  </w:style>
  <w:style w:type="character" w:customStyle="1" w:styleId="FontStyle25">
    <w:name w:val="Font Style25"/>
    <w:basedOn w:val="DefaultParagraphFont"/>
    <w:uiPriority w:val="99"/>
    <w:rsid w:val="00855C57"/>
    <w:rPr>
      <w:rFonts w:ascii="Times New Roman" w:hAnsi="Times New Roman" w:cs="Times New Roman"/>
      <w:spacing w:val="30"/>
      <w:sz w:val="36"/>
      <w:szCs w:val="36"/>
    </w:rPr>
  </w:style>
  <w:style w:type="character" w:customStyle="1" w:styleId="FontStyle26">
    <w:name w:val="Font Style26"/>
    <w:basedOn w:val="DefaultParagraphFont"/>
    <w:uiPriority w:val="99"/>
    <w:rsid w:val="00855C57"/>
    <w:rPr>
      <w:rFonts w:ascii="Times New Roman" w:hAnsi="Times New Roman" w:cs="Times New Roman"/>
      <w:b/>
      <w:bCs/>
      <w:sz w:val="18"/>
      <w:szCs w:val="18"/>
    </w:rPr>
  </w:style>
</w:styles>
</file>

<file path=word/webSettings.xml><?xml version="1.0" encoding="utf-8"?>
<w:webSettings xmlns:r="http://schemas.openxmlformats.org/officeDocument/2006/relationships" xmlns:w="http://schemas.openxmlformats.org/wordprocessingml/2006/main">
  <w:divs>
    <w:div w:id="1840466531">
      <w:marLeft w:val="0"/>
      <w:marRight w:val="0"/>
      <w:marTop w:val="0"/>
      <w:marBottom w:val="0"/>
      <w:divBdr>
        <w:top w:val="none" w:sz="0" w:space="0" w:color="auto"/>
        <w:left w:val="none" w:sz="0" w:space="0" w:color="auto"/>
        <w:bottom w:val="none" w:sz="0" w:space="0" w:color="auto"/>
        <w:right w:val="none" w:sz="0" w:space="0" w:color="auto"/>
      </w:divBdr>
    </w:div>
    <w:div w:id="1840466532">
      <w:marLeft w:val="0"/>
      <w:marRight w:val="0"/>
      <w:marTop w:val="0"/>
      <w:marBottom w:val="0"/>
      <w:divBdr>
        <w:top w:val="none" w:sz="0" w:space="0" w:color="auto"/>
        <w:left w:val="none" w:sz="0" w:space="0" w:color="auto"/>
        <w:bottom w:val="none" w:sz="0" w:space="0" w:color="auto"/>
        <w:right w:val="none" w:sz="0" w:space="0" w:color="auto"/>
      </w:divBdr>
    </w:div>
    <w:div w:id="1840466533">
      <w:marLeft w:val="0"/>
      <w:marRight w:val="0"/>
      <w:marTop w:val="0"/>
      <w:marBottom w:val="0"/>
      <w:divBdr>
        <w:top w:val="none" w:sz="0" w:space="0" w:color="auto"/>
        <w:left w:val="none" w:sz="0" w:space="0" w:color="auto"/>
        <w:bottom w:val="none" w:sz="0" w:space="0" w:color="auto"/>
        <w:right w:val="none" w:sz="0" w:space="0" w:color="auto"/>
      </w:divBdr>
    </w:div>
    <w:div w:id="1840466534">
      <w:marLeft w:val="0"/>
      <w:marRight w:val="0"/>
      <w:marTop w:val="0"/>
      <w:marBottom w:val="0"/>
      <w:divBdr>
        <w:top w:val="none" w:sz="0" w:space="0" w:color="auto"/>
        <w:left w:val="none" w:sz="0" w:space="0" w:color="auto"/>
        <w:bottom w:val="none" w:sz="0" w:space="0" w:color="auto"/>
        <w:right w:val="none" w:sz="0" w:space="0" w:color="auto"/>
      </w:divBdr>
    </w:div>
    <w:div w:id="1840466535">
      <w:marLeft w:val="0"/>
      <w:marRight w:val="0"/>
      <w:marTop w:val="0"/>
      <w:marBottom w:val="0"/>
      <w:divBdr>
        <w:top w:val="none" w:sz="0" w:space="0" w:color="auto"/>
        <w:left w:val="none" w:sz="0" w:space="0" w:color="auto"/>
        <w:bottom w:val="none" w:sz="0" w:space="0" w:color="auto"/>
        <w:right w:val="none" w:sz="0" w:space="0" w:color="auto"/>
      </w:divBdr>
    </w:div>
    <w:div w:id="18404665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12</Pages>
  <Words>4631</Words>
  <Characters>26399</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2016-09-26T18:58:00Z</dcterms:created>
  <dcterms:modified xsi:type="dcterms:W3CDTF">2016-09-26T18:58:00Z</dcterms:modified>
</cp:coreProperties>
</file>