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433" w:rsidRPr="00D55634" w:rsidRDefault="00557433" w:rsidP="00D55634">
      <w:pPr>
        <w:spacing w:line="300" w:lineRule="atLeast"/>
        <w:jc w:val="center"/>
        <w:rPr>
          <w:rFonts w:ascii="Arial" w:hAnsi="Arial" w:cs="Arial"/>
          <w:b/>
          <w:sz w:val="22"/>
          <w:szCs w:val="22"/>
        </w:rPr>
      </w:pPr>
      <w:r w:rsidRPr="00D55634">
        <w:rPr>
          <w:rFonts w:ascii="Arial" w:hAnsi="Arial" w:cs="Arial"/>
          <w:b/>
          <w:sz w:val="22"/>
          <w:szCs w:val="22"/>
        </w:rPr>
        <w:t>Приказ</w:t>
      </w:r>
    </w:p>
    <w:p w:rsidR="00557433" w:rsidRPr="00D55634" w:rsidRDefault="00557433" w:rsidP="00D55634">
      <w:pPr>
        <w:spacing w:line="300" w:lineRule="atLeast"/>
        <w:jc w:val="center"/>
        <w:rPr>
          <w:rFonts w:ascii="Arial" w:hAnsi="Arial" w:cs="Arial"/>
          <w:b/>
          <w:sz w:val="22"/>
          <w:szCs w:val="22"/>
        </w:rPr>
      </w:pPr>
      <w:r w:rsidRPr="00D55634">
        <w:rPr>
          <w:rFonts w:ascii="Arial" w:hAnsi="Arial" w:cs="Arial"/>
          <w:b/>
          <w:sz w:val="22"/>
          <w:szCs w:val="22"/>
        </w:rPr>
        <w:t>Министерства труда и социальной защиты РФ</w:t>
      </w:r>
    </w:p>
    <w:p w:rsidR="00557433" w:rsidRDefault="00557433" w:rsidP="00D55634">
      <w:pPr>
        <w:spacing w:line="300" w:lineRule="atLeast"/>
        <w:jc w:val="center"/>
        <w:rPr>
          <w:rFonts w:ascii="Arial" w:hAnsi="Arial" w:cs="Arial"/>
          <w:b/>
          <w:sz w:val="22"/>
          <w:szCs w:val="22"/>
        </w:rPr>
      </w:pPr>
    </w:p>
    <w:p w:rsidR="00557433" w:rsidRDefault="00557433" w:rsidP="00D55634">
      <w:pPr>
        <w:spacing w:line="300" w:lineRule="atLeast"/>
        <w:jc w:val="center"/>
        <w:rPr>
          <w:rFonts w:ascii="Arial" w:hAnsi="Arial" w:cs="Arial"/>
          <w:b/>
          <w:sz w:val="22"/>
          <w:szCs w:val="22"/>
        </w:rPr>
      </w:pPr>
      <w:r w:rsidRPr="00D55634">
        <w:rPr>
          <w:rFonts w:ascii="Arial" w:hAnsi="Arial" w:cs="Arial"/>
          <w:b/>
          <w:sz w:val="22"/>
          <w:szCs w:val="22"/>
        </w:rPr>
        <w:t xml:space="preserve">от 12 октября </w:t>
      </w:r>
      <w:smartTag w:uri="urn:schemas-microsoft-com:office:smarttags" w:element="metricconverter">
        <w:smartTagPr>
          <w:attr w:name="ProductID" w:val="2016 г"/>
        </w:smartTagPr>
        <w:r w:rsidRPr="00D55634">
          <w:rPr>
            <w:rFonts w:ascii="Arial" w:hAnsi="Arial" w:cs="Arial"/>
            <w:b/>
            <w:sz w:val="22"/>
            <w:szCs w:val="22"/>
          </w:rPr>
          <w:t>2016 г</w:t>
        </w:r>
      </w:smartTag>
      <w:r w:rsidRPr="00D55634">
        <w:rPr>
          <w:rFonts w:ascii="Arial" w:hAnsi="Arial" w:cs="Arial"/>
          <w:b/>
          <w:sz w:val="22"/>
          <w:szCs w:val="22"/>
        </w:rPr>
        <w:t>. № 570н</w:t>
      </w:r>
    </w:p>
    <w:p w:rsidR="00557433" w:rsidRPr="00D55634" w:rsidRDefault="00557433" w:rsidP="00D55634">
      <w:pPr>
        <w:spacing w:line="300" w:lineRule="atLeast"/>
        <w:jc w:val="center"/>
        <w:rPr>
          <w:rFonts w:ascii="Arial" w:hAnsi="Arial" w:cs="Arial"/>
          <w:b/>
          <w:sz w:val="22"/>
          <w:szCs w:val="22"/>
        </w:rPr>
      </w:pPr>
    </w:p>
    <w:p w:rsidR="00557433" w:rsidRPr="00D55634" w:rsidRDefault="00557433" w:rsidP="00D55634">
      <w:pPr>
        <w:spacing w:line="300" w:lineRule="atLeast"/>
        <w:jc w:val="center"/>
        <w:rPr>
          <w:rFonts w:ascii="Arial" w:hAnsi="Arial" w:cs="Arial"/>
          <w:b/>
          <w:sz w:val="22"/>
          <w:szCs w:val="22"/>
        </w:rPr>
      </w:pPr>
      <w:r w:rsidRPr="00D55634">
        <w:rPr>
          <w:rFonts w:ascii="Arial" w:hAnsi="Arial" w:cs="Arial"/>
          <w:b/>
          <w:sz w:val="22"/>
          <w:szCs w:val="22"/>
        </w:rPr>
        <w:t>“Об утверждении перечня установленных законодательством Российской Федерации гарантий, выплат и компенсаций, подлежащих включению в федеральный реестр инвалидов”</w:t>
      </w:r>
    </w:p>
    <w:p w:rsidR="00557433" w:rsidRPr="00D55634" w:rsidRDefault="00557433" w:rsidP="00D55634">
      <w:pPr>
        <w:spacing w:line="300" w:lineRule="atLeast"/>
        <w:ind w:firstLine="680"/>
        <w:jc w:val="both"/>
        <w:rPr>
          <w:rFonts w:ascii="Arial" w:hAnsi="Arial" w:cs="Arial"/>
          <w:sz w:val="22"/>
          <w:szCs w:val="22"/>
        </w:rPr>
      </w:pP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В соответствии с пунктом 16 части четвертой статьи 5.1 Федерального закона от 24 ноября </w:t>
      </w:r>
      <w:smartTag w:uri="urn:schemas-microsoft-com:office:smarttags" w:element="metricconverter">
        <w:smartTagPr>
          <w:attr w:name="ProductID" w:val="1995 г"/>
        </w:smartTagPr>
        <w:r w:rsidRPr="00D55634">
          <w:rPr>
            <w:rFonts w:ascii="Arial" w:hAnsi="Arial" w:cs="Arial"/>
            <w:sz w:val="22"/>
            <w:szCs w:val="22"/>
          </w:rPr>
          <w:t>1995 г</w:t>
        </w:r>
      </w:smartTag>
      <w:r w:rsidRPr="00D55634">
        <w:rPr>
          <w:rFonts w:ascii="Arial" w:hAnsi="Arial" w:cs="Arial"/>
          <w:sz w:val="22"/>
          <w:szCs w:val="22"/>
        </w:rPr>
        <w:t>. № 181-ФЗ «О социальной защите инвалидов в Российской Федерации» (Собрание законодательства Российской Федерации, 1995, № 48, ст. 4563; 2014, № 49, ст. 6928) приказываю:</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1. Утвердить прилагаемый перечень установленных законодательством Российской Федерации гарантий, выплат и компенсаций, подлежащих включению в федеральный реестр инвалидов.</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2. Настоящий приказ вступает в силу с 1 января 2017 года.</w:t>
      </w:r>
    </w:p>
    <w:p w:rsidR="00557433" w:rsidRPr="00D55634" w:rsidRDefault="00557433" w:rsidP="00D55634">
      <w:pPr>
        <w:spacing w:line="300" w:lineRule="atLeast"/>
        <w:ind w:firstLine="680"/>
        <w:jc w:val="both"/>
        <w:rPr>
          <w:rFonts w:ascii="Arial" w:hAnsi="Arial" w:cs="Arial"/>
          <w:sz w:val="22"/>
          <w:szCs w:val="22"/>
        </w:rPr>
      </w:pP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Министр</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55634">
        <w:rPr>
          <w:rFonts w:ascii="Arial" w:hAnsi="Arial" w:cs="Arial"/>
          <w:sz w:val="22"/>
          <w:szCs w:val="22"/>
        </w:rPr>
        <w:t xml:space="preserve">илин </w:t>
      </w:r>
    </w:p>
    <w:p w:rsidR="00557433" w:rsidRPr="00D55634" w:rsidRDefault="00557433" w:rsidP="00D55634">
      <w:pPr>
        <w:spacing w:line="300" w:lineRule="atLeast"/>
        <w:ind w:firstLine="680"/>
        <w:jc w:val="both"/>
        <w:rPr>
          <w:rFonts w:ascii="Arial" w:hAnsi="Arial" w:cs="Arial"/>
          <w:sz w:val="22"/>
          <w:szCs w:val="22"/>
        </w:rPr>
      </w:pP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Зарегистрировано в Минюсте РФ 2 ноября </w:t>
      </w:r>
      <w:smartTag w:uri="urn:schemas-microsoft-com:office:smarttags" w:element="metricconverter">
        <w:smartTagPr>
          <w:attr w:name="ProductID" w:val="2016 г"/>
        </w:smartTagPr>
        <w:r w:rsidRPr="00D55634">
          <w:rPr>
            <w:rFonts w:ascii="Arial" w:hAnsi="Arial" w:cs="Arial"/>
            <w:sz w:val="22"/>
            <w:szCs w:val="22"/>
          </w:rPr>
          <w:t>2016 г</w:t>
        </w:r>
      </w:smartTag>
      <w:r w:rsidRPr="00D55634">
        <w:rPr>
          <w:rFonts w:ascii="Arial" w:hAnsi="Arial" w:cs="Arial"/>
          <w:sz w:val="22"/>
          <w:szCs w:val="22"/>
        </w:rPr>
        <w:t>.</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Регистрационный № 44227</w:t>
      </w:r>
    </w:p>
    <w:p w:rsidR="00557433" w:rsidRPr="00D55634" w:rsidRDefault="00557433" w:rsidP="00D55634">
      <w:pPr>
        <w:spacing w:line="300" w:lineRule="atLeast"/>
        <w:rPr>
          <w:rFonts w:ascii="Arial" w:hAnsi="Arial" w:cs="Arial"/>
          <w:sz w:val="22"/>
          <w:szCs w:val="22"/>
        </w:rPr>
      </w:pPr>
    </w:p>
    <w:p w:rsidR="00557433" w:rsidRPr="00D55634" w:rsidRDefault="00557433" w:rsidP="00D55634">
      <w:pPr>
        <w:spacing w:line="300" w:lineRule="atLeast"/>
        <w:jc w:val="center"/>
        <w:rPr>
          <w:rFonts w:ascii="Arial" w:hAnsi="Arial" w:cs="Arial"/>
          <w:b/>
          <w:sz w:val="22"/>
          <w:szCs w:val="22"/>
        </w:rPr>
      </w:pPr>
      <w:r w:rsidRPr="00D55634">
        <w:rPr>
          <w:rFonts w:ascii="Arial" w:hAnsi="Arial" w:cs="Arial"/>
          <w:b/>
          <w:sz w:val="22"/>
          <w:szCs w:val="22"/>
        </w:rPr>
        <w:t>Перечень</w:t>
      </w:r>
    </w:p>
    <w:p w:rsidR="00557433" w:rsidRDefault="00557433" w:rsidP="00D55634">
      <w:pPr>
        <w:spacing w:line="300" w:lineRule="atLeast"/>
        <w:jc w:val="center"/>
        <w:rPr>
          <w:rFonts w:ascii="Arial" w:hAnsi="Arial" w:cs="Arial"/>
          <w:b/>
          <w:sz w:val="22"/>
          <w:szCs w:val="22"/>
        </w:rPr>
      </w:pPr>
      <w:r w:rsidRPr="00D55634">
        <w:rPr>
          <w:rFonts w:ascii="Arial" w:hAnsi="Arial" w:cs="Arial"/>
          <w:b/>
          <w:sz w:val="22"/>
          <w:szCs w:val="22"/>
        </w:rPr>
        <w:t>установленных законодательством Российской Федерации гарантий,</w:t>
      </w:r>
    </w:p>
    <w:p w:rsidR="00557433" w:rsidRPr="00D55634" w:rsidRDefault="00557433" w:rsidP="00D55634">
      <w:pPr>
        <w:spacing w:line="300" w:lineRule="atLeast"/>
        <w:jc w:val="center"/>
        <w:rPr>
          <w:rFonts w:ascii="Arial" w:hAnsi="Arial" w:cs="Arial"/>
          <w:b/>
          <w:sz w:val="22"/>
          <w:szCs w:val="22"/>
        </w:rPr>
      </w:pPr>
      <w:r w:rsidRPr="00D55634">
        <w:rPr>
          <w:rFonts w:ascii="Arial" w:hAnsi="Arial" w:cs="Arial"/>
          <w:b/>
          <w:sz w:val="22"/>
          <w:szCs w:val="22"/>
        </w:rPr>
        <w:t>выплат</w:t>
      </w:r>
      <w:r>
        <w:rPr>
          <w:rFonts w:ascii="Arial" w:hAnsi="Arial" w:cs="Arial"/>
          <w:b/>
          <w:sz w:val="22"/>
          <w:szCs w:val="22"/>
        </w:rPr>
        <w:t xml:space="preserve"> </w:t>
      </w:r>
      <w:r w:rsidRPr="00D55634">
        <w:rPr>
          <w:rFonts w:ascii="Arial" w:hAnsi="Arial" w:cs="Arial"/>
          <w:b/>
          <w:sz w:val="22"/>
          <w:szCs w:val="22"/>
        </w:rPr>
        <w:t>и компенсаций, подлежащих включению в федеральный реестр инвалидов</w:t>
      </w:r>
    </w:p>
    <w:p w:rsidR="00557433" w:rsidRDefault="00557433" w:rsidP="00D55634">
      <w:pPr>
        <w:spacing w:line="300" w:lineRule="atLeast"/>
        <w:jc w:val="center"/>
        <w:rPr>
          <w:rFonts w:ascii="Arial" w:hAnsi="Arial" w:cs="Arial"/>
          <w:b/>
          <w:sz w:val="22"/>
          <w:szCs w:val="22"/>
        </w:rPr>
      </w:pPr>
      <w:r w:rsidRPr="00D55634">
        <w:rPr>
          <w:rFonts w:ascii="Arial" w:hAnsi="Arial" w:cs="Arial"/>
          <w:b/>
          <w:sz w:val="22"/>
          <w:szCs w:val="22"/>
        </w:rPr>
        <w:t>(утв. приказом Министерства труда и социальной защиты РФ</w:t>
      </w:r>
    </w:p>
    <w:p w:rsidR="00557433" w:rsidRPr="00D55634" w:rsidRDefault="00557433" w:rsidP="00D55634">
      <w:pPr>
        <w:spacing w:line="300" w:lineRule="atLeast"/>
        <w:jc w:val="center"/>
        <w:rPr>
          <w:rFonts w:ascii="Arial" w:hAnsi="Arial" w:cs="Arial"/>
          <w:b/>
          <w:sz w:val="22"/>
          <w:szCs w:val="22"/>
        </w:rPr>
      </w:pPr>
      <w:r w:rsidRPr="00D55634">
        <w:rPr>
          <w:rFonts w:ascii="Arial" w:hAnsi="Arial" w:cs="Arial"/>
          <w:b/>
          <w:sz w:val="22"/>
          <w:szCs w:val="22"/>
        </w:rPr>
        <w:t xml:space="preserve">от 12 октября </w:t>
      </w:r>
      <w:smartTag w:uri="urn:schemas-microsoft-com:office:smarttags" w:element="metricconverter">
        <w:smartTagPr>
          <w:attr w:name="ProductID" w:val="2016 г"/>
        </w:smartTagPr>
        <w:r w:rsidRPr="00D55634">
          <w:rPr>
            <w:rFonts w:ascii="Arial" w:hAnsi="Arial" w:cs="Arial"/>
            <w:b/>
            <w:sz w:val="22"/>
            <w:szCs w:val="22"/>
          </w:rPr>
          <w:t>2016 г</w:t>
        </w:r>
      </w:smartTag>
      <w:r w:rsidRPr="00D55634">
        <w:rPr>
          <w:rFonts w:ascii="Arial" w:hAnsi="Arial" w:cs="Arial"/>
          <w:b/>
          <w:sz w:val="22"/>
          <w:szCs w:val="22"/>
        </w:rPr>
        <w:t>. № 570н)</w:t>
      </w:r>
    </w:p>
    <w:p w:rsidR="00557433" w:rsidRPr="00D55634" w:rsidRDefault="00557433" w:rsidP="00D55634">
      <w:pPr>
        <w:spacing w:line="300" w:lineRule="atLeast"/>
        <w:rPr>
          <w:rFonts w:ascii="Arial" w:hAnsi="Arial" w:cs="Arial"/>
          <w:sz w:val="22"/>
          <w:szCs w:val="22"/>
        </w:rPr>
      </w:pP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1. Ежемесячная денежная выплата, предоставляемая в соответствии с Законом Российской Федерации от 15 мая </w:t>
      </w:r>
      <w:smartTag w:uri="urn:schemas-microsoft-com:office:smarttags" w:element="metricconverter">
        <w:smartTagPr>
          <w:attr w:name="ProductID" w:val="1991 г"/>
        </w:smartTagPr>
        <w:r w:rsidRPr="00D55634">
          <w:rPr>
            <w:rFonts w:ascii="Arial" w:hAnsi="Arial" w:cs="Arial"/>
            <w:sz w:val="22"/>
            <w:szCs w:val="22"/>
          </w:rPr>
          <w:t>1991 г</w:t>
        </w:r>
      </w:smartTag>
      <w:r w:rsidRPr="00D55634">
        <w:rPr>
          <w:rFonts w:ascii="Arial" w:hAnsi="Arial" w:cs="Arial"/>
          <w:sz w:val="22"/>
          <w:szCs w:val="22"/>
        </w:rPr>
        <w:t xml:space="preserve">. № 1244-I «О социальной защите граждан, подвергшихся воздействию радиации вследствие катастрофы на Чернобыльской АЭС»*(1), Законом Российской Федерации от 15 января </w:t>
      </w:r>
      <w:smartTag w:uri="urn:schemas-microsoft-com:office:smarttags" w:element="metricconverter">
        <w:smartTagPr>
          <w:attr w:name="ProductID" w:val="1993 г"/>
        </w:smartTagPr>
        <w:r w:rsidRPr="00D55634">
          <w:rPr>
            <w:rFonts w:ascii="Arial" w:hAnsi="Arial" w:cs="Arial"/>
            <w:sz w:val="22"/>
            <w:szCs w:val="22"/>
          </w:rPr>
          <w:t>1993 г</w:t>
        </w:r>
      </w:smartTag>
      <w:r w:rsidRPr="00D55634">
        <w:rPr>
          <w:rFonts w:ascii="Arial" w:hAnsi="Arial" w:cs="Arial"/>
          <w:sz w:val="22"/>
          <w:szCs w:val="22"/>
        </w:rPr>
        <w:t xml:space="preserve">. № 4301-I «О статусе Героев Советского Союза, Героев Российской Федерации и полных кавалеров ордена Славы»*(2), Федеральным законом от 12 января </w:t>
      </w:r>
      <w:smartTag w:uri="urn:schemas-microsoft-com:office:smarttags" w:element="metricconverter">
        <w:smartTagPr>
          <w:attr w:name="ProductID" w:val="1995 г"/>
        </w:smartTagPr>
        <w:r w:rsidRPr="00D55634">
          <w:rPr>
            <w:rFonts w:ascii="Arial" w:hAnsi="Arial" w:cs="Arial"/>
            <w:sz w:val="22"/>
            <w:szCs w:val="22"/>
          </w:rPr>
          <w:t>1995 г</w:t>
        </w:r>
      </w:smartTag>
      <w:r w:rsidRPr="00D55634">
        <w:rPr>
          <w:rFonts w:ascii="Arial" w:hAnsi="Arial" w:cs="Arial"/>
          <w:sz w:val="22"/>
          <w:szCs w:val="22"/>
        </w:rPr>
        <w:t xml:space="preserve">. № 5-ФЗ «О ветеранах»*(3), Федеральным законом от 24 ноября </w:t>
      </w:r>
      <w:smartTag w:uri="urn:schemas-microsoft-com:office:smarttags" w:element="metricconverter">
        <w:smartTagPr>
          <w:attr w:name="ProductID" w:val="1995 г"/>
        </w:smartTagPr>
        <w:r w:rsidRPr="00D55634">
          <w:rPr>
            <w:rFonts w:ascii="Arial" w:hAnsi="Arial" w:cs="Arial"/>
            <w:sz w:val="22"/>
            <w:szCs w:val="22"/>
          </w:rPr>
          <w:t>1995 г</w:t>
        </w:r>
      </w:smartTag>
      <w:r w:rsidRPr="00D55634">
        <w:rPr>
          <w:rFonts w:ascii="Arial" w:hAnsi="Arial" w:cs="Arial"/>
          <w:sz w:val="22"/>
          <w:szCs w:val="22"/>
        </w:rPr>
        <w:t xml:space="preserve">. № 181-ФЗ «О социальной защите инвалидов в Российской Федерации»*(4), Федеральным законом от 9 января </w:t>
      </w:r>
      <w:smartTag w:uri="urn:schemas-microsoft-com:office:smarttags" w:element="metricconverter">
        <w:smartTagPr>
          <w:attr w:name="ProductID" w:val="1997 г"/>
        </w:smartTagPr>
        <w:r w:rsidRPr="00D55634">
          <w:rPr>
            <w:rFonts w:ascii="Arial" w:hAnsi="Arial" w:cs="Arial"/>
            <w:sz w:val="22"/>
            <w:szCs w:val="22"/>
          </w:rPr>
          <w:t>1997 г</w:t>
        </w:r>
      </w:smartTag>
      <w:r w:rsidRPr="00D55634">
        <w:rPr>
          <w:rFonts w:ascii="Arial" w:hAnsi="Arial" w:cs="Arial"/>
          <w:sz w:val="22"/>
          <w:szCs w:val="22"/>
        </w:rPr>
        <w:t xml:space="preserve">. № 5-ФЗ «О предоставлении социальных гарантий Героям Социалистического Труда, Героям Труда Российской Федерации и полным кавалерам ордена Трудовой Славы»*(5), Федеральным законом от 26 ноября </w:t>
      </w:r>
      <w:smartTag w:uri="urn:schemas-microsoft-com:office:smarttags" w:element="metricconverter">
        <w:smartTagPr>
          <w:attr w:name="ProductID" w:val="1998 г"/>
        </w:smartTagPr>
        <w:r w:rsidRPr="00D55634">
          <w:rPr>
            <w:rFonts w:ascii="Arial" w:hAnsi="Arial" w:cs="Arial"/>
            <w:sz w:val="22"/>
            <w:szCs w:val="22"/>
          </w:rPr>
          <w:t>1998 г</w:t>
        </w:r>
      </w:smartTag>
      <w:r w:rsidRPr="00D55634">
        <w:rPr>
          <w:rFonts w:ascii="Arial" w:hAnsi="Arial" w:cs="Arial"/>
          <w:sz w:val="22"/>
          <w:szCs w:val="22"/>
        </w:rPr>
        <w:t xml:space="preserve">.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Теча»*(6), Федеральным законом от 10 января </w:t>
      </w:r>
      <w:smartTag w:uri="urn:schemas-microsoft-com:office:smarttags" w:element="metricconverter">
        <w:smartTagPr>
          <w:attr w:name="ProductID" w:val="2002 г"/>
        </w:smartTagPr>
        <w:r w:rsidRPr="00D55634">
          <w:rPr>
            <w:rFonts w:ascii="Arial" w:hAnsi="Arial" w:cs="Arial"/>
            <w:sz w:val="22"/>
            <w:szCs w:val="22"/>
          </w:rPr>
          <w:t>2002 г</w:t>
        </w:r>
      </w:smartTag>
      <w:r w:rsidRPr="00D55634">
        <w:rPr>
          <w:rFonts w:ascii="Arial" w:hAnsi="Arial" w:cs="Arial"/>
          <w:sz w:val="22"/>
          <w:szCs w:val="22"/>
        </w:rPr>
        <w:t xml:space="preserve">. № 2-ФЗ «О социальных гарантиях гражданам, подвергшимся радиационному воздействию вследствие ядерных испытаний на Семипалатинском полигоне»*(7), частью 8 статьи 154 Федерального закона от 22 августа </w:t>
      </w:r>
      <w:smartTag w:uri="urn:schemas-microsoft-com:office:smarttags" w:element="metricconverter">
        <w:smartTagPr>
          <w:attr w:name="ProductID" w:val="2004 г"/>
        </w:smartTagPr>
        <w:r w:rsidRPr="00D55634">
          <w:rPr>
            <w:rFonts w:ascii="Arial" w:hAnsi="Arial" w:cs="Arial"/>
            <w:sz w:val="22"/>
            <w:szCs w:val="22"/>
          </w:rPr>
          <w:t>2004 г</w:t>
        </w:r>
      </w:smartTag>
      <w:r w:rsidRPr="00D55634">
        <w:rPr>
          <w:rFonts w:ascii="Arial" w:hAnsi="Arial" w:cs="Arial"/>
          <w:sz w:val="22"/>
          <w:szCs w:val="22"/>
        </w:rPr>
        <w:t xml:space="preserve">.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Федерации»*(8), постановлением Верховного Совета Российской Федерации от 27 декабря </w:t>
      </w:r>
      <w:smartTag w:uri="urn:schemas-microsoft-com:office:smarttags" w:element="metricconverter">
        <w:smartTagPr>
          <w:attr w:name="ProductID" w:val="1991 г"/>
        </w:smartTagPr>
        <w:r w:rsidRPr="00D55634">
          <w:rPr>
            <w:rFonts w:ascii="Arial" w:hAnsi="Arial" w:cs="Arial"/>
            <w:sz w:val="22"/>
            <w:szCs w:val="22"/>
          </w:rPr>
          <w:t>1991 г</w:t>
        </w:r>
      </w:smartTag>
      <w:r w:rsidRPr="00D55634">
        <w:rPr>
          <w:rFonts w:ascii="Arial" w:hAnsi="Arial" w:cs="Arial"/>
          <w:sz w:val="22"/>
          <w:szCs w:val="22"/>
        </w:rPr>
        <w:t>.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риска»*(9).</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2. Пенсия по государственному пенсионному обеспечению в соответствии с Федеральным законом от 15 декабря 2001г. № 166-ФЗ «О государственном пенсионном обеспечении в Российской Федерации»*(10).</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3. Страховая пенсия в соответствии с Федеральным законом от 28 декабря </w:t>
      </w:r>
      <w:smartTag w:uri="urn:schemas-microsoft-com:office:smarttags" w:element="metricconverter">
        <w:smartTagPr>
          <w:attr w:name="ProductID" w:val="2013 г"/>
        </w:smartTagPr>
        <w:r w:rsidRPr="00D55634">
          <w:rPr>
            <w:rFonts w:ascii="Arial" w:hAnsi="Arial" w:cs="Arial"/>
            <w:sz w:val="22"/>
            <w:szCs w:val="22"/>
          </w:rPr>
          <w:t>2013 г</w:t>
        </w:r>
      </w:smartTag>
      <w:r w:rsidRPr="00D55634">
        <w:rPr>
          <w:rFonts w:ascii="Arial" w:hAnsi="Arial" w:cs="Arial"/>
          <w:sz w:val="22"/>
          <w:szCs w:val="22"/>
        </w:rPr>
        <w:t>. № 400-ФЗ «О страховых пенсиях»*(11).</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4. Накопительная пенсия в соответствии с Федеральным законом от 28 декабря </w:t>
      </w:r>
      <w:smartTag w:uri="urn:schemas-microsoft-com:office:smarttags" w:element="metricconverter">
        <w:smartTagPr>
          <w:attr w:name="ProductID" w:val="2013 г"/>
        </w:smartTagPr>
        <w:r w:rsidRPr="00D55634">
          <w:rPr>
            <w:rFonts w:ascii="Arial" w:hAnsi="Arial" w:cs="Arial"/>
            <w:sz w:val="22"/>
            <w:szCs w:val="22"/>
          </w:rPr>
          <w:t>2013 г</w:t>
        </w:r>
      </w:smartTag>
      <w:r w:rsidRPr="00D55634">
        <w:rPr>
          <w:rFonts w:ascii="Arial" w:hAnsi="Arial" w:cs="Arial"/>
          <w:sz w:val="22"/>
          <w:szCs w:val="22"/>
        </w:rPr>
        <w:t>. № 424-ФЗ «О накопительной пенсии»*(12).</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5. Единовременная страховая выплата и ежемесячная страховая выплата в соответствии с Федеральным законом от 24 июля </w:t>
      </w:r>
      <w:smartTag w:uri="urn:schemas-microsoft-com:office:smarttags" w:element="metricconverter">
        <w:smartTagPr>
          <w:attr w:name="ProductID" w:val="1998 г"/>
        </w:smartTagPr>
        <w:r w:rsidRPr="00D55634">
          <w:rPr>
            <w:rFonts w:ascii="Arial" w:hAnsi="Arial" w:cs="Arial"/>
            <w:sz w:val="22"/>
            <w:szCs w:val="22"/>
          </w:rPr>
          <w:t>1998 г</w:t>
        </w:r>
      </w:smartTag>
      <w:r w:rsidRPr="00D55634">
        <w:rPr>
          <w:rFonts w:ascii="Arial" w:hAnsi="Arial" w:cs="Arial"/>
          <w:sz w:val="22"/>
          <w:szCs w:val="22"/>
        </w:rPr>
        <w:t>. № 125-ФЗ «Об обязательном социальном страховании от несчастных случаев на производстве и профессиональных заболеваний»*(13).</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6. Дополнительное ежемесячное материальное обеспечение, предоставляемое в соответствии с Федеральным законом от 4 марта </w:t>
      </w:r>
      <w:smartTag w:uri="urn:schemas-microsoft-com:office:smarttags" w:element="metricconverter">
        <w:smartTagPr>
          <w:attr w:name="ProductID" w:val="2002 г"/>
        </w:smartTagPr>
        <w:r w:rsidRPr="00D55634">
          <w:rPr>
            <w:rFonts w:ascii="Arial" w:hAnsi="Arial" w:cs="Arial"/>
            <w:sz w:val="22"/>
            <w:szCs w:val="22"/>
          </w:rPr>
          <w:t>2002 г</w:t>
        </w:r>
      </w:smartTag>
      <w:r w:rsidRPr="00D55634">
        <w:rPr>
          <w:rFonts w:ascii="Arial" w:hAnsi="Arial" w:cs="Arial"/>
          <w:sz w:val="22"/>
          <w:szCs w:val="22"/>
        </w:rPr>
        <w:t xml:space="preserve">.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Федерацией»*(14), Федеральным законом от 31 июля </w:t>
      </w:r>
      <w:smartTag w:uri="urn:schemas-microsoft-com:office:smarttags" w:element="metricconverter">
        <w:smartTagPr>
          <w:attr w:name="ProductID" w:val="1998 г"/>
        </w:smartTagPr>
        <w:r w:rsidRPr="00D55634">
          <w:rPr>
            <w:rFonts w:ascii="Arial" w:hAnsi="Arial" w:cs="Arial"/>
            <w:sz w:val="22"/>
            <w:szCs w:val="22"/>
          </w:rPr>
          <w:t>1998 г</w:t>
        </w:r>
      </w:smartTag>
      <w:r w:rsidRPr="00D55634">
        <w:rPr>
          <w:rFonts w:ascii="Arial" w:hAnsi="Arial" w:cs="Arial"/>
          <w:sz w:val="22"/>
          <w:szCs w:val="22"/>
        </w:rPr>
        <w:t xml:space="preserve">. № 137-ФЗ «О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Федерации»*(15), распоряжением Президента Российской Федерации от 24 августа </w:t>
      </w:r>
      <w:smartTag w:uri="urn:schemas-microsoft-com:office:smarttags" w:element="metricconverter">
        <w:smartTagPr>
          <w:attr w:name="ProductID" w:val="1995 г"/>
        </w:smartTagPr>
        <w:r w:rsidRPr="00D55634">
          <w:rPr>
            <w:rFonts w:ascii="Arial" w:hAnsi="Arial" w:cs="Arial"/>
            <w:sz w:val="22"/>
            <w:szCs w:val="22"/>
          </w:rPr>
          <w:t>1995 г</w:t>
        </w:r>
      </w:smartTag>
      <w:r w:rsidRPr="00D55634">
        <w:rPr>
          <w:rFonts w:ascii="Arial" w:hAnsi="Arial" w:cs="Arial"/>
          <w:sz w:val="22"/>
          <w:szCs w:val="22"/>
        </w:rPr>
        <w:t xml:space="preserve">. № 392-рп «О дополнительном материальном обеспечения граждан за особые заслуги перед Российской Федерацией»*(16), Указом Президента Российской Федерации от 28 августа </w:t>
      </w:r>
      <w:smartTag w:uri="urn:schemas-microsoft-com:office:smarttags" w:element="metricconverter">
        <w:smartTagPr>
          <w:attr w:name="ProductID" w:val="2003 г"/>
        </w:smartTagPr>
        <w:r w:rsidRPr="00D55634">
          <w:rPr>
            <w:rFonts w:ascii="Arial" w:hAnsi="Arial" w:cs="Arial"/>
            <w:sz w:val="22"/>
            <w:szCs w:val="22"/>
          </w:rPr>
          <w:t>2003 г</w:t>
        </w:r>
      </w:smartTag>
      <w:r w:rsidRPr="00D55634">
        <w:rPr>
          <w:rFonts w:ascii="Arial" w:hAnsi="Arial" w:cs="Arial"/>
          <w:sz w:val="22"/>
          <w:szCs w:val="22"/>
        </w:rPr>
        <w:t xml:space="preserve">. №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РСФСР»*(17), Указом Президента Российской Федерации от 27 декабря </w:t>
      </w:r>
      <w:smartTag w:uri="urn:schemas-microsoft-com:office:smarttags" w:element="metricconverter">
        <w:smartTagPr>
          <w:attr w:name="ProductID" w:val="1999 г"/>
        </w:smartTagPr>
        <w:r w:rsidRPr="00D55634">
          <w:rPr>
            <w:rFonts w:ascii="Arial" w:hAnsi="Arial" w:cs="Arial"/>
            <w:sz w:val="22"/>
            <w:szCs w:val="22"/>
          </w:rPr>
          <w:t>1999 г</w:t>
        </w:r>
      </w:smartTag>
      <w:r w:rsidRPr="00D55634">
        <w:rPr>
          <w:rFonts w:ascii="Arial" w:hAnsi="Arial" w:cs="Arial"/>
          <w:sz w:val="22"/>
          <w:szCs w:val="22"/>
        </w:rPr>
        <w:t xml:space="preserve">. №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1941 - 1945 годов»*(18), распоряжениями Президента Российской Федерации от 29 декабря </w:t>
      </w:r>
      <w:smartTag w:uri="urn:schemas-microsoft-com:office:smarttags" w:element="metricconverter">
        <w:smartTagPr>
          <w:attr w:name="ProductID" w:val="2001 г"/>
        </w:smartTagPr>
        <w:r w:rsidRPr="00D55634">
          <w:rPr>
            <w:rFonts w:ascii="Arial" w:hAnsi="Arial" w:cs="Arial"/>
            <w:sz w:val="22"/>
            <w:szCs w:val="22"/>
          </w:rPr>
          <w:t>2001 г</w:t>
        </w:r>
      </w:smartTag>
      <w:r w:rsidRPr="00D55634">
        <w:rPr>
          <w:rFonts w:ascii="Arial" w:hAnsi="Arial" w:cs="Arial"/>
          <w:sz w:val="22"/>
          <w:szCs w:val="22"/>
        </w:rPr>
        <w:t xml:space="preserve">. № 725-рп*(19), от 29 декабря </w:t>
      </w:r>
      <w:smartTag w:uri="urn:schemas-microsoft-com:office:smarttags" w:element="metricconverter">
        <w:smartTagPr>
          <w:attr w:name="ProductID" w:val="2001 г"/>
        </w:smartTagPr>
        <w:r w:rsidRPr="00D55634">
          <w:rPr>
            <w:rFonts w:ascii="Arial" w:hAnsi="Arial" w:cs="Arial"/>
            <w:sz w:val="22"/>
            <w:szCs w:val="22"/>
          </w:rPr>
          <w:t>2001 г</w:t>
        </w:r>
      </w:smartTag>
      <w:r w:rsidRPr="00D55634">
        <w:rPr>
          <w:rFonts w:ascii="Arial" w:hAnsi="Arial" w:cs="Arial"/>
          <w:sz w:val="22"/>
          <w:szCs w:val="22"/>
        </w:rPr>
        <w:t xml:space="preserve">. № 726-рп*(20), от 29 декабря </w:t>
      </w:r>
      <w:smartTag w:uri="urn:schemas-microsoft-com:office:smarttags" w:element="metricconverter">
        <w:smartTagPr>
          <w:attr w:name="ProductID" w:val="2001 г"/>
        </w:smartTagPr>
        <w:r w:rsidRPr="00D55634">
          <w:rPr>
            <w:rFonts w:ascii="Arial" w:hAnsi="Arial" w:cs="Arial"/>
            <w:sz w:val="22"/>
            <w:szCs w:val="22"/>
          </w:rPr>
          <w:t>2001 г</w:t>
        </w:r>
      </w:smartTag>
      <w:r w:rsidRPr="00D55634">
        <w:rPr>
          <w:rFonts w:ascii="Arial" w:hAnsi="Arial" w:cs="Arial"/>
          <w:sz w:val="22"/>
          <w:szCs w:val="22"/>
        </w:rPr>
        <w:t xml:space="preserve">. № 727-рп*(21), Указом Президента Российской Федерации от 7 февраля </w:t>
      </w:r>
      <w:smartTag w:uri="urn:schemas-microsoft-com:office:smarttags" w:element="metricconverter">
        <w:smartTagPr>
          <w:attr w:name="ProductID" w:val="2000 г"/>
        </w:smartTagPr>
        <w:r w:rsidRPr="00D55634">
          <w:rPr>
            <w:rFonts w:ascii="Arial" w:hAnsi="Arial" w:cs="Arial"/>
            <w:sz w:val="22"/>
            <w:szCs w:val="22"/>
          </w:rPr>
          <w:t>2000 г</w:t>
        </w:r>
      </w:smartTag>
      <w:r w:rsidRPr="00D55634">
        <w:rPr>
          <w:rFonts w:ascii="Arial" w:hAnsi="Arial" w:cs="Arial"/>
          <w:sz w:val="22"/>
          <w:szCs w:val="22"/>
        </w:rPr>
        <w:t>. № 306 «Об обеспечении деятельности Конституционного Суда Российской Федерации и о предоставлении государственных социальных гарантий судьям Конституционного Суда Российской Федерации и членам их семей»*(22).</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7. Федеральная социальная доплата к пенсии в соответствии с Федеральным законом от 17 июля </w:t>
      </w:r>
      <w:smartTag w:uri="urn:schemas-microsoft-com:office:smarttags" w:element="metricconverter">
        <w:smartTagPr>
          <w:attr w:name="ProductID" w:val="1999 г"/>
        </w:smartTagPr>
        <w:r w:rsidRPr="00D55634">
          <w:rPr>
            <w:rFonts w:ascii="Arial" w:hAnsi="Arial" w:cs="Arial"/>
            <w:sz w:val="22"/>
            <w:szCs w:val="22"/>
          </w:rPr>
          <w:t>1999 г</w:t>
        </w:r>
      </w:smartTag>
      <w:r w:rsidRPr="00D55634">
        <w:rPr>
          <w:rFonts w:ascii="Arial" w:hAnsi="Arial" w:cs="Arial"/>
          <w:sz w:val="22"/>
          <w:szCs w:val="22"/>
        </w:rPr>
        <w:t>. № 178-ФЗ «О государственной социальной помощи»*(23).</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8. Срочная пенсионная выплата в соответствии с Федеральным законом от 30 ноября </w:t>
      </w:r>
      <w:smartTag w:uri="urn:schemas-microsoft-com:office:smarttags" w:element="metricconverter">
        <w:smartTagPr>
          <w:attr w:name="ProductID" w:val="2011 г"/>
        </w:smartTagPr>
        <w:r w:rsidRPr="00D55634">
          <w:rPr>
            <w:rFonts w:ascii="Arial" w:hAnsi="Arial" w:cs="Arial"/>
            <w:sz w:val="22"/>
            <w:szCs w:val="22"/>
          </w:rPr>
          <w:t>2011 г</w:t>
        </w:r>
      </w:smartTag>
      <w:r w:rsidRPr="00D55634">
        <w:rPr>
          <w:rFonts w:ascii="Arial" w:hAnsi="Arial" w:cs="Arial"/>
          <w:sz w:val="22"/>
          <w:szCs w:val="22"/>
        </w:rPr>
        <w:t>. № 360-ФЗ «О порядке финансирования выплат за счет средств пенсионных накоплений»*(24).</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9. Единовременная выплата средств пенсионных накоплений в соответствии с Федеральным законом от 30 ноября </w:t>
      </w:r>
      <w:smartTag w:uri="urn:schemas-microsoft-com:office:smarttags" w:element="metricconverter">
        <w:smartTagPr>
          <w:attr w:name="ProductID" w:val="2011 г"/>
        </w:smartTagPr>
        <w:r w:rsidRPr="00D55634">
          <w:rPr>
            <w:rFonts w:ascii="Arial" w:hAnsi="Arial" w:cs="Arial"/>
            <w:sz w:val="22"/>
            <w:szCs w:val="22"/>
          </w:rPr>
          <w:t>2011 г</w:t>
        </w:r>
      </w:smartTag>
      <w:r w:rsidRPr="00D55634">
        <w:rPr>
          <w:rFonts w:ascii="Arial" w:hAnsi="Arial" w:cs="Arial"/>
          <w:sz w:val="22"/>
          <w:szCs w:val="22"/>
        </w:rPr>
        <w:t>. № 360-ФЗ «О порядке финансирования выплат за счет средств пенсионных накоплений».</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10. Ежегодная денежная компенсация инвалидам расходов на содержание и ветеринарное обслуживание собак-проводников в соответствии с Федеральным законом от 24 ноября </w:t>
      </w:r>
      <w:smartTag w:uri="urn:schemas-microsoft-com:office:smarttags" w:element="metricconverter">
        <w:smartTagPr>
          <w:attr w:name="ProductID" w:val="1995 г"/>
        </w:smartTagPr>
        <w:r w:rsidRPr="00D55634">
          <w:rPr>
            <w:rFonts w:ascii="Arial" w:hAnsi="Arial" w:cs="Arial"/>
            <w:sz w:val="22"/>
            <w:szCs w:val="22"/>
          </w:rPr>
          <w:t>1995 г</w:t>
        </w:r>
      </w:smartTag>
      <w:r w:rsidRPr="00D55634">
        <w:rPr>
          <w:rFonts w:ascii="Arial" w:hAnsi="Arial" w:cs="Arial"/>
          <w:sz w:val="22"/>
          <w:szCs w:val="22"/>
        </w:rPr>
        <w:t>. № 181-ФЗ «О социальной защите инвалидов в Российской Федерации».</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11. Компенсация за самостоятельно приобретенное инвалидом техническое средство реабилитации и (или) оказанную услугу в соответствии с Федеральным законом от 24 ноября </w:t>
      </w:r>
      <w:smartTag w:uri="urn:schemas-microsoft-com:office:smarttags" w:element="metricconverter">
        <w:smartTagPr>
          <w:attr w:name="ProductID" w:val="1995 г"/>
        </w:smartTagPr>
        <w:r w:rsidRPr="00D55634">
          <w:rPr>
            <w:rFonts w:ascii="Arial" w:hAnsi="Arial" w:cs="Arial"/>
            <w:sz w:val="22"/>
            <w:szCs w:val="22"/>
          </w:rPr>
          <w:t>1995 г</w:t>
        </w:r>
      </w:smartTag>
      <w:r w:rsidRPr="00D55634">
        <w:rPr>
          <w:rFonts w:ascii="Arial" w:hAnsi="Arial" w:cs="Arial"/>
          <w:sz w:val="22"/>
          <w:szCs w:val="22"/>
        </w:rPr>
        <w:t>. № 181-ФЗ «О социальной защите инвалидов в Российской Федерации».</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 xml:space="preserve">12. Компенсация расходов на предоставление проезда инвалиду (при необходимости - сопровождающему лицу) к месту нахождения отобранной территориальным органом Фонда социального страхования Российской Федерации по месту жительства инвалида или органом исполнительной власти субъекта Российской Федерации по месту жительства инвалида, уполномоченным на осуществление переданных в соответствии с заключенным Министерством 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 в порядке, установленном законодательством Российской Федерации для размещения заказов на поставку товаров, выполнение работ и оказание услуг для государственных нужд организации, обеспечивающей техническими средствами (изделиями) (в случае осуществления этих расходов за счет средств инвалида, ветерана), включая оплату банковских услуг (услуг почтовой связи) по перечислению (пересылке) средств компенсации, в соответствии с Правилами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утвержденными постановлением Правительства Российской Федерации от 7 апреля </w:t>
      </w:r>
      <w:smartTag w:uri="urn:schemas-microsoft-com:office:smarttags" w:element="metricconverter">
        <w:smartTagPr>
          <w:attr w:name="ProductID" w:val="2008 г"/>
        </w:smartTagPr>
        <w:r w:rsidRPr="00D55634">
          <w:rPr>
            <w:rFonts w:ascii="Arial" w:hAnsi="Arial" w:cs="Arial"/>
            <w:sz w:val="22"/>
            <w:szCs w:val="22"/>
          </w:rPr>
          <w:t>2008 г</w:t>
        </w:r>
      </w:smartTag>
      <w:r w:rsidRPr="00D55634">
        <w:rPr>
          <w:rFonts w:ascii="Arial" w:hAnsi="Arial" w:cs="Arial"/>
          <w:sz w:val="22"/>
          <w:szCs w:val="22"/>
        </w:rPr>
        <w:t>. № 240*(25).</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13. Компенсация затрат на приобретение товаров и услуг, предназначенных для социальной адаптации и интеграции в общество детей-инвалидов, в соответствии с Федеральным законом от 29 декабря 2006 г. № 256-ФЗ «О дополнительных мерах государственной поддержки семей, имеющих детей»*(26).</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14. Ежемесячная денежная компенсация в возмещение вреда, причиненного здоровью граждан в связи с радиационным воздействием вследствие радиационных аварий в соответствии с Законом Российской Федерации от 15 мая 1991 г. № 1244-I «О социальной защите граждан, подвергшихся воздействию радиации вследствие катастрофы на Чернобыльской АЭС», Федеральным законом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постановлением 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15. Ежемесячная денежная компенсация военнослужащим или гражданам, призванным на военные сборы, которым в период прохождения военной службы (военных сборов) либо после увольнения с военной службы (отчисления с военных сборов или окончания военных сборов) установлена инвалидность вследствие военной травмы в соответствии с Федеральным законом от 7 ноября 2011 г. № 306-ФЗ «О денежном довольствии военнослужащих и предоставлении им отдельных выплат»*(27).</w:t>
      </w:r>
    </w:p>
    <w:p w:rsidR="00557433" w:rsidRPr="00D55634" w:rsidRDefault="00557433" w:rsidP="00D55634">
      <w:pPr>
        <w:spacing w:line="300" w:lineRule="atLeast"/>
        <w:ind w:firstLine="680"/>
        <w:jc w:val="both"/>
        <w:rPr>
          <w:rFonts w:ascii="Arial" w:hAnsi="Arial" w:cs="Arial"/>
          <w:sz w:val="22"/>
          <w:szCs w:val="22"/>
        </w:rPr>
      </w:pPr>
      <w:r w:rsidRPr="00D55634">
        <w:rPr>
          <w:rFonts w:ascii="Arial" w:hAnsi="Arial" w:cs="Arial"/>
          <w:sz w:val="22"/>
          <w:szCs w:val="22"/>
        </w:rPr>
        <w:t>_____________________________</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1997, № 47, ст. 5341; 1998, № 48, ст. 5850; 1999, № 16, ст. 1937; № 28, ст. 3460; 2000, № 33, ст. 3348; 2001, № 1, ст. 2; № 7, ст. 610; № 33, ст. 3413; 2002, № 27, ст. 2779; № 30, ст. 3033; № 50, ст. 4929; № 52, ст. 5132; 2003, № 43, ст. 4108; № 52, ст. 5038; 2004, № 18, ст. 1689; № 35, ст. 3607; 2006, № 6 ст. 637; № 30, ст. 3288; № 50, ст. 5285; 2007, № 46, ст. 5554; 2008, № 9, ст. 817; № 29, ст. 3410; № 30, ст. 3616; № 52, ст. 6224, 6236; 2009, № 18, ст. 2152; № 30, ст. 3739; 2011, № 23, ст. 3270; № 29, ст. 4297; № 47, ст. 6608; № 49, ст. 7024; 2012, № 26, ст. 3446; № 53, ст. 7654; 2013, № 6, ст. 605; № 19, ст. 2331; № 27, ст. 3443, 3446, 3477; № 51, ст. 6693; 2014, № 26, ст. 3406; № 30, ст. 4217; № 40, ст. 5322; № 52, ст. 7539; 2015, № 14, ст. 2008; № 27, ст. 3967; № 48, ст. 6724; 2016, № 1, ст. 8; № 27, ст. 4238.</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1996, № 32, ст. 3838; 2000, № 33, ст. 3348; 2001, № 29, ст. 2953; 2005, № 1 ст. 10; № 30, ст. 3133; 2007, № 1, ст. 16; № 27, ст. 3213; 2008, № 9, ст. 817, № 29, ст. 3410; № 52, ст. 6224; 2009, № 18, ст. 2152; № 30, ст. 3739; № 52, ст. 6414, 6429; 2010, № 50, ст. 6598; 2011, № 47, ст. 6608; № 50, ст. 7359; 2013; № 27, ст. 3477; 2015, № 14, ст. 2008.</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*(3) Собрание законодательства Российской Федерации, 1995, № 3, ст. 168; 2000, № 2, ст. 161; № 19, ст. 2023; 2001, № 1, ст. 2; № 33, ст. 3427; № 53, ст. 5030; 2002, № 30, ст. 3033; № 48, ст. 4743; № 52, ст. 5132; 2003, № 19, ст. 1750, 1837; № 52, ст. 5038; 2004, № 25, ст. 2480; № 27, ст. 2711; № 35, ст. 3607; 2005, № 1, ст. 25; № 19, ст. 1748; № 52, ст. 5576; 2007, № 43, ст. 5084; № 45, ст. 5421; 2008, № 9, ст. 817; № 29, ст. 3410; № 30, ст. 3609; № 40, ст. 4501; № 52, ст. 6224; 2009, № 18, ст. 2152; № 26, ст. 3133; № 29, ст. 3623; № 30, ст. 3739; № 51, ст. 6148; № 52, ст. 6403; 2010, № 19, ст. 2287; № 27, ст. 3433; № 30, ст. 3991; № 31, ст. 4206; № 50, ст. 6609; 2011, № 45, ст. 6337; № 47, ст. 6608; 2012, № 43, ст. 5782; 2013, № 14, ст. 1654; № 19, ст. 2331; № 27, ст. 3477; № 48, ст. 6165; 2014, № 7, ст. 736; № 23, ст. 2930; № 26, ст. 3406; № 52, ст. 7537; 2015, № 14, ст. 2008; № 27, ст. 3967; № 48, ст. 6717, 6724; 2016, № 1, ст. 8; № 22, ст. 3097; № 27, ст. 4189.</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*(4) Собрание законодательства Российской Федерации, 1995, № 48, ст. 4563; 1998, № 31, ст. 3803; 1999, № 2, ст. 232; № 29, ст. 3693; 2000, № 22, ст. 2267; 2001, № 24, ст. 2410; № 33, ст. 3426; № 53, ст. 5024; 2002, № 1, ст. 2; № 22, ст. 2026; 2003, № 2, ст. 167; № 43, ст. 4108; 2004, № 35, ст. 3607; 2005, № 1, ст. 25; 2006, № 1, ст. 10; 2007, № 43, ст. 5084; № 45, ст. 5421; № 49, ст. 6070; 2008, № 9, ст. 817; № 29, ст. 3410; № 30, ст. 3616; № 52, ст. 6224; 2009, № 18, ст. 2152; № 30, ст. 3739; 2010, № 50, ст. 6609; 2011, № 27, ст. 3880; № 30, ст. 4596; № 45, ст. 6329; № 47, ст. 6608; № 49, ст. 7033; 2012, № 29, ст. 3990; № 30, ст. 4175; № 53, ст. 7621; 2013, № 8, ст. 717; № 19, ст. 2331; № 27, ст. 3460, 3475, 3477; № 48, ст. 6160; № 52, ст. 6986; 2014, № 26, ст. 3406; № 30, ст. 4268; № 49, ст. 6928; 2015, № 14, ст. 2008; № 27, ст. 3967; № 48, ст. 6724; 2016, № 1, ст. 19.</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*(5) Собрание законодательства Российской Федерации, 1997, № 3, ст. 349; 2005, № 1, ст. 10; № 52, ст. 5587; 2006, № 20, ст. 2157; 2007, № 27, ст. 3213; 2008, № 9, ст. 817; № 29, ст. 3410; № 30, ст. 3616; № 52, ст. 6224; 2009, № 18, ст. 2152; № 30, ст. 3739; 2010, № 50, ст. 6598; 2013, № 27, ст. 3477; № 52, ст. 6962; 2015, № 14, ст. 2008.</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*(6) Собрание законодательства Российской Федерации, 1998, № 48, ст. 5850; 2000, № 33, ст. 3348; 2001, № 53, ст. 5025; 2004, № 35, ст. 3607; 2008, № 30, ст. 3616; 2011, № 1, ст. 26; 2012, № 53, ст. 7654; 2014, № 52, ст. 7539; 2015, № 14, ст. 2008; 2016, № 27, ст. 4238.</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*(7) Собрание законодательства Российской Федерации, 2002, № 2, ст. 128; 2004, № 12, ст. 1035; № 35, ст. 3607; 2007, № 45, ст. 3421; 2008, № 9, ст. 817; № 29, ст. 3410; № 30, ст. 3616; № 52, ст. 6224, 6236; 2009, № 18, ст. 2152; № 30, ст. 3739; № 52, ст. 6452; 2012, № 53, ст. 7654; 2013, № 19, ст. 2331; 2014, № 26, ст. 3406; № 52, ст. 7539; 2015, № 27, ст. 3967; № 48, ст. 6724; 2015, № 14, ст. 2008; 2016, № 27, ст. 4238.</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*(8) Собрание законодательства Российской Федерации, 2004, № 35, ст. 3607; 2005, № 1, ст. 25; № 40, ст. 3985; 2006, № 1, ст. 10; № 28, ст. 3117; № 44, ст. 4537; 2007, № 1, ст. 21; № 43, ст. 5084; № 49, ст. 6066; 2008,№ 30, ст. 3597; № 52, ст. 6236; 2009, № 52, ст. 6441; 2011, № 7, ст. 900; № 50, ст. 7365; 2013, № 14, ст. 1654; 2015, № 1, ст. 38; 2016, № 18, ст. 2484.</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*(9) Ведомости Съезда народных депутатов РСФСР и Верховного Совета РСФСР, 1992, № 4, ст. 138; Собрание законодательства Российской Федерации, 2004, № 35, ст. 3607; 2005, № 1, ст. 25; 2012, № 53, ст. 7654; 2014, № 28, ст. 4138; 2015, № 27, ст. 3960.</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*(10) Собрание законодательства Российской Федерации, 2001, № 51, ст. 4831; 2002, № 30, ст. 3033; 2003, № 27, ст. 2700; № 46, ст. 4437; 2004, № 19, ст. 1835; № 35, ст. 3607; 2006, № 32, ст. 3585; № 48, ст. 4946; № 52, ст. 5505; 2007, № 16, ст. 1823; 2008, № 30, ст. 3612; 2009, № 29, ст. 3624; № 30, ст. 3739; № 52, ст. 6417; 2010, № 26, ст. 3247; № 31, ст. 4196; 2011, № 1, ст. 16; № 14, ст. 1806; № 19, ст. 2711; № 27, ст. 3880; 2013, № 14, ст. 1659, 1665; № 27, ст. 3477; 2014, № 30, ст. 4217; 2015, № 48, ст. 6724; 2016, № 1, ст. 5; № 27, ст. 4160.</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*(11)Собрание законодательства Российской Федерации, 2013, № 52, ст. 6965; 2015, № 27, ст. 3964; 2016, № 1, ст. 5.</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*(12) Собрание законодательства Российской Федерации, 2013, № 52, ст. 6989; 2016, № 22, ст. 3091.</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*(13) Собрание законодательства Российской Федерации, 1998, № 31, ст. 3803; 2001, № 44, ст. 4152; 2002, № 1, ст. 2; № 48, ст. 4737; 2003, № 17, ст. 1554; № 28, ст. 2887; № 43, ст. 4108; № 52, ст. 5037; 2004, № 49, ст. 4851; 2007, № 1, ст. 22; № 30, ст. 3806; 2008, № 30, ст. 3616; 2009, № 30, ст. 3739; № 48, ст. 5745; 2010, № 21, ст. 2528; № 49, ст. 6409; № 50, ст. 6606, 6608; 2011, № 45, ст. 6330; № 49, ст. 7061; 2013, № 27, ст. 3477; № 51, ст. 6678; № 52, ст. 6986; 2014, № 14, ст. 1551; № 19, ст. 2321; № 26, ст. 3394; № 30, ст. 4217; № 49, ст. 6915; 2016, № 1, ст. 14.</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*(14) Собрание законодательства Российской Федерации, 2002, № 10, ст. 964; 2003, № 28, ст. 2877; 2004, № 7, ст. 597; 2009, № 7, ст. 772; № 30, ст. 3739; № 45, ст. 5271; 2011, № 19, ст. 2710; 2013, № 52, ст. 6962; 2015, № 48, ст. 6724; 2016, № 22, ст. 3097.</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*(15) Собрание законодательства Российской Федерации, 1998, № 31, ст. 3815; 2006, № 30, ст. 3288; 2009, № 30, ст. 3739; 2014, № 30, ст. 4217.</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*(16) Собрание законодательства Российской Федерации, 1995, № 35, ст. 3522; 2007, № 18, ст. 2183; 2010, № 13, ст. 1453.</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*(17) Собрание законодательства Российской Федерации, 2003, № 35, ст. 3424; 2004, № 9, ст. 767; 2006, № 43, ст. 4481; 2007, № 18, ст. 2183; № 43, ст. 5170; 2008, № 18, ст. 2011; № 44, ст. 5047; 2010, № 13, ст. 1453; № 42, ст. 5348; 2013, № 26, ст. 3308; 2014, № 52, ст. 7752; 2015, № 1, ст. 197; 2016, № 37, ст. 5482.</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*(18) Собрание законодательства Российской Федерации, 1999, № 52, ст. 6371; 2002, № 26, ст. 2568; 2010, № 13, ст. 1453.</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*(19) Собрание законодательства Российской Федерации, 2001, № 53, ст. 5175; 2004, № 51, ст. 5171, 5172; 2007, № 11, ст. 1318; 2010, № 34, ст. 4471; 2016, № 27, ст. 4473.</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*(20) Собрание законодательства Российской Федерации, 2001, № 53, ст. 5176; 2004, № 51, ст. 5171, 5172; 2007, № 11, ст. 1318; 2010, № 34, ст. 4471; 2016, № 27, ст. 4473.</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*(21) Собрание законодательства Российской Федерации, 2001, № 53, ст. 5177; 2004, № 51, ст. 5171; 2007, № 11, ст. 1318; 2010, № 34, ст. 4471; 2016, № 27, ст. 4473.</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*(22) Собрание законодательства Российской Федерации, 2000, № 7, ст. 795; 2002, № 26, ст. 2568; 2010, № 13, ст. 1453; 2013, № 12, ст. 1250; 2015, № 1, ст. 197.</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*(23) Собрание законодательства Российской Федерации, 1999, № 29, ст. 3699; 2004, № 35, ст. 3607; 2006, № 48, ст. 4945; 2007, № 43, ст. 5084; 2008, № 9, ст. 18; № 29, ст. 3410; № 52, ст. 6224; 2009, № 18, ст. 2152; № 30, ст. 3739; № 52, ст. 6417; 2010, № 50, ст. 6603; 2011, № 27, ст. 3880; 2012, № 31, ст. 4322; № 53, ст. 7583; 2013, № 19, ст. 2326, 2331; № 27, ст. 3477; № 48, ст. 6165; № 52, ст. 6961; 2014, № 11, ст. 1098; № 30, ст. 4217; 2015, № 48, ст. 6724; 2016, № 1, ст. 8.</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*(24) Собрание законодательства Российской Федерации, 2011, № 49, ст. 7038; 2012, № 50, ст. 6965; 2013, № 30, ст. 4084; № 52, ст. 6975; 2014, № 30, ст. 4217; 2015, № 27, ст. 4001.</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*(25) Собрание законодательства Российской Федерации, 2008, № 15, ст. 1550; 2011, № 16, ст. 2294; 2012, № 17, ст. 1992; № 37, ст. 5002; 2013, № 13, ст. 1559; № 22, ст. 2809; № 40, ст. 5076; 2014, № 44, ст. 6070; 2016, № 12, ст. 1656.</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*(26) Собрание законодательства Российской Федерации, 2007, № 1, ст. 19; 2008, № 30, ст. 3616; № 52, ст. 6243; 2010, № 31, ст. 4210; 2011, № 1, ст. 52; № 27, ст. 3880; № 47, ст. 6608; 2012, № 31, ст. 4322; 2013, № 23, ст. 2886; № 27, ст. 3477; 2014, № 26, ст. 3377; № 30, ст. 4217; 2015, № 10, ст. 1424; № 21, ст. 2983; № 48, ст. 6714; 2016, № 1, ст. 53; № 27, ст. 4235.</w:t>
      </w:r>
    </w:p>
    <w:p w:rsidR="00557433" w:rsidRPr="00D55634" w:rsidRDefault="00557433" w:rsidP="00D55634">
      <w:pPr>
        <w:spacing w:line="300" w:lineRule="atLeast"/>
        <w:ind w:firstLine="680"/>
        <w:jc w:val="both"/>
        <w:rPr>
          <w:rFonts w:ascii="Arial" w:hAnsi="Arial" w:cs="Arial"/>
        </w:rPr>
      </w:pPr>
      <w:r w:rsidRPr="00D55634">
        <w:rPr>
          <w:rFonts w:ascii="Arial" w:hAnsi="Arial" w:cs="Arial"/>
        </w:rPr>
        <w:t>*(27) Собрание законодательства Российской Федерации, 2011, № 45, ст. 6336; 2012, № 50, ст. 6960; 2013, № 27, ст. 3477; № 49, ст. 6351; 2014, № 21, ст. 2765; № 23, ст. 2930; № 43, ст. 5794; № 45, ст. 6152; 2015, № 10, ст. 1401; № 14, ст. 2008; 2016, № 27, ст. 4238.</w:t>
      </w:r>
    </w:p>
    <w:sectPr w:rsidR="00557433" w:rsidRPr="00D5563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433" w:rsidRDefault="00557433">
      <w:r>
        <w:separator/>
      </w:r>
    </w:p>
  </w:endnote>
  <w:endnote w:type="continuationSeparator" w:id="0">
    <w:p w:rsidR="00557433" w:rsidRDefault="005574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33" w:rsidRDefault="00557433" w:rsidP="00DF5729">
    <w:pPr>
      <w:jc w:val="center"/>
      <w:rPr>
        <w:sz w:val="2"/>
        <w:szCs w:val="2"/>
      </w:rPr>
    </w:pPr>
  </w:p>
  <w:p w:rsidR="00557433" w:rsidRDefault="0055743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433" w:rsidRDefault="00557433">
      <w:r>
        <w:separator/>
      </w:r>
    </w:p>
  </w:footnote>
  <w:footnote w:type="continuationSeparator" w:id="0">
    <w:p w:rsidR="00557433" w:rsidRDefault="005574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33" w:rsidRDefault="00557433" w:rsidP="00DF5729">
    <w:pPr>
      <w:jc w:val="center"/>
      <w:rPr>
        <w:sz w:val="2"/>
        <w:szCs w:val="2"/>
      </w:rPr>
    </w:pPr>
  </w:p>
  <w:p w:rsidR="00557433" w:rsidRDefault="0055743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57433" w:rsidRPr="002A36C4" w:rsidRDefault="0055743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57433" w:rsidRPr="002A36C4" w:rsidRDefault="0055743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57433" w:rsidRDefault="0055743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57433"/>
    <w:rsid w:val="00616E37"/>
    <w:rsid w:val="006C2CAC"/>
    <w:rsid w:val="006D6D97"/>
    <w:rsid w:val="00706E08"/>
    <w:rsid w:val="008A40F2"/>
    <w:rsid w:val="00CA5FB3"/>
    <w:rsid w:val="00D55634"/>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A4A9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A4A9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A4A9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45021481">
      <w:marLeft w:val="0"/>
      <w:marRight w:val="0"/>
      <w:marTop w:val="0"/>
      <w:marBottom w:val="0"/>
      <w:divBdr>
        <w:top w:val="none" w:sz="0" w:space="0" w:color="auto"/>
        <w:left w:val="none" w:sz="0" w:space="0" w:color="auto"/>
        <w:bottom w:val="none" w:sz="0" w:space="0" w:color="auto"/>
        <w:right w:val="none" w:sz="0" w:space="0" w:color="auto"/>
      </w:divBdr>
    </w:div>
    <w:div w:id="1545021482">
      <w:marLeft w:val="0"/>
      <w:marRight w:val="0"/>
      <w:marTop w:val="0"/>
      <w:marBottom w:val="0"/>
      <w:divBdr>
        <w:top w:val="none" w:sz="0" w:space="0" w:color="auto"/>
        <w:left w:val="none" w:sz="0" w:space="0" w:color="auto"/>
        <w:bottom w:val="none" w:sz="0" w:space="0" w:color="auto"/>
        <w:right w:val="none" w:sz="0" w:space="0" w:color="auto"/>
      </w:divBdr>
    </w:div>
    <w:div w:id="1545021483">
      <w:marLeft w:val="0"/>
      <w:marRight w:val="0"/>
      <w:marTop w:val="0"/>
      <w:marBottom w:val="0"/>
      <w:divBdr>
        <w:top w:val="none" w:sz="0" w:space="0" w:color="auto"/>
        <w:left w:val="none" w:sz="0" w:space="0" w:color="auto"/>
        <w:bottom w:val="none" w:sz="0" w:space="0" w:color="auto"/>
        <w:right w:val="none" w:sz="0" w:space="0" w:color="auto"/>
      </w:divBdr>
    </w:div>
    <w:div w:id="1545021484">
      <w:marLeft w:val="0"/>
      <w:marRight w:val="0"/>
      <w:marTop w:val="0"/>
      <w:marBottom w:val="0"/>
      <w:divBdr>
        <w:top w:val="none" w:sz="0" w:space="0" w:color="auto"/>
        <w:left w:val="none" w:sz="0" w:space="0" w:color="auto"/>
        <w:bottom w:val="none" w:sz="0" w:space="0" w:color="auto"/>
        <w:right w:val="none" w:sz="0" w:space="0" w:color="auto"/>
      </w:divBdr>
    </w:div>
    <w:div w:id="1545021485">
      <w:marLeft w:val="0"/>
      <w:marRight w:val="0"/>
      <w:marTop w:val="0"/>
      <w:marBottom w:val="0"/>
      <w:divBdr>
        <w:top w:val="none" w:sz="0" w:space="0" w:color="auto"/>
        <w:left w:val="none" w:sz="0" w:space="0" w:color="auto"/>
        <w:bottom w:val="none" w:sz="0" w:space="0" w:color="auto"/>
        <w:right w:val="none" w:sz="0" w:space="0" w:color="auto"/>
      </w:divBdr>
    </w:div>
    <w:div w:id="15450214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Pages>
  <Words>2883</Words>
  <Characters>16434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Информ-аналит отдел</dc:creator>
  <cp:keywords/>
  <dc:description/>
  <cp:lastModifiedBy>Информ-аналит отдел</cp:lastModifiedBy>
  <cp:revision>2</cp:revision>
  <dcterms:created xsi:type="dcterms:W3CDTF">2016-11-07T20:40:00Z</dcterms:created>
  <dcterms:modified xsi:type="dcterms:W3CDTF">2016-11-07T20:40:00Z</dcterms:modified>
</cp:coreProperties>
</file>