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7D6" w:rsidRPr="00707B3C" w:rsidRDefault="00FB67D6" w:rsidP="00707B3C">
      <w:pPr>
        <w:pStyle w:val="ConsPlusNormal"/>
        <w:outlineLvl w:val="0"/>
        <w:rPr>
          <w:sz w:val="22"/>
          <w:szCs w:val="22"/>
        </w:rPr>
      </w:pPr>
      <w:r w:rsidRPr="00707B3C">
        <w:rPr>
          <w:sz w:val="22"/>
          <w:szCs w:val="22"/>
        </w:rPr>
        <w:t xml:space="preserve">Зарегистрировано в Минюсте России 27 октября </w:t>
      </w:r>
      <w:smartTag w:uri="urn:schemas-microsoft-com:office:smarttags" w:element="metricconverter">
        <w:smartTagPr>
          <w:attr w:name="ProductID" w:val="2008 г"/>
        </w:smartTagPr>
        <w:r w:rsidRPr="00707B3C">
          <w:rPr>
            <w:sz w:val="22"/>
            <w:szCs w:val="22"/>
          </w:rPr>
          <w:t>2015 г</w:t>
        </w:r>
      </w:smartTag>
      <w:r w:rsidRPr="00707B3C">
        <w:rPr>
          <w:sz w:val="22"/>
          <w:szCs w:val="22"/>
        </w:rPr>
        <w:t>. N 39488</w:t>
      </w:r>
    </w:p>
    <w:p w:rsidR="00FB67D6" w:rsidRPr="00707B3C" w:rsidRDefault="00FB67D6" w:rsidP="00707B3C">
      <w:pPr>
        <w:pStyle w:val="ConsPlusNormal"/>
        <w:jc w:val="both"/>
        <w:rPr>
          <w:sz w:val="22"/>
          <w:szCs w:val="22"/>
        </w:rPr>
      </w:pPr>
    </w:p>
    <w:p w:rsidR="00FB67D6" w:rsidRPr="00707B3C" w:rsidRDefault="00FB67D6" w:rsidP="00707B3C">
      <w:pPr>
        <w:pStyle w:val="ConsPlusTitle"/>
        <w:jc w:val="center"/>
        <w:rPr>
          <w:sz w:val="22"/>
          <w:szCs w:val="22"/>
        </w:rPr>
      </w:pPr>
      <w:r w:rsidRPr="00707B3C">
        <w:rPr>
          <w:sz w:val="22"/>
          <w:szCs w:val="22"/>
        </w:rPr>
        <w:t>МИНИСТЕРСТВО ЭКОНОМИЧЕСКОГО РАЗВИТИЯ РОССИЙСКОЙ ФЕДЕРАЦИИ</w:t>
      </w:r>
    </w:p>
    <w:p w:rsidR="00FB67D6" w:rsidRPr="00707B3C" w:rsidRDefault="00FB67D6" w:rsidP="00707B3C">
      <w:pPr>
        <w:pStyle w:val="ConsPlusTitle"/>
        <w:jc w:val="center"/>
        <w:rPr>
          <w:sz w:val="22"/>
          <w:szCs w:val="22"/>
        </w:rPr>
      </w:pPr>
    </w:p>
    <w:p w:rsidR="00FB67D6" w:rsidRPr="00707B3C" w:rsidRDefault="00FB67D6" w:rsidP="00707B3C">
      <w:pPr>
        <w:pStyle w:val="ConsPlusTitle"/>
        <w:jc w:val="center"/>
        <w:rPr>
          <w:sz w:val="22"/>
          <w:szCs w:val="22"/>
        </w:rPr>
      </w:pPr>
      <w:r w:rsidRPr="00707B3C">
        <w:rPr>
          <w:sz w:val="22"/>
          <w:szCs w:val="22"/>
        </w:rPr>
        <w:t>ПРИКАЗ</w:t>
      </w:r>
    </w:p>
    <w:p w:rsidR="00FB67D6" w:rsidRPr="00707B3C" w:rsidRDefault="00FB67D6" w:rsidP="00707B3C">
      <w:pPr>
        <w:pStyle w:val="ConsPlusTitle"/>
        <w:jc w:val="center"/>
        <w:rPr>
          <w:sz w:val="22"/>
          <w:szCs w:val="22"/>
        </w:rPr>
      </w:pPr>
      <w:r w:rsidRPr="00707B3C">
        <w:rPr>
          <w:sz w:val="22"/>
          <w:szCs w:val="22"/>
        </w:rPr>
        <w:t xml:space="preserve">от 27 июля </w:t>
      </w:r>
      <w:smartTag w:uri="urn:schemas-microsoft-com:office:smarttags" w:element="metricconverter">
        <w:smartTagPr>
          <w:attr w:name="ProductID" w:val="2008 г"/>
        </w:smartTagPr>
        <w:r w:rsidRPr="00707B3C">
          <w:rPr>
            <w:sz w:val="22"/>
            <w:szCs w:val="22"/>
          </w:rPr>
          <w:t>2015 г</w:t>
        </w:r>
      </w:smartTag>
      <w:r w:rsidRPr="00707B3C">
        <w:rPr>
          <w:sz w:val="22"/>
          <w:szCs w:val="22"/>
        </w:rPr>
        <w:t>. N 499</w:t>
      </w:r>
    </w:p>
    <w:p w:rsidR="00FB67D6" w:rsidRPr="00707B3C" w:rsidRDefault="00FB67D6" w:rsidP="00707B3C">
      <w:pPr>
        <w:pStyle w:val="ConsPlusTitle"/>
        <w:jc w:val="center"/>
        <w:rPr>
          <w:sz w:val="22"/>
          <w:szCs w:val="22"/>
        </w:rPr>
      </w:pPr>
    </w:p>
    <w:p w:rsidR="00FB67D6" w:rsidRPr="00707B3C" w:rsidRDefault="00FB67D6" w:rsidP="00707B3C">
      <w:pPr>
        <w:pStyle w:val="ConsPlusTitle"/>
        <w:jc w:val="center"/>
        <w:rPr>
          <w:sz w:val="22"/>
          <w:szCs w:val="22"/>
        </w:rPr>
      </w:pPr>
      <w:r w:rsidRPr="00707B3C">
        <w:rPr>
          <w:sz w:val="22"/>
          <w:szCs w:val="22"/>
        </w:rPr>
        <w:t>ОБ УТВЕРЖДЕНИИ АДМИНИСТРАТИВНОГО РЕГЛАМЕНТА</w:t>
      </w:r>
    </w:p>
    <w:p w:rsidR="00FB67D6" w:rsidRPr="00707B3C" w:rsidRDefault="00FB67D6" w:rsidP="00707B3C">
      <w:pPr>
        <w:pStyle w:val="ConsPlusTitle"/>
        <w:jc w:val="center"/>
        <w:rPr>
          <w:sz w:val="22"/>
          <w:szCs w:val="22"/>
        </w:rPr>
      </w:pPr>
      <w:r w:rsidRPr="00707B3C">
        <w:rPr>
          <w:sz w:val="22"/>
          <w:szCs w:val="22"/>
        </w:rPr>
        <w:t>ПО ИСПОЛНЕНИЮ ФЕДЕРАЛЬНОЙ СЛУЖБОЙ ПО АККРЕДИТАЦИИ</w:t>
      </w:r>
    </w:p>
    <w:p w:rsidR="00FB67D6" w:rsidRPr="00707B3C" w:rsidRDefault="00FB67D6" w:rsidP="00707B3C">
      <w:pPr>
        <w:pStyle w:val="ConsPlusTitle"/>
        <w:jc w:val="center"/>
        <w:rPr>
          <w:sz w:val="22"/>
          <w:szCs w:val="22"/>
        </w:rPr>
      </w:pPr>
      <w:r w:rsidRPr="00707B3C">
        <w:rPr>
          <w:sz w:val="22"/>
          <w:szCs w:val="22"/>
        </w:rPr>
        <w:t>ГОСУДАРСТВЕННОЙ ФУНКЦИИ ПО ОСУЩЕСТВЛЕНИЮ ФЕДЕРАЛЬНОГО</w:t>
      </w:r>
    </w:p>
    <w:p w:rsidR="00FB67D6" w:rsidRPr="00707B3C" w:rsidRDefault="00FB67D6" w:rsidP="00707B3C">
      <w:pPr>
        <w:pStyle w:val="ConsPlusTitle"/>
        <w:jc w:val="center"/>
        <w:rPr>
          <w:sz w:val="22"/>
          <w:szCs w:val="22"/>
        </w:rPr>
      </w:pPr>
      <w:r w:rsidRPr="00707B3C">
        <w:rPr>
          <w:sz w:val="22"/>
          <w:szCs w:val="22"/>
        </w:rPr>
        <w:t>ГОСУДАРСТВЕННОГО КОНТРОЛЯ ЗА ДЕЯТЕЛЬНОСТЬЮ</w:t>
      </w:r>
    </w:p>
    <w:p w:rsidR="00FB67D6" w:rsidRPr="00707B3C" w:rsidRDefault="00FB67D6" w:rsidP="00707B3C">
      <w:pPr>
        <w:pStyle w:val="ConsPlusTitle"/>
        <w:jc w:val="center"/>
        <w:rPr>
          <w:sz w:val="22"/>
          <w:szCs w:val="22"/>
        </w:rPr>
      </w:pPr>
      <w:r w:rsidRPr="00707B3C">
        <w:rPr>
          <w:sz w:val="22"/>
          <w:szCs w:val="22"/>
        </w:rPr>
        <w:t>АККРЕДИТОВАННЫХ ЛИЦ</w:t>
      </w:r>
    </w:p>
    <w:p w:rsidR="00FB67D6" w:rsidRPr="00707B3C" w:rsidRDefault="00FB67D6" w:rsidP="00707B3C">
      <w:pPr>
        <w:pStyle w:val="ConsPlusNormal"/>
        <w:jc w:val="center"/>
        <w:rPr>
          <w:sz w:val="22"/>
          <w:szCs w:val="22"/>
        </w:rPr>
      </w:pPr>
      <w:r w:rsidRPr="00707B3C">
        <w:rPr>
          <w:sz w:val="22"/>
          <w:szCs w:val="22"/>
        </w:rPr>
        <w:t xml:space="preserve">(в ред. </w:t>
      </w:r>
      <w:hyperlink r:id="rId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center"/>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В соответствии с </w:t>
      </w:r>
      <w:hyperlink r:id="rId8" w:history="1">
        <w:r w:rsidRPr="00707B3C">
          <w:rPr>
            <w:sz w:val="22"/>
            <w:szCs w:val="22"/>
          </w:rPr>
          <w:t>пунктом 4</w:t>
        </w:r>
      </w:hyperlink>
      <w:r w:rsidRPr="00707B3C">
        <w:rPr>
          <w:sz w:val="22"/>
          <w:szCs w:val="22"/>
        </w:rPr>
        <w:t xml:space="preserve"> Правил разработки и утверждения административных регламентов исполнения государственных функций, утвержденных постановлением Правительства Российской Федерации от 16 мая </w:t>
      </w:r>
      <w:smartTag w:uri="urn:schemas-microsoft-com:office:smarttags" w:element="metricconverter">
        <w:smartTagPr>
          <w:attr w:name="ProductID" w:val="2008 г"/>
        </w:smartTagPr>
        <w:r w:rsidRPr="00707B3C">
          <w:rPr>
            <w:sz w:val="22"/>
            <w:szCs w:val="22"/>
          </w:rPr>
          <w:t>2011 г</w:t>
        </w:r>
      </w:smartTag>
      <w:r w:rsidRPr="00707B3C">
        <w:rPr>
          <w:sz w:val="22"/>
          <w:szCs w:val="22"/>
        </w:rPr>
        <w:t>. N 373 (Собрание законодательства Российской Федерации, 2011, N 22, ст. 3169; N 35, ст. 5092; 2012, N 28, ст. 3908; N 36, ст. 4903; N 50, ст. 7070; N 52, ст. 7507; 2014, N 5, ст. 506), приказываю:</w:t>
      </w:r>
    </w:p>
    <w:p w:rsidR="00FB67D6" w:rsidRPr="00707B3C" w:rsidRDefault="00FB67D6" w:rsidP="00707B3C">
      <w:pPr>
        <w:pStyle w:val="ConsPlusNormal"/>
        <w:ind w:firstLine="540"/>
        <w:jc w:val="both"/>
        <w:rPr>
          <w:sz w:val="22"/>
          <w:szCs w:val="22"/>
        </w:rPr>
      </w:pPr>
      <w:r w:rsidRPr="00707B3C">
        <w:rPr>
          <w:sz w:val="22"/>
          <w:szCs w:val="22"/>
        </w:rPr>
        <w:t xml:space="preserve">Утвердить прилагаемый Административный </w:t>
      </w:r>
      <w:hyperlink w:anchor="P31" w:history="1">
        <w:r w:rsidRPr="00707B3C">
          <w:rPr>
            <w:sz w:val="22"/>
            <w:szCs w:val="22"/>
          </w:rPr>
          <w:t>регламент</w:t>
        </w:r>
      </w:hyperlink>
      <w:r w:rsidRPr="00707B3C">
        <w:rPr>
          <w:sz w:val="22"/>
          <w:szCs w:val="22"/>
        </w:rPr>
        <w:t xml:space="preserve"> по исполнению Федеральной службой по аккредитации государственной функции по осуществлению федерального государственного контроля за деятельностью аккредитованных лиц.</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right"/>
        <w:rPr>
          <w:sz w:val="22"/>
          <w:szCs w:val="22"/>
        </w:rPr>
      </w:pPr>
      <w:r w:rsidRPr="00707B3C">
        <w:rPr>
          <w:sz w:val="22"/>
          <w:szCs w:val="22"/>
        </w:rPr>
        <w:t>Врио Министра</w:t>
      </w:r>
    </w:p>
    <w:p w:rsidR="00FB67D6" w:rsidRPr="00707B3C" w:rsidRDefault="00FB67D6" w:rsidP="00707B3C">
      <w:pPr>
        <w:pStyle w:val="ConsPlusNormal"/>
        <w:jc w:val="right"/>
        <w:rPr>
          <w:sz w:val="22"/>
          <w:szCs w:val="22"/>
        </w:rPr>
      </w:pPr>
      <w:r w:rsidRPr="00707B3C">
        <w:rPr>
          <w:sz w:val="22"/>
          <w:szCs w:val="22"/>
        </w:rPr>
        <w:t>Е.И.ЕЛИН</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right"/>
        <w:outlineLvl w:val="0"/>
        <w:rPr>
          <w:sz w:val="22"/>
          <w:szCs w:val="22"/>
        </w:rPr>
      </w:pPr>
      <w:r w:rsidRPr="00707B3C">
        <w:rPr>
          <w:sz w:val="22"/>
          <w:szCs w:val="22"/>
        </w:rPr>
        <w:t>Утвержден</w:t>
      </w:r>
    </w:p>
    <w:p w:rsidR="00FB67D6" w:rsidRPr="00707B3C" w:rsidRDefault="00FB67D6" w:rsidP="00707B3C">
      <w:pPr>
        <w:pStyle w:val="ConsPlusNormal"/>
        <w:jc w:val="right"/>
        <w:rPr>
          <w:sz w:val="22"/>
          <w:szCs w:val="22"/>
        </w:rPr>
      </w:pPr>
      <w:r w:rsidRPr="00707B3C">
        <w:rPr>
          <w:sz w:val="22"/>
          <w:szCs w:val="22"/>
        </w:rPr>
        <w:t>приказом Минэкономразвития России</w:t>
      </w:r>
    </w:p>
    <w:p w:rsidR="00FB67D6" w:rsidRPr="00707B3C" w:rsidRDefault="00FB67D6" w:rsidP="00707B3C">
      <w:pPr>
        <w:pStyle w:val="ConsPlusNormal"/>
        <w:jc w:val="right"/>
        <w:rPr>
          <w:sz w:val="22"/>
          <w:szCs w:val="22"/>
        </w:rPr>
      </w:pPr>
      <w:r w:rsidRPr="00707B3C">
        <w:rPr>
          <w:sz w:val="22"/>
          <w:szCs w:val="22"/>
        </w:rPr>
        <w:t xml:space="preserve">от 27 июля </w:t>
      </w:r>
      <w:smartTag w:uri="urn:schemas-microsoft-com:office:smarttags" w:element="metricconverter">
        <w:smartTagPr>
          <w:attr w:name="ProductID" w:val="2008 г"/>
        </w:smartTagPr>
        <w:r w:rsidRPr="00707B3C">
          <w:rPr>
            <w:sz w:val="22"/>
            <w:szCs w:val="22"/>
          </w:rPr>
          <w:t>2015 г</w:t>
        </w:r>
      </w:smartTag>
      <w:r w:rsidRPr="00707B3C">
        <w:rPr>
          <w:sz w:val="22"/>
          <w:szCs w:val="22"/>
        </w:rPr>
        <w:t>. N 499</w:t>
      </w:r>
    </w:p>
    <w:p w:rsidR="00FB67D6" w:rsidRPr="00707B3C" w:rsidRDefault="00FB67D6" w:rsidP="00707B3C">
      <w:pPr>
        <w:pStyle w:val="ConsPlusNormal"/>
        <w:jc w:val="both"/>
        <w:rPr>
          <w:sz w:val="22"/>
          <w:szCs w:val="22"/>
        </w:rPr>
      </w:pPr>
    </w:p>
    <w:p w:rsidR="00FB67D6" w:rsidRPr="00707B3C" w:rsidRDefault="00FB67D6" w:rsidP="00707B3C">
      <w:pPr>
        <w:pStyle w:val="ConsPlusTitle"/>
        <w:jc w:val="center"/>
        <w:rPr>
          <w:sz w:val="22"/>
          <w:szCs w:val="22"/>
        </w:rPr>
      </w:pPr>
      <w:bookmarkStart w:id="0" w:name="P31"/>
      <w:bookmarkEnd w:id="0"/>
      <w:r w:rsidRPr="00707B3C">
        <w:rPr>
          <w:sz w:val="22"/>
          <w:szCs w:val="22"/>
        </w:rPr>
        <w:t>АДМИНИСТРАТИВНЫЙ РЕГЛАМЕНТ</w:t>
      </w:r>
    </w:p>
    <w:p w:rsidR="00FB67D6" w:rsidRPr="00707B3C" w:rsidRDefault="00FB67D6" w:rsidP="00707B3C">
      <w:pPr>
        <w:pStyle w:val="ConsPlusTitle"/>
        <w:jc w:val="center"/>
        <w:rPr>
          <w:sz w:val="22"/>
          <w:szCs w:val="22"/>
        </w:rPr>
      </w:pPr>
      <w:r w:rsidRPr="00707B3C">
        <w:rPr>
          <w:sz w:val="22"/>
          <w:szCs w:val="22"/>
        </w:rPr>
        <w:t>ПО ИСПОЛНЕНИЮ ФЕДЕРАЛЬНОЙ СЛУЖБОЙ ПО АККРЕДИТАЦИИ</w:t>
      </w:r>
    </w:p>
    <w:p w:rsidR="00FB67D6" w:rsidRPr="00707B3C" w:rsidRDefault="00FB67D6" w:rsidP="00707B3C">
      <w:pPr>
        <w:pStyle w:val="ConsPlusTitle"/>
        <w:jc w:val="center"/>
        <w:rPr>
          <w:sz w:val="22"/>
          <w:szCs w:val="22"/>
        </w:rPr>
      </w:pPr>
      <w:r w:rsidRPr="00707B3C">
        <w:rPr>
          <w:sz w:val="22"/>
          <w:szCs w:val="22"/>
        </w:rPr>
        <w:t>ГОСУДАРСТВЕННОЙ ФУНКЦИИ ПО ОСУЩЕСТВЛЕНИЮ ФЕДЕРАЛЬНОГО</w:t>
      </w:r>
    </w:p>
    <w:p w:rsidR="00FB67D6" w:rsidRPr="00707B3C" w:rsidRDefault="00FB67D6" w:rsidP="00707B3C">
      <w:pPr>
        <w:pStyle w:val="ConsPlusTitle"/>
        <w:jc w:val="center"/>
        <w:rPr>
          <w:sz w:val="22"/>
          <w:szCs w:val="22"/>
        </w:rPr>
      </w:pPr>
      <w:r w:rsidRPr="00707B3C">
        <w:rPr>
          <w:sz w:val="22"/>
          <w:szCs w:val="22"/>
        </w:rPr>
        <w:t>ГОСУДАРСТВЕННОГО КОНТРОЛЯ ЗА ДЕЯТЕЛЬНОСТЬЮ</w:t>
      </w:r>
    </w:p>
    <w:p w:rsidR="00FB67D6" w:rsidRPr="00707B3C" w:rsidRDefault="00FB67D6" w:rsidP="00707B3C">
      <w:pPr>
        <w:pStyle w:val="ConsPlusTitle"/>
        <w:jc w:val="center"/>
        <w:rPr>
          <w:sz w:val="22"/>
          <w:szCs w:val="22"/>
        </w:rPr>
      </w:pPr>
      <w:r w:rsidRPr="00707B3C">
        <w:rPr>
          <w:sz w:val="22"/>
          <w:szCs w:val="22"/>
        </w:rPr>
        <w:t>АККРЕДИТОВАННЫХ ЛИЦ</w:t>
      </w:r>
    </w:p>
    <w:p w:rsidR="00FB67D6" w:rsidRPr="00707B3C" w:rsidRDefault="00FB67D6" w:rsidP="00707B3C">
      <w:pPr>
        <w:pStyle w:val="ConsPlusNormal"/>
        <w:jc w:val="center"/>
        <w:rPr>
          <w:sz w:val="22"/>
          <w:szCs w:val="22"/>
        </w:rPr>
      </w:pPr>
      <w:r w:rsidRPr="00707B3C">
        <w:rPr>
          <w:sz w:val="22"/>
          <w:szCs w:val="22"/>
        </w:rPr>
        <w:t xml:space="preserve">(в ред. </w:t>
      </w:r>
      <w:hyperlink r:id="rId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1"/>
        <w:rPr>
          <w:sz w:val="22"/>
          <w:szCs w:val="22"/>
        </w:rPr>
      </w:pPr>
      <w:r w:rsidRPr="00707B3C">
        <w:rPr>
          <w:sz w:val="22"/>
          <w:szCs w:val="22"/>
        </w:rPr>
        <w:t>I. Общие положения</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Наименование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 Административный регламент по исполнению Федеральной службой по аккредитации государственной функции по осуществлению федерального государственного контроля за деятельностью аккредитованных лиц (далее - Административный регламент) определяет сроки и последовательность административных процедур (действий) при осуществлении федерального государственного контроля за деятельностью аккредитованных лиц (далее соответственно - государственная функция, государственный контроль), а также порядок взаимодействия с физическими и юридическими лицами, иными органами государственной власти и органами местного самоуправления, учреждениями и организациями при исполнении государственной функции.</w:t>
      </w:r>
    </w:p>
    <w:p w:rsidR="00FB67D6" w:rsidRPr="00707B3C" w:rsidRDefault="00FB67D6" w:rsidP="00707B3C">
      <w:pPr>
        <w:pStyle w:val="ConsPlusNormal"/>
        <w:ind w:firstLine="540"/>
        <w:jc w:val="both"/>
        <w:rPr>
          <w:sz w:val="22"/>
          <w:szCs w:val="22"/>
        </w:rPr>
      </w:pPr>
      <w:r w:rsidRPr="00707B3C">
        <w:rPr>
          <w:sz w:val="22"/>
          <w:szCs w:val="22"/>
        </w:rPr>
        <w:t>Государственная функция по осуществлению федерального государственного контроля за деятельностью аккредитованных лиц осуществляется посредством организации и проведения внеплановых выездных и документарных проверок деятельности юридических лиц или индивидуальных предпринимателей, аккредитованных в национальной системе аккредитации, принятия предусмотренных законодательством Российской Федерации мер по пресечению и (или) устранению последствий выявленных нарушений, а также систематического наблюдения за исполнением обязательных требований, анализа и прогнозирования состояния исполнения обязательных требований при осуществлении деятельности юридическими лицами или индивидуальными предпринимателями, аккредитованными в национальной системе аккредитации (далее также - систематическое наблюдение, анализ и прогнозирование).</w:t>
      </w:r>
    </w:p>
    <w:p w:rsidR="00FB67D6" w:rsidRPr="00707B3C" w:rsidRDefault="00FB67D6" w:rsidP="00707B3C">
      <w:pPr>
        <w:pStyle w:val="ConsPlusNormal"/>
        <w:ind w:firstLine="540"/>
        <w:jc w:val="both"/>
        <w:rPr>
          <w:sz w:val="22"/>
          <w:szCs w:val="22"/>
        </w:rPr>
      </w:pPr>
      <w:r w:rsidRPr="00707B3C">
        <w:rPr>
          <w:sz w:val="22"/>
          <w:szCs w:val="22"/>
        </w:rPr>
        <w:t xml:space="preserve">Федеральный государственный контроль за деятельностью аккредитованных лиц в форме плановых проверок деятельности юридических лиц или индивидуальных предпринимателей в соответствии со </w:t>
      </w:r>
      <w:hyperlink r:id="rId10" w:history="1">
        <w:r w:rsidRPr="00707B3C">
          <w:rPr>
            <w:sz w:val="22"/>
            <w:szCs w:val="22"/>
          </w:rPr>
          <w:t>статьей 27</w:t>
        </w:r>
      </w:hyperlink>
      <w:r w:rsidRPr="00707B3C">
        <w:rPr>
          <w:sz w:val="22"/>
          <w:szCs w:val="22"/>
        </w:rPr>
        <w:t xml:space="preserve"> Федерального закона от 28 декабря </w:t>
      </w:r>
      <w:smartTag w:uri="urn:schemas-microsoft-com:office:smarttags" w:element="metricconverter">
        <w:smartTagPr>
          <w:attr w:name="ProductID" w:val="2008 г"/>
        </w:smartTagPr>
        <w:r w:rsidRPr="00707B3C">
          <w:rPr>
            <w:sz w:val="22"/>
            <w:szCs w:val="22"/>
          </w:rPr>
          <w:t>2013 г</w:t>
        </w:r>
      </w:smartTag>
      <w:r w:rsidRPr="00707B3C">
        <w:rPr>
          <w:sz w:val="22"/>
          <w:szCs w:val="22"/>
        </w:rPr>
        <w:t>. N 412-ФЗ "Об аккредитации в национальной системе аккредитации" (Собрание законодательства Российской Федерации, 2013, N 52, ст. 6977; 2014, N 26, ст. 3366) не осуществляется.</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Наименование федерального органа исполнительной власти,</w:t>
      </w:r>
    </w:p>
    <w:p w:rsidR="00FB67D6" w:rsidRPr="00707B3C" w:rsidRDefault="00FB67D6" w:rsidP="00707B3C">
      <w:pPr>
        <w:pStyle w:val="ConsPlusNormal"/>
        <w:jc w:val="center"/>
        <w:rPr>
          <w:sz w:val="22"/>
          <w:szCs w:val="22"/>
        </w:rPr>
      </w:pPr>
      <w:r w:rsidRPr="00707B3C">
        <w:rPr>
          <w:sz w:val="22"/>
          <w:szCs w:val="22"/>
        </w:rPr>
        <w:t>исполняющего государственную функцию</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2. Государственная функция исполняется Федеральной службой по аккредитации и территориальными органами Федеральной службы по аккредитации (далее - территориальные органы).</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Перечень нормативных правовых актов, регулирующих</w:t>
      </w:r>
    </w:p>
    <w:p w:rsidR="00FB67D6" w:rsidRPr="00707B3C" w:rsidRDefault="00FB67D6" w:rsidP="00707B3C">
      <w:pPr>
        <w:pStyle w:val="ConsPlusNormal"/>
        <w:jc w:val="center"/>
        <w:rPr>
          <w:sz w:val="22"/>
          <w:szCs w:val="22"/>
        </w:rPr>
      </w:pPr>
      <w:r w:rsidRPr="00707B3C">
        <w:rPr>
          <w:sz w:val="22"/>
          <w:szCs w:val="22"/>
        </w:rPr>
        <w:t>исполнение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3. Исполнение государственной функции осуществляется в соответствии с:</w:t>
      </w:r>
    </w:p>
    <w:p w:rsidR="00FB67D6" w:rsidRPr="00707B3C" w:rsidRDefault="00FB67D6" w:rsidP="00707B3C">
      <w:pPr>
        <w:pStyle w:val="ConsPlusNormal"/>
        <w:ind w:firstLine="540"/>
        <w:jc w:val="both"/>
        <w:rPr>
          <w:sz w:val="22"/>
          <w:szCs w:val="22"/>
        </w:rPr>
      </w:pPr>
      <w:hyperlink r:id="rId11" w:history="1">
        <w:r w:rsidRPr="00707B3C">
          <w:rPr>
            <w:sz w:val="22"/>
            <w:szCs w:val="22"/>
          </w:rPr>
          <w:t>Кодексом</w:t>
        </w:r>
      </w:hyperlink>
      <w:r w:rsidRPr="00707B3C">
        <w:rPr>
          <w:sz w:val="22"/>
          <w:szCs w:val="22"/>
        </w:rP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4298; 2003, N 1, ст. 2; N 27, ст. 2700, 2708, 2717; N 46, ст. 4434, 4440; N 50, ст. 4847, 4855; N 52, ст. 5037; 2004, N 19, ст. 1838; N 30, ст. 3095; N 31, ст. 3229; N 34, ст. 3529, 3533; N 44, ст. 4266; 2005, N 1, ст. 9, 13, 37, 40, 45; N 10, ст. 762, 763; N 13, ст. 1077, 1079; N 17, ст. 1484; N 19, ст. 1752; N 25, ст. 2431; N 27, ст. 2719, 2721; N 30, ст. 3104, ст. 3124, 3131; N 40, ст. 3986; N 50, ст. 5247; N 52, ст. 5574, 5596; 2006, N 1, ст. 4, 10; N 2, ст. 172, 175; N 6, ст. 636; N 10, ст. 1067; N 17, ст. 1776; N 18, ст. 1907; N 19, ст. 2066; N 23, ст. 2380, 2385; N 28, ст. 2975; N 30, ст. 3287; N 31, ст. 3420, 3432, 3433, 3438, 3452; N 43, ст. 4412; N 45, ст. 4633, 4634, 4641; N 50, ст. 5279, 5281; N 52, ст. 5498; 2007, N 1, ст. 21, 25, 29, 33; N 7, ст. 840; N 15, ст. 1743; N 16, ст. 1824, 1825; N 17, ст. 1930; N 20, ст. 2367; N 21, ст. 2456; N 26, ст. 3089; N 30, ст. 3755; N 31, ст. 4001, 4007, 4008, 4009, 4015; N 41, ст. 4845; N 43, ст. 5084; N 46, ст. 5553; N 49, ст. 6034, 6065; N 50, ст. 6246; 2008, N 10, ст. 896; N 18, ст. 1941; N 20, ст. 2251, 2259; N 29, ст. 3418; N 30, ст. 3582, 3601, 3604; N 45, ст. 5143; N 49, ст. 5738, 5745, 5748; N 52, ст. 6227, 6235, 6236, 6248; 2009, N 1, ст. 17; N 7, ст. 771, 777; N 19, ст. 2276; N 23, ст. 2759, 2767, 2776; N 26, ст. 3120, 3122, 3131, 3132; N 29, ст. 3597, 3599, 3635, 3642; N 30, ст. 3735, 3739; N 45, ст. 5265, 5267; N 48, ст. 5711, 5724, 5755; N 52, ст. 6406, 6412; 2010, N 1, ст. 1; N 11, ст. 1169, 1176; N 15, ст. 1743, 1751; N 18, ст. 2145; N 19, ст. 2291; N 21, ст. 2524, 2525, 2526, 2530; N 23, ст. 2790; N 25, ст. 3070; N 27, ст. 3416, 3429; N 28, ст. 3553; N 30, ст. 4000, 4002, 4005, 4006, 4007; N 31, ст. 4155, 4158, 4164, 4191, 4192, 4193, 4195, 4198, 4206, 4207, 4208; N 32, ст. 4298; N 41, ст. 5192, 5193; N 46, ст. 5918, 6409; N 50, ст. 6605; N 52, ст. 6984, 6995, 6996; 2011, N 1, ст. 10, 23, 29, 33, 47, 54; N 7, ст. 901, 905; N 15, ст. 2039, 2041; N 17, ст. 2310, 2312; N 19, ст. 2714, 2715, 2769; N 23, ст. 3260, 3267; N 27, ст. 3873, 3881; N 29, ст. 4284, 4289, 4290, 4291, 4298; N 30, ст. 4573, 4574, 4584, 4585, 4590, 4591, 4598, 4600, 4601, 4605; N 45, ст. 6325, 6326, 6334; N 46, ст. 6406; N 47, ст. 6601, 6602; N 48, ст. 6728, 6730, 6732; N 49, ст. 7025, 7042, 7056, 7061; N 50, ст. 7342, 7345, 7346, 7351, 7352, 7355, 7362, 7366; 2012, N 6, ст. 621; N 10, ст. 1166; N 15, ст. 1723, 1724; N 18, ст. 2126, 2128; N 19, ст. 2278, 2281; N 24, ст. 3068, 3069, 3082; N 29, ст. 3996; N 31, ст. 4320, 4322, ст. 4329, 4330; N 41, ст. 5523; N 47, ст. 6402, 6403, 6404, 6405; N 49, ст. 6752, 6757; N 50, ст. 6967; N 53, ст. 7577, 7580, 7602, 7639, 7640, 7641, 7643; 2013, N 8, ст. 717, 718, 719, 720; N 14, ст. 1641, 1642, 1651, 1657, 1658, 1666; N 17, ст. 2029; N 19, ст. 2307, 2318, 2319, 2323, 2325; N 23, ст. 2871, 2875; N 26, ст. 3207, 3208, 3209; N 27, ст. 3442, 3454, 3458, 3465, 3469, 3470, 3477, 3477, 3478; N 30, ст. 4025, 4026, 4027, 4029, 4028, 4030, 4031, 4032, 4033, 4034, 4035, 4035, 4036, 4040, 4044, 4059, 4078, 4081, 4082; N 31, ст. 4191; N 40, ст. 5032; N 43, ст. 5443, 5444, 5445, 5446, 5452; N 44, ст. 5624, 5633, 5643, 5644; N 48, ст. 6158, 6159, 6161, 6163, 6164, 6165; N 49, ст. 6327, 6341, 6342, 6343, 6344, 6345; N 51, ст. 6685, 6695, 6696; N 52, ст. 6948, 6961, 6981, 6994, 6995, 6999, 7002, 7010; 2014, N 6, ст. 557, 558, 566; N 11, ст. 1092, 1096, 1097, 1098; N 14, ст. 1553, 1561; N 16, ст. 1834; N 19, ст. 2317, 2324, 2325, 2326, 2327, 2330, 2333, 2335; N 26, ст. 3366, 3379; N 30, ст. 4211, 4218, 4228, 4233, 4248, 4256, 4259, 4264, 4278; N 42, ст. 5615; N 43, ст. 5799; N 48, ст. 6636, 6638, 6642, 6651; 2015, N 1, ст. 81, 83, 84, 85; N 6, ст. 885; N 7, ст. 1023; N 10, ст. 1416, 1427, 1811; N 14, ст. 2011, 2021; N 18, ст. 2614, 2619, 2620, 2623; N 21, ст. 2981; N 24, ст. 3367, 3370; N 27, ст. 3945, 3950, 3966, 3972, 3983, 3990, 3995; N 29, ст. 4354, 4356, 4359, 4362, 4374, 4376, 4391; N 41, ст. 5629, 5637, 5642; N 44, ст. 6046; N 45, ст. 6205, 6208; N 48, ст. 6706, 6710, 6711, 6716; N 51, ст. 7249, 7250; 2016, N 1, ст. 11, 28, 59, 62, 63, 76, 79, 84; N 7, ст. 918; N 11, ст. 1481, 1490, 1491, 1493; N 14, ст. 1907, 1911; N 15, ст. 2051, 2066; N 18, ст. 2490, 2509, 2511, 2514, 2515; N 23, ст. 3284, 3285; N 26, ст. 3864, 3869, 3871, 3876, 3881, 3882, 3891; N 27, ст. 4160, 4197, 4206, 4217, 4223, 4226, 4238, 4249, 4250, 4251, 4252, 4259, 4287; N 28, ст. 4558) (далее - КоАП);</w:t>
      </w:r>
    </w:p>
    <w:p w:rsidR="00FB67D6" w:rsidRPr="00707B3C" w:rsidRDefault="00FB67D6" w:rsidP="00707B3C">
      <w:pPr>
        <w:pStyle w:val="ConsPlusNormal"/>
        <w:ind w:firstLine="540"/>
        <w:jc w:val="both"/>
        <w:rPr>
          <w:sz w:val="22"/>
          <w:szCs w:val="22"/>
        </w:rPr>
      </w:pPr>
      <w:bookmarkStart w:id="1" w:name="P57"/>
      <w:bookmarkEnd w:id="1"/>
      <w:r w:rsidRPr="00707B3C">
        <w:rPr>
          <w:sz w:val="22"/>
          <w:szCs w:val="22"/>
        </w:rPr>
        <w:t xml:space="preserve">Федеральным </w:t>
      </w:r>
      <w:hyperlink r:id="rId12" w:history="1">
        <w:r w:rsidRPr="00707B3C">
          <w:rPr>
            <w:sz w:val="22"/>
            <w:szCs w:val="22"/>
          </w:rPr>
          <w:t>законом</w:t>
        </w:r>
      </w:hyperlink>
      <w:r w:rsidRPr="00707B3C">
        <w:rPr>
          <w:sz w:val="22"/>
          <w:szCs w:val="22"/>
        </w:rPr>
        <w:t xml:space="preserve"> от 28 декабря 2013 г. N 412-ФЗ "Об аккредитации в национальной системе аккредитации" (далее - Федеральный закон от 28 декабря 2013 г. N 412-ФЗ);</w:t>
      </w:r>
    </w:p>
    <w:p w:rsidR="00FB67D6" w:rsidRPr="00707B3C" w:rsidRDefault="00FB67D6" w:rsidP="00707B3C">
      <w:pPr>
        <w:pStyle w:val="ConsPlusNormal"/>
        <w:ind w:firstLine="540"/>
        <w:jc w:val="both"/>
        <w:rPr>
          <w:sz w:val="22"/>
          <w:szCs w:val="22"/>
        </w:rPr>
      </w:pPr>
      <w:bookmarkStart w:id="2" w:name="P58"/>
      <w:bookmarkEnd w:id="2"/>
      <w:r w:rsidRPr="00707B3C">
        <w:rPr>
          <w:sz w:val="22"/>
          <w:szCs w:val="22"/>
        </w:rPr>
        <w:t xml:space="preserve">Федеральным </w:t>
      </w:r>
      <w:hyperlink r:id="rId13" w:history="1">
        <w:r w:rsidRPr="00707B3C">
          <w:rPr>
            <w:sz w:val="22"/>
            <w:szCs w:val="22"/>
          </w:rPr>
          <w:t>законом</w:t>
        </w:r>
      </w:hyperlink>
      <w:r w:rsidRPr="00707B3C">
        <w:rPr>
          <w:sz w:val="22"/>
          <w:szCs w:val="22"/>
        </w:rPr>
        <w:t xml:space="preserve"> от 26 декабря 2008 г.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(Собрание законодательства Российской Федерации, 2008, N 52, ст. 6249; 2009, N 18, ст. 2140; N 29, ст. 3601; N 48, ст. 5711; N 52, ст. 6441; 2010, N 17, ст. 1988; N 18, ст. 2142; N 31, ст. 4160, ст. 4193, ст. 4196; N 32, ст. 4298; 2011, N 1, ст. 20; N 17, ст. 2310; N 23, ст. 3263; N 27, ст. 3880; N 30, ст. 4590; N 48, ст. 6728; 2012, N 19, ст. 2281; N 26, ст. 3446; N 31, ст. 4320, ст. 4322; N 47, ст. 6402; 2013, N 9, ст. 874; N 27, ст. 3477; N 30, ст. 4041; N 44, ст. 5633; N 48, ст. 6165; N 49, ст. 6338; N 52, ст. 6961, 6979, 6981; 2014, N 11, ст. 1092, 1098, N 26, ст. 3366; N 30, ст. 4220, 4235, 4243, 4256; N 42, ст. 5615; N 48, ст. 6659; 2015, N 1, ст. 53, 64, 72, 85; N 14, ст. 2022; N 18, ст. 2614; N 27, ст. 3950; N 29, ст. 4339, 4362, 4372, 4389; N 45, ст. 6207; N 48, ст. 6707; 2016, N 11, ст. 1495; N 18, ст. 2503; N 27, ст. 4160, 4187, 4287, 4194) (далее - Федеральный закон от 26 декабря 2008 г. N 294-ФЗ);</w:t>
      </w:r>
    </w:p>
    <w:p w:rsidR="00FB67D6" w:rsidRPr="00707B3C" w:rsidRDefault="00FB67D6" w:rsidP="00707B3C">
      <w:pPr>
        <w:pStyle w:val="ConsPlusNormal"/>
        <w:ind w:firstLine="540"/>
        <w:jc w:val="both"/>
        <w:rPr>
          <w:sz w:val="22"/>
          <w:szCs w:val="22"/>
        </w:rPr>
      </w:pPr>
      <w:bookmarkStart w:id="3" w:name="P59"/>
      <w:bookmarkEnd w:id="3"/>
      <w:r w:rsidRPr="00707B3C">
        <w:rPr>
          <w:sz w:val="22"/>
          <w:szCs w:val="22"/>
        </w:rPr>
        <w:t xml:space="preserve">Федеральным </w:t>
      </w:r>
      <w:hyperlink r:id="rId14" w:history="1">
        <w:r w:rsidRPr="00707B3C">
          <w:rPr>
            <w:sz w:val="22"/>
            <w:szCs w:val="22"/>
          </w:rPr>
          <w:t>законом</w:t>
        </w:r>
      </w:hyperlink>
      <w:r w:rsidRPr="00707B3C">
        <w:rPr>
          <w:sz w:val="22"/>
          <w:szCs w:val="22"/>
        </w:rPr>
        <w:t xml:space="preserve"> от 26 июня 2008 г. N 102-ФЗ "Об обеспечении единства измерений" (Собрание законодательства Российской Федерации, 2008, N 26, ст. 3021; 2011, N 30, ст. 4590; N 49, ст. 7025; 2012, N 31, ст. 4322; 2013, N 49, ст. 6339; 2014, N 26, ст. 3366; N 30, ст. 4255; 2015, N 29, ст. 4359);</w:t>
      </w:r>
    </w:p>
    <w:p w:rsidR="00FB67D6" w:rsidRPr="00707B3C" w:rsidRDefault="00FB67D6" w:rsidP="00707B3C">
      <w:pPr>
        <w:pStyle w:val="ConsPlusNormal"/>
        <w:ind w:firstLine="540"/>
        <w:jc w:val="both"/>
        <w:rPr>
          <w:sz w:val="22"/>
          <w:szCs w:val="22"/>
        </w:rPr>
      </w:pPr>
      <w:bookmarkStart w:id="4" w:name="P60"/>
      <w:bookmarkEnd w:id="4"/>
      <w:r w:rsidRPr="00707B3C">
        <w:rPr>
          <w:sz w:val="22"/>
          <w:szCs w:val="22"/>
        </w:rPr>
        <w:t xml:space="preserve">Федеральным </w:t>
      </w:r>
      <w:hyperlink r:id="rId15" w:history="1">
        <w:r w:rsidRPr="00707B3C">
          <w:rPr>
            <w:sz w:val="22"/>
            <w:szCs w:val="22"/>
          </w:rPr>
          <w:t>законом</w:t>
        </w:r>
      </w:hyperlink>
      <w:r w:rsidRPr="00707B3C">
        <w:rPr>
          <w:sz w:val="22"/>
          <w:szCs w:val="22"/>
        </w:rPr>
        <w:t xml:space="preserve"> от 2 мая 2006 г. N 59-ФЗ "О порядке рассмотрения обращений граждан Российской Федерации" (Собрание законодательства Российской Федерации, 2006, N 19, ст. 2060; 2010, N 27, ст. 3410; N 31, ст. 4196; 2013, N 19, ст. 2307; N 27, ст. 3474; 2014, N 48, ст. 6638; 2015, N 45, ст. 6206) (далее - Федеральный закон от 2 мая 2006 г. N 59-ФЗ);</w:t>
      </w:r>
    </w:p>
    <w:p w:rsidR="00FB67D6" w:rsidRPr="00707B3C" w:rsidRDefault="00FB67D6" w:rsidP="00707B3C">
      <w:pPr>
        <w:pStyle w:val="ConsPlusNormal"/>
        <w:ind w:firstLine="540"/>
        <w:jc w:val="both"/>
        <w:rPr>
          <w:sz w:val="22"/>
          <w:szCs w:val="22"/>
        </w:rPr>
      </w:pPr>
      <w:bookmarkStart w:id="5" w:name="P61"/>
      <w:bookmarkEnd w:id="5"/>
      <w:r w:rsidRPr="00707B3C">
        <w:rPr>
          <w:sz w:val="22"/>
          <w:szCs w:val="22"/>
        </w:rPr>
        <w:t xml:space="preserve">Федеральным </w:t>
      </w:r>
      <w:hyperlink r:id="rId16" w:history="1">
        <w:r w:rsidRPr="00707B3C">
          <w:rPr>
            <w:sz w:val="22"/>
            <w:szCs w:val="22"/>
          </w:rPr>
          <w:t>законом</w:t>
        </w:r>
      </w:hyperlink>
      <w:r w:rsidRPr="00707B3C">
        <w:rPr>
          <w:sz w:val="22"/>
          <w:szCs w:val="22"/>
        </w:rPr>
        <w:t xml:space="preserve"> от 27 декабря 2002 г. N 184-ФЗ "О техническом регулировании" (Собрание законодательства Российской Федерации, 2002, N 52, ст. 5140; 2005, N 19, ст. 1752; 2007, N 19, ст. 2293; N 49, ст. 6070; 2008, N 30, ст. 3616; 2009, N 29, ст. 3626; N 48, ст. 5711; 2010, N 1, ст. 5, 6; N 40, ст. 4969; 2011, N 30, ст. 4603; N 49, ст. 7025; N 50, ст. 7351; 2012, N 31, ст. 4322; N 50, ст. 6959; 2013, N 27, ст. 3477; N 30, ст. 4071; N 52, ст. 6961; 2014, N 26, ст. 3366; 2015, N 17, ст. 2477; N 27, ст. 3951; N 48, ст. 6724; 2016, N 15, ст. 2066);</w:t>
      </w:r>
    </w:p>
    <w:p w:rsidR="00FB67D6" w:rsidRPr="00707B3C" w:rsidRDefault="00FB67D6" w:rsidP="00707B3C">
      <w:pPr>
        <w:pStyle w:val="ConsPlusNormal"/>
        <w:ind w:firstLine="540"/>
        <w:jc w:val="both"/>
        <w:rPr>
          <w:sz w:val="22"/>
          <w:szCs w:val="22"/>
        </w:rPr>
      </w:pPr>
      <w:hyperlink r:id="rId17" w:history="1">
        <w:r w:rsidRPr="00707B3C">
          <w:rPr>
            <w:sz w:val="22"/>
            <w:szCs w:val="22"/>
          </w:rPr>
          <w:t>Указом</w:t>
        </w:r>
      </w:hyperlink>
      <w:r w:rsidRPr="00707B3C">
        <w:rPr>
          <w:sz w:val="22"/>
          <w:szCs w:val="22"/>
        </w:rPr>
        <w:t xml:space="preserve"> Президента Российской Федерации от 24 января 2011 г. N 86 "О единой национальной системе аккредитации" (Собрание законодательства Российской Федерации, 2011, N 5, ст. 709; 2012, N 22, ст. 2754; 2014, N 44, ст. 6041);</w:t>
      </w:r>
    </w:p>
    <w:p w:rsidR="00FB67D6" w:rsidRPr="00707B3C" w:rsidRDefault="00FB67D6" w:rsidP="00707B3C">
      <w:pPr>
        <w:pStyle w:val="ConsPlusNormal"/>
        <w:ind w:firstLine="540"/>
        <w:jc w:val="both"/>
        <w:rPr>
          <w:sz w:val="22"/>
          <w:szCs w:val="22"/>
        </w:rPr>
      </w:pPr>
      <w:hyperlink r:id="rId18" w:history="1">
        <w:r w:rsidRPr="00707B3C">
          <w:rPr>
            <w:sz w:val="22"/>
            <w:szCs w:val="22"/>
          </w:rPr>
          <w:t>постановлением</w:t>
        </w:r>
      </w:hyperlink>
      <w:r w:rsidRPr="00707B3C">
        <w:rPr>
          <w:sz w:val="22"/>
          <w:szCs w:val="22"/>
        </w:rPr>
        <w:t xml:space="preserve"> Правительства Российской Федерации от 18 апреля 2016 г. N 323 "О направлении запроса и получении на безвозмездной основе, в том числе в электронной форме, документов и (или) информации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(Собрание законодательства Российской Федерации, 2016, N 17, ст. 2418);</w:t>
      </w:r>
    </w:p>
    <w:p w:rsidR="00FB67D6" w:rsidRPr="00707B3C" w:rsidRDefault="00FB67D6" w:rsidP="00707B3C">
      <w:pPr>
        <w:pStyle w:val="ConsPlusNormal"/>
        <w:ind w:firstLine="540"/>
        <w:jc w:val="both"/>
        <w:rPr>
          <w:sz w:val="22"/>
          <w:szCs w:val="22"/>
        </w:rPr>
      </w:pPr>
      <w:hyperlink r:id="rId19" w:history="1">
        <w:r w:rsidRPr="00707B3C">
          <w:rPr>
            <w:sz w:val="22"/>
            <w:szCs w:val="22"/>
          </w:rPr>
          <w:t>постановлением</w:t>
        </w:r>
      </w:hyperlink>
      <w:r w:rsidRPr="00707B3C">
        <w:rPr>
          <w:sz w:val="22"/>
          <w:szCs w:val="22"/>
        </w:rPr>
        <w:t xml:space="preserve"> Правительства Российской Федерации от 28 апреля 2015 г. N 415 "О правилах формирования и ведения единого реестра проверок" (Собрание законодательства Российской Федерации, 2015, N 19, ст. 2825) (далее - постановление Правительства Российской Федерации от 28 апреля 2015 г. N 415);</w:t>
      </w:r>
    </w:p>
    <w:p w:rsidR="00FB67D6" w:rsidRPr="00707B3C" w:rsidRDefault="00FB67D6" w:rsidP="00707B3C">
      <w:pPr>
        <w:pStyle w:val="ConsPlusNormal"/>
        <w:ind w:firstLine="540"/>
        <w:jc w:val="both"/>
        <w:rPr>
          <w:sz w:val="22"/>
          <w:szCs w:val="22"/>
        </w:rPr>
      </w:pPr>
      <w:hyperlink r:id="rId20" w:history="1">
        <w:r w:rsidRPr="00707B3C">
          <w:rPr>
            <w:sz w:val="22"/>
            <w:szCs w:val="22"/>
          </w:rPr>
          <w:t>постановлением</w:t>
        </w:r>
      </w:hyperlink>
      <w:r w:rsidRPr="00707B3C">
        <w:rPr>
          <w:sz w:val="22"/>
          <w:szCs w:val="22"/>
        </w:rPr>
        <w:t xml:space="preserve"> Правительства Российской Федерации от 10 июля 2014 г. N 636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 (Собрание законодательства Российской Федерации, 2014, N 29, ст. 4142) (далее - постановление Правительства Российской Федерации от 10 июля 2014 г. N 636);</w:t>
      </w:r>
    </w:p>
    <w:p w:rsidR="00FB67D6" w:rsidRPr="00707B3C" w:rsidRDefault="00FB67D6" w:rsidP="00707B3C">
      <w:pPr>
        <w:pStyle w:val="ConsPlusNormal"/>
        <w:ind w:firstLine="540"/>
        <w:jc w:val="both"/>
        <w:rPr>
          <w:sz w:val="22"/>
          <w:szCs w:val="22"/>
        </w:rPr>
      </w:pPr>
      <w:hyperlink r:id="rId21" w:history="1">
        <w:r w:rsidRPr="00707B3C">
          <w:rPr>
            <w:sz w:val="22"/>
            <w:szCs w:val="22"/>
          </w:rPr>
          <w:t>постановлением</w:t>
        </w:r>
      </w:hyperlink>
      <w:r w:rsidRPr="00707B3C">
        <w:rPr>
          <w:sz w:val="22"/>
          <w:szCs w:val="22"/>
        </w:rPr>
        <w:t xml:space="preserve"> Правительства Российской Федерации от 16 мая 2011 г. N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(Собрание законодательства Российской Федерации, 2011, N 35, ст. 5092; 2012, N 28, ст. 3908; N 36, ст. 4903; N 50, ст. 7070; N 52, ст. 7507; 2014, N 5, ст. 506);</w:t>
      </w:r>
    </w:p>
    <w:p w:rsidR="00FB67D6" w:rsidRPr="00707B3C" w:rsidRDefault="00FB67D6" w:rsidP="00707B3C">
      <w:pPr>
        <w:pStyle w:val="ConsPlusNormal"/>
        <w:ind w:firstLine="540"/>
        <w:jc w:val="both"/>
        <w:rPr>
          <w:sz w:val="22"/>
          <w:szCs w:val="22"/>
        </w:rPr>
      </w:pPr>
      <w:hyperlink r:id="rId22" w:history="1">
        <w:r w:rsidRPr="00707B3C">
          <w:rPr>
            <w:sz w:val="22"/>
            <w:szCs w:val="22"/>
          </w:rPr>
          <w:t>постановлением</w:t>
        </w:r>
      </w:hyperlink>
      <w:r w:rsidRPr="00707B3C">
        <w:rPr>
          <w:sz w:val="22"/>
          <w:szCs w:val="22"/>
        </w:rPr>
        <w:t xml:space="preserve"> Правительства Российской Федерации от 15 мая 2014 г. N 436 "Об утверждении Положения о комиссии по апелляциям при Федеральной службе по аккредитации" (Собрание законодательства Российской Федерации, 2014, N 21, ст. 2693) (далее - Положение о комиссии по апелляциям);</w:t>
      </w:r>
    </w:p>
    <w:p w:rsidR="00FB67D6" w:rsidRPr="00707B3C" w:rsidRDefault="00FB67D6" w:rsidP="00707B3C">
      <w:pPr>
        <w:pStyle w:val="ConsPlusNormal"/>
        <w:ind w:firstLine="540"/>
        <w:jc w:val="both"/>
        <w:rPr>
          <w:sz w:val="22"/>
          <w:szCs w:val="22"/>
        </w:rPr>
      </w:pPr>
      <w:hyperlink r:id="rId23" w:history="1">
        <w:r w:rsidRPr="00707B3C">
          <w:rPr>
            <w:sz w:val="22"/>
            <w:szCs w:val="22"/>
          </w:rPr>
          <w:t>постановлением</w:t>
        </w:r>
      </w:hyperlink>
      <w:r w:rsidRPr="00707B3C">
        <w:rPr>
          <w:sz w:val="22"/>
          <w:szCs w:val="22"/>
        </w:rPr>
        <w:t xml:space="preserve"> Правительства Российской Федерации от 15 декабря 2012 г. N 1311 "О порядке оплаты услуг экспертов и экспертных организаций, а также возмещения расходов, понесенных ими в связи с участием в мероприятиях по контролю" (Собрание законодательства Российской Федерации, 2012, N 52, ст. 7485; 2016, N 12, ст. 1656);</w:t>
      </w:r>
    </w:p>
    <w:p w:rsidR="00FB67D6" w:rsidRPr="00707B3C" w:rsidRDefault="00FB67D6" w:rsidP="00707B3C">
      <w:pPr>
        <w:pStyle w:val="ConsPlusNormal"/>
        <w:ind w:firstLine="540"/>
        <w:jc w:val="both"/>
        <w:rPr>
          <w:sz w:val="22"/>
          <w:szCs w:val="22"/>
        </w:rPr>
      </w:pPr>
      <w:hyperlink r:id="rId24" w:history="1">
        <w:r w:rsidRPr="00707B3C">
          <w:rPr>
            <w:sz w:val="22"/>
            <w:szCs w:val="22"/>
          </w:rPr>
          <w:t>постановлением</w:t>
        </w:r>
      </w:hyperlink>
      <w:r w:rsidRPr="00707B3C">
        <w:rPr>
          <w:sz w:val="22"/>
          <w:szCs w:val="22"/>
        </w:rPr>
        <w:t xml:space="preserve"> Правительства Российской Федерации от 17 октября 2011 г. N 845 "О Федеральной службе по аккредитации" (Собрание законодательства Российской Федерации, 2011, N 43, ст. 6079; 2012, N 27, ст. 3728, 3766; 2013, N 8, ст. 841; N 24, ст. 2999; N 45, ст. 5822; N 51, ст. 6880; 2014, N 10, ст. 1037; N 21, ст. 2712; N 49, ст. 6957; 2015, N 1, ст. 219; N 2, ст. 491; 2016, N 2, ст. 325) (далее - положение о Росаккредитации);</w:t>
      </w:r>
    </w:p>
    <w:p w:rsidR="00FB67D6" w:rsidRPr="00707B3C" w:rsidRDefault="00FB67D6" w:rsidP="00707B3C">
      <w:pPr>
        <w:pStyle w:val="ConsPlusNormal"/>
        <w:ind w:firstLine="540"/>
        <w:jc w:val="both"/>
        <w:rPr>
          <w:sz w:val="22"/>
          <w:szCs w:val="22"/>
        </w:rPr>
      </w:pPr>
      <w:hyperlink r:id="rId25" w:history="1">
        <w:r w:rsidRPr="00707B3C">
          <w:rPr>
            <w:sz w:val="22"/>
            <w:szCs w:val="22"/>
          </w:rPr>
          <w:t>приказом</w:t>
        </w:r>
      </w:hyperlink>
      <w:r w:rsidRPr="00707B3C">
        <w:rPr>
          <w:sz w:val="22"/>
          <w:szCs w:val="22"/>
        </w:rPr>
        <w:t xml:space="preserve"> Минэкономразвития России от 24 марта 2016 г. N 165 "Об утверждении Типового положения о территориальном органе Федеральной службы по аккредитации" (зарегистрирован Минюстом России 6 мая 2016 г., регистрационный N 42034);</w:t>
      </w:r>
    </w:p>
    <w:p w:rsidR="00FB67D6" w:rsidRPr="00707B3C" w:rsidRDefault="00FB67D6" w:rsidP="00707B3C">
      <w:pPr>
        <w:pStyle w:val="ConsPlusNormal"/>
        <w:ind w:firstLine="540"/>
        <w:jc w:val="both"/>
        <w:rPr>
          <w:sz w:val="22"/>
          <w:szCs w:val="22"/>
        </w:rPr>
      </w:pPr>
      <w:hyperlink r:id="rId26" w:history="1">
        <w:r w:rsidRPr="00707B3C">
          <w:rPr>
            <w:sz w:val="22"/>
            <w:szCs w:val="22"/>
          </w:rPr>
          <w:t>приказом</w:t>
        </w:r>
      </w:hyperlink>
      <w:r w:rsidRPr="00707B3C">
        <w:rPr>
          <w:sz w:val="22"/>
          <w:szCs w:val="22"/>
        </w:rPr>
        <w:t xml:space="preserve"> Минэкономразвития России от 30 мая 2014 г. N 329 "Об утверждении Положения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 (зарегистрирован Минюстом России 2 июля 2014 г., регистрационный N 32933) (далее - приказ Минэкономразвития России от 30 мая 2014 г. N 329);</w:t>
      </w:r>
    </w:p>
    <w:p w:rsidR="00FB67D6" w:rsidRPr="00707B3C" w:rsidRDefault="00FB67D6" w:rsidP="00707B3C">
      <w:pPr>
        <w:pStyle w:val="ConsPlusNormal"/>
        <w:ind w:firstLine="540"/>
        <w:jc w:val="both"/>
        <w:rPr>
          <w:sz w:val="22"/>
          <w:szCs w:val="22"/>
        </w:rPr>
      </w:pPr>
      <w:hyperlink r:id="rId27" w:history="1">
        <w:r w:rsidRPr="00707B3C">
          <w:rPr>
            <w:sz w:val="22"/>
            <w:szCs w:val="22"/>
          </w:rPr>
          <w:t>приказом</w:t>
        </w:r>
      </w:hyperlink>
      <w:r w:rsidRPr="00707B3C">
        <w:rPr>
          <w:sz w:val="22"/>
          <w:szCs w:val="22"/>
        </w:rPr>
        <w:t xml:space="preserve"> Минэкономразвития России от 30 мая 2014 г. N 326 "Об утверждении Критериев аккредитации, перечня документов, подтверждающих соответствие заявителя, аккредитованного лица критериям аккредитации, и перечня документов в области стандартизации, соблюдение требований которых заявителями, аккредитованными лицами обеспечивает их соответствие критериям аккредитации" (зарегистрирован Минюстом России 30 июля 2014 г., регистрационный N 33362);</w:t>
      </w:r>
    </w:p>
    <w:p w:rsidR="00FB67D6" w:rsidRPr="00707B3C" w:rsidRDefault="00FB67D6" w:rsidP="00707B3C">
      <w:pPr>
        <w:pStyle w:val="ConsPlusNormal"/>
        <w:ind w:firstLine="540"/>
        <w:jc w:val="both"/>
        <w:rPr>
          <w:sz w:val="22"/>
          <w:szCs w:val="22"/>
        </w:rPr>
      </w:pPr>
      <w:hyperlink r:id="rId28" w:history="1">
        <w:r w:rsidRPr="00707B3C">
          <w:rPr>
            <w:sz w:val="22"/>
            <w:szCs w:val="22"/>
          </w:rPr>
          <w:t>приказом</w:t>
        </w:r>
      </w:hyperlink>
      <w:r w:rsidRPr="00707B3C">
        <w:rPr>
          <w:sz w:val="22"/>
          <w:szCs w:val="22"/>
        </w:rPr>
        <w:t xml:space="preserve"> Минэкономразвития России от 30 мая 2014 г. N 322 "Об утверждении Перечня нарушений, которые при осуществлении федерального государственного контроля за деятельностью аккредитованных лиц не влекут за собой приостановление действия аккредитации" (зарегистрирован Минюстом России 1 июля 2014 г., регистрационный N 32931) (далее - Перечень нарушений, утвержденный приказом Минэкономразвития России от 30 мая 2014 г. N 322);</w:t>
      </w:r>
    </w:p>
    <w:p w:rsidR="00FB67D6" w:rsidRPr="00707B3C" w:rsidRDefault="00FB67D6" w:rsidP="00707B3C">
      <w:pPr>
        <w:pStyle w:val="ConsPlusNormal"/>
        <w:ind w:firstLine="540"/>
        <w:jc w:val="both"/>
        <w:rPr>
          <w:sz w:val="22"/>
          <w:szCs w:val="22"/>
        </w:rPr>
      </w:pPr>
      <w:hyperlink r:id="rId29" w:history="1">
        <w:r w:rsidRPr="00707B3C">
          <w:rPr>
            <w:sz w:val="22"/>
            <w:szCs w:val="22"/>
          </w:rPr>
          <w:t>приказом</w:t>
        </w:r>
      </w:hyperlink>
      <w:r w:rsidRPr="00707B3C">
        <w:rPr>
          <w:sz w:val="22"/>
          <w:szCs w:val="22"/>
        </w:rPr>
        <w:t xml:space="preserve"> Минэкономразвития России от 30 апреля 2009 г. N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(зарегистрирован Минюстом России 13 мая 2009 г., регистрационный N 13915) с изменениями, внесенными приказами Минэкономразвития России от 24 мая 2010 г. N 199 (зарегистрирован Минюстом России 6 июля 2010 г., регистрационный N 17702) и от 30 сентября 2011 г. N 532 (зарегистрирован Минюстом России 10 ноября 2011 г., регистрационный N 22264) (далее - приказ Минэкономразвития России от 30 апреля 2009 г. N 141);</w:t>
      </w:r>
    </w:p>
    <w:p w:rsidR="00FB67D6" w:rsidRPr="00707B3C" w:rsidRDefault="00FB67D6" w:rsidP="00707B3C">
      <w:pPr>
        <w:pStyle w:val="ConsPlusNormal"/>
        <w:ind w:firstLine="540"/>
        <w:jc w:val="both"/>
        <w:rPr>
          <w:sz w:val="22"/>
          <w:szCs w:val="22"/>
        </w:rPr>
      </w:pPr>
      <w:hyperlink r:id="rId30" w:history="1">
        <w:r w:rsidRPr="00707B3C">
          <w:rPr>
            <w:sz w:val="22"/>
            <w:szCs w:val="22"/>
          </w:rPr>
          <w:t>приказом</w:t>
        </w:r>
      </w:hyperlink>
      <w:r w:rsidRPr="00707B3C">
        <w:rPr>
          <w:sz w:val="22"/>
          <w:szCs w:val="22"/>
        </w:rPr>
        <w:t xml:space="preserve"> Росаккредитации от 16 октября 2013 г. N 3425 "Об утверждении Перечня должностных лиц Федеральной службы по аккредитации и ее территориальных органов, уполномоченных составлять протоколы об административных правонарушениях" (зарегистрирован Минюстом России 19 декабря 2013 г., регистрационный N 30648) с изменениями, внесенными приказом Росаккредитации от 17 ноября 2015 г. N 16729 (зарегистрирован Минюстом России 10 декабря 2015 г., регистрационный N 40062).</w:t>
      </w:r>
    </w:p>
    <w:p w:rsidR="00FB67D6" w:rsidRPr="00707B3C" w:rsidRDefault="00FB67D6" w:rsidP="00707B3C">
      <w:pPr>
        <w:pStyle w:val="ConsPlusNormal"/>
        <w:jc w:val="both"/>
        <w:rPr>
          <w:sz w:val="22"/>
          <w:szCs w:val="22"/>
        </w:rPr>
      </w:pPr>
      <w:r w:rsidRPr="00707B3C">
        <w:rPr>
          <w:sz w:val="22"/>
          <w:szCs w:val="22"/>
        </w:rPr>
        <w:t xml:space="preserve">(п. 3 в ред. </w:t>
      </w:r>
      <w:hyperlink r:id="rId31"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Предмет федерального государственного контроля</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4. Предметом федерального государственного контроля является соблюдение обязательных требований в процессе осуществления деятельности лицами, аккредитованными в национальной системе аккредитации в порядке, установленном Федеральным </w:t>
      </w:r>
      <w:hyperlink r:id="rId32" w:history="1">
        <w:r w:rsidRPr="00707B3C">
          <w:rPr>
            <w:sz w:val="22"/>
            <w:szCs w:val="22"/>
          </w:rPr>
          <w:t>законом</w:t>
        </w:r>
      </w:hyperlink>
      <w:r w:rsidRPr="00707B3C">
        <w:rPr>
          <w:sz w:val="22"/>
          <w:szCs w:val="22"/>
        </w:rPr>
        <w:t xml:space="preserve"> от 28 декабря 2013 г. N 412-ФЗ.</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Права и обязанности должностных лиц при осуществлении</w:t>
      </w:r>
    </w:p>
    <w:p w:rsidR="00FB67D6" w:rsidRPr="00707B3C" w:rsidRDefault="00FB67D6" w:rsidP="00707B3C">
      <w:pPr>
        <w:pStyle w:val="ConsPlusNormal"/>
        <w:jc w:val="center"/>
        <w:rPr>
          <w:sz w:val="22"/>
          <w:szCs w:val="22"/>
        </w:rPr>
      </w:pPr>
      <w:r w:rsidRPr="00707B3C">
        <w:rPr>
          <w:sz w:val="22"/>
          <w:szCs w:val="22"/>
        </w:rPr>
        <w:t>федерального государственного контроля</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5. Права должностных лиц Росаккредитации, ее территориальных органов при исполнении государственной функции:</w:t>
      </w:r>
    </w:p>
    <w:p w:rsidR="00FB67D6" w:rsidRPr="00707B3C" w:rsidRDefault="00FB67D6" w:rsidP="00707B3C">
      <w:pPr>
        <w:pStyle w:val="ConsPlusNormal"/>
        <w:ind w:firstLine="540"/>
        <w:jc w:val="both"/>
        <w:rPr>
          <w:sz w:val="22"/>
          <w:szCs w:val="22"/>
        </w:rPr>
      </w:pPr>
      <w:r w:rsidRPr="00707B3C">
        <w:rPr>
          <w:sz w:val="22"/>
          <w:szCs w:val="22"/>
        </w:rPr>
        <w:t>1)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организаций и граждан необходимые для осуществления государственного контроля документы, сведения (информацию) и материалы о деятельности аккредитованных лиц, в отношении которых проводятся проверки, в части, относящейся к предмету проверки;</w:t>
      </w:r>
    </w:p>
    <w:p w:rsidR="00FB67D6" w:rsidRPr="00707B3C" w:rsidRDefault="00FB67D6" w:rsidP="00707B3C">
      <w:pPr>
        <w:pStyle w:val="ConsPlusNormal"/>
        <w:ind w:firstLine="540"/>
        <w:jc w:val="both"/>
        <w:rPr>
          <w:sz w:val="22"/>
          <w:szCs w:val="22"/>
        </w:rPr>
      </w:pPr>
      <w:r w:rsidRPr="00707B3C">
        <w:rPr>
          <w:sz w:val="22"/>
          <w:szCs w:val="22"/>
        </w:rPr>
        <w:t>2) в целях осуществления федерального государственного контроля посещать при предъявлении служебного удостоверения и обследовать используемые при осуществлении деятельности территории, здания, строения, сооружения и помещения, принадлежащие аккредитованным лицам на праве собственности или ином вещном праве;</w:t>
      </w:r>
    </w:p>
    <w:p w:rsidR="00FB67D6" w:rsidRPr="00707B3C" w:rsidRDefault="00FB67D6" w:rsidP="00707B3C">
      <w:pPr>
        <w:pStyle w:val="ConsPlusNormal"/>
        <w:ind w:firstLine="540"/>
        <w:jc w:val="both"/>
        <w:rPr>
          <w:sz w:val="22"/>
          <w:szCs w:val="22"/>
        </w:rPr>
      </w:pPr>
      <w:bookmarkStart w:id="6" w:name="P88"/>
      <w:bookmarkEnd w:id="6"/>
      <w:r w:rsidRPr="00707B3C">
        <w:rPr>
          <w:sz w:val="22"/>
          <w:szCs w:val="22"/>
        </w:rPr>
        <w:t xml:space="preserve">3) в ходе проведения проверки запрашивать и получать от руководителя и работников аккредитованного лица все необходимые для достижения целей проверки документы (информацию), в том числе надлежащим образом заверенные копии таких документов, а также требовать письменные или устные объяснения от руководителя и работников аккредитованного лица по вопросам, возникающим в ходе проведения проверки, включая случаи, когда представленные аккредитованным лицом в порядке реализации </w:t>
      </w:r>
      <w:hyperlink w:anchor="P130" w:history="1">
        <w:r w:rsidRPr="00707B3C">
          <w:rPr>
            <w:sz w:val="22"/>
            <w:szCs w:val="22"/>
          </w:rPr>
          <w:t>подпункта 2.1 пункта 7</w:t>
        </w:r>
      </w:hyperlink>
      <w:r w:rsidRPr="00707B3C">
        <w:rPr>
          <w:sz w:val="22"/>
          <w:szCs w:val="22"/>
        </w:rPr>
        <w:t xml:space="preserve"> Административного регламента документы и (или) информация не соответствуют документам и (или) информации, полученным Росаккредитацией, ее территориальными органами в рамках межведомственного информационного взаимодействия;</w:t>
      </w:r>
    </w:p>
    <w:p w:rsidR="00FB67D6" w:rsidRPr="00707B3C" w:rsidRDefault="00FB67D6" w:rsidP="00707B3C">
      <w:pPr>
        <w:pStyle w:val="ConsPlusNormal"/>
        <w:jc w:val="both"/>
        <w:rPr>
          <w:sz w:val="22"/>
          <w:szCs w:val="22"/>
        </w:rPr>
      </w:pPr>
      <w:r w:rsidRPr="00707B3C">
        <w:rPr>
          <w:sz w:val="22"/>
          <w:szCs w:val="22"/>
        </w:rPr>
        <w:t xml:space="preserve">(в ред. </w:t>
      </w:r>
      <w:hyperlink r:id="rId33"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4) осуществлять копирование необходимых для целей проверки документов и выносить подготовленные копии за пределы места нахождения и (или) осуществления деятельности аккредитованного лица для приобщения к материалам проверки;</w:t>
      </w:r>
    </w:p>
    <w:p w:rsidR="00FB67D6" w:rsidRPr="00707B3C" w:rsidRDefault="00FB67D6" w:rsidP="00707B3C">
      <w:pPr>
        <w:pStyle w:val="ConsPlusNormal"/>
        <w:ind w:firstLine="540"/>
        <w:jc w:val="both"/>
        <w:rPr>
          <w:sz w:val="22"/>
          <w:szCs w:val="22"/>
        </w:rPr>
      </w:pPr>
      <w:r w:rsidRPr="00707B3C">
        <w:rPr>
          <w:sz w:val="22"/>
          <w:szCs w:val="22"/>
        </w:rPr>
        <w:t>5) пользоваться собственными необходимыми для проведения проверки техническими средствами, в том числе компьютерами, дискетами и иными электронными носителями информации, копировальными аппаратами, сканерами, телефонами (в том числе сотовой связи), средствами аудио- и видеозаписи, фотоаппаратами, вносить их в помещения, принадлежащие аккредитованным лицам, в отношении которых проводятся проверки, осуществлять аудиозапись, фото- и видеосъемку;</w:t>
      </w:r>
    </w:p>
    <w:p w:rsidR="00FB67D6" w:rsidRPr="00707B3C" w:rsidRDefault="00FB67D6" w:rsidP="00707B3C">
      <w:pPr>
        <w:pStyle w:val="ConsPlusNormal"/>
        <w:ind w:firstLine="540"/>
        <w:jc w:val="both"/>
        <w:rPr>
          <w:sz w:val="22"/>
          <w:szCs w:val="22"/>
        </w:rPr>
      </w:pPr>
      <w:r w:rsidRPr="00707B3C">
        <w:rPr>
          <w:sz w:val="22"/>
          <w:szCs w:val="22"/>
        </w:rPr>
        <w:t>6) выдавать обязательные для исполнения предписания об устранении выявленных в ходе проверок нарушений законодательства Российской Федерации их последствий;</w:t>
      </w:r>
    </w:p>
    <w:p w:rsidR="00FB67D6" w:rsidRPr="00707B3C" w:rsidRDefault="00FB67D6" w:rsidP="00707B3C">
      <w:pPr>
        <w:pStyle w:val="ConsPlusNormal"/>
        <w:ind w:firstLine="540"/>
        <w:jc w:val="both"/>
        <w:rPr>
          <w:sz w:val="22"/>
          <w:szCs w:val="22"/>
        </w:rPr>
      </w:pPr>
      <w:r w:rsidRPr="00707B3C">
        <w:rPr>
          <w:sz w:val="22"/>
          <w:szCs w:val="22"/>
        </w:rPr>
        <w:t xml:space="preserve">7) составлять протоколы об административных правонарушениях в порядке, установленном </w:t>
      </w:r>
      <w:hyperlink r:id="rId34" w:history="1">
        <w:r w:rsidRPr="00707B3C">
          <w:rPr>
            <w:sz w:val="22"/>
            <w:szCs w:val="22"/>
          </w:rPr>
          <w:t>законодательством</w:t>
        </w:r>
      </w:hyperlink>
      <w:r w:rsidRPr="00707B3C">
        <w:rPr>
          <w:sz w:val="22"/>
          <w:szCs w:val="22"/>
        </w:rPr>
        <w:t xml:space="preserve"> об административных правонарушениях, и направлять их в судебные органы для рассмотрения дел об административных правонарушениях по существу с целью привлечения виновных лиц к ответственности;</w:t>
      </w:r>
    </w:p>
    <w:p w:rsidR="00FB67D6" w:rsidRPr="00707B3C" w:rsidRDefault="00FB67D6" w:rsidP="00707B3C">
      <w:pPr>
        <w:pStyle w:val="ConsPlusNormal"/>
        <w:ind w:firstLine="540"/>
        <w:jc w:val="both"/>
        <w:rPr>
          <w:sz w:val="22"/>
          <w:szCs w:val="22"/>
        </w:rPr>
      </w:pPr>
      <w:r w:rsidRPr="00707B3C">
        <w:rPr>
          <w:sz w:val="22"/>
          <w:szCs w:val="22"/>
        </w:rPr>
        <w:t>8) направлять в уполномоченные органы материалы о выявленных нарушениях законодательства Российской Федерации к деятельности аккредитованных лиц для решения вопроса о привлечении виновных лиц к ответственности;</w:t>
      </w:r>
    </w:p>
    <w:p w:rsidR="00FB67D6" w:rsidRPr="00707B3C" w:rsidRDefault="00FB67D6" w:rsidP="00707B3C">
      <w:pPr>
        <w:pStyle w:val="ConsPlusNormal"/>
        <w:ind w:firstLine="540"/>
        <w:jc w:val="both"/>
        <w:rPr>
          <w:sz w:val="22"/>
          <w:szCs w:val="22"/>
        </w:rPr>
      </w:pPr>
      <w:r w:rsidRPr="00707B3C">
        <w:rPr>
          <w:sz w:val="22"/>
          <w:szCs w:val="22"/>
        </w:rPr>
        <w:t xml:space="preserve">9) в случае необходимости привлекать к проведению проверки экспертов, аттестованных в соответствии с </w:t>
      </w:r>
      <w:hyperlink r:id="rId35" w:history="1">
        <w:r w:rsidRPr="00707B3C">
          <w:rPr>
            <w:sz w:val="22"/>
            <w:szCs w:val="22"/>
          </w:rPr>
          <w:t>постановлением</w:t>
        </w:r>
      </w:hyperlink>
      <w:r w:rsidRPr="00707B3C">
        <w:rPr>
          <w:sz w:val="22"/>
          <w:szCs w:val="22"/>
        </w:rPr>
        <w:t xml:space="preserve"> Правительства Российской Федерации от 10 июля 2014 г. N 636 (далее - эксперты);</w:t>
      </w:r>
    </w:p>
    <w:p w:rsidR="00FB67D6" w:rsidRPr="00707B3C" w:rsidRDefault="00FB67D6" w:rsidP="00707B3C">
      <w:pPr>
        <w:pStyle w:val="ConsPlusNormal"/>
        <w:ind w:firstLine="540"/>
        <w:jc w:val="both"/>
        <w:rPr>
          <w:sz w:val="22"/>
          <w:szCs w:val="22"/>
        </w:rPr>
      </w:pPr>
      <w:r w:rsidRPr="00707B3C">
        <w:rPr>
          <w:sz w:val="22"/>
          <w:szCs w:val="22"/>
        </w:rPr>
        <w:t>10) осуществлять в пределах своей компетенции взаимодействие с соответствующими федеральными органами исполнительной власти, органами исполнительной власти субъектов Российской Федерации, органами местного самоуправления и организациями.</w:t>
      </w:r>
    </w:p>
    <w:p w:rsidR="00FB67D6" w:rsidRPr="00707B3C" w:rsidRDefault="00FB67D6" w:rsidP="00707B3C">
      <w:pPr>
        <w:pStyle w:val="ConsPlusNormal"/>
        <w:ind w:firstLine="540"/>
        <w:jc w:val="both"/>
        <w:rPr>
          <w:sz w:val="22"/>
          <w:szCs w:val="22"/>
        </w:rPr>
      </w:pPr>
      <w:r w:rsidRPr="00707B3C">
        <w:rPr>
          <w:sz w:val="22"/>
          <w:szCs w:val="22"/>
        </w:rPr>
        <w:t>6. Обязанности должностных лиц Росаккредитации, ее территориальных органов при осуществлении федерального государственного контроля:</w:t>
      </w:r>
    </w:p>
    <w:p w:rsidR="00FB67D6" w:rsidRPr="00707B3C" w:rsidRDefault="00FB67D6" w:rsidP="00707B3C">
      <w:pPr>
        <w:pStyle w:val="ConsPlusNormal"/>
        <w:ind w:firstLine="540"/>
        <w:jc w:val="both"/>
        <w:rPr>
          <w:sz w:val="22"/>
          <w:szCs w:val="22"/>
        </w:rPr>
      </w:pPr>
      <w:r w:rsidRPr="00707B3C">
        <w:rPr>
          <w:sz w:val="22"/>
          <w:szCs w:val="22"/>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установленных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2) соблюдать законодательство Российской Федерации, права и законные интересы юридических лиц и индивидуальных предпринимателей при осуществлении федерального государственного контроля;</w:t>
      </w:r>
    </w:p>
    <w:p w:rsidR="00FB67D6" w:rsidRPr="00707B3C" w:rsidRDefault="00FB67D6" w:rsidP="00707B3C">
      <w:pPr>
        <w:pStyle w:val="ConsPlusNormal"/>
        <w:ind w:firstLine="540"/>
        <w:jc w:val="both"/>
        <w:rPr>
          <w:sz w:val="22"/>
          <w:szCs w:val="22"/>
        </w:rPr>
      </w:pPr>
      <w:r w:rsidRPr="00707B3C">
        <w:rPr>
          <w:sz w:val="22"/>
          <w:szCs w:val="22"/>
        </w:rPr>
        <w:t>3) проводить проверки на основании и в соответствии с приказами о проведении проверки;</w:t>
      </w:r>
    </w:p>
    <w:p w:rsidR="00FB67D6" w:rsidRPr="00707B3C" w:rsidRDefault="00FB67D6" w:rsidP="00707B3C">
      <w:pPr>
        <w:pStyle w:val="ConsPlusNormal"/>
        <w:ind w:firstLine="540"/>
        <w:jc w:val="both"/>
        <w:rPr>
          <w:sz w:val="22"/>
          <w:szCs w:val="22"/>
        </w:rPr>
      </w:pPr>
      <w:r w:rsidRPr="00707B3C">
        <w:rPr>
          <w:sz w:val="22"/>
          <w:szCs w:val="22"/>
        </w:rPr>
        <w:t>4) беспрепятственно по предъявлении служебного удостоверения посещать территорию, здания, сооружения и помещения, используемые заявителем для проведения работ согласно области аккредитации, получать доступ к используемым заявителем согласно области аккредитации оборудованию, техническим средствам, веществам и материалам;</w:t>
      </w:r>
    </w:p>
    <w:p w:rsidR="00FB67D6" w:rsidRPr="00707B3C" w:rsidRDefault="00FB67D6" w:rsidP="00707B3C">
      <w:pPr>
        <w:pStyle w:val="ConsPlusNormal"/>
        <w:ind w:firstLine="540"/>
        <w:jc w:val="both"/>
        <w:rPr>
          <w:sz w:val="22"/>
          <w:szCs w:val="22"/>
        </w:rPr>
      </w:pPr>
      <w:r w:rsidRPr="00707B3C">
        <w:rPr>
          <w:sz w:val="22"/>
          <w:szCs w:val="22"/>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давать разъяснения по вопросам, относящимся к предмету проверки;</w:t>
      </w:r>
    </w:p>
    <w:p w:rsidR="00FB67D6" w:rsidRPr="00707B3C" w:rsidRDefault="00FB67D6" w:rsidP="00707B3C">
      <w:pPr>
        <w:pStyle w:val="ConsPlusNormal"/>
        <w:ind w:firstLine="540"/>
        <w:jc w:val="both"/>
        <w:rPr>
          <w:sz w:val="22"/>
          <w:szCs w:val="22"/>
        </w:rPr>
      </w:pPr>
      <w:r w:rsidRPr="00707B3C">
        <w:rPr>
          <w:sz w:val="22"/>
          <w:szCs w:val="22"/>
        </w:rPr>
        <w:t xml:space="preserve">5.1) истребовать в рамках межведомственного информационного взаимодействия при организации и проведении проверки в соответствии с ее целями документы и (или) информацию, указанные в </w:t>
      </w:r>
      <w:hyperlink w:anchor="P288" w:history="1">
        <w:r w:rsidRPr="00707B3C">
          <w:rPr>
            <w:sz w:val="22"/>
            <w:szCs w:val="22"/>
          </w:rPr>
          <w:t>пункте 35.1</w:t>
        </w:r>
      </w:hyperlink>
      <w:r w:rsidRPr="00707B3C">
        <w:rPr>
          <w:sz w:val="22"/>
          <w:szCs w:val="22"/>
        </w:rPr>
        <w:t xml:space="preserve">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(пп. 5.1 введен </w:t>
      </w:r>
      <w:hyperlink r:id="rId36"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относящуюся к предмету проверки информацию и документы, в том числе послужившие основанием для проведения проверки, а также документы и (или) информацию, полученные Росаккредитацией, ее территориальными органами в рамках межведомственного информационного взаимодействия при организации и проведении проверки, в том числе послужившие основанием для проведения проверки;</w:t>
      </w:r>
    </w:p>
    <w:p w:rsidR="00FB67D6" w:rsidRPr="00707B3C" w:rsidRDefault="00FB67D6" w:rsidP="00707B3C">
      <w:pPr>
        <w:pStyle w:val="ConsPlusNormal"/>
        <w:jc w:val="both"/>
        <w:rPr>
          <w:sz w:val="22"/>
          <w:szCs w:val="22"/>
        </w:rPr>
      </w:pPr>
      <w:r w:rsidRPr="00707B3C">
        <w:rPr>
          <w:sz w:val="22"/>
          <w:szCs w:val="22"/>
        </w:rPr>
        <w:t xml:space="preserve">(в ред. </w:t>
      </w:r>
      <w:hyperlink r:id="rId3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при организации и проведении проверки в рамках межведомственного информационного взаимодействия от иных государственных органов, а также с результатами проверок. В случае проведения выездной проверки уполномоченный представитель юридического лица вправе ознакомиться с оформленным актом проверки лично. В случае проведения документарной проверки, в том числе без запроса документов, акт проверки направляется в течение трех рабочих дней со дня завершения проверки аккредитованному лицу заказным почтовым отправлением с уведомлением о вручении;</w:t>
      </w:r>
    </w:p>
    <w:p w:rsidR="00FB67D6" w:rsidRPr="00707B3C" w:rsidRDefault="00FB67D6" w:rsidP="00707B3C">
      <w:pPr>
        <w:pStyle w:val="ConsPlusNormal"/>
        <w:jc w:val="both"/>
        <w:rPr>
          <w:sz w:val="22"/>
          <w:szCs w:val="22"/>
        </w:rPr>
      </w:pPr>
      <w:r w:rsidRPr="00707B3C">
        <w:rPr>
          <w:sz w:val="22"/>
          <w:szCs w:val="22"/>
        </w:rPr>
        <w:t xml:space="preserve">(в ред. </w:t>
      </w:r>
      <w:hyperlink r:id="rId3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FB67D6" w:rsidRPr="00707B3C" w:rsidRDefault="00FB67D6" w:rsidP="00707B3C">
      <w:pPr>
        <w:pStyle w:val="ConsPlusNormal"/>
        <w:ind w:firstLine="540"/>
        <w:jc w:val="both"/>
        <w:rPr>
          <w:sz w:val="22"/>
          <w:szCs w:val="22"/>
        </w:rPr>
      </w:pPr>
      <w:r w:rsidRPr="00707B3C">
        <w:rPr>
          <w:sz w:val="22"/>
          <w:szCs w:val="22"/>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 xml:space="preserve">10) соблюдать сроки проведения проверки, установленные Федеральным </w:t>
      </w:r>
      <w:hyperlink r:id="rId39" w:history="1">
        <w:r w:rsidRPr="00707B3C">
          <w:rPr>
            <w:sz w:val="22"/>
            <w:szCs w:val="22"/>
          </w:rPr>
          <w:t>законом</w:t>
        </w:r>
      </w:hyperlink>
      <w:r w:rsidRPr="00707B3C">
        <w:rPr>
          <w:sz w:val="22"/>
          <w:szCs w:val="22"/>
        </w:rPr>
        <w:t xml:space="preserve"> от 26 декабря 2008 г. N 294-ФЗ и Административным регламентом;</w:t>
      </w:r>
    </w:p>
    <w:p w:rsidR="00FB67D6" w:rsidRPr="00707B3C" w:rsidRDefault="00FB67D6" w:rsidP="00707B3C">
      <w:pPr>
        <w:pStyle w:val="ConsPlusNormal"/>
        <w:ind w:firstLine="540"/>
        <w:jc w:val="both"/>
        <w:rPr>
          <w:sz w:val="22"/>
          <w:szCs w:val="22"/>
        </w:rPr>
      </w:pPr>
      <w:r w:rsidRPr="00707B3C">
        <w:rPr>
          <w:sz w:val="22"/>
          <w:szCs w:val="22"/>
        </w:rPr>
        <w:t xml:space="preserve">11) не требовать от юридического лица, индивидуального предпринимателя документы и иные сведения, представление которых не предусмотрено </w:t>
      </w:r>
      <w:hyperlink w:anchor="P88" w:history="1">
        <w:r w:rsidRPr="00707B3C">
          <w:rPr>
            <w:sz w:val="22"/>
            <w:szCs w:val="22"/>
          </w:rPr>
          <w:t>подпунктом 3 пункта 5</w:t>
        </w:r>
      </w:hyperlink>
      <w:r w:rsidRPr="00707B3C">
        <w:rPr>
          <w:sz w:val="22"/>
          <w:szCs w:val="22"/>
        </w:rPr>
        <w:t xml:space="preserve"> Административного регламента, а также документы и (или) информацию, полученную Росаккредитацией, ее территориальными органами в рамках межведомственного информационного взаимодействия при организации и проведении проверки;</w:t>
      </w:r>
    </w:p>
    <w:p w:rsidR="00FB67D6" w:rsidRPr="00707B3C" w:rsidRDefault="00FB67D6" w:rsidP="00707B3C">
      <w:pPr>
        <w:pStyle w:val="ConsPlusNormal"/>
        <w:jc w:val="both"/>
        <w:rPr>
          <w:sz w:val="22"/>
          <w:szCs w:val="22"/>
        </w:rPr>
      </w:pPr>
      <w:r w:rsidRPr="00707B3C">
        <w:rPr>
          <w:sz w:val="22"/>
          <w:szCs w:val="22"/>
        </w:rPr>
        <w:t xml:space="preserve">(в ред. </w:t>
      </w:r>
      <w:hyperlink r:id="rId40"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w:t>
      </w:r>
    </w:p>
    <w:p w:rsidR="00FB67D6" w:rsidRPr="00707B3C" w:rsidRDefault="00FB67D6" w:rsidP="00707B3C">
      <w:pPr>
        <w:pStyle w:val="ConsPlusNormal"/>
        <w:ind w:firstLine="540"/>
        <w:jc w:val="both"/>
        <w:rPr>
          <w:sz w:val="22"/>
          <w:szCs w:val="22"/>
        </w:rPr>
      </w:pPr>
      <w:r w:rsidRPr="00707B3C">
        <w:rPr>
          <w:sz w:val="22"/>
          <w:szCs w:val="22"/>
        </w:rPr>
        <w:t>13) осуществлять запись о проведенной проверке в журнале учета проверок (при его наличии);</w:t>
      </w:r>
    </w:p>
    <w:p w:rsidR="00FB67D6" w:rsidRPr="00707B3C" w:rsidRDefault="00FB67D6" w:rsidP="00707B3C">
      <w:pPr>
        <w:pStyle w:val="ConsPlusNormal"/>
        <w:ind w:firstLine="540"/>
        <w:jc w:val="both"/>
        <w:rPr>
          <w:sz w:val="22"/>
          <w:szCs w:val="22"/>
        </w:rPr>
      </w:pPr>
      <w:r w:rsidRPr="00707B3C">
        <w:rPr>
          <w:sz w:val="22"/>
          <w:szCs w:val="22"/>
        </w:rPr>
        <w:t>14) давать юридическим и физическим лицам разъяснения по предмету проводимой проверки;</w:t>
      </w:r>
    </w:p>
    <w:p w:rsidR="00FB67D6" w:rsidRPr="00707B3C" w:rsidRDefault="00FB67D6" w:rsidP="00707B3C">
      <w:pPr>
        <w:pStyle w:val="ConsPlusNormal"/>
        <w:ind w:firstLine="540"/>
        <w:jc w:val="both"/>
        <w:rPr>
          <w:sz w:val="22"/>
          <w:szCs w:val="22"/>
        </w:rPr>
      </w:pPr>
      <w:r w:rsidRPr="00707B3C">
        <w:rPr>
          <w:sz w:val="22"/>
          <w:szCs w:val="22"/>
        </w:rPr>
        <w:t xml:space="preserve">15) не разглашать информацию, полученную в результате проведения федерального государственного контроля и составляющую государственную, коммерческую, служебную, иную охраняемую </w:t>
      </w:r>
      <w:hyperlink r:id="rId41" w:history="1">
        <w:r w:rsidRPr="00707B3C">
          <w:rPr>
            <w:sz w:val="22"/>
            <w:szCs w:val="22"/>
          </w:rPr>
          <w:t>законом</w:t>
        </w:r>
      </w:hyperlink>
      <w:r w:rsidRPr="00707B3C">
        <w:rPr>
          <w:sz w:val="22"/>
          <w:szCs w:val="22"/>
        </w:rPr>
        <w:t xml:space="preserve"> тайну, за исключением случаев, предусмотренных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16) осуществлять в установленном порядке ведение документации, отражающей деятельность по исполнению государственной функции;</w:t>
      </w:r>
    </w:p>
    <w:p w:rsidR="00FB67D6" w:rsidRPr="00707B3C" w:rsidRDefault="00FB67D6" w:rsidP="00707B3C">
      <w:pPr>
        <w:pStyle w:val="ConsPlusNormal"/>
        <w:ind w:firstLine="540"/>
        <w:jc w:val="both"/>
        <w:rPr>
          <w:sz w:val="22"/>
          <w:szCs w:val="22"/>
        </w:rPr>
      </w:pPr>
      <w:r w:rsidRPr="00707B3C">
        <w:rPr>
          <w:sz w:val="22"/>
          <w:szCs w:val="22"/>
        </w:rPr>
        <w:t>17) исполнять государственную функцию в соответствии с настоящим Административным регламентом;</w:t>
      </w:r>
    </w:p>
    <w:p w:rsidR="00FB67D6" w:rsidRPr="00707B3C" w:rsidRDefault="00FB67D6" w:rsidP="00707B3C">
      <w:pPr>
        <w:pStyle w:val="ConsPlusNormal"/>
        <w:ind w:firstLine="540"/>
        <w:jc w:val="both"/>
        <w:rPr>
          <w:sz w:val="22"/>
          <w:szCs w:val="22"/>
        </w:rPr>
      </w:pPr>
      <w:r w:rsidRPr="00707B3C">
        <w:rPr>
          <w:sz w:val="22"/>
          <w:szCs w:val="22"/>
        </w:rPr>
        <w:t xml:space="preserve">18) в объеме и сроки, определенные </w:t>
      </w:r>
      <w:hyperlink r:id="rId42" w:history="1">
        <w:r w:rsidRPr="00707B3C">
          <w:rPr>
            <w:sz w:val="22"/>
            <w:szCs w:val="22"/>
          </w:rPr>
          <w:t>постановлением</w:t>
        </w:r>
      </w:hyperlink>
      <w:r w:rsidRPr="00707B3C">
        <w:rPr>
          <w:sz w:val="22"/>
          <w:szCs w:val="22"/>
        </w:rPr>
        <w:t xml:space="preserve"> Правительства Российской Федерации от 28 апреля 2015 г. N 415, вносить в единый реестр проверок информацию об организации и проведении проверок.</w:t>
      </w:r>
    </w:p>
    <w:p w:rsidR="00FB67D6" w:rsidRPr="00707B3C" w:rsidRDefault="00FB67D6" w:rsidP="00707B3C">
      <w:pPr>
        <w:pStyle w:val="ConsPlusNormal"/>
        <w:jc w:val="both"/>
        <w:rPr>
          <w:sz w:val="22"/>
          <w:szCs w:val="22"/>
        </w:rPr>
      </w:pPr>
      <w:r w:rsidRPr="00707B3C">
        <w:rPr>
          <w:sz w:val="22"/>
          <w:szCs w:val="22"/>
        </w:rPr>
        <w:t xml:space="preserve">(пп. 18 введен </w:t>
      </w:r>
      <w:hyperlink r:id="rId43"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Права и обязанности аккредитованных лиц, в отношении</w:t>
      </w:r>
    </w:p>
    <w:p w:rsidR="00FB67D6" w:rsidRPr="00707B3C" w:rsidRDefault="00FB67D6" w:rsidP="00707B3C">
      <w:pPr>
        <w:pStyle w:val="ConsPlusNormal"/>
        <w:jc w:val="center"/>
        <w:rPr>
          <w:sz w:val="22"/>
          <w:szCs w:val="22"/>
        </w:rPr>
      </w:pPr>
      <w:r w:rsidRPr="00707B3C">
        <w:rPr>
          <w:sz w:val="22"/>
          <w:szCs w:val="22"/>
        </w:rPr>
        <w:t>которых осуществляются мероприятия по федеральному</w:t>
      </w:r>
    </w:p>
    <w:p w:rsidR="00FB67D6" w:rsidRPr="00707B3C" w:rsidRDefault="00FB67D6" w:rsidP="00707B3C">
      <w:pPr>
        <w:pStyle w:val="ConsPlusNormal"/>
        <w:jc w:val="center"/>
        <w:rPr>
          <w:sz w:val="22"/>
          <w:szCs w:val="22"/>
        </w:rPr>
      </w:pPr>
      <w:r w:rsidRPr="00707B3C">
        <w:rPr>
          <w:sz w:val="22"/>
          <w:szCs w:val="22"/>
        </w:rPr>
        <w:t>государственному контролю</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7.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FB67D6" w:rsidRPr="00707B3C" w:rsidRDefault="00FB67D6" w:rsidP="00707B3C">
      <w:pPr>
        <w:pStyle w:val="ConsPlusNormal"/>
        <w:ind w:firstLine="540"/>
        <w:jc w:val="both"/>
        <w:rPr>
          <w:sz w:val="22"/>
          <w:szCs w:val="22"/>
        </w:rPr>
      </w:pPr>
      <w:r w:rsidRPr="00707B3C">
        <w:rPr>
          <w:sz w:val="22"/>
          <w:szCs w:val="22"/>
        </w:rPr>
        <w:t>1) непосредственно присутствовать при проведении проверки, в случае проведения выездной проверки давать объяснения по вопросам, относящимся к предмету проверки;</w:t>
      </w:r>
    </w:p>
    <w:p w:rsidR="00FB67D6" w:rsidRPr="00707B3C" w:rsidRDefault="00FB67D6" w:rsidP="00707B3C">
      <w:pPr>
        <w:pStyle w:val="ConsPlusNormal"/>
        <w:ind w:firstLine="540"/>
        <w:jc w:val="both"/>
        <w:rPr>
          <w:sz w:val="22"/>
          <w:szCs w:val="22"/>
        </w:rPr>
      </w:pPr>
      <w:r w:rsidRPr="00707B3C">
        <w:rPr>
          <w:sz w:val="22"/>
          <w:szCs w:val="22"/>
        </w:rPr>
        <w:t>2) получать от должностных лиц Росаккредитации, ее территориальных органов информацию, которая относится к предмету проверки и предоставление которой осуществляется в соответствии с законодательством Российской Федерации;</w:t>
      </w:r>
    </w:p>
    <w:p w:rsidR="00FB67D6" w:rsidRPr="00707B3C" w:rsidRDefault="00FB67D6" w:rsidP="00707B3C">
      <w:pPr>
        <w:pStyle w:val="ConsPlusNormal"/>
        <w:ind w:firstLine="540"/>
        <w:jc w:val="both"/>
        <w:rPr>
          <w:sz w:val="22"/>
          <w:szCs w:val="22"/>
        </w:rPr>
      </w:pPr>
      <w:bookmarkStart w:id="7" w:name="P130"/>
      <w:bookmarkEnd w:id="7"/>
      <w:r w:rsidRPr="00707B3C">
        <w:rPr>
          <w:sz w:val="22"/>
          <w:szCs w:val="22"/>
        </w:rPr>
        <w:t xml:space="preserve">2.1) по собственной инициативе представлять документы и (или) информацию, которые указаны в </w:t>
      </w:r>
      <w:hyperlink w:anchor="P288" w:history="1">
        <w:r w:rsidRPr="00707B3C">
          <w:rPr>
            <w:sz w:val="22"/>
            <w:szCs w:val="22"/>
          </w:rPr>
          <w:t>пункте 35.1</w:t>
        </w:r>
      </w:hyperlink>
      <w:r w:rsidRPr="00707B3C">
        <w:rPr>
          <w:sz w:val="22"/>
          <w:szCs w:val="22"/>
        </w:rPr>
        <w:t xml:space="preserve">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(пп. 2.1 введен </w:t>
      </w:r>
      <w:hyperlink r:id="rId44"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2.2) если представленные в порядке реализации </w:t>
      </w:r>
      <w:hyperlink w:anchor="P130" w:history="1">
        <w:r w:rsidRPr="00707B3C">
          <w:rPr>
            <w:sz w:val="22"/>
            <w:szCs w:val="22"/>
          </w:rPr>
          <w:t>подпункта 2.1 пункта 7</w:t>
        </w:r>
      </w:hyperlink>
      <w:r w:rsidRPr="00707B3C">
        <w:rPr>
          <w:sz w:val="22"/>
          <w:szCs w:val="22"/>
        </w:rPr>
        <w:t xml:space="preserve"> Административного регламента документы и (или) информация не соответствуют документам и (или) информации, полученным Росаккредитацией, ее территориальными органами в рамках межведомственного информационного взаимодействия, давать пояснения в письменной форме, а также дополнительно представлять документы и материалы в подтверждение достоверности представленных в соответствии с </w:t>
      </w:r>
      <w:hyperlink w:anchor="P130" w:history="1">
        <w:r w:rsidRPr="00707B3C">
          <w:rPr>
            <w:sz w:val="22"/>
            <w:szCs w:val="22"/>
          </w:rPr>
          <w:t>подпунктом 2.1 пункта 7</w:t>
        </w:r>
      </w:hyperlink>
      <w:r w:rsidRPr="00707B3C">
        <w:rPr>
          <w:sz w:val="22"/>
          <w:szCs w:val="22"/>
        </w:rPr>
        <w:t xml:space="preserve"> Административного регламента документов и (или) информации;</w:t>
      </w:r>
    </w:p>
    <w:p w:rsidR="00FB67D6" w:rsidRPr="00707B3C" w:rsidRDefault="00FB67D6" w:rsidP="00707B3C">
      <w:pPr>
        <w:pStyle w:val="ConsPlusNormal"/>
        <w:jc w:val="both"/>
        <w:rPr>
          <w:sz w:val="22"/>
          <w:szCs w:val="22"/>
        </w:rPr>
      </w:pPr>
      <w:r w:rsidRPr="00707B3C">
        <w:rPr>
          <w:sz w:val="22"/>
          <w:szCs w:val="22"/>
        </w:rPr>
        <w:t xml:space="preserve">(пп. 2.2 введен </w:t>
      </w:r>
      <w:hyperlink r:id="rId45"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3) знакомиться с результатами выездной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4) обжаловать действия (бездействие) должностных лиц Росаккредитации, ее территориального органа,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FB67D6" w:rsidRPr="00707B3C" w:rsidRDefault="00FB67D6" w:rsidP="00707B3C">
      <w:pPr>
        <w:pStyle w:val="ConsPlusNormal"/>
        <w:ind w:firstLine="540"/>
        <w:jc w:val="both"/>
        <w:rPr>
          <w:sz w:val="22"/>
          <w:szCs w:val="22"/>
        </w:rPr>
      </w:pPr>
      <w:r w:rsidRPr="00707B3C">
        <w:rPr>
          <w:sz w:val="22"/>
          <w:szCs w:val="22"/>
        </w:rPr>
        <w:t xml:space="preserve">7.1. При осуществлении федерального государственного контроля должностным лицам Росаккредитации, ее территориальных органов запрещается требовать от юридического лица, индивидуального предпринимателя представления документов и (или) информации, включая разрешительные документы, запрашиваемых Росаккредитацией в рамках межведомственного информационного взаимодействия от иных государственных органов в соответствии с </w:t>
      </w:r>
      <w:hyperlink w:anchor="P288" w:history="1">
        <w:r w:rsidRPr="00707B3C">
          <w:rPr>
            <w:sz w:val="22"/>
            <w:szCs w:val="22"/>
          </w:rPr>
          <w:t>пунктом 35.1</w:t>
        </w:r>
      </w:hyperlink>
      <w:r w:rsidRPr="00707B3C">
        <w:rPr>
          <w:sz w:val="22"/>
          <w:szCs w:val="22"/>
        </w:rPr>
        <w:t xml:space="preserve">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(п. 7.1 введен </w:t>
      </w:r>
      <w:hyperlink r:id="rId46"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8. Аккредитованные лица имеют право на возмещение вреда, причиненного при осуществлении федерального государственного контроля.</w:t>
      </w:r>
    </w:p>
    <w:p w:rsidR="00FB67D6" w:rsidRPr="00707B3C" w:rsidRDefault="00FB67D6" w:rsidP="00707B3C">
      <w:pPr>
        <w:pStyle w:val="ConsPlusNormal"/>
        <w:ind w:firstLine="540"/>
        <w:jc w:val="both"/>
        <w:rPr>
          <w:sz w:val="22"/>
          <w:szCs w:val="22"/>
        </w:rPr>
      </w:pPr>
      <w:r w:rsidRPr="00707B3C">
        <w:rPr>
          <w:sz w:val="22"/>
          <w:szCs w:val="22"/>
        </w:rPr>
        <w:t>9.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обязаны:</w:t>
      </w:r>
    </w:p>
    <w:p w:rsidR="00FB67D6" w:rsidRPr="00707B3C" w:rsidRDefault="00FB67D6" w:rsidP="00707B3C">
      <w:pPr>
        <w:pStyle w:val="ConsPlusNormal"/>
        <w:ind w:firstLine="540"/>
        <w:jc w:val="both"/>
        <w:rPr>
          <w:sz w:val="22"/>
          <w:szCs w:val="22"/>
        </w:rPr>
      </w:pPr>
      <w:r w:rsidRPr="00707B3C">
        <w:rPr>
          <w:sz w:val="22"/>
          <w:szCs w:val="22"/>
        </w:rPr>
        <w:t>1) предоставлять должностным лицам Росаккредитации, ее территориального органа, проводящим выездную проверку, возможность ознакомиться с документами, связанными с целями, задачами и предметом выездной проверки;</w:t>
      </w:r>
    </w:p>
    <w:p w:rsidR="00FB67D6" w:rsidRPr="00707B3C" w:rsidRDefault="00FB67D6" w:rsidP="00707B3C">
      <w:pPr>
        <w:pStyle w:val="ConsPlusNormal"/>
        <w:ind w:firstLine="540"/>
        <w:jc w:val="both"/>
        <w:rPr>
          <w:sz w:val="22"/>
          <w:szCs w:val="22"/>
        </w:rPr>
      </w:pPr>
      <w:r w:rsidRPr="00707B3C">
        <w:rPr>
          <w:sz w:val="22"/>
          <w:szCs w:val="22"/>
        </w:rPr>
        <w:t>2) обеспечивать беспрепятственный доступ проводящих выездную проверку должностных лиц Росаккредитации, ее территориального органа и участвующих в выездной проверке экспертов, на территорию, в используемые при осуществлении деятельности здания, строения, сооружения, помещения, к используемому оборудованию, техническим средствам и иным подобным объектам;</w:t>
      </w:r>
    </w:p>
    <w:p w:rsidR="00FB67D6" w:rsidRPr="00707B3C" w:rsidRDefault="00FB67D6" w:rsidP="00707B3C">
      <w:pPr>
        <w:pStyle w:val="ConsPlusNormal"/>
        <w:ind w:firstLine="540"/>
        <w:jc w:val="both"/>
        <w:rPr>
          <w:sz w:val="22"/>
          <w:szCs w:val="22"/>
        </w:rPr>
      </w:pPr>
      <w:r w:rsidRPr="00707B3C">
        <w:rPr>
          <w:sz w:val="22"/>
          <w:szCs w:val="22"/>
        </w:rPr>
        <w:t xml:space="preserve">3) своевременно и полно обеспечивать предоставление должностным лицам Росаккредитации, ее территориального органа информации и документов, необходимых для проведения документарной проверки в порядке, установленном </w:t>
      </w:r>
      <w:hyperlink r:id="rId47" w:history="1">
        <w:r w:rsidRPr="00707B3C">
          <w:rPr>
            <w:sz w:val="22"/>
            <w:szCs w:val="22"/>
          </w:rPr>
          <w:t>статьей 11</w:t>
        </w:r>
      </w:hyperlink>
      <w:r w:rsidRPr="00707B3C">
        <w:rPr>
          <w:sz w:val="22"/>
          <w:szCs w:val="22"/>
        </w:rPr>
        <w:t xml:space="preserve"> Федерального закона от 26 декабря 2008 г. N 294-ФЗ;</w:t>
      </w:r>
    </w:p>
    <w:p w:rsidR="00FB67D6" w:rsidRPr="00707B3C" w:rsidRDefault="00FB67D6" w:rsidP="00707B3C">
      <w:pPr>
        <w:pStyle w:val="ConsPlusNormal"/>
        <w:jc w:val="both"/>
        <w:rPr>
          <w:sz w:val="22"/>
          <w:szCs w:val="22"/>
        </w:rPr>
      </w:pPr>
      <w:r w:rsidRPr="00707B3C">
        <w:rPr>
          <w:sz w:val="22"/>
          <w:szCs w:val="22"/>
        </w:rPr>
        <w:t xml:space="preserve">(в ред. </w:t>
      </w:r>
      <w:hyperlink r:id="rId4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4) предоставлять по запросу должностных лиц Росаккредитации, ее территориальных органов, проводящих проверку, документы, необходимые для достижения целей проверочных мероприятий, в том числе в момент проведения выездной проверки.</w:t>
      </w:r>
    </w:p>
    <w:p w:rsidR="00FB67D6" w:rsidRPr="00707B3C" w:rsidRDefault="00FB67D6" w:rsidP="00707B3C">
      <w:pPr>
        <w:pStyle w:val="ConsPlusNormal"/>
        <w:jc w:val="both"/>
        <w:rPr>
          <w:sz w:val="22"/>
          <w:szCs w:val="22"/>
        </w:rPr>
      </w:pPr>
      <w:r w:rsidRPr="00707B3C">
        <w:rPr>
          <w:sz w:val="22"/>
          <w:szCs w:val="22"/>
        </w:rPr>
        <w:t xml:space="preserve">(в ред. </w:t>
      </w:r>
      <w:hyperlink r:id="rId4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Описание результата исполнения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10. Результатом исполнения государственной функции является составление акта проверки соблюдения аккредитованным лицом обязательных требований, установленных законодательством Российской Федерации, регулирующих деятельность в сфере аккредитации, либо подготовка служебной записки по результатам систематического наблюдения, анализа и прогнозирования в соответствии с </w:t>
      </w:r>
      <w:hyperlink w:anchor="P457" w:history="1">
        <w:r w:rsidRPr="00707B3C">
          <w:rPr>
            <w:sz w:val="22"/>
            <w:szCs w:val="22"/>
          </w:rPr>
          <w:t>пунктом 81</w:t>
        </w:r>
      </w:hyperlink>
      <w:r w:rsidRPr="00707B3C">
        <w:rPr>
          <w:sz w:val="22"/>
          <w:szCs w:val="22"/>
        </w:rPr>
        <w:t xml:space="preserve"> Административного регламента.</w:t>
      </w:r>
    </w:p>
    <w:p w:rsidR="00FB67D6" w:rsidRPr="00707B3C" w:rsidRDefault="00FB67D6" w:rsidP="00707B3C">
      <w:pPr>
        <w:pStyle w:val="ConsPlusNormal"/>
        <w:ind w:firstLine="540"/>
        <w:jc w:val="both"/>
        <w:rPr>
          <w:sz w:val="22"/>
          <w:szCs w:val="22"/>
        </w:rPr>
      </w:pPr>
      <w:r w:rsidRPr="00707B3C">
        <w:rPr>
          <w:sz w:val="22"/>
          <w:szCs w:val="22"/>
        </w:rPr>
        <w:t>В случае выявления при проведении проверки нарушений аккредитованным лицом обязательных требований, установленных законодательством Российской Федерации, регулирующих деятельность аккредитованных лиц, результатами исполнения государственной функции являются:</w:t>
      </w:r>
    </w:p>
    <w:p w:rsidR="00FB67D6" w:rsidRPr="00707B3C" w:rsidRDefault="00FB67D6" w:rsidP="00707B3C">
      <w:pPr>
        <w:pStyle w:val="ConsPlusNormal"/>
        <w:ind w:firstLine="540"/>
        <w:jc w:val="both"/>
        <w:rPr>
          <w:sz w:val="22"/>
          <w:szCs w:val="22"/>
        </w:rPr>
      </w:pPr>
      <w:bookmarkStart w:id="8" w:name="P152"/>
      <w:bookmarkEnd w:id="8"/>
      <w:r w:rsidRPr="00707B3C">
        <w:rPr>
          <w:sz w:val="22"/>
          <w:szCs w:val="22"/>
        </w:rPr>
        <w:t xml:space="preserve">1) выдача предписания об устранении выявленного нарушения в случае, если таким нарушением является несоответствие деятельности аккредитованного лица требованиям законодательства Российской Федерации к деятельности аккредитованных лиц, которое относится к </w:t>
      </w:r>
      <w:hyperlink r:id="rId50" w:history="1">
        <w:r w:rsidRPr="00707B3C">
          <w:rPr>
            <w:sz w:val="22"/>
            <w:szCs w:val="22"/>
          </w:rPr>
          <w:t>Перечню</w:t>
        </w:r>
      </w:hyperlink>
      <w:r w:rsidRPr="00707B3C">
        <w:rPr>
          <w:sz w:val="22"/>
          <w:szCs w:val="22"/>
        </w:rPr>
        <w:t xml:space="preserve"> нарушений, утвержденному приказом Минэкономразвития России от 30 мая 2014 г. N 322;</w:t>
      </w:r>
    </w:p>
    <w:p w:rsidR="00FB67D6" w:rsidRPr="00707B3C" w:rsidRDefault="00FB67D6" w:rsidP="00707B3C">
      <w:pPr>
        <w:pStyle w:val="ConsPlusNormal"/>
        <w:ind w:firstLine="540"/>
        <w:jc w:val="both"/>
        <w:rPr>
          <w:sz w:val="22"/>
          <w:szCs w:val="22"/>
        </w:rPr>
      </w:pPr>
      <w:bookmarkStart w:id="9" w:name="P153"/>
      <w:bookmarkEnd w:id="9"/>
      <w:r w:rsidRPr="00707B3C">
        <w:rPr>
          <w:sz w:val="22"/>
          <w:szCs w:val="22"/>
        </w:rPr>
        <w:t xml:space="preserve">2) выдача предписания об устранении выявленного нарушения и приостановление действия аккредитации в отношении всей области аккредитации или определенной части области аккредитации в случае, если таким нарушением является несоответствие деятельности аккредитованного лица требованиям законодательства Российской Федерации к деятельности аккредитованных лиц, которое не относится к </w:t>
      </w:r>
      <w:hyperlink r:id="rId51" w:history="1">
        <w:r w:rsidRPr="00707B3C">
          <w:rPr>
            <w:sz w:val="22"/>
            <w:szCs w:val="22"/>
          </w:rPr>
          <w:t>Перечню</w:t>
        </w:r>
      </w:hyperlink>
      <w:r w:rsidRPr="00707B3C">
        <w:rPr>
          <w:sz w:val="22"/>
          <w:szCs w:val="22"/>
        </w:rPr>
        <w:t xml:space="preserve"> нарушений, утвержденному приказом Минэкономразвития России от 30 мая 2014 г. N 322;</w:t>
      </w:r>
    </w:p>
    <w:p w:rsidR="00FB67D6" w:rsidRPr="00707B3C" w:rsidRDefault="00FB67D6" w:rsidP="00707B3C">
      <w:pPr>
        <w:pStyle w:val="ConsPlusNormal"/>
        <w:ind w:firstLine="540"/>
        <w:jc w:val="both"/>
        <w:rPr>
          <w:sz w:val="22"/>
          <w:szCs w:val="22"/>
        </w:rPr>
      </w:pPr>
      <w:bookmarkStart w:id="10" w:name="P154"/>
      <w:bookmarkEnd w:id="10"/>
      <w:r w:rsidRPr="00707B3C">
        <w:rPr>
          <w:sz w:val="22"/>
          <w:szCs w:val="22"/>
        </w:rPr>
        <w:t xml:space="preserve">3) выдача предписания об устранении выявленного нарушения и приостановление действия аккредитации в отношении всей области аккредитации или определенной части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152" w:history="1">
        <w:r w:rsidRPr="00707B3C">
          <w:rPr>
            <w:sz w:val="22"/>
            <w:szCs w:val="22"/>
          </w:rPr>
          <w:t>подпунктом 1</w:t>
        </w:r>
      </w:hyperlink>
      <w:r w:rsidRPr="00707B3C">
        <w:rPr>
          <w:sz w:val="22"/>
          <w:szCs w:val="22"/>
        </w:rPr>
        <w:t xml:space="preserve"> настоящего пункта;</w:t>
      </w:r>
    </w:p>
    <w:p w:rsidR="00FB67D6" w:rsidRPr="00707B3C" w:rsidRDefault="00FB67D6" w:rsidP="00707B3C">
      <w:pPr>
        <w:pStyle w:val="ConsPlusNormal"/>
        <w:ind w:firstLine="540"/>
        <w:jc w:val="both"/>
        <w:rPr>
          <w:sz w:val="22"/>
          <w:szCs w:val="22"/>
        </w:rPr>
      </w:pPr>
      <w:r w:rsidRPr="00707B3C">
        <w:rPr>
          <w:sz w:val="22"/>
          <w:szCs w:val="22"/>
        </w:rPr>
        <w:t xml:space="preserve">4) прекращение действия аккредитации или сокращение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153" w:history="1">
        <w:r w:rsidRPr="00707B3C">
          <w:rPr>
            <w:sz w:val="22"/>
            <w:szCs w:val="22"/>
          </w:rPr>
          <w:t>подпунктами 2</w:t>
        </w:r>
      </w:hyperlink>
      <w:r w:rsidRPr="00707B3C">
        <w:rPr>
          <w:sz w:val="22"/>
          <w:szCs w:val="22"/>
        </w:rPr>
        <w:t xml:space="preserve"> и </w:t>
      </w:r>
      <w:hyperlink w:anchor="P154" w:history="1">
        <w:r w:rsidRPr="00707B3C">
          <w:rPr>
            <w:sz w:val="22"/>
            <w:szCs w:val="22"/>
          </w:rPr>
          <w:t>3</w:t>
        </w:r>
      </w:hyperlink>
      <w:r w:rsidRPr="00707B3C">
        <w:rPr>
          <w:sz w:val="22"/>
          <w:szCs w:val="22"/>
        </w:rPr>
        <w:t xml:space="preserve"> настоящего пункта.</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1"/>
        <w:rPr>
          <w:sz w:val="22"/>
          <w:szCs w:val="22"/>
        </w:rPr>
      </w:pPr>
      <w:r w:rsidRPr="00707B3C">
        <w:rPr>
          <w:sz w:val="22"/>
          <w:szCs w:val="22"/>
        </w:rPr>
        <w:t>II. Требования к порядку исполнения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Порядок информирования об исполнении</w:t>
      </w:r>
    </w:p>
    <w:p w:rsidR="00FB67D6" w:rsidRPr="00707B3C" w:rsidRDefault="00FB67D6" w:rsidP="00707B3C">
      <w:pPr>
        <w:pStyle w:val="ConsPlusNormal"/>
        <w:jc w:val="center"/>
        <w:rPr>
          <w:sz w:val="22"/>
          <w:szCs w:val="22"/>
        </w:rPr>
      </w:pPr>
      <w:r w:rsidRPr="00707B3C">
        <w:rPr>
          <w:sz w:val="22"/>
          <w:szCs w:val="22"/>
        </w:rPr>
        <w:t>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11. Информация о порядке исполнения государственной функции предоставляется непосредственно Росаккредитацией, ее территориальными органами:</w:t>
      </w:r>
    </w:p>
    <w:p w:rsidR="00FB67D6" w:rsidRPr="00707B3C" w:rsidRDefault="00FB67D6" w:rsidP="00707B3C">
      <w:pPr>
        <w:pStyle w:val="ConsPlusNormal"/>
        <w:ind w:firstLine="540"/>
        <w:jc w:val="both"/>
        <w:rPr>
          <w:sz w:val="22"/>
          <w:szCs w:val="22"/>
        </w:rPr>
      </w:pPr>
      <w:r w:rsidRPr="00707B3C">
        <w:rPr>
          <w:sz w:val="22"/>
          <w:szCs w:val="22"/>
        </w:rPr>
        <w:t>посредством размещения информации в федеральной государственной информационной системе "Единый портал государственных и муниципальных услуг (функций)" (www.gosuslugi.ru);</w:t>
      </w:r>
    </w:p>
    <w:p w:rsidR="00FB67D6" w:rsidRPr="00707B3C" w:rsidRDefault="00FB67D6" w:rsidP="00707B3C">
      <w:pPr>
        <w:pStyle w:val="ConsPlusNormal"/>
        <w:ind w:firstLine="540"/>
        <w:jc w:val="both"/>
        <w:rPr>
          <w:sz w:val="22"/>
          <w:szCs w:val="22"/>
        </w:rPr>
      </w:pPr>
      <w:r w:rsidRPr="00707B3C">
        <w:rPr>
          <w:sz w:val="22"/>
          <w:szCs w:val="22"/>
        </w:rPr>
        <w:t>посредством размещения информации на официальном сайте Росаккредитации в информационно-телекоммуникационной сети "Интернет" (http://www.fsa.gov.ru) (далее - официальный сайт Росаккредитации) и на информационных стендах в Росаккредитации, ее территориальных органов;</w:t>
      </w:r>
    </w:p>
    <w:p w:rsidR="00FB67D6" w:rsidRPr="00707B3C" w:rsidRDefault="00FB67D6" w:rsidP="00707B3C">
      <w:pPr>
        <w:pStyle w:val="ConsPlusNormal"/>
        <w:jc w:val="both"/>
        <w:rPr>
          <w:sz w:val="22"/>
          <w:szCs w:val="22"/>
        </w:rPr>
      </w:pPr>
      <w:r w:rsidRPr="00707B3C">
        <w:rPr>
          <w:sz w:val="22"/>
          <w:szCs w:val="22"/>
        </w:rPr>
        <w:t xml:space="preserve">(в ред. </w:t>
      </w:r>
      <w:hyperlink r:id="rId52"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посредством публикации в средствах массовой информации и информационных материалах (брошюрах, буклетах и так далее);</w:t>
      </w:r>
    </w:p>
    <w:p w:rsidR="00FB67D6" w:rsidRPr="00707B3C" w:rsidRDefault="00FB67D6" w:rsidP="00707B3C">
      <w:pPr>
        <w:pStyle w:val="ConsPlusNormal"/>
        <w:ind w:firstLine="540"/>
        <w:jc w:val="both"/>
        <w:rPr>
          <w:sz w:val="22"/>
          <w:szCs w:val="22"/>
        </w:rPr>
      </w:pPr>
      <w:r w:rsidRPr="00707B3C">
        <w:rPr>
          <w:sz w:val="22"/>
          <w:szCs w:val="22"/>
        </w:rPr>
        <w:t>путем устного консультирования на личном приеме граждан (индивидуальных предпринимателей), в том числе представителей юридических лиц, общественных объединений;</w:t>
      </w:r>
    </w:p>
    <w:p w:rsidR="00FB67D6" w:rsidRPr="00707B3C" w:rsidRDefault="00FB67D6" w:rsidP="00707B3C">
      <w:pPr>
        <w:pStyle w:val="ConsPlusNormal"/>
        <w:ind w:firstLine="540"/>
        <w:jc w:val="both"/>
        <w:rPr>
          <w:sz w:val="22"/>
          <w:szCs w:val="22"/>
        </w:rPr>
      </w:pPr>
      <w:r w:rsidRPr="00707B3C">
        <w:rPr>
          <w:sz w:val="22"/>
          <w:szCs w:val="22"/>
        </w:rPr>
        <w:t>по телефону, электронной почте, письменным сообщением на устное или письменное обращение.</w:t>
      </w:r>
    </w:p>
    <w:p w:rsidR="00FB67D6" w:rsidRPr="00707B3C" w:rsidRDefault="00FB67D6" w:rsidP="00707B3C">
      <w:pPr>
        <w:pStyle w:val="ConsPlusNormal"/>
        <w:ind w:firstLine="540"/>
        <w:jc w:val="both"/>
        <w:rPr>
          <w:sz w:val="22"/>
          <w:szCs w:val="22"/>
        </w:rPr>
      </w:pPr>
      <w:r w:rsidRPr="00707B3C">
        <w:rPr>
          <w:sz w:val="22"/>
          <w:szCs w:val="22"/>
        </w:rPr>
        <w:t>12. По телефону, на личном приеме предоставляется следующая информация:</w:t>
      </w:r>
    </w:p>
    <w:p w:rsidR="00FB67D6" w:rsidRPr="00707B3C" w:rsidRDefault="00FB67D6" w:rsidP="00707B3C">
      <w:pPr>
        <w:pStyle w:val="ConsPlusNormal"/>
        <w:ind w:firstLine="540"/>
        <w:jc w:val="both"/>
        <w:rPr>
          <w:sz w:val="22"/>
          <w:szCs w:val="22"/>
        </w:rPr>
      </w:pPr>
      <w:r w:rsidRPr="00707B3C">
        <w:rPr>
          <w:sz w:val="22"/>
          <w:szCs w:val="22"/>
        </w:rPr>
        <w:t>график (режим) работы Росаккредитации, ее территориальных органов, должностных лиц, уполномоченных предоставлять информацию по телефону, и приема граждан;</w:t>
      </w:r>
    </w:p>
    <w:p w:rsidR="00FB67D6" w:rsidRPr="00707B3C" w:rsidRDefault="00FB67D6" w:rsidP="00707B3C">
      <w:pPr>
        <w:pStyle w:val="ConsPlusNormal"/>
        <w:ind w:firstLine="540"/>
        <w:jc w:val="both"/>
        <w:rPr>
          <w:sz w:val="22"/>
          <w:szCs w:val="22"/>
        </w:rPr>
      </w:pPr>
      <w:r w:rsidRPr="00707B3C">
        <w:rPr>
          <w:sz w:val="22"/>
          <w:szCs w:val="22"/>
        </w:rPr>
        <w:t>входящие номера, под которыми зарегистрированы в системе делопроизводства материалы проверки и иные документы;</w:t>
      </w:r>
    </w:p>
    <w:p w:rsidR="00FB67D6" w:rsidRPr="00707B3C" w:rsidRDefault="00FB67D6" w:rsidP="00707B3C">
      <w:pPr>
        <w:pStyle w:val="ConsPlusNormal"/>
        <w:ind w:firstLine="540"/>
        <w:jc w:val="both"/>
        <w:rPr>
          <w:sz w:val="22"/>
          <w:szCs w:val="22"/>
        </w:rPr>
      </w:pPr>
      <w:r w:rsidRPr="00707B3C">
        <w:rPr>
          <w:sz w:val="22"/>
          <w:szCs w:val="22"/>
        </w:rPr>
        <w:t>о месте размещения на официальном сайте Росаккредитации, в федеральной государственной информационной системе "Единый портал государственных и муниципальных услуг (функций)" справочных материалов по вопросам исполнения государственной функции.</w:t>
      </w:r>
    </w:p>
    <w:p w:rsidR="00FB67D6" w:rsidRPr="00707B3C" w:rsidRDefault="00FB67D6" w:rsidP="00707B3C">
      <w:pPr>
        <w:pStyle w:val="ConsPlusNormal"/>
        <w:ind w:firstLine="540"/>
        <w:jc w:val="both"/>
        <w:rPr>
          <w:sz w:val="22"/>
          <w:szCs w:val="22"/>
        </w:rPr>
      </w:pPr>
      <w:r w:rsidRPr="00707B3C">
        <w:rPr>
          <w:sz w:val="22"/>
          <w:szCs w:val="22"/>
        </w:rPr>
        <w:t>13. Посредством размещения на официальном сайте Росаккредитации предоставляется следующая информация:</w:t>
      </w:r>
    </w:p>
    <w:p w:rsidR="00FB67D6" w:rsidRPr="00707B3C" w:rsidRDefault="00FB67D6" w:rsidP="00707B3C">
      <w:pPr>
        <w:pStyle w:val="ConsPlusNormal"/>
        <w:ind w:firstLine="540"/>
        <w:jc w:val="both"/>
        <w:rPr>
          <w:sz w:val="22"/>
          <w:szCs w:val="22"/>
        </w:rPr>
      </w:pPr>
      <w:r w:rsidRPr="00707B3C">
        <w:rPr>
          <w:sz w:val="22"/>
          <w:szCs w:val="22"/>
        </w:rPr>
        <w:t>о местонахождении, контактных телефонах, адресах электронной почты Росаккредитации, ее территориальных органов;</w:t>
      </w:r>
    </w:p>
    <w:p w:rsidR="00FB67D6" w:rsidRPr="00707B3C" w:rsidRDefault="00FB67D6" w:rsidP="00707B3C">
      <w:pPr>
        <w:pStyle w:val="ConsPlusNormal"/>
        <w:ind w:firstLine="540"/>
        <w:jc w:val="both"/>
        <w:rPr>
          <w:sz w:val="22"/>
          <w:szCs w:val="22"/>
        </w:rPr>
      </w:pPr>
      <w:r w:rsidRPr="00707B3C">
        <w:rPr>
          <w:sz w:val="22"/>
          <w:szCs w:val="22"/>
        </w:rPr>
        <w:t>о нормативных правовых актах Российской Федерации, регулирующих вопросы проведения проверок;</w:t>
      </w:r>
    </w:p>
    <w:p w:rsidR="00FB67D6" w:rsidRPr="00707B3C" w:rsidRDefault="00FB67D6" w:rsidP="00707B3C">
      <w:pPr>
        <w:pStyle w:val="ConsPlusNormal"/>
        <w:ind w:firstLine="540"/>
        <w:jc w:val="both"/>
        <w:rPr>
          <w:sz w:val="22"/>
          <w:szCs w:val="22"/>
        </w:rPr>
      </w:pPr>
      <w:r w:rsidRPr="00707B3C">
        <w:rPr>
          <w:sz w:val="22"/>
          <w:szCs w:val="22"/>
        </w:rPr>
        <w:t>настоящий Административный регламент;</w:t>
      </w:r>
    </w:p>
    <w:p w:rsidR="00FB67D6" w:rsidRPr="00707B3C" w:rsidRDefault="00FB67D6" w:rsidP="00707B3C">
      <w:pPr>
        <w:pStyle w:val="ConsPlusNormal"/>
        <w:ind w:firstLine="540"/>
        <w:jc w:val="both"/>
        <w:rPr>
          <w:sz w:val="22"/>
          <w:szCs w:val="22"/>
        </w:rPr>
      </w:pPr>
      <w:r w:rsidRPr="00707B3C">
        <w:rPr>
          <w:sz w:val="22"/>
          <w:szCs w:val="22"/>
        </w:rPr>
        <w:t>график (режим) работы Росаккредитации, ее территориальных органов, порядок и время приема граждан, индивидуальных предпринимателей, представителей организаций (юридических лиц), общественных объединений, государственных органов;</w:t>
      </w:r>
    </w:p>
    <w:p w:rsidR="00FB67D6" w:rsidRPr="00707B3C" w:rsidRDefault="00FB67D6" w:rsidP="00707B3C">
      <w:pPr>
        <w:pStyle w:val="ConsPlusNormal"/>
        <w:ind w:firstLine="540"/>
        <w:jc w:val="both"/>
        <w:rPr>
          <w:sz w:val="22"/>
          <w:szCs w:val="22"/>
        </w:rPr>
      </w:pPr>
      <w:r w:rsidRPr="00707B3C">
        <w:rPr>
          <w:sz w:val="22"/>
          <w:szCs w:val="22"/>
        </w:rPr>
        <w:t>обобщенная информация о результатах проверок соблюдения аккредитованными лицами законодательства Российской Федерации об аккредитации в национальной системе аккредитации, проведенных Росаккредитацией, ее территориальными органами, в пределах их полномочий;</w:t>
      </w:r>
    </w:p>
    <w:p w:rsidR="00FB67D6" w:rsidRPr="00707B3C" w:rsidRDefault="00FB67D6" w:rsidP="00707B3C">
      <w:pPr>
        <w:pStyle w:val="ConsPlusNormal"/>
        <w:ind w:firstLine="540"/>
        <w:jc w:val="both"/>
        <w:rPr>
          <w:sz w:val="22"/>
          <w:szCs w:val="22"/>
        </w:rPr>
      </w:pPr>
      <w:r w:rsidRPr="00707B3C">
        <w:rPr>
          <w:sz w:val="22"/>
          <w:szCs w:val="22"/>
        </w:rPr>
        <w:t>доклад об осуществлении проверок соблюдения законодательства Российской Федерации и эффективности государственного контроля за прошедший год;</w:t>
      </w:r>
    </w:p>
    <w:p w:rsidR="00FB67D6" w:rsidRPr="00707B3C" w:rsidRDefault="00FB67D6" w:rsidP="00707B3C">
      <w:pPr>
        <w:pStyle w:val="ConsPlusNormal"/>
        <w:ind w:firstLine="540"/>
        <w:jc w:val="both"/>
        <w:rPr>
          <w:sz w:val="22"/>
          <w:szCs w:val="22"/>
        </w:rPr>
      </w:pPr>
      <w:r w:rsidRPr="00707B3C">
        <w:rPr>
          <w:sz w:val="22"/>
          <w:szCs w:val="22"/>
        </w:rPr>
        <w:t>статистическая информация, сформированная Росаккредитацией в соответствии с федеральным планом статистических работ.</w:t>
      </w:r>
    </w:p>
    <w:p w:rsidR="00FB67D6" w:rsidRPr="00707B3C" w:rsidRDefault="00FB67D6" w:rsidP="00707B3C">
      <w:pPr>
        <w:pStyle w:val="ConsPlusNormal"/>
        <w:ind w:firstLine="540"/>
        <w:jc w:val="both"/>
        <w:rPr>
          <w:sz w:val="22"/>
          <w:szCs w:val="22"/>
        </w:rPr>
      </w:pPr>
      <w:r w:rsidRPr="00707B3C">
        <w:rPr>
          <w:sz w:val="22"/>
          <w:szCs w:val="22"/>
        </w:rPr>
        <w:t>14. Посредством размещения на информационных стендах в Росаккредитации, ее территориальных органов предоставляется следующая информация:</w:t>
      </w:r>
    </w:p>
    <w:p w:rsidR="00FB67D6" w:rsidRPr="00707B3C" w:rsidRDefault="00FB67D6" w:rsidP="00707B3C">
      <w:pPr>
        <w:pStyle w:val="ConsPlusNormal"/>
        <w:jc w:val="both"/>
        <w:rPr>
          <w:sz w:val="22"/>
          <w:szCs w:val="22"/>
        </w:rPr>
      </w:pPr>
      <w:r w:rsidRPr="00707B3C">
        <w:rPr>
          <w:sz w:val="22"/>
          <w:szCs w:val="22"/>
        </w:rPr>
        <w:t xml:space="preserve">(в ред. </w:t>
      </w:r>
      <w:hyperlink r:id="rId53"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график (режим) работы и приема граждан;</w:t>
      </w:r>
    </w:p>
    <w:p w:rsidR="00FB67D6" w:rsidRPr="00707B3C" w:rsidRDefault="00FB67D6" w:rsidP="00707B3C">
      <w:pPr>
        <w:pStyle w:val="ConsPlusNormal"/>
        <w:ind w:firstLine="540"/>
        <w:jc w:val="both"/>
        <w:rPr>
          <w:sz w:val="22"/>
          <w:szCs w:val="22"/>
        </w:rPr>
      </w:pPr>
      <w:r w:rsidRPr="00707B3C">
        <w:rPr>
          <w:sz w:val="22"/>
          <w:szCs w:val="22"/>
        </w:rPr>
        <w:t>номера кабинетов, где проводятся прием и информирование юридических лиц и индивидуальных предпринимателей по вопросам осуществления государственного контроля, а также фамилии, имена, отчества (последнее - при наличии) и должности федеральных государственных гражданских служащих, осуществляющих указанный прием и информирование;</w:t>
      </w:r>
    </w:p>
    <w:p w:rsidR="00FB67D6" w:rsidRPr="00707B3C" w:rsidRDefault="00FB67D6" w:rsidP="00707B3C">
      <w:pPr>
        <w:pStyle w:val="ConsPlusNormal"/>
        <w:ind w:firstLine="540"/>
        <w:jc w:val="both"/>
        <w:rPr>
          <w:sz w:val="22"/>
          <w:szCs w:val="22"/>
        </w:rPr>
      </w:pPr>
      <w:r w:rsidRPr="00707B3C">
        <w:rPr>
          <w:sz w:val="22"/>
          <w:szCs w:val="22"/>
        </w:rPr>
        <w:t>место нахождения и телефоны органов государственной власти, уполномоченных осуществлять контроль за должностными лицами, осуществляющими государственный контроль за деятельностью аккредитованных лиц.</w:t>
      </w:r>
    </w:p>
    <w:p w:rsidR="00FB67D6" w:rsidRPr="00707B3C" w:rsidRDefault="00FB67D6" w:rsidP="00707B3C">
      <w:pPr>
        <w:pStyle w:val="ConsPlusNormal"/>
        <w:ind w:firstLine="540"/>
        <w:jc w:val="both"/>
        <w:rPr>
          <w:sz w:val="22"/>
          <w:szCs w:val="22"/>
        </w:rPr>
      </w:pPr>
      <w:r w:rsidRPr="00707B3C">
        <w:rPr>
          <w:sz w:val="22"/>
          <w:szCs w:val="22"/>
        </w:rPr>
        <w:t>15. Посредством размещения информации в федеральной государственной информационной системе "Единый портал государственных и муниципальных услуг (функций)" (www.gosuslugi.ru) предоставляется следующая информация:</w:t>
      </w:r>
    </w:p>
    <w:p w:rsidR="00FB67D6" w:rsidRPr="00707B3C" w:rsidRDefault="00FB67D6" w:rsidP="00707B3C">
      <w:pPr>
        <w:pStyle w:val="ConsPlusNormal"/>
        <w:ind w:firstLine="540"/>
        <w:jc w:val="both"/>
        <w:rPr>
          <w:sz w:val="22"/>
          <w:szCs w:val="22"/>
        </w:rPr>
      </w:pPr>
      <w:r w:rsidRPr="00707B3C">
        <w:rPr>
          <w:sz w:val="22"/>
          <w:szCs w:val="22"/>
        </w:rPr>
        <w:t>о местонахождении, контактных телефонах, адресах электронной почты Росаккредитации, ее территориальных органов;</w:t>
      </w:r>
    </w:p>
    <w:p w:rsidR="00FB67D6" w:rsidRPr="00707B3C" w:rsidRDefault="00FB67D6" w:rsidP="00707B3C">
      <w:pPr>
        <w:pStyle w:val="ConsPlusNormal"/>
        <w:ind w:firstLine="540"/>
        <w:jc w:val="both"/>
        <w:rPr>
          <w:sz w:val="22"/>
          <w:szCs w:val="22"/>
        </w:rPr>
      </w:pPr>
      <w:r w:rsidRPr="00707B3C">
        <w:rPr>
          <w:sz w:val="22"/>
          <w:szCs w:val="22"/>
        </w:rPr>
        <w:t>о нормативных правовых актах Российской Федерации, регулирующих вопросы проведения проверок;</w:t>
      </w:r>
    </w:p>
    <w:p w:rsidR="00FB67D6" w:rsidRPr="00707B3C" w:rsidRDefault="00FB67D6" w:rsidP="00707B3C">
      <w:pPr>
        <w:pStyle w:val="ConsPlusNormal"/>
        <w:ind w:firstLine="540"/>
        <w:jc w:val="both"/>
        <w:rPr>
          <w:sz w:val="22"/>
          <w:szCs w:val="22"/>
        </w:rPr>
      </w:pPr>
      <w:r w:rsidRPr="00707B3C">
        <w:rPr>
          <w:sz w:val="22"/>
          <w:szCs w:val="22"/>
        </w:rPr>
        <w:t>положения настоящего Административного регламента;</w:t>
      </w:r>
    </w:p>
    <w:p w:rsidR="00FB67D6" w:rsidRPr="00707B3C" w:rsidRDefault="00FB67D6" w:rsidP="00707B3C">
      <w:pPr>
        <w:pStyle w:val="ConsPlusNormal"/>
        <w:ind w:firstLine="540"/>
        <w:jc w:val="both"/>
        <w:rPr>
          <w:sz w:val="22"/>
          <w:szCs w:val="22"/>
        </w:rPr>
      </w:pPr>
      <w:r w:rsidRPr="00707B3C">
        <w:rPr>
          <w:sz w:val="22"/>
          <w:szCs w:val="22"/>
        </w:rPr>
        <w:t>график (режим) работы Росаккредитации, ее территориальных органов и порядок и время приема граждан, индивидуальных предпринимателей, представителей организаций (юридических лиц), общественных объединений, государственных органов.</w:t>
      </w:r>
    </w:p>
    <w:p w:rsidR="00FB67D6" w:rsidRPr="00707B3C" w:rsidRDefault="00FB67D6" w:rsidP="00707B3C">
      <w:pPr>
        <w:pStyle w:val="ConsPlusNormal"/>
        <w:ind w:firstLine="540"/>
        <w:jc w:val="both"/>
        <w:rPr>
          <w:sz w:val="22"/>
          <w:szCs w:val="22"/>
        </w:rPr>
      </w:pPr>
      <w:r w:rsidRPr="00707B3C">
        <w:rPr>
          <w:sz w:val="22"/>
          <w:szCs w:val="22"/>
        </w:rPr>
        <w:t>16. Место нахождения центрального аппарата Росаккредитации и почтовый адрес для направления документов и обращений:</w:t>
      </w:r>
    </w:p>
    <w:p w:rsidR="00FB67D6" w:rsidRPr="00707B3C" w:rsidRDefault="00FB67D6" w:rsidP="00707B3C">
      <w:pPr>
        <w:pStyle w:val="ConsPlusNormal"/>
        <w:ind w:firstLine="540"/>
        <w:jc w:val="both"/>
        <w:rPr>
          <w:sz w:val="22"/>
          <w:szCs w:val="22"/>
        </w:rPr>
      </w:pPr>
      <w:r w:rsidRPr="00707B3C">
        <w:rPr>
          <w:sz w:val="22"/>
          <w:szCs w:val="22"/>
        </w:rPr>
        <w:t>117997, г. Москва, ул. Вавилова, д. 7.</w:t>
      </w:r>
    </w:p>
    <w:p w:rsidR="00FB67D6" w:rsidRPr="00707B3C" w:rsidRDefault="00FB67D6" w:rsidP="00707B3C">
      <w:pPr>
        <w:pStyle w:val="ConsPlusNormal"/>
        <w:ind w:firstLine="540"/>
        <w:jc w:val="both"/>
        <w:rPr>
          <w:sz w:val="22"/>
          <w:szCs w:val="22"/>
        </w:rPr>
      </w:pPr>
      <w:r w:rsidRPr="00707B3C">
        <w:rPr>
          <w:sz w:val="22"/>
          <w:szCs w:val="22"/>
        </w:rPr>
        <w:t>Электронный адрес для обращений в Росаккредитацию: info@fsa.gov.ru.</w:t>
      </w:r>
    </w:p>
    <w:p w:rsidR="00FB67D6" w:rsidRPr="00707B3C" w:rsidRDefault="00FB67D6" w:rsidP="00707B3C">
      <w:pPr>
        <w:pStyle w:val="ConsPlusNormal"/>
        <w:ind w:firstLine="540"/>
        <w:jc w:val="both"/>
        <w:rPr>
          <w:sz w:val="22"/>
          <w:szCs w:val="22"/>
        </w:rPr>
      </w:pPr>
      <w:r w:rsidRPr="00707B3C">
        <w:rPr>
          <w:sz w:val="22"/>
          <w:szCs w:val="22"/>
        </w:rPr>
        <w:t>Телефон справочной службы Росаккредитации: (495) 539-26-70.</w:t>
      </w:r>
    </w:p>
    <w:p w:rsidR="00FB67D6" w:rsidRPr="00707B3C" w:rsidRDefault="00FB67D6" w:rsidP="00707B3C">
      <w:pPr>
        <w:pStyle w:val="ConsPlusNormal"/>
        <w:ind w:firstLine="540"/>
        <w:jc w:val="both"/>
        <w:rPr>
          <w:sz w:val="22"/>
          <w:szCs w:val="22"/>
        </w:rPr>
      </w:pPr>
      <w:r w:rsidRPr="00707B3C">
        <w:rPr>
          <w:sz w:val="22"/>
          <w:szCs w:val="22"/>
        </w:rPr>
        <w:t>Официальный сайт Росаккредитации: http://www.fsa.gov.ru.</w:t>
      </w:r>
    </w:p>
    <w:p w:rsidR="00FB67D6" w:rsidRPr="00707B3C" w:rsidRDefault="00FB67D6" w:rsidP="00707B3C">
      <w:pPr>
        <w:pStyle w:val="ConsPlusNormal"/>
        <w:ind w:firstLine="540"/>
        <w:jc w:val="both"/>
        <w:rPr>
          <w:sz w:val="22"/>
          <w:szCs w:val="22"/>
        </w:rPr>
      </w:pPr>
      <w:r w:rsidRPr="00707B3C">
        <w:rPr>
          <w:sz w:val="22"/>
          <w:szCs w:val="22"/>
        </w:rPr>
        <w:t xml:space="preserve">17. Сведения о местонахождении, контактных телефонах, интернет-адресах территориальных органов Росаккредитации приведены в </w:t>
      </w:r>
      <w:hyperlink w:anchor="P618" w:history="1">
        <w:r w:rsidRPr="00707B3C">
          <w:rPr>
            <w:sz w:val="22"/>
            <w:szCs w:val="22"/>
          </w:rPr>
          <w:t>приложении N 1</w:t>
        </w:r>
      </w:hyperlink>
      <w:r w:rsidRPr="00707B3C">
        <w:rPr>
          <w:sz w:val="22"/>
          <w:szCs w:val="22"/>
        </w:rPr>
        <w:t xml:space="preserve"> к Административному регламенту.</w:t>
      </w:r>
    </w:p>
    <w:p w:rsidR="00FB67D6" w:rsidRPr="00707B3C" w:rsidRDefault="00FB67D6" w:rsidP="00707B3C">
      <w:pPr>
        <w:pStyle w:val="ConsPlusNormal"/>
        <w:ind w:firstLine="540"/>
        <w:jc w:val="both"/>
        <w:rPr>
          <w:sz w:val="22"/>
          <w:szCs w:val="22"/>
        </w:rPr>
      </w:pPr>
      <w:r w:rsidRPr="00707B3C">
        <w:rPr>
          <w:sz w:val="22"/>
          <w:szCs w:val="22"/>
        </w:rPr>
        <w:t>18. График работы Росаккредитации, ее территориальных органов:</w:t>
      </w:r>
    </w:p>
    <w:p w:rsidR="00FB67D6" w:rsidRPr="00707B3C" w:rsidRDefault="00FB67D6" w:rsidP="00707B3C">
      <w:pPr>
        <w:pStyle w:val="ConsPlusNormal"/>
        <w:jc w:val="both"/>
        <w:rPr>
          <w:sz w:val="22"/>
          <w:szCs w:val="22"/>
        </w:rPr>
      </w:pPr>
    </w:p>
    <w:tbl>
      <w:tblPr>
        <w:tblW w:w="0" w:type="auto"/>
        <w:tblInd w:w="62" w:type="dxa"/>
        <w:tblLayout w:type="fixed"/>
        <w:tblCellMar>
          <w:top w:w="102" w:type="dxa"/>
          <w:left w:w="62" w:type="dxa"/>
          <w:bottom w:w="102" w:type="dxa"/>
          <w:right w:w="62" w:type="dxa"/>
        </w:tblCellMar>
        <w:tblLook w:val="0000"/>
      </w:tblPr>
      <w:tblGrid>
        <w:gridCol w:w="2721"/>
        <w:gridCol w:w="3939"/>
      </w:tblGrid>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понедельник</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09.00 - 18.00</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вторник</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09.00 - 18.00</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среда</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09.00 - 18.00</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четверг</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09.00 - 18.00</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пятница</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09.00 - 18.00</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суббота</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выходной день</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воскресенье</w:t>
            </w:r>
          </w:p>
        </w:tc>
        <w:tc>
          <w:tcPr>
            <w:tcW w:w="3939"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выходной день</w:t>
            </w:r>
          </w:p>
        </w:tc>
      </w:tr>
      <w:tr w:rsidR="00FB67D6" w:rsidRPr="00707B3C" w:rsidTr="00707B3C">
        <w:tc>
          <w:tcPr>
            <w:tcW w:w="2721" w:type="dxa"/>
            <w:tcBorders>
              <w:top w:val="nil"/>
              <w:left w:val="nil"/>
              <w:bottom w:val="nil"/>
              <w:right w:val="nil"/>
            </w:tcBorders>
          </w:tcPr>
          <w:p w:rsidR="00FB67D6" w:rsidRPr="00707B3C" w:rsidRDefault="00FB67D6" w:rsidP="00707B3C">
            <w:pPr>
              <w:pStyle w:val="ConsPlusNormal"/>
              <w:ind w:left="283" w:firstLine="284"/>
              <w:rPr>
                <w:sz w:val="22"/>
                <w:szCs w:val="22"/>
              </w:rPr>
            </w:pPr>
            <w:r w:rsidRPr="00707B3C">
              <w:rPr>
                <w:sz w:val="22"/>
                <w:szCs w:val="22"/>
              </w:rPr>
              <w:t>без перерыва.</w:t>
            </w:r>
          </w:p>
        </w:tc>
        <w:tc>
          <w:tcPr>
            <w:tcW w:w="3939" w:type="dxa"/>
            <w:tcBorders>
              <w:top w:val="nil"/>
              <w:left w:val="nil"/>
              <w:bottom w:val="nil"/>
              <w:right w:val="nil"/>
            </w:tcBorders>
          </w:tcPr>
          <w:p w:rsidR="00FB67D6" w:rsidRPr="00707B3C" w:rsidRDefault="00FB67D6" w:rsidP="00707B3C">
            <w:pPr>
              <w:pStyle w:val="ConsPlusNormal"/>
              <w:rPr>
                <w:sz w:val="22"/>
                <w:szCs w:val="22"/>
              </w:rPr>
            </w:pPr>
          </w:p>
        </w:tc>
      </w:tr>
    </w:tbl>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19. Разъяснения по вопросам проведения проверок предоставляются должностными лицами Росаккредитации, ее территориальных органов по телефону и на личном приеме.</w:t>
      </w:r>
    </w:p>
    <w:p w:rsidR="00FB67D6" w:rsidRPr="00707B3C" w:rsidRDefault="00FB67D6" w:rsidP="00707B3C">
      <w:pPr>
        <w:pStyle w:val="ConsPlusNormal"/>
        <w:ind w:firstLine="540"/>
        <w:jc w:val="both"/>
        <w:rPr>
          <w:sz w:val="22"/>
          <w:szCs w:val="22"/>
        </w:rPr>
      </w:pPr>
      <w:r w:rsidRPr="00707B3C">
        <w:rPr>
          <w:sz w:val="22"/>
          <w:szCs w:val="22"/>
        </w:rPr>
        <w:t>19.1. Информация об организации и проведении проверок размещается в едином реестре проверок в информационно-телекоммуникационной сети "Интернет" (https://proverki.gov.ru).</w:t>
      </w:r>
    </w:p>
    <w:p w:rsidR="00FB67D6" w:rsidRPr="00707B3C" w:rsidRDefault="00FB67D6" w:rsidP="00707B3C">
      <w:pPr>
        <w:pStyle w:val="ConsPlusNormal"/>
        <w:jc w:val="both"/>
        <w:rPr>
          <w:sz w:val="22"/>
          <w:szCs w:val="22"/>
        </w:rPr>
      </w:pPr>
      <w:r w:rsidRPr="00707B3C">
        <w:rPr>
          <w:sz w:val="22"/>
          <w:szCs w:val="22"/>
        </w:rPr>
        <w:t xml:space="preserve">(п. 19.1 введен </w:t>
      </w:r>
      <w:hyperlink r:id="rId54"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Сведения о размере платы за услуги организации</w:t>
      </w:r>
    </w:p>
    <w:p w:rsidR="00FB67D6" w:rsidRPr="00707B3C" w:rsidRDefault="00FB67D6" w:rsidP="00707B3C">
      <w:pPr>
        <w:pStyle w:val="ConsPlusNormal"/>
        <w:jc w:val="center"/>
        <w:rPr>
          <w:sz w:val="22"/>
          <w:szCs w:val="22"/>
        </w:rPr>
      </w:pPr>
      <w:r w:rsidRPr="00707B3C">
        <w:rPr>
          <w:sz w:val="22"/>
          <w:szCs w:val="22"/>
        </w:rPr>
        <w:t>(организаций), участвующей (участвующих) в исполнении</w:t>
      </w:r>
    </w:p>
    <w:p w:rsidR="00FB67D6" w:rsidRPr="00707B3C" w:rsidRDefault="00FB67D6" w:rsidP="00707B3C">
      <w:pPr>
        <w:pStyle w:val="ConsPlusNormal"/>
        <w:jc w:val="center"/>
        <w:rPr>
          <w:sz w:val="22"/>
          <w:szCs w:val="22"/>
        </w:rPr>
      </w:pPr>
      <w:r w:rsidRPr="00707B3C">
        <w:rPr>
          <w:sz w:val="22"/>
          <w:szCs w:val="22"/>
        </w:rPr>
        <w:t>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20. Плата с юридических лиц, индивидуальных предпринимателей за проведение мероприятий по государственному контролю не взимается.</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Сроки исполнения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21. Срок исполнения государственной функции (срок проведения проверки) не может превышать двадцать рабочих дней, за исключением случая, предусмотренного </w:t>
      </w:r>
      <w:hyperlink w:anchor="P229" w:history="1">
        <w:r w:rsidRPr="00707B3C">
          <w:rPr>
            <w:sz w:val="22"/>
            <w:szCs w:val="22"/>
          </w:rPr>
          <w:t>пунктом 22</w:t>
        </w:r>
      </w:hyperlink>
      <w:r w:rsidRPr="00707B3C">
        <w:rPr>
          <w:sz w:val="22"/>
          <w:szCs w:val="22"/>
        </w:rPr>
        <w:t xml:space="preserve"> Административного регламента.</w:t>
      </w:r>
    </w:p>
    <w:p w:rsidR="00FB67D6" w:rsidRPr="00707B3C" w:rsidRDefault="00FB67D6" w:rsidP="00707B3C">
      <w:pPr>
        <w:pStyle w:val="ConsPlusNormal"/>
        <w:ind w:firstLine="540"/>
        <w:jc w:val="both"/>
        <w:rPr>
          <w:sz w:val="22"/>
          <w:szCs w:val="22"/>
        </w:rPr>
      </w:pPr>
      <w:bookmarkStart w:id="11" w:name="P229"/>
      <w:bookmarkEnd w:id="11"/>
      <w:r w:rsidRPr="00707B3C">
        <w:rPr>
          <w:sz w:val="22"/>
          <w:szCs w:val="22"/>
        </w:rPr>
        <w:t>22. Срок проведения каждой из проверок, предусмотренных Административным регламентом, в отношении аккредитованных лиц, которые имеют обособленные структурные подразделения (филиалы, представительства), осуществляют свою деятельность на обособленной территории и размещены в одном или нескольких субъектах Российской Федерации, устанавливается отдельно по каждому подразделению (филиалу, представительству), при этом общий срок проведения проверки не может превышать 60 рабочих дней.</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1"/>
        <w:rPr>
          <w:sz w:val="22"/>
          <w:szCs w:val="22"/>
        </w:rPr>
      </w:pPr>
      <w:r w:rsidRPr="00707B3C">
        <w:rPr>
          <w:sz w:val="22"/>
          <w:szCs w:val="22"/>
        </w:rPr>
        <w:t>III. Состав, последовательность и сроки выполнения</w:t>
      </w:r>
    </w:p>
    <w:p w:rsidR="00FB67D6" w:rsidRPr="00707B3C" w:rsidRDefault="00FB67D6" w:rsidP="00707B3C">
      <w:pPr>
        <w:pStyle w:val="ConsPlusNormal"/>
        <w:jc w:val="center"/>
        <w:rPr>
          <w:sz w:val="22"/>
          <w:szCs w:val="22"/>
        </w:rPr>
      </w:pPr>
      <w:r w:rsidRPr="00707B3C">
        <w:rPr>
          <w:sz w:val="22"/>
          <w:szCs w:val="22"/>
        </w:rPr>
        <w:t>административных процедур (действий), требования к порядку</w:t>
      </w:r>
    </w:p>
    <w:p w:rsidR="00FB67D6" w:rsidRPr="00707B3C" w:rsidRDefault="00FB67D6" w:rsidP="00707B3C">
      <w:pPr>
        <w:pStyle w:val="ConsPlusNormal"/>
        <w:jc w:val="center"/>
        <w:rPr>
          <w:sz w:val="22"/>
          <w:szCs w:val="22"/>
        </w:rPr>
      </w:pPr>
      <w:r w:rsidRPr="00707B3C">
        <w:rPr>
          <w:sz w:val="22"/>
          <w:szCs w:val="22"/>
        </w:rPr>
        <w:t>их выполнения, в том числе особенности выполнения</w:t>
      </w:r>
    </w:p>
    <w:p w:rsidR="00FB67D6" w:rsidRPr="00707B3C" w:rsidRDefault="00FB67D6" w:rsidP="00707B3C">
      <w:pPr>
        <w:pStyle w:val="ConsPlusNormal"/>
        <w:jc w:val="center"/>
        <w:rPr>
          <w:sz w:val="22"/>
          <w:szCs w:val="22"/>
        </w:rPr>
      </w:pPr>
      <w:r w:rsidRPr="00707B3C">
        <w:rPr>
          <w:sz w:val="22"/>
          <w:szCs w:val="22"/>
        </w:rPr>
        <w:t>административных процедур (действий)</w:t>
      </w:r>
    </w:p>
    <w:p w:rsidR="00FB67D6" w:rsidRPr="00707B3C" w:rsidRDefault="00FB67D6" w:rsidP="00707B3C">
      <w:pPr>
        <w:pStyle w:val="ConsPlusNormal"/>
        <w:jc w:val="center"/>
        <w:rPr>
          <w:sz w:val="22"/>
          <w:szCs w:val="22"/>
        </w:rPr>
      </w:pPr>
      <w:r w:rsidRPr="00707B3C">
        <w:rPr>
          <w:sz w:val="22"/>
          <w:szCs w:val="22"/>
        </w:rPr>
        <w:t>в электронной форме</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23. В рамках исполнения государственной функции выполняются следующие административные процедуры:</w:t>
      </w:r>
    </w:p>
    <w:p w:rsidR="00FB67D6" w:rsidRPr="00707B3C" w:rsidRDefault="00FB67D6" w:rsidP="00707B3C">
      <w:pPr>
        <w:pStyle w:val="ConsPlusNormal"/>
        <w:ind w:firstLine="540"/>
        <w:jc w:val="both"/>
        <w:rPr>
          <w:sz w:val="22"/>
          <w:szCs w:val="22"/>
        </w:rPr>
      </w:pPr>
      <w:r w:rsidRPr="00707B3C">
        <w:rPr>
          <w:sz w:val="22"/>
          <w:szCs w:val="22"/>
        </w:rPr>
        <w:t>1) организация проведения внеплановой проверки деятельности аккредитованного лица;</w:t>
      </w:r>
    </w:p>
    <w:p w:rsidR="00FB67D6" w:rsidRPr="00707B3C" w:rsidRDefault="00FB67D6" w:rsidP="00707B3C">
      <w:pPr>
        <w:pStyle w:val="ConsPlusNormal"/>
        <w:ind w:firstLine="540"/>
        <w:jc w:val="both"/>
        <w:rPr>
          <w:sz w:val="22"/>
          <w:szCs w:val="22"/>
        </w:rPr>
      </w:pPr>
      <w:r w:rsidRPr="00707B3C">
        <w:rPr>
          <w:sz w:val="22"/>
          <w:szCs w:val="22"/>
        </w:rPr>
        <w:t>2) направление аккредитованному лицу уведомления о проведении внеплановой проверки;</w:t>
      </w:r>
    </w:p>
    <w:p w:rsidR="00FB67D6" w:rsidRPr="00707B3C" w:rsidRDefault="00FB67D6" w:rsidP="00707B3C">
      <w:pPr>
        <w:pStyle w:val="ConsPlusNormal"/>
        <w:ind w:firstLine="540"/>
        <w:jc w:val="both"/>
        <w:rPr>
          <w:sz w:val="22"/>
          <w:szCs w:val="22"/>
        </w:rPr>
      </w:pPr>
      <w:r w:rsidRPr="00707B3C">
        <w:rPr>
          <w:sz w:val="22"/>
          <w:szCs w:val="22"/>
        </w:rPr>
        <w:t>3) проведение мероприятий по государственному контролю в рамках проверки;</w:t>
      </w:r>
    </w:p>
    <w:p w:rsidR="00FB67D6" w:rsidRPr="00707B3C" w:rsidRDefault="00FB67D6" w:rsidP="00707B3C">
      <w:pPr>
        <w:pStyle w:val="ConsPlusNormal"/>
        <w:ind w:firstLine="540"/>
        <w:jc w:val="both"/>
        <w:rPr>
          <w:sz w:val="22"/>
          <w:szCs w:val="22"/>
        </w:rPr>
      </w:pPr>
      <w:r w:rsidRPr="00707B3C">
        <w:rPr>
          <w:sz w:val="22"/>
          <w:szCs w:val="22"/>
        </w:rPr>
        <w:t>4) оформление результатов проверки;</w:t>
      </w:r>
    </w:p>
    <w:p w:rsidR="00FB67D6" w:rsidRPr="00707B3C" w:rsidRDefault="00FB67D6" w:rsidP="00707B3C">
      <w:pPr>
        <w:pStyle w:val="ConsPlusNormal"/>
        <w:ind w:firstLine="540"/>
        <w:jc w:val="both"/>
        <w:rPr>
          <w:sz w:val="22"/>
          <w:szCs w:val="22"/>
        </w:rPr>
      </w:pPr>
      <w:r w:rsidRPr="00707B3C">
        <w:rPr>
          <w:sz w:val="22"/>
          <w:szCs w:val="22"/>
        </w:rPr>
        <w:t>5) принятие мер по результатам проверки;</w:t>
      </w:r>
    </w:p>
    <w:p w:rsidR="00FB67D6" w:rsidRPr="00707B3C" w:rsidRDefault="00FB67D6" w:rsidP="00707B3C">
      <w:pPr>
        <w:pStyle w:val="ConsPlusNormal"/>
        <w:ind w:firstLine="540"/>
        <w:jc w:val="both"/>
        <w:rPr>
          <w:sz w:val="22"/>
          <w:szCs w:val="22"/>
        </w:rPr>
      </w:pPr>
      <w:r w:rsidRPr="00707B3C">
        <w:rPr>
          <w:sz w:val="22"/>
          <w:szCs w:val="22"/>
        </w:rPr>
        <w:t>6) систематическое наблюдение за исполнением аккредитованным лицом обязательных требований, анализ и прогнозирование состояния исполнения обязательных требований при осуществлении деятельности аккредитованными лицами.</w:t>
      </w:r>
    </w:p>
    <w:p w:rsidR="00FB67D6" w:rsidRPr="00707B3C" w:rsidRDefault="00FB67D6" w:rsidP="00707B3C">
      <w:pPr>
        <w:pStyle w:val="ConsPlusNormal"/>
        <w:ind w:firstLine="540"/>
        <w:jc w:val="both"/>
        <w:rPr>
          <w:sz w:val="22"/>
          <w:szCs w:val="22"/>
        </w:rPr>
      </w:pPr>
      <w:r w:rsidRPr="00707B3C">
        <w:rPr>
          <w:sz w:val="22"/>
          <w:szCs w:val="22"/>
        </w:rPr>
        <w:t xml:space="preserve">24. Блок-схема исполнения государственной функции приведена в </w:t>
      </w:r>
      <w:hyperlink w:anchor="P642" w:history="1">
        <w:r w:rsidRPr="00707B3C">
          <w:rPr>
            <w:sz w:val="22"/>
            <w:szCs w:val="22"/>
          </w:rPr>
          <w:t>приложении N 2</w:t>
        </w:r>
      </w:hyperlink>
      <w:r w:rsidRPr="00707B3C">
        <w:rPr>
          <w:sz w:val="22"/>
          <w:szCs w:val="22"/>
        </w:rPr>
        <w:t xml:space="preserve"> к Административному регламенту.</w:t>
      </w:r>
    </w:p>
    <w:p w:rsidR="00FB67D6" w:rsidRPr="00707B3C" w:rsidRDefault="00FB67D6" w:rsidP="00707B3C">
      <w:pPr>
        <w:pStyle w:val="ConsPlusNormal"/>
        <w:ind w:firstLine="540"/>
        <w:jc w:val="both"/>
        <w:rPr>
          <w:sz w:val="22"/>
          <w:szCs w:val="22"/>
        </w:rPr>
      </w:pPr>
      <w:r w:rsidRPr="00707B3C">
        <w:rPr>
          <w:sz w:val="22"/>
          <w:szCs w:val="22"/>
        </w:rPr>
        <w:t>25. Проверка деятельности аккредитованного лица проводится должностными лицами Росаккредитации, ее территориального органа с привлечением в случае необходимости экспертов.</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Организация проведения внеплановой проверки деятельности</w:t>
      </w:r>
    </w:p>
    <w:p w:rsidR="00FB67D6" w:rsidRPr="00707B3C" w:rsidRDefault="00FB67D6" w:rsidP="00707B3C">
      <w:pPr>
        <w:pStyle w:val="ConsPlusNormal"/>
        <w:jc w:val="center"/>
        <w:rPr>
          <w:sz w:val="22"/>
          <w:szCs w:val="22"/>
        </w:rPr>
      </w:pPr>
      <w:r w:rsidRPr="00707B3C">
        <w:rPr>
          <w:sz w:val="22"/>
          <w:szCs w:val="22"/>
        </w:rPr>
        <w:t>аккредитованного лица</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26. Основаниями для проведения внеплановой проверки являются:</w:t>
      </w:r>
    </w:p>
    <w:p w:rsidR="00FB67D6" w:rsidRPr="00707B3C" w:rsidRDefault="00FB67D6" w:rsidP="00707B3C">
      <w:pPr>
        <w:pStyle w:val="ConsPlusNormal"/>
        <w:ind w:firstLine="540"/>
        <w:jc w:val="both"/>
        <w:rPr>
          <w:sz w:val="22"/>
          <w:szCs w:val="22"/>
        </w:rPr>
      </w:pPr>
      <w:r w:rsidRPr="00707B3C">
        <w:rPr>
          <w:sz w:val="22"/>
          <w:szCs w:val="22"/>
        </w:rPr>
        <w:t>1) истечение срока исполнения аккредитованным лицом ранее выданного Росаккредитацией, ее территориальным органом предписания об устранении выявленного нарушения;</w:t>
      </w:r>
    </w:p>
    <w:p w:rsidR="00FB67D6" w:rsidRPr="00707B3C" w:rsidRDefault="00FB67D6" w:rsidP="00707B3C">
      <w:pPr>
        <w:pStyle w:val="ConsPlusNormal"/>
        <w:ind w:firstLine="540"/>
        <w:jc w:val="both"/>
        <w:rPr>
          <w:sz w:val="22"/>
          <w:szCs w:val="22"/>
        </w:rPr>
      </w:pPr>
      <w:bookmarkStart w:id="12" w:name="P252"/>
      <w:bookmarkEnd w:id="12"/>
      <w:r w:rsidRPr="00707B3C">
        <w:rPr>
          <w:sz w:val="22"/>
          <w:szCs w:val="22"/>
        </w:rPr>
        <w:t>2) поступление в Росаккредитацию, ее территориальный орган обращений,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FB67D6" w:rsidRPr="00707B3C" w:rsidRDefault="00FB67D6" w:rsidP="00707B3C">
      <w:pPr>
        <w:pStyle w:val="ConsPlusNormal"/>
        <w:ind w:firstLine="540"/>
        <w:jc w:val="both"/>
        <w:rPr>
          <w:sz w:val="22"/>
          <w:szCs w:val="22"/>
        </w:rPr>
      </w:pPr>
      <w:bookmarkStart w:id="13" w:name="P253"/>
      <w:bookmarkEnd w:id="13"/>
      <w:r w:rsidRPr="00707B3C">
        <w:rPr>
          <w:sz w:val="22"/>
          <w:szCs w:val="22"/>
        </w:rPr>
        <w:t>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FB67D6" w:rsidRPr="00707B3C" w:rsidRDefault="00FB67D6" w:rsidP="00707B3C">
      <w:pPr>
        <w:pStyle w:val="ConsPlusNormal"/>
        <w:ind w:firstLine="540"/>
        <w:jc w:val="both"/>
        <w:rPr>
          <w:sz w:val="22"/>
          <w:szCs w:val="22"/>
        </w:rPr>
      </w:pPr>
      <w:bookmarkStart w:id="14" w:name="P254"/>
      <w:bookmarkEnd w:id="14"/>
      <w:r w:rsidRPr="00707B3C">
        <w:rPr>
          <w:sz w:val="22"/>
          <w:szCs w:val="22"/>
        </w:rPr>
        <w:t>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FB67D6" w:rsidRPr="00707B3C" w:rsidRDefault="00FB67D6" w:rsidP="00707B3C">
      <w:pPr>
        <w:pStyle w:val="ConsPlusNormal"/>
        <w:ind w:firstLine="540"/>
        <w:jc w:val="both"/>
        <w:rPr>
          <w:sz w:val="22"/>
          <w:szCs w:val="22"/>
        </w:rPr>
      </w:pPr>
      <w:bookmarkStart w:id="15" w:name="P255"/>
      <w:bookmarkEnd w:id="15"/>
      <w:r w:rsidRPr="00707B3C">
        <w:rPr>
          <w:sz w:val="22"/>
          <w:szCs w:val="22"/>
        </w:rPr>
        <w:t>3) приказ руководителя Росаккредитации, изданный в соответствии с поручениями Президента Российской Федерации, поручениями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FB67D6" w:rsidRPr="00707B3C" w:rsidRDefault="00FB67D6" w:rsidP="00707B3C">
      <w:pPr>
        <w:pStyle w:val="ConsPlusNormal"/>
        <w:ind w:firstLine="540"/>
        <w:jc w:val="both"/>
        <w:rPr>
          <w:sz w:val="22"/>
          <w:szCs w:val="22"/>
        </w:rPr>
      </w:pPr>
      <w:bookmarkStart w:id="16" w:name="P256"/>
      <w:bookmarkEnd w:id="16"/>
      <w:r w:rsidRPr="00707B3C">
        <w:rPr>
          <w:sz w:val="22"/>
          <w:szCs w:val="22"/>
        </w:rPr>
        <w:t>4) поступление в Росаккредитацию, ее территориальный орган информации о фактах нарушения законодательства Российской Федерации об аккредитации в национальной системе аккредитации, допущенного экспертной группой при проведении экспертизы, по результатам которой Росаккредитацией принято решение об аккредитации или о подтверждении компетентности;</w:t>
      </w:r>
    </w:p>
    <w:p w:rsidR="00FB67D6" w:rsidRPr="00707B3C" w:rsidRDefault="00FB67D6" w:rsidP="00707B3C">
      <w:pPr>
        <w:pStyle w:val="ConsPlusNormal"/>
        <w:ind w:firstLine="540"/>
        <w:jc w:val="both"/>
        <w:rPr>
          <w:sz w:val="22"/>
          <w:szCs w:val="22"/>
        </w:rPr>
      </w:pPr>
      <w:bookmarkStart w:id="17" w:name="P257"/>
      <w:bookmarkEnd w:id="17"/>
      <w:r w:rsidRPr="00707B3C">
        <w:rPr>
          <w:sz w:val="22"/>
          <w:szCs w:val="22"/>
        </w:rPr>
        <w:t>5) поступление в Росаккредитацию, ее территориальный орган информации о фактах несоответствия аккредитованного лица требованиям законодательства Российской Федерации к деятельности аккредитованных лиц, фактах нарушения правил выполнения работ по сертификации и (или) фактах представления недостоверных результатов исследований (испытаний) и измерений или возможности таких нарушений;</w:t>
      </w:r>
    </w:p>
    <w:p w:rsidR="00FB67D6" w:rsidRPr="00707B3C" w:rsidRDefault="00FB67D6" w:rsidP="00707B3C">
      <w:pPr>
        <w:pStyle w:val="ConsPlusNormal"/>
        <w:ind w:firstLine="540"/>
        <w:jc w:val="both"/>
        <w:rPr>
          <w:sz w:val="22"/>
          <w:szCs w:val="22"/>
        </w:rPr>
      </w:pPr>
      <w:r w:rsidRPr="00707B3C">
        <w:rPr>
          <w:sz w:val="22"/>
          <w:szCs w:val="22"/>
        </w:rPr>
        <w:t xml:space="preserve">6) поступление в Росаккредитацию от аккредитованного лица отчета об устранении несоответствий критериям аккредитации, выявленных в соответствии с </w:t>
      </w:r>
      <w:hyperlink r:id="rId55" w:history="1">
        <w:r w:rsidRPr="00707B3C">
          <w:rPr>
            <w:sz w:val="22"/>
            <w:szCs w:val="22"/>
          </w:rPr>
          <w:t>пунктами 2</w:t>
        </w:r>
      </w:hyperlink>
      <w:r w:rsidRPr="00707B3C">
        <w:rPr>
          <w:sz w:val="22"/>
          <w:szCs w:val="22"/>
        </w:rPr>
        <w:t xml:space="preserve"> и </w:t>
      </w:r>
      <w:hyperlink r:id="rId56" w:history="1">
        <w:r w:rsidRPr="00707B3C">
          <w:rPr>
            <w:sz w:val="22"/>
            <w:szCs w:val="22"/>
          </w:rPr>
          <w:t>3 части 19 статьи 24</w:t>
        </w:r>
      </w:hyperlink>
      <w:r w:rsidRPr="00707B3C">
        <w:rPr>
          <w:sz w:val="22"/>
          <w:szCs w:val="22"/>
        </w:rPr>
        <w:t xml:space="preserve"> Федерального закона от 28 декабря 2013 г. N 412-ФЗ;</w:t>
      </w:r>
    </w:p>
    <w:p w:rsidR="00FB67D6" w:rsidRPr="00707B3C" w:rsidRDefault="00FB67D6" w:rsidP="00707B3C">
      <w:pPr>
        <w:pStyle w:val="ConsPlusNormal"/>
        <w:ind w:firstLine="540"/>
        <w:jc w:val="both"/>
        <w:rPr>
          <w:sz w:val="22"/>
          <w:szCs w:val="22"/>
        </w:rPr>
      </w:pPr>
      <w:r w:rsidRPr="00707B3C">
        <w:rPr>
          <w:sz w:val="22"/>
          <w:szCs w:val="22"/>
        </w:rPr>
        <w:t xml:space="preserve">7) поступление в Росаккредитацию от аккредитованного лица уведомления об устранении выявленного несоответствия его деятельности требованиям законодательства Российской Федерации к деятельности аккредитованных лиц в соответствии с </w:t>
      </w:r>
      <w:hyperlink r:id="rId57" w:history="1">
        <w:r w:rsidRPr="00707B3C">
          <w:rPr>
            <w:sz w:val="22"/>
            <w:szCs w:val="22"/>
          </w:rPr>
          <w:t>частью 6 статьи 23</w:t>
        </w:r>
      </w:hyperlink>
      <w:r w:rsidRPr="00707B3C">
        <w:rPr>
          <w:sz w:val="22"/>
          <w:szCs w:val="22"/>
        </w:rPr>
        <w:t xml:space="preserve"> Федерального закона от 28 декабря 2013 г. N 412-ФЗ.</w:t>
      </w:r>
    </w:p>
    <w:p w:rsidR="00FB67D6" w:rsidRPr="00707B3C" w:rsidRDefault="00FB67D6" w:rsidP="00707B3C">
      <w:pPr>
        <w:pStyle w:val="ConsPlusNormal"/>
        <w:ind w:firstLine="540"/>
        <w:jc w:val="both"/>
        <w:rPr>
          <w:sz w:val="22"/>
          <w:szCs w:val="22"/>
        </w:rPr>
      </w:pPr>
      <w:r w:rsidRPr="00707B3C">
        <w:rPr>
          <w:sz w:val="22"/>
          <w:szCs w:val="22"/>
        </w:rPr>
        <w:t xml:space="preserve">27. Не могут служить основанием для проведения внеплановой проверки обращения и заявления, не позволяющие установить лицо, обратившееся в Росаккредитацию, ее территориальный орган (в письменном обращении не указаны фамилия гражданина, направившего обращение, или почтовый адрес, по которому должен быть направлен ответ), а также обращения и заявления, не содержащие сведений, предусмотренных </w:t>
      </w:r>
      <w:hyperlink w:anchor="P252" w:history="1">
        <w:r w:rsidRPr="00707B3C">
          <w:rPr>
            <w:sz w:val="22"/>
            <w:szCs w:val="22"/>
          </w:rPr>
          <w:t>подпунктами 2</w:t>
        </w:r>
      </w:hyperlink>
      <w:r w:rsidRPr="00707B3C">
        <w:rPr>
          <w:sz w:val="22"/>
          <w:szCs w:val="22"/>
        </w:rPr>
        <w:t xml:space="preserve">, </w:t>
      </w:r>
      <w:hyperlink w:anchor="P256" w:history="1">
        <w:r w:rsidRPr="00707B3C">
          <w:rPr>
            <w:sz w:val="22"/>
            <w:szCs w:val="22"/>
          </w:rPr>
          <w:t>4</w:t>
        </w:r>
      </w:hyperlink>
      <w:r w:rsidRPr="00707B3C">
        <w:rPr>
          <w:sz w:val="22"/>
          <w:szCs w:val="22"/>
        </w:rPr>
        <w:t xml:space="preserve">, </w:t>
      </w:r>
      <w:hyperlink w:anchor="P257" w:history="1">
        <w:r w:rsidRPr="00707B3C">
          <w:rPr>
            <w:sz w:val="22"/>
            <w:szCs w:val="22"/>
          </w:rPr>
          <w:t>5 пункта 26</w:t>
        </w:r>
      </w:hyperlink>
      <w:r w:rsidRPr="00707B3C">
        <w:rPr>
          <w:sz w:val="22"/>
          <w:szCs w:val="22"/>
        </w:rPr>
        <w:t xml:space="preserve"> Административного регламента.</w:t>
      </w:r>
    </w:p>
    <w:p w:rsidR="00FB67D6" w:rsidRPr="00707B3C" w:rsidRDefault="00FB67D6" w:rsidP="00707B3C">
      <w:pPr>
        <w:pStyle w:val="ConsPlusNormal"/>
        <w:ind w:firstLine="540"/>
        <w:jc w:val="both"/>
        <w:rPr>
          <w:sz w:val="22"/>
          <w:szCs w:val="22"/>
        </w:rPr>
      </w:pPr>
      <w:r w:rsidRPr="00707B3C">
        <w:rPr>
          <w:sz w:val="22"/>
          <w:szCs w:val="22"/>
        </w:rPr>
        <w:t>28. Внеплановые проверки могут проводиться:</w:t>
      </w:r>
    </w:p>
    <w:p w:rsidR="00FB67D6" w:rsidRPr="00707B3C" w:rsidRDefault="00FB67D6" w:rsidP="00707B3C">
      <w:pPr>
        <w:pStyle w:val="ConsPlusNormal"/>
        <w:ind w:firstLine="540"/>
        <w:jc w:val="both"/>
        <w:rPr>
          <w:sz w:val="22"/>
          <w:szCs w:val="22"/>
        </w:rPr>
      </w:pPr>
      <w:r w:rsidRPr="00707B3C">
        <w:rPr>
          <w:sz w:val="22"/>
          <w:szCs w:val="22"/>
        </w:rPr>
        <w:t>1) по месту нахождения Росаккредитации, ее территориального органа (документарные проверки);</w:t>
      </w:r>
    </w:p>
    <w:p w:rsidR="00FB67D6" w:rsidRPr="00707B3C" w:rsidRDefault="00FB67D6" w:rsidP="00707B3C">
      <w:pPr>
        <w:pStyle w:val="ConsPlusNormal"/>
        <w:ind w:firstLine="540"/>
        <w:jc w:val="both"/>
        <w:rPr>
          <w:sz w:val="22"/>
          <w:szCs w:val="22"/>
        </w:rPr>
      </w:pPr>
      <w:r w:rsidRPr="00707B3C">
        <w:rPr>
          <w:sz w:val="22"/>
          <w:szCs w:val="22"/>
        </w:rPr>
        <w:t>2)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 (выездные проверки).</w:t>
      </w:r>
    </w:p>
    <w:p w:rsidR="00FB67D6" w:rsidRPr="00707B3C" w:rsidRDefault="00FB67D6" w:rsidP="00707B3C">
      <w:pPr>
        <w:pStyle w:val="ConsPlusNormal"/>
        <w:ind w:firstLine="540"/>
        <w:jc w:val="both"/>
        <w:rPr>
          <w:sz w:val="22"/>
          <w:szCs w:val="22"/>
        </w:rPr>
      </w:pPr>
      <w:r w:rsidRPr="00707B3C">
        <w:rPr>
          <w:sz w:val="22"/>
          <w:szCs w:val="22"/>
        </w:rPr>
        <w:t xml:space="preserve">В случае если основанием для проведения проверки является поступление от аккредитованного лица отчета об устранении несоответствий критериям аккредитации, выявленных в соответствии с </w:t>
      </w:r>
      <w:hyperlink r:id="rId58" w:history="1">
        <w:r w:rsidRPr="00707B3C">
          <w:rPr>
            <w:sz w:val="22"/>
            <w:szCs w:val="22"/>
          </w:rPr>
          <w:t>пунктом 2 части 19 статьи 24</w:t>
        </w:r>
      </w:hyperlink>
      <w:r w:rsidRPr="00707B3C">
        <w:rPr>
          <w:sz w:val="22"/>
          <w:szCs w:val="22"/>
        </w:rPr>
        <w:t xml:space="preserve"> Федерального закона от 28 декабря 2013 г. N 412-ФЗ, инициируется проведение выездной проверки.</w:t>
      </w:r>
    </w:p>
    <w:p w:rsidR="00FB67D6" w:rsidRPr="00707B3C" w:rsidRDefault="00FB67D6" w:rsidP="00707B3C">
      <w:pPr>
        <w:pStyle w:val="ConsPlusNormal"/>
        <w:ind w:firstLine="540"/>
        <w:jc w:val="both"/>
        <w:rPr>
          <w:sz w:val="22"/>
          <w:szCs w:val="22"/>
        </w:rPr>
      </w:pPr>
      <w:r w:rsidRPr="00707B3C">
        <w:rPr>
          <w:sz w:val="22"/>
          <w:szCs w:val="22"/>
        </w:rPr>
        <w:t xml:space="preserve">В случае если основанием для проведения проверки является поступление от аккредитованного лица отчета об устранении несоответствий критериям аккредитации, выявленных в соответствии с </w:t>
      </w:r>
      <w:hyperlink r:id="rId59" w:history="1">
        <w:r w:rsidRPr="00707B3C">
          <w:rPr>
            <w:sz w:val="22"/>
            <w:szCs w:val="22"/>
          </w:rPr>
          <w:t>пунктом 3 части 19 статьи 24</w:t>
        </w:r>
      </w:hyperlink>
      <w:r w:rsidRPr="00707B3C">
        <w:rPr>
          <w:sz w:val="22"/>
          <w:szCs w:val="22"/>
        </w:rPr>
        <w:t xml:space="preserve"> Федерального закона от 28 декабря 2013 г. N 412-ФЗ, инициируется проведение документарной проверки.</w:t>
      </w:r>
    </w:p>
    <w:p w:rsidR="00FB67D6" w:rsidRPr="00707B3C" w:rsidRDefault="00FB67D6" w:rsidP="00707B3C">
      <w:pPr>
        <w:pStyle w:val="ConsPlusNormal"/>
        <w:ind w:firstLine="540"/>
        <w:jc w:val="both"/>
        <w:rPr>
          <w:sz w:val="22"/>
          <w:szCs w:val="22"/>
        </w:rPr>
      </w:pPr>
      <w:r w:rsidRPr="00707B3C">
        <w:rPr>
          <w:sz w:val="22"/>
          <w:szCs w:val="22"/>
        </w:rPr>
        <w:t>29. Предметом документарной проверки являются содержащиеся в документах аккредитованного лица сведения о соблюдении аккредитованным лицом в процессе осуществления деятельности обязательных требований законодательства Российской Федерации к деятельности аккредитованных лиц. Предметом документарной проверки также является исполнение аккредитованными лицами ранее выданных Росаккредитацией предписаний, полученных по результатам проверочных мероприятий.</w:t>
      </w:r>
    </w:p>
    <w:p w:rsidR="00FB67D6" w:rsidRPr="00707B3C" w:rsidRDefault="00FB67D6" w:rsidP="00707B3C">
      <w:pPr>
        <w:pStyle w:val="ConsPlusNormal"/>
        <w:ind w:firstLine="540"/>
        <w:jc w:val="both"/>
        <w:rPr>
          <w:sz w:val="22"/>
          <w:szCs w:val="22"/>
        </w:rPr>
      </w:pPr>
      <w:r w:rsidRPr="00707B3C">
        <w:rPr>
          <w:sz w:val="22"/>
          <w:szCs w:val="22"/>
        </w:rPr>
        <w:t>Предметом выездной проверки является фактическая оценка на месте соблюдения аккредитованным лицом в процессе осуществления деятельности обязательных требований законодательства Российской Федерации к деятельности аккредитованных лиц. Предметом выездной проверки также является исполнение аккредитованными лицами ранее выданных Росаккредитацией предписаний, полученных по результатам проверочных мероприятий.</w:t>
      </w:r>
    </w:p>
    <w:p w:rsidR="00FB67D6" w:rsidRPr="00707B3C" w:rsidRDefault="00FB67D6" w:rsidP="00707B3C">
      <w:pPr>
        <w:pStyle w:val="ConsPlusNormal"/>
        <w:ind w:firstLine="540"/>
        <w:jc w:val="both"/>
        <w:rPr>
          <w:sz w:val="22"/>
          <w:szCs w:val="22"/>
        </w:rPr>
      </w:pPr>
      <w:r w:rsidRPr="00707B3C">
        <w:rPr>
          <w:sz w:val="22"/>
          <w:szCs w:val="22"/>
        </w:rPr>
        <w:t>30. Выездная проверка проводится в случае, если при документарной проверке не представляется возможным:</w:t>
      </w:r>
    </w:p>
    <w:p w:rsidR="00FB67D6" w:rsidRPr="00707B3C" w:rsidRDefault="00FB67D6" w:rsidP="00707B3C">
      <w:pPr>
        <w:pStyle w:val="ConsPlusNormal"/>
        <w:ind w:firstLine="540"/>
        <w:jc w:val="both"/>
        <w:rPr>
          <w:sz w:val="22"/>
          <w:szCs w:val="22"/>
        </w:rPr>
      </w:pPr>
      <w:r w:rsidRPr="00707B3C">
        <w:rPr>
          <w:sz w:val="22"/>
          <w:szCs w:val="22"/>
        </w:rPr>
        <w:t>1) удостовериться в полноте и достоверности сведений, содержащихся в имеющихся в распоряжении Росаккредитации, ее территориального органа документах, представленных аккредитованным лицом;</w:t>
      </w:r>
    </w:p>
    <w:p w:rsidR="00FB67D6" w:rsidRPr="00707B3C" w:rsidRDefault="00FB67D6" w:rsidP="00707B3C">
      <w:pPr>
        <w:pStyle w:val="ConsPlusNormal"/>
        <w:ind w:firstLine="540"/>
        <w:jc w:val="both"/>
        <w:rPr>
          <w:sz w:val="22"/>
          <w:szCs w:val="22"/>
        </w:rPr>
      </w:pPr>
      <w:r w:rsidRPr="00707B3C">
        <w:rPr>
          <w:sz w:val="22"/>
          <w:szCs w:val="22"/>
        </w:rPr>
        <w:t>2) оценить соблюдение аккредитованным лицом в процессе осуществления деятельности обязательных требований законодательства Российской Федерации, регулирующих деятельность аккредитованных лиц, без проведения соответствующих мероприятий по контролю.</w:t>
      </w:r>
    </w:p>
    <w:p w:rsidR="00FB67D6" w:rsidRPr="00707B3C" w:rsidRDefault="00FB67D6" w:rsidP="00707B3C">
      <w:pPr>
        <w:pStyle w:val="ConsPlusNormal"/>
        <w:ind w:firstLine="540"/>
        <w:jc w:val="both"/>
        <w:rPr>
          <w:sz w:val="22"/>
          <w:szCs w:val="22"/>
        </w:rPr>
      </w:pPr>
      <w:r w:rsidRPr="00707B3C">
        <w:rPr>
          <w:sz w:val="22"/>
          <w:szCs w:val="22"/>
        </w:rPr>
        <w:t>31. При наличии оснований для проведения внеплановой проверки начальник структурного подразделения Росаккредитации, ответственного за проведение федерального государственного контроля за деятельностью аккредитованных лиц (далее - подразделение по контролю за деятельностью аккредитованных лиц), либо его заместитель назначает исполнителя из числа государственных гражданских служащих структурного подразделения по контролю за деятельностью аккредитованных лиц, к должностным обязанностям которых относятся полномочия по осуществлению контроля за деятельностью аккредитованных лиц (далее - исполнитель).</w:t>
      </w:r>
    </w:p>
    <w:p w:rsidR="00FB67D6" w:rsidRPr="00707B3C" w:rsidRDefault="00FB67D6" w:rsidP="00707B3C">
      <w:pPr>
        <w:pStyle w:val="ConsPlusNormal"/>
        <w:ind w:firstLine="540"/>
        <w:jc w:val="both"/>
        <w:rPr>
          <w:sz w:val="22"/>
          <w:szCs w:val="22"/>
        </w:rPr>
      </w:pPr>
      <w:r w:rsidRPr="00707B3C">
        <w:rPr>
          <w:sz w:val="22"/>
          <w:szCs w:val="22"/>
        </w:rPr>
        <w:t>Исполнитель в случае поступления в Росаккредитацию информации, являющейся основанием для инициирования проверочных мероприятий, готовит проект служебной записки на имя заместителя руководителя Федеральной службы по аккредитации, а также проект решения о проведении внеплановой проверки. Данная служебная записка подписывается начальником подразделения по контролю за деятельностью аккредитованных лиц (его заместителем).</w:t>
      </w:r>
    </w:p>
    <w:p w:rsidR="00FB67D6" w:rsidRPr="00707B3C" w:rsidRDefault="00FB67D6" w:rsidP="00707B3C">
      <w:pPr>
        <w:pStyle w:val="ConsPlusNormal"/>
        <w:ind w:firstLine="540"/>
        <w:jc w:val="both"/>
        <w:rPr>
          <w:sz w:val="22"/>
          <w:szCs w:val="22"/>
        </w:rPr>
      </w:pPr>
      <w:r w:rsidRPr="00707B3C">
        <w:rPr>
          <w:sz w:val="22"/>
          <w:szCs w:val="22"/>
        </w:rPr>
        <w:t>Территориальные органы Росаккредитации рассматривают поступающую в их адрес информацию о допущенных аккредитованными лицами нарушениях обязательных требований законодательства Российской Федерации к деятельности аккредитованных лиц. В случае подтверждения информации о допущенных аккредитованными лицами нарушениях обязательных требований законодательства Российской Федерации деятельности аккредитованных лиц сотрудник территориального органа готовит служебную записку на имя руководителя (его заместителя) территориального органа с указанием фактов, свидетельствующих о наличии оснований для проведения проверочных мероприятий. Руководитель территориального органа (его заместитель) рассматривает поступившую служебную записку и в случае подтверждения информации о допущенных аккредитованными лицами нарушениях обязательных требований законодательства Российской Федерации к деятельности аккредитованных лиц направляет в течение трех рабочих дней на имя руководителя Росаккредитации (его заместителя, курирующего направление деятельности по контролю за деятельностью аккредитованных лиц) мотивированное письмо с изложением совершенных аккредитованными лицами действий и с предложением провести внеплановую проверку по изложенным фактам центральному аппарату Росаккредитации либо дать поручение территориальному органу самостоятельно провести проверочные мероприятия.</w:t>
      </w:r>
    </w:p>
    <w:p w:rsidR="00FB67D6" w:rsidRPr="00707B3C" w:rsidRDefault="00FB67D6" w:rsidP="00707B3C">
      <w:pPr>
        <w:pStyle w:val="ConsPlusNormal"/>
        <w:ind w:firstLine="540"/>
        <w:jc w:val="both"/>
        <w:rPr>
          <w:sz w:val="22"/>
          <w:szCs w:val="22"/>
        </w:rPr>
      </w:pPr>
      <w:r w:rsidRPr="00707B3C">
        <w:rPr>
          <w:sz w:val="22"/>
          <w:szCs w:val="22"/>
        </w:rPr>
        <w:t>Сотрудник подразделения по контролю за деятельностью аккредитованных лиц, определенный исполнителем по поступившему письму территориального органа, в течение трех рабочих дней готовит проект решения и передает вместе со служебной запиской заместителю руководителя Росаккредитации, курирующему направление деятельности по контролю за деятельностью аккредитованных лиц. Заместитель руководителя Росаккредитации после рассмотрения поступивших документов выносит резолюцию о подготовке проекта приказа Росаккредитации о проведении внеплановой проверки в отношении аккредитованного лица либо о направлении поручения руководителю территориального органа Росаккредитации на подготовку такого приказа.</w:t>
      </w:r>
    </w:p>
    <w:p w:rsidR="00FB67D6" w:rsidRPr="00707B3C" w:rsidRDefault="00FB67D6" w:rsidP="00707B3C">
      <w:pPr>
        <w:pStyle w:val="ConsPlusNormal"/>
        <w:ind w:firstLine="540"/>
        <w:jc w:val="both"/>
        <w:rPr>
          <w:sz w:val="22"/>
          <w:szCs w:val="22"/>
        </w:rPr>
      </w:pPr>
      <w:r w:rsidRPr="00707B3C">
        <w:rPr>
          <w:sz w:val="22"/>
          <w:szCs w:val="22"/>
        </w:rPr>
        <w:t xml:space="preserve">Решение о проведении проверки оформляется приказом Росаккредитации, ее территориального органа в соответствии с типовой </w:t>
      </w:r>
      <w:hyperlink r:id="rId60" w:history="1">
        <w:r w:rsidRPr="00707B3C">
          <w:rPr>
            <w:sz w:val="22"/>
            <w:szCs w:val="22"/>
          </w:rPr>
          <w:t>формой</w:t>
        </w:r>
      </w:hyperlink>
      <w:r w:rsidRPr="00707B3C">
        <w:rPr>
          <w:sz w:val="22"/>
          <w:szCs w:val="22"/>
        </w:rPr>
        <w:t xml:space="preserve"> распоряжения или приказа органа государственного контроля, органа муниципального контроля о проведении проверки юридического лица, индивидуального предпринимателя, утвержденной приказом Минэкономразвития России от 30 апреля 2009 г. N 141.</w:t>
      </w:r>
    </w:p>
    <w:p w:rsidR="00FB67D6" w:rsidRPr="00707B3C" w:rsidRDefault="00FB67D6" w:rsidP="00707B3C">
      <w:pPr>
        <w:pStyle w:val="ConsPlusNormal"/>
        <w:ind w:firstLine="540"/>
        <w:jc w:val="both"/>
        <w:rPr>
          <w:sz w:val="22"/>
          <w:szCs w:val="22"/>
        </w:rPr>
      </w:pPr>
      <w:r w:rsidRPr="00707B3C">
        <w:rPr>
          <w:sz w:val="22"/>
          <w:szCs w:val="22"/>
        </w:rPr>
        <w:t xml:space="preserve">32. Внеплановая выездная проверка аккредитованного лица по основаниям, указанным в </w:t>
      </w:r>
      <w:hyperlink w:anchor="P253" w:history="1">
        <w:r w:rsidRPr="00707B3C">
          <w:rPr>
            <w:sz w:val="22"/>
            <w:szCs w:val="22"/>
          </w:rPr>
          <w:t>абзацах втором</w:t>
        </w:r>
      </w:hyperlink>
      <w:r w:rsidRPr="00707B3C">
        <w:rPr>
          <w:sz w:val="22"/>
          <w:szCs w:val="22"/>
        </w:rPr>
        <w:t xml:space="preserve"> и </w:t>
      </w:r>
      <w:hyperlink w:anchor="P254" w:history="1">
        <w:r w:rsidRPr="00707B3C">
          <w:rPr>
            <w:sz w:val="22"/>
            <w:szCs w:val="22"/>
          </w:rPr>
          <w:t>третьем подпункта 2 пункта 26</w:t>
        </w:r>
      </w:hyperlink>
      <w:r w:rsidRPr="00707B3C">
        <w:rPr>
          <w:sz w:val="22"/>
          <w:szCs w:val="22"/>
        </w:rPr>
        <w:t xml:space="preserve"> Административного регламента, может быть проведена только после согласования с органом прокуратуры по месту осуществления деятельности аккредитованного лица.</w:t>
      </w:r>
    </w:p>
    <w:p w:rsidR="00FB67D6" w:rsidRPr="00707B3C" w:rsidRDefault="00FB67D6" w:rsidP="00707B3C">
      <w:pPr>
        <w:pStyle w:val="ConsPlusNormal"/>
        <w:ind w:firstLine="540"/>
        <w:jc w:val="both"/>
        <w:rPr>
          <w:sz w:val="22"/>
          <w:szCs w:val="22"/>
        </w:rPr>
      </w:pPr>
      <w:bookmarkStart w:id="18" w:name="P277"/>
      <w:bookmarkEnd w:id="18"/>
      <w:r w:rsidRPr="00707B3C">
        <w:rPr>
          <w:sz w:val="22"/>
          <w:szCs w:val="22"/>
        </w:rPr>
        <w:t>33. Заявление о согласовании проведения внеплановой выездной проверки с копией приказа Росаккредитации, ее территориального органа, подписанное соответственно заместителем руководителя Росаккредитации, руководителем территориального органа Росаккредитации (его заместителем) в день его подписания передается либо направляется должностным лицом Росаккредитации, ее территориального органа в орган прокуратуры по месту осуществления деятельности аккредитованного лица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К заявлению прилагаются документы, которые содержат сведения, послужившие основанием для проведения проверки.</w:t>
      </w:r>
    </w:p>
    <w:p w:rsidR="00FB67D6" w:rsidRPr="00707B3C" w:rsidRDefault="00FB67D6" w:rsidP="00707B3C">
      <w:pPr>
        <w:pStyle w:val="ConsPlusNormal"/>
        <w:ind w:firstLine="540"/>
        <w:jc w:val="both"/>
        <w:rPr>
          <w:sz w:val="22"/>
          <w:szCs w:val="22"/>
        </w:rPr>
      </w:pPr>
      <w:r w:rsidRPr="00707B3C">
        <w:rPr>
          <w:sz w:val="22"/>
          <w:szCs w:val="22"/>
        </w:rPr>
        <w:t xml:space="preserve">Заявление о согласовании органом прокуратуры проведения внеплановой выездной проверки оформляется в соответствии с типовой </w:t>
      </w:r>
      <w:hyperlink r:id="rId61" w:history="1">
        <w:r w:rsidRPr="00707B3C">
          <w:rPr>
            <w:sz w:val="22"/>
            <w:szCs w:val="22"/>
          </w:rPr>
          <w:t>формой</w:t>
        </w:r>
      </w:hyperlink>
      <w:r w:rsidRPr="00707B3C">
        <w:rPr>
          <w:sz w:val="22"/>
          <w:szCs w:val="22"/>
        </w:rPr>
        <w:t xml:space="preserve"> заявления о согласовании органом государственного контроля,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утвержденной приказом Минэкономразвития России от 30 апреля 2009 г. N 141.</w:t>
      </w:r>
    </w:p>
    <w:p w:rsidR="00FB67D6" w:rsidRPr="00707B3C" w:rsidRDefault="00FB67D6" w:rsidP="00707B3C">
      <w:pPr>
        <w:pStyle w:val="ConsPlusNormal"/>
        <w:ind w:firstLine="540"/>
        <w:jc w:val="both"/>
        <w:rPr>
          <w:sz w:val="22"/>
          <w:szCs w:val="22"/>
        </w:rPr>
      </w:pPr>
      <w:r w:rsidRPr="00707B3C">
        <w:rPr>
          <w:sz w:val="22"/>
          <w:szCs w:val="22"/>
        </w:rPr>
        <w:t xml:space="preserve">34.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 в связи с необходимостью принятия неотложных мер, Росаккредитация, ее территориальный орган вправе приступить к проведению внеплановой выездной проверки незамедлительно. В этом случае документы, указанные в </w:t>
      </w:r>
      <w:hyperlink w:anchor="P277" w:history="1">
        <w:r w:rsidRPr="00707B3C">
          <w:rPr>
            <w:sz w:val="22"/>
            <w:szCs w:val="22"/>
          </w:rPr>
          <w:t>пункте 33</w:t>
        </w:r>
      </w:hyperlink>
      <w:r w:rsidRPr="00707B3C">
        <w:rPr>
          <w:sz w:val="22"/>
          <w:szCs w:val="22"/>
        </w:rPr>
        <w:t xml:space="preserve"> Административного регламента, направляются в органы прокуратуры в течение двадцати четырех часов.</w:t>
      </w:r>
    </w:p>
    <w:p w:rsidR="00FB67D6" w:rsidRPr="00707B3C" w:rsidRDefault="00FB67D6" w:rsidP="00707B3C">
      <w:pPr>
        <w:pStyle w:val="ConsPlusNormal"/>
        <w:ind w:firstLine="540"/>
        <w:jc w:val="both"/>
        <w:rPr>
          <w:sz w:val="22"/>
          <w:szCs w:val="22"/>
        </w:rPr>
      </w:pPr>
      <w:r w:rsidRPr="00707B3C">
        <w:rPr>
          <w:sz w:val="22"/>
          <w:szCs w:val="22"/>
        </w:rPr>
        <w:t>35. В случае получения решения прокурора или его заместителя об отказе в согласовании проведения внеплановой выездной проверки заместитель руководителя Росаккредитации, руководитель (его заместитель) территориального органа принимает одно из следующих решений:</w:t>
      </w:r>
    </w:p>
    <w:p w:rsidR="00FB67D6" w:rsidRPr="00707B3C" w:rsidRDefault="00FB67D6" w:rsidP="00707B3C">
      <w:pPr>
        <w:pStyle w:val="ConsPlusNormal"/>
        <w:ind w:firstLine="540"/>
        <w:jc w:val="both"/>
        <w:rPr>
          <w:sz w:val="22"/>
          <w:szCs w:val="22"/>
        </w:rPr>
      </w:pPr>
      <w:r w:rsidRPr="00707B3C">
        <w:rPr>
          <w:sz w:val="22"/>
          <w:szCs w:val="22"/>
        </w:rPr>
        <w:t xml:space="preserve">1) об устранении причины, послужившей основанием для отказа в согласовании проведения внеплановой выездной проверки в трехдневный срок со дня поступления отказа в Росаккредитацию, ее территориальный орган, если причиной отказа послужили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 либо несоблюдение требований, установленных Федеральным </w:t>
      </w:r>
      <w:hyperlink r:id="rId62" w:history="1">
        <w:r w:rsidRPr="00707B3C">
          <w:rPr>
            <w:sz w:val="22"/>
            <w:szCs w:val="22"/>
          </w:rPr>
          <w:t>законом</w:t>
        </w:r>
      </w:hyperlink>
      <w:r w:rsidRPr="00707B3C">
        <w:rPr>
          <w:sz w:val="22"/>
          <w:szCs w:val="22"/>
        </w:rPr>
        <w:t xml:space="preserve"> от 26 декабря 2008 г. N 294-ФЗ, к оформлению решения органа государственного контроля (надзора), органа муниципального контроля о проведении внеплановой выездной проверки;</w:t>
      </w:r>
    </w:p>
    <w:p w:rsidR="00FB67D6" w:rsidRPr="00707B3C" w:rsidRDefault="00FB67D6" w:rsidP="00707B3C">
      <w:pPr>
        <w:pStyle w:val="ConsPlusNormal"/>
        <w:ind w:firstLine="540"/>
        <w:jc w:val="both"/>
        <w:rPr>
          <w:sz w:val="22"/>
          <w:szCs w:val="22"/>
        </w:rPr>
      </w:pPr>
      <w:r w:rsidRPr="00707B3C">
        <w:rPr>
          <w:sz w:val="22"/>
          <w:szCs w:val="22"/>
        </w:rPr>
        <w:t>2) об отмене приказа о проверке в трехдневный срок со дня поступления отказа в Росаккредитацию, ее территориальный орган, если причиной отказа послужили следующие основания:</w:t>
      </w:r>
    </w:p>
    <w:p w:rsidR="00FB67D6" w:rsidRPr="00707B3C" w:rsidRDefault="00FB67D6" w:rsidP="00707B3C">
      <w:pPr>
        <w:pStyle w:val="ConsPlusNormal"/>
        <w:ind w:firstLine="540"/>
        <w:jc w:val="both"/>
        <w:rPr>
          <w:sz w:val="22"/>
          <w:szCs w:val="22"/>
        </w:rPr>
      </w:pPr>
      <w:r w:rsidRPr="00707B3C">
        <w:rPr>
          <w:sz w:val="22"/>
          <w:szCs w:val="22"/>
        </w:rPr>
        <w:t xml:space="preserve">отсутствие оснований для проведения внеплановой выездной проверки в соответствии с требованиями </w:t>
      </w:r>
      <w:hyperlink r:id="rId63" w:history="1">
        <w:r w:rsidRPr="00707B3C">
          <w:rPr>
            <w:sz w:val="22"/>
            <w:szCs w:val="22"/>
          </w:rPr>
          <w:t>части 2 статьи 10</w:t>
        </w:r>
      </w:hyperlink>
      <w:r w:rsidRPr="00707B3C">
        <w:rPr>
          <w:sz w:val="22"/>
          <w:szCs w:val="22"/>
        </w:rPr>
        <w:t xml:space="preserve"> Федерального закона от 26 декабря 2008 г. N 294-ФЗ;</w:t>
      </w:r>
    </w:p>
    <w:p w:rsidR="00FB67D6" w:rsidRPr="00707B3C" w:rsidRDefault="00FB67D6" w:rsidP="00707B3C">
      <w:pPr>
        <w:pStyle w:val="ConsPlusNormal"/>
        <w:ind w:firstLine="540"/>
        <w:jc w:val="both"/>
        <w:rPr>
          <w:sz w:val="22"/>
          <w:szCs w:val="22"/>
        </w:rPr>
      </w:pPr>
      <w:r w:rsidRPr="00707B3C">
        <w:rPr>
          <w:sz w:val="22"/>
          <w:szCs w:val="22"/>
        </w:rPr>
        <w:t>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несоответствие предмета внеплановой выездной проверки полномочиям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FB67D6" w:rsidRPr="00707B3C" w:rsidRDefault="00FB67D6" w:rsidP="00707B3C">
      <w:pPr>
        <w:pStyle w:val="ConsPlusNormal"/>
        <w:ind w:firstLine="540"/>
        <w:jc w:val="both"/>
        <w:rPr>
          <w:sz w:val="22"/>
          <w:szCs w:val="22"/>
        </w:rPr>
      </w:pPr>
      <w:r w:rsidRPr="00707B3C">
        <w:rPr>
          <w:sz w:val="22"/>
          <w:szCs w:val="22"/>
        </w:rPr>
        <w:t>3) об обжаловании решения прокурора или его заместителя об отказе в согласовании проведения внеплановой выездной проверки в вышестоящий орган прокуратуры или суд в случае несогласия с указанным решением в сроки, установленные законодательством Российской Федерации.</w:t>
      </w:r>
    </w:p>
    <w:p w:rsidR="00FB67D6" w:rsidRPr="00707B3C" w:rsidRDefault="00FB67D6" w:rsidP="00707B3C">
      <w:pPr>
        <w:pStyle w:val="ConsPlusNormal"/>
        <w:ind w:firstLine="540"/>
        <w:jc w:val="both"/>
        <w:rPr>
          <w:sz w:val="22"/>
          <w:szCs w:val="22"/>
        </w:rPr>
      </w:pPr>
      <w:bookmarkStart w:id="19" w:name="P288"/>
      <w:bookmarkEnd w:id="19"/>
      <w:r w:rsidRPr="00707B3C">
        <w:rPr>
          <w:sz w:val="22"/>
          <w:szCs w:val="22"/>
        </w:rPr>
        <w:t xml:space="preserve">35.1. При организации и проведении внеплановой проверки, а также в целях реализации мер, предпринимаемых сотрудниками Росаккредитации, ее территориального органа в соответствии с </w:t>
      </w:r>
      <w:hyperlink r:id="rId64" w:history="1">
        <w:r w:rsidRPr="00707B3C">
          <w:rPr>
            <w:sz w:val="22"/>
            <w:szCs w:val="22"/>
          </w:rPr>
          <w:t>частью 1 статьи 17</w:t>
        </w:r>
      </w:hyperlink>
      <w:r w:rsidRPr="00707B3C">
        <w:rPr>
          <w:sz w:val="22"/>
          <w:szCs w:val="22"/>
        </w:rPr>
        <w:t xml:space="preserve"> Федерального закона от 26 декабря 2008 г. N 294-ФЗ по итогам проведения внеплановой проверки, Росаккредитацией, ее территориальным органом в рамках межведомственного информационного взаимодействия от иных государственных органов запрашиваются следующие документы и (или) информация:</w:t>
      </w:r>
    </w:p>
    <w:p w:rsidR="00FB67D6" w:rsidRPr="00707B3C" w:rsidRDefault="00FB67D6" w:rsidP="00707B3C">
      <w:pPr>
        <w:pStyle w:val="ConsPlusNormal"/>
        <w:jc w:val="both"/>
        <w:rPr>
          <w:sz w:val="22"/>
          <w:szCs w:val="22"/>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06"/>
        <w:gridCol w:w="4339"/>
      </w:tblGrid>
      <w:tr w:rsidR="00FB67D6" w:rsidRPr="00707B3C" w:rsidTr="00707B3C">
        <w:tc>
          <w:tcPr>
            <w:tcW w:w="4706" w:type="dxa"/>
          </w:tcPr>
          <w:p w:rsidR="00FB67D6" w:rsidRPr="00707B3C" w:rsidRDefault="00FB67D6" w:rsidP="00707B3C">
            <w:pPr>
              <w:pStyle w:val="ConsPlusNormal"/>
              <w:jc w:val="center"/>
              <w:rPr>
                <w:sz w:val="22"/>
                <w:szCs w:val="22"/>
              </w:rPr>
            </w:pPr>
            <w:r w:rsidRPr="00707B3C">
              <w:rPr>
                <w:sz w:val="22"/>
                <w:szCs w:val="22"/>
              </w:rPr>
              <w:t>Наименование документа и (или) информации</w:t>
            </w:r>
          </w:p>
        </w:tc>
        <w:tc>
          <w:tcPr>
            <w:tcW w:w="4339" w:type="dxa"/>
          </w:tcPr>
          <w:p w:rsidR="00FB67D6" w:rsidRPr="00707B3C" w:rsidRDefault="00FB67D6" w:rsidP="00707B3C">
            <w:pPr>
              <w:pStyle w:val="ConsPlusNormal"/>
              <w:jc w:val="center"/>
              <w:rPr>
                <w:sz w:val="22"/>
                <w:szCs w:val="22"/>
              </w:rPr>
            </w:pPr>
            <w:r w:rsidRPr="00707B3C">
              <w:rPr>
                <w:sz w:val="22"/>
                <w:szCs w:val="22"/>
              </w:rPr>
              <w:t>Федеральные органы исполнительной власти, в распоряжении которых находятся документ и (или) информация</w:t>
            </w:r>
          </w:p>
        </w:tc>
      </w:tr>
      <w:tr w:rsidR="00FB67D6" w:rsidRPr="00707B3C" w:rsidTr="00707B3C">
        <w:tc>
          <w:tcPr>
            <w:tcW w:w="4706" w:type="dxa"/>
          </w:tcPr>
          <w:p w:rsidR="00FB67D6" w:rsidRPr="00707B3C" w:rsidRDefault="00FB67D6" w:rsidP="00707B3C">
            <w:pPr>
              <w:pStyle w:val="ConsPlusNormal"/>
              <w:ind w:firstLine="283"/>
              <w:jc w:val="both"/>
              <w:rPr>
                <w:sz w:val="22"/>
                <w:szCs w:val="22"/>
              </w:rPr>
            </w:pPr>
            <w:r w:rsidRPr="00707B3C">
              <w:rPr>
                <w:sz w:val="22"/>
                <w:szCs w:val="22"/>
              </w:rPr>
              <w:t>Выписка из Единого государственного реестра прав на недвижимое имущество и сделок с ним (ЕГРП), содержащей общедоступные сведения о зарегистрированных правах на объект недвижимости</w:t>
            </w:r>
          </w:p>
        </w:tc>
        <w:tc>
          <w:tcPr>
            <w:tcW w:w="4339" w:type="dxa"/>
          </w:tcPr>
          <w:p w:rsidR="00FB67D6" w:rsidRPr="00707B3C" w:rsidRDefault="00FB67D6" w:rsidP="00707B3C">
            <w:pPr>
              <w:pStyle w:val="ConsPlusNormal"/>
              <w:ind w:firstLine="283"/>
              <w:jc w:val="both"/>
              <w:rPr>
                <w:sz w:val="22"/>
                <w:szCs w:val="22"/>
              </w:rPr>
            </w:pPr>
            <w:r w:rsidRPr="00707B3C">
              <w:rPr>
                <w:sz w:val="22"/>
                <w:szCs w:val="22"/>
              </w:rPr>
              <w:t>Росреестр</w:t>
            </w:r>
          </w:p>
        </w:tc>
      </w:tr>
      <w:tr w:rsidR="00FB67D6" w:rsidRPr="00707B3C" w:rsidTr="00707B3C">
        <w:tc>
          <w:tcPr>
            <w:tcW w:w="4706" w:type="dxa"/>
          </w:tcPr>
          <w:p w:rsidR="00FB67D6" w:rsidRPr="00707B3C" w:rsidRDefault="00FB67D6" w:rsidP="00707B3C">
            <w:pPr>
              <w:pStyle w:val="ConsPlusNormal"/>
              <w:ind w:firstLine="283"/>
              <w:jc w:val="both"/>
              <w:rPr>
                <w:sz w:val="22"/>
                <w:szCs w:val="22"/>
              </w:rPr>
            </w:pPr>
            <w:r w:rsidRPr="00707B3C">
              <w:rPr>
                <w:sz w:val="22"/>
                <w:szCs w:val="22"/>
              </w:rPr>
              <w:t>Сведения из реестра одобрений типа транспортного средства</w:t>
            </w:r>
          </w:p>
        </w:tc>
        <w:tc>
          <w:tcPr>
            <w:tcW w:w="4339" w:type="dxa"/>
          </w:tcPr>
          <w:p w:rsidR="00FB67D6" w:rsidRPr="00707B3C" w:rsidRDefault="00FB67D6" w:rsidP="00707B3C">
            <w:pPr>
              <w:pStyle w:val="ConsPlusNormal"/>
              <w:ind w:firstLine="283"/>
              <w:rPr>
                <w:sz w:val="22"/>
                <w:szCs w:val="22"/>
              </w:rPr>
            </w:pPr>
            <w:r w:rsidRPr="00707B3C">
              <w:rPr>
                <w:sz w:val="22"/>
                <w:szCs w:val="22"/>
              </w:rPr>
              <w:t>Росстандарт</w:t>
            </w:r>
          </w:p>
        </w:tc>
      </w:tr>
      <w:tr w:rsidR="00FB67D6" w:rsidRPr="00707B3C" w:rsidTr="00707B3C">
        <w:tc>
          <w:tcPr>
            <w:tcW w:w="4706" w:type="dxa"/>
          </w:tcPr>
          <w:p w:rsidR="00FB67D6" w:rsidRPr="00707B3C" w:rsidRDefault="00FB67D6" w:rsidP="00707B3C">
            <w:pPr>
              <w:pStyle w:val="ConsPlusNormal"/>
              <w:ind w:firstLine="283"/>
              <w:jc w:val="both"/>
              <w:rPr>
                <w:sz w:val="22"/>
                <w:szCs w:val="22"/>
              </w:rPr>
            </w:pPr>
            <w:r w:rsidRPr="00707B3C">
              <w:rPr>
                <w:sz w:val="22"/>
                <w:szCs w:val="22"/>
              </w:rPr>
              <w:t>Сведения из Единого государственного реестра юридических лиц (ЕГРЮЛ)</w:t>
            </w:r>
          </w:p>
        </w:tc>
        <w:tc>
          <w:tcPr>
            <w:tcW w:w="4339" w:type="dxa"/>
          </w:tcPr>
          <w:p w:rsidR="00FB67D6" w:rsidRPr="00707B3C" w:rsidRDefault="00FB67D6" w:rsidP="00707B3C">
            <w:pPr>
              <w:pStyle w:val="ConsPlusNormal"/>
              <w:ind w:firstLine="283"/>
              <w:rPr>
                <w:sz w:val="22"/>
                <w:szCs w:val="22"/>
              </w:rPr>
            </w:pPr>
            <w:r w:rsidRPr="00707B3C">
              <w:rPr>
                <w:sz w:val="22"/>
                <w:szCs w:val="22"/>
              </w:rPr>
              <w:t>ФНС России</w:t>
            </w:r>
          </w:p>
        </w:tc>
      </w:tr>
      <w:tr w:rsidR="00FB67D6" w:rsidRPr="00707B3C" w:rsidTr="00707B3C">
        <w:tc>
          <w:tcPr>
            <w:tcW w:w="4706" w:type="dxa"/>
          </w:tcPr>
          <w:p w:rsidR="00FB67D6" w:rsidRPr="00707B3C" w:rsidRDefault="00FB67D6" w:rsidP="00707B3C">
            <w:pPr>
              <w:pStyle w:val="ConsPlusNormal"/>
              <w:ind w:firstLine="283"/>
              <w:jc w:val="both"/>
              <w:rPr>
                <w:sz w:val="22"/>
                <w:szCs w:val="22"/>
              </w:rPr>
            </w:pPr>
            <w:r w:rsidRPr="00707B3C">
              <w:rPr>
                <w:sz w:val="22"/>
                <w:szCs w:val="22"/>
              </w:rPr>
              <w:t>Сведения из Единого государственного реестра индивидуальных предпринимателей (ЕГРИП)</w:t>
            </w:r>
          </w:p>
        </w:tc>
        <w:tc>
          <w:tcPr>
            <w:tcW w:w="4339" w:type="dxa"/>
          </w:tcPr>
          <w:p w:rsidR="00FB67D6" w:rsidRPr="00707B3C" w:rsidRDefault="00FB67D6" w:rsidP="00707B3C">
            <w:pPr>
              <w:pStyle w:val="ConsPlusNormal"/>
              <w:ind w:firstLine="283"/>
              <w:rPr>
                <w:sz w:val="22"/>
                <w:szCs w:val="22"/>
              </w:rPr>
            </w:pPr>
            <w:r w:rsidRPr="00707B3C">
              <w:rPr>
                <w:sz w:val="22"/>
                <w:szCs w:val="22"/>
              </w:rPr>
              <w:t>ФНС России</w:t>
            </w:r>
          </w:p>
        </w:tc>
      </w:tr>
    </w:tbl>
    <w:p w:rsidR="00FB67D6" w:rsidRPr="00707B3C" w:rsidRDefault="00FB67D6" w:rsidP="00707B3C">
      <w:pPr>
        <w:pStyle w:val="ConsPlusNormal"/>
        <w:jc w:val="both"/>
        <w:rPr>
          <w:sz w:val="22"/>
          <w:szCs w:val="22"/>
        </w:rPr>
      </w:pPr>
      <w:r w:rsidRPr="00707B3C">
        <w:rPr>
          <w:sz w:val="22"/>
          <w:szCs w:val="22"/>
        </w:rPr>
        <w:t xml:space="preserve">(п. 35.1 введен </w:t>
      </w:r>
      <w:hyperlink r:id="rId65"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Направление аккредитованному лицу уведомления о проведении</w:t>
      </w:r>
    </w:p>
    <w:p w:rsidR="00FB67D6" w:rsidRPr="00707B3C" w:rsidRDefault="00FB67D6" w:rsidP="00707B3C">
      <w:pPr>
        <w:pStyle w:val="ConsPlusNormal"/>
        <w:jc w:val="center"/>
        <w:rPr>
          <w:sz w:val="22"/>
          <w:szCs w:val="22"/>
        </w:rPr>
      </w:pPr>
      <w:r w:rsidRPr="00707B3C">
        <w:rPr>
          <w:sz w:val="22"/>
          <w:szCs w:val="22"/>
        </w:rPr>
        <w:t>внеплановой проверки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36. О проведении внеплановой выездной проверки, за исключением внеплановой выездной проверки, основания проведения которой указаны в </w:t>
      </w:r>
      <w:hyperlink w:anchor="P253" w:history="1">
        <w:r w:rsidRPr="00707B3C">
          <w:rPr>
            <w:sz w:val="22"/>
            <w:szCs w:val="22"/>
          </w:rPr>
          <w:t>абзацах втором</w:t>
        </w:r>
      </w:hyperlink>
      <w:r w:rsidRPr="00707B3C">
        <w:rPr>
          <w:sz w:val="22"/>
          <w:szCs w:val="22"/>
        </w:rPr>
        <w:t xml:space="preserve"> и </w:t>
      </w:r>
      <w:hyperlink w:anchor="P254" w:history="1">
        <w:r w:rsidRPr="00707B3C">
          <w:rPr>
            <w:sz w:val="22"/>
            <w:szCs w:val="22"/>
          </w:rPr>
          <w:t>третьем подпункта 2 пункта 26</w:t>
        </w:r>
      </w:hyperlink>
      <w:r w:rsidRPr="00707B3C">
        <w:rPr>
          <w:sz w:val="22"/>
          <w:szCs w:val="22"/>
        </w:rPr>
        <w:t xml:space="preserve"> Административного регламента, аккредитованное лицо уведомляется Росаккредитацией, ее территориальным органом не менее чем за двадцать четыре часа до начала ее проведения любым доступным способом.</w:t>
      </w:r>
    </w:p>
    <w:p w:rsidR="00FB67D6" w:rsidRPr="00707B3C" w:rsidRDefault="00FB67D6" w:rsidP="00707B3C">
      <w:pPr>
        <w:pStyle w:val="ConsPlusNormal"/>
        <w:ind w:firstLine="540"/>
        <w:jc w:val="both"/>
        <w:rPr>
          <w:sz w:val="22"/>
          <w:szCs w:val="22"/>
        </w:rPr>
      </w:pPr>
      <w:r w:rsidRPr="00707B3C">
        <w:rPr>
          <w:sz w:val="22"/>
          <w:szCs w:val="22"/>
        </w:rPr>
        <w:t>В случае если в результате деятельности аккредитованного лица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аккредитованных лиц о начале проведения внеплановой выездной проверки не требуется.</w:t>
      </w:r>
    </w:p>
    <w:p w:rsidR="00FB67D6" w:rsidRPr="00707B3C" w:rsidRDefault="00FB67D6" w:rsidP="00707B3C">
      <w:pPr>
        <w:pStyle w:val="ConsPlusNormal"/>
        <w:ind w:firstLine="540"/>
        <w:jc w:val="both"/>
        <w:rPr>
          <w:sz w:val="22"/>
          <w:szCs w:val="22"/>
        </w:rPr>
      </w:pPr>
      <w:r w:rsidRPr="00707B3C">
        <w:rPr>
          <w:sz w:val="22"/>
          <w:szCs w:val="22"/>
        </w:rPr>
        <w:t>37. Должностное лицо Росаккредитации, ее территориального органа, ответственное за проведение проверки, готовит проект уведомления о проведении проверки (далее - уведомление) и передает его на подпись соответственно начальнику подразделения по контролю за деятельностью аккредитованных лиц Росаккредитации (его заместителю) или руководителю ее территориального органа Росаккредитации (его заместителю). Уведомление о получении заказного почтового отправления, телеграммы и (или) о прочтении электронного письма приобщается к материалам проверки.</w:t>
      </w:r>
    </w:p>
    <w:p w:rsidR="00FB67D6" w:rsidRPr="00707B3C" w:rsidRDefault="00FB67D6" w:rsidP="00707B3C">
      <w:pPr>
        <w:pStyle w:val="ConsPlusNormal"/>
        <w:ind w:firstLine="540"/>
        <w:jc w:val="both"/>
        <w:rPr>
          <w:sz w:val="22"/>
          <w:szCs w:val="22"/>
        </w:rPr>
      </w:pPr>
      <w:r w:rsidRPr="00707B3C">
        <w:rPr>
          <w:sz w:val="22"/>
          <w:szCs w:val="22"/>
        </w:rPr>
        <w:t>С уведомлением направляется копия приказа о проведении проверки, заверенная печатью Росаккредитации, ее территориального органа.</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Проведение мероприятий по государственному контролю</w:t>
      </w:r>
    </w:p>
    <w:p w:rsidR="00FB67D6" w:rsidRPr="00707B3C" w:rsidRDefault="00FB67D6" w:rsidP="00707B3C">
      <w:pPr>
        <w:pStyle w:val="ConsPlusNormal"/>
        <w:jc w:val="center"/>
        <w:rPr>
          <w:sz w:val="22"/>
          <w:szCs w:val="22"/>
        </w:rPr>
      </w:pPr>
      <w:r w:rsidRPr="00707B3C">
        <w:rPr>
          <w:sz w:val="22"/>
          <w:szCs w:val="22"/>
        </w:rPr>
        <w:t>в рамках проверки</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3"/>
        <w:rPr>
          <w:sz w:val="22"/>
          <w:szCs w:val="22"/>
        </w:rPr>
      </w:pPr>
      <w:r w:rsidRPr="00707B3C">
        <w:rPr>
          <w:sz w:val="22"/>
          <w:szCs w:val="22"/>
        </w:rPr>
        <w:t>Порядок проведения внеплановой документарной проверки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38. Основанием для начала проверки является приказ Росаккредитации, ее территориального органа о проведении внеплановой документарной проверки. Уведомление о проведении внеплановой документарной проверки направляется в адрес аккредитованного лица не позднее трех рабочих дней с момента принятия решения о проведении проверки.</w:t>
      </w:r>
    </w:p>
    <w:p w:rsidR="00FB67D6" w:rsidRPr="00707B3C" w:rsidRDefault="00FB67D6" w:rsidP="00707B3C">
      <w:pPr>
        <w:pStyle w:val="ConsPlusNormal"/>
        <w:ind w:firstLine="540"/>
        <w:jc w:val="both"/>
        <w:rPr>
          <w:sz w:val="22"/>
          <w:szCs w:val="22"/>
        </w:rPr>
      </w:pPr>
      <w:r w:rsidRPr="00707B3C">
        <w:rPr>
          <w:sz w:val="22"/>
          <w:szCs w:val="22"/>
        </w:rPr>
        <w:t>К уведомлению о проведении внеплановой документарной проверки прилагается копия приказа о проведении внеплановой документарной проверки.</w:t>
      </w:r>
    </w:p>
    <w:p w:rsidR="00FB67D6" w:rsidRPr="00707B3C" w:rsidRDefault="00FB67D6" w:rsidP="00707B3C">
      <w:pPr>
        <w:pStyle w:val="ConsPlusNormal"/>
        <w:ind w:firstLine="540"/>
        <w:jc w:val="both"/>
        <w:rPr>
          <w:sz w:val="22"/>
          <w:szCs w:val="22"/>
        </w:rPr>
      </w:pPr>
      <w:r w:rsidRPr="00707B3C">
        <w:rPr>
          <w:sz w:val="22"/>
          <w:szCs w:val="22"/>
        </w:rPr>
        <w:t>В уведомлении о проведении проверки указывается срок, в течение которого аккредитованное лицо представляет в Росаккредитацию (либо ее территориальные органы) необходимые для целей проведения проверки документы.</w:t>
      </w:r>
    </w:p>
    <w:p w:rsidR="00FB67D6" w:rsidRPr="00707B3C" w:rsidRDefault="00FB67D6" w:rsidP="00707B3C">
      <w:pPr>
        <w:pStyle w:val="ConsPlusNormal"/>
        <w:ind w:firstLine="540"/>
        <w:jc w:val="both"/>
        <w:rPr>
          <w:sz w:val="22"/>
          <w:szCs w:val="22"/>
        </w:rPr>
      </w:pPr>
      <w:bookmarkStart w:id="20" w:name="P318"/>
      <w:bookmarkEnd w:id="20"/>
      <w:r w:rsidRPr="00707B3C">
        <w:rPr>
          <w:sz w:val="22"/>
          <w:szCs w:val="22"/>
        </w:rPr>
        <w:t>39. Проведение внеплановой документарной проверки вправе осуществлять только те должностные лица Росаккредитации, ее территориального органа, которые указаны в приказе Росаккредитации, ее территориального органа о проведении проверки.</w:t>
      </w:r>
    </w:p>
    <w:p w:rsidR="00FB67D6" w:rsidRPr="00707B3C" w:rsidRDefault="00FB67D6" w:rsidP="00707B3C">
      <w:pPr>
        <w:pStyle w:val="ConsPlusNormal"/>
        <w:ind w:firstLine="540"/>
        <w:jc w:val="both"/>
        <w:rPr>
          <w:sz w:val="22"/>
          <w:szCs w:val="22"/>
        </w:rPr>
      </w:pPr>
      <w:r w:rsidRPr="00707B3C">
        <w:rPr>
          <w:sz w:val="22"/>
          <w:szCs w:val="22"/>
        </w:rPr>
        <w:t xml:space="preserve">40. Должностное лицо Росаккредитации, ее территориального органа из числа должностных лиц, указанных в </w:t>
      </w:r>
      <w:hyperlink w:anchor="P318" w:history="1">
        <w:r w:rsidRPr="00707B3C">
          <w:rPr>
            <w:sz w:val="22"/>
            <w:szCs w:val="22"/>
          </w:rPr>
          <w:t>пункте 39</w:t>
        </w:r>
      </w:hyperlink>
      <w:r w:rsidRPr="00707B3C">
        <w:rPr>
          <w:sz w:val="22"/>
          <w:szCs w:val="22"/>
        </w:rPr>
        <w:t xml:space="preserve"> Административного регламента, формирует пакет документов об аккредитованном лице из числа имеющихся в распоряжении Росаккредитации, ее территориального органа документов.</w:t>
      </w:r>
    </w:p>
    <w:p w:rsidR="00FB67D6" w:rsidRPr="00707B3C" w:rsidRDefault="00FB67D6" w:rsidP="00707B3C">
      <w:pPr>
        <w:pStyle w:val="ConsPlusNormal"/>
        <w:ind w:firstLine="540"/>
        <w:jc w:val="both"/>
        <w:rPr>
          <w:sz w:val="22"/>
          <w:szCs w:val="22"/>
        </w:rPr>
      </w:pPr>
      <w:r w:rsidRPr="00707B3C">
        <w:rPr>
          <w:sz w:val="22"/>
          <w:szCs w:val="22"/>
        </w:rPr>
        <w:t xml:space="preserve">41. Должностные лица из числа указанных в </w:t>
      </w:r>
      <w:hyperlink w:anchor="P318" w:history="1">
        <w:r w:rsidRPr="00707B3C">
          <w:rPr>
            <w:sz w:val="22"/>
            <w:szCs w:val="22"/>
          </w:rPr>
          <w:t>пункте 39</w:t>
        </w:r>
      </w:hyperlink>
      <w:r w:rsidRPr="00707B3C">
        <w:rPr>
          <w:sz w:val="22"/>
          <w:szCs w:val="22"/>
        </w:rPr>
        <w:t xml:space="preserve"> Административного регламента рассматривают документы аккредитованного лица, имеющиеся в распоряжении Росаккредитации, ее территориального органа, в том числе акты предыдущих проверок, материалы рассмотрения дел об административных правонарушениях и иные документы о результатах мероприятий по контролю, осуществленных в отношении аккредитованного лица.</w:t>
      </w:r>
    </w:p>
    <w:p w:rsidR="00FB67D6" w:rsidRPr="00707B3C" w:rsidRDefault="00FB67D6" w:rsidP="00707B3C">
      <w:pPr>
        <w:pStyle w:val="ConsPlusNormal"/>
        <w:ind w:firstLine="540"/>
        <w:jc w:val="both"/>
        <w:rPr>
          <w:sz w:val="22"/>
          <w:szCs w:val="22"/>
        </w:rPr>
      </w:pPr>
      <w:r w:rsidRPr="00707B3C">
        <w:rPr>
          <w:sz w:val="22"/>
          <w:szCs w:val="22"/>
        </w:rPr>
        <w:t>42. В случае если достоверность сведений, содержащихся в документах, вызывает обоснованные сомнения либо эти сведения не позволяют оценить соблюдение аккредитованным лицом в процессе осуществления деятельности обязательных требований законодательства Российской Федерации к деятельности аккредитованных лиц, должностное лицо Росаккредитации, ее территориального органа из числа указанных в приказе о проведении проверки готовит проект мотивированного запроса с требованием представить иные необходимые для рассмотрения в ходе проведения документарной проверки документы, относящиеся к предмету проверки (далее - Запрос).</w:t>
      </w:r>
    </w:p>
    <w:p w:rsidR="00FB67D6" w:rsidRPr="00707B3C" w:rsidRDefault="00FB67D6" w:rsidP="00707B3C">
      <w:pPr>
        <w:pStyle w:val="ConsPlusNormal"/>
        <w:ind w:firstLine="540"/>
        <w:jc w:val="both"/>
        <w:rPr>
          <w:sz w:val="22"/>
          <w:szCs w:val="22"/>
        </w:rPr>
      </w:pPr>
      <w:r w:rsidRPr="00707B3C">
        <w:rPr>
          <w:sz w:val="22"/>
          <w:szCs w:val="22"/>
        </w:rPr>
        <w:t>Запрос подписывается начальником подразделения по контролю за деятельностью аккредитованных лиц (его заместителем), руководителем территориального органа Росаккредитации (его заместителем) направляется в адрес аккредитованного лица с приложением заверенной печатью копии приказа Росаккредитации, ее территориального органа о проведении внеплановой документарной проверки.</w:t>
      </w:r>
    </w:p>
    <w:p w:rsidR="00FB67D6" w:rsidRPr="00707B3C" w:rsidRDefault="00FB67D6" w:rsidP="00707B3C">
      <w:pPr>
        <w:pStyle w:val="ConsPlusNormal"/>
        <w:ind w:firstLine="540"/>
        <w:jc w:val="both"/>
        <w:rPr>
          <w:sz w:val="22"/>
          <w:szCs w:val="22"/>
        </w:rPr>
      </w:pPr>
      <w:bookmarkStart w:id="21" w:name="P323"/>
      <w:bookmarkEnd w:id="21"/>
      <w:r w:rsidRPr="00707B3C">
        <w:rPr>
          <w:sz w:val="22"/>
          <w:szCs w:val="22"/>
        </w:rPr>
        <w:t>43. Аккредитованное лицо обязано направить в Росаккредитацию, ее территориальный орган указанные в Запросе документы в течение 10 рабочих дней со дня получения мотивированного запроса.</w:t>
      </w:r>
    </w:p>
    <w:p w:rsidR="00FB67D6" w:rsidRPr="00707B3C" w:rsidRDefault="00FB67D6" w:rsidP="00707B3C">
      <w:pPr>
        <w:pStyle w:val="ConsPlusNormal"/>
        <w:ind w:firstLine="540"/>
        <w:jc w:val="both"/>
        <w:rPr>
          <w:sz w:val="22"/>
          <w:szCs w:val="22"/>
        </w:rPr>
      </w:pPr>
      <w:r w:rsidRPr="00707B3C">
        <w:rPr>
          <w:sz w:val="22"/>
          <w:szCs w:val="22"/>
        </w:rPr>
        <w:t>Указанные в Запросе документы представляются в виде надлежащим образом заверенных копий, подписанных руководителем (или иным уполномоченным должностным лицом) аккредитованного лица с проставленной печатью юридического лица, индивидуального предпринимателя (при наличии печати).</w:t>
      </w:r>
    </w:p>
    <w:p w:rsidR="00FB67D6" w:rsidRPr="00707B3C" w:rsidRDefault="00FB67D6" w:rsidP="00707B3C">
      <w:pPr>
        <w:pStyle w:val="ConsPlusNormal"/>
        <w:ind w:firstLine="540"/>
        <w:jc w:val="both"/>
        <w:rPr>
          <w:sz w:val="22"/>
          <w:szCs w:val="22"/>
        </w:rPr>
      </w:pPr>
      <w:r w:rsidRPr="00707B3C">
        <w:rPr>
          <w:sz w:val="22"/>
          <w:szCs w:val="22"/>
        </w:rPr>
        <w:t xml:space="preserve">44. В случае если в ходе внеплановой документарной проверки выявлены ошибки и (или) противоречия в представленных аккредитованным лицом документах, либо несоответствие сведений, содержащихся в этих документах, сведениям, содержащимся в документах, имеющихся в распоряжении Росаккредитации, ее территориального органа, должностное лицо из числа указанных в </w:t>
      </w:r>
      <w:hyperlink w:anchor="P318" w:history="1">
        <w:r w:rsidRPr="00707B3C">
          <w:rPr>
            <w:sz w:val="22"/>
            <w:szCs w:val="22"/>
          </w:rPr>
          <w:t>пункте 39</w:t>
        </w:r>
      </w:hyperlink>
      <w:r w:rsidRPr="00707B3C">
        <w:rPr>
          <w:sz w:val="22"/>
          <w:szCs w:val="22"/>
        </w:rPr>
        <w:t xml:space="preserve"> Административного регламента направляет (вручает) аккредитованному лицу письмо с требованием представить в течение десяти рабочих дней необходимые пояснения в письменной форме.</w:t>
      </w:r>
    </w:p>
    <w:p w:rsidR="00FB67D6" w:rsidRPr="00707B3C" w:rsidRDefault="00FB67D6" w:rsidP="00707B3C">
      <w:pPr>
        <w:pStyle w:val="ConsPlusNormal"/>
        <w:ind w:firstLine="540"/>
        <w:jc w:val="both"/>
        <w:rPr>
          <w:sz w:val="22"/>
          <w:szCs w:val="22"/>
        </w:rPr>
      </w:pPr>
      <w:r w:rsidRPr="00707B3C">
        <w:rPr>
          <w:sz w:val="22"/>
          <w:szCs w:val="22"/>
        </w:rPr>
        <w:t>45. Аккредитованное лицо, представляющее в Росаккредитацию, ее территориальный орган пояснения относительно выявленных ошибок и (или) противоречий в представленных документах либо относительно несоответствия сведений, вправе представить дополнительно документы, подтверждающие достоверность ранее представленных документов.</w:t>
      </w:r>
    </w:p>
    <w:p w:rsidR="00FB67D6" w:rsidRPr="00707B3C" w:rsidRDefault="00FB67D6" w:rsidP="00707B3C">
      <w:pPr>
        <w:pStyle w:val="ConsPlusNormal"/>
        <w:ind w:firstLine="540"/>
        <w:jc w:val="both"/>
        <w:rPr>
          <w:sz w:val="22"/>
          <w:szCs w:val="22"/>
        </w:rPr>
      </w:pPr>
      <w:r w:rsidRPr="00707B3C">
        <w:rPr>
          <w:sz w:val="22"/>
          <w:szCs w:val="22"/>
        </w:rPr>
        <w:t xml:space="preserve">46. Должностное лицо Росаккредитации, ее территориального органа из числа должностных лиц, указанных в </w:t>
      </w:r>
      <w:hyperlink w:anchor="P318" w:history="1">
        <w:r w:rsidRPr="00707B3C">
          <w:rPr>
            <w:sz w:val="22"/>
            <w:szCs w:val="22"/>
          </w:rPr>
          <w:t>пункте 39</w:t>
        </w:r>
      </w:hyperlink>
      <w:r w:rsidRPr="00707B3C">
        <w:rPr>
          <w:sz w:val="22"/>
          <w:szCs w:val="22"/>
        </w:rPr>
        <w:t xml:space="preserve"> Административного регламента, рассматривает полученные от аккредитованного лица письменные пояснения и документы, подтверждающие достоверность ранее предоставленных документов, по существу выявленных несоответствий и противоречий.</w:t>
      </w:r>
    </w:p>
    <w:p w:rsidR="00FB67D6" w:rsidRPr="00707B3C" w:rsidRDefault="00FB67D6" w:rsidP="00707B3C">
      <w:pPr>
        <w:pStyle w:val="ConsPlusNormal"/>
        <w:ind w:firstLine="540"/>
        <w:jc w:val="both"/>
        <w:rPr>
          <w:sz w:val="22"/>
          <w:szCs w:val="22"/>
        </w:rPr>
      </w:pPr>
      <w:r w:rsidRPr="00707B3C">
        <w:rPr>
          <w:sz w:val="22"/>
          <w:szCs w:val="22"/>
        </w:rPr>
        <w:t xml:space="preserve">47. При проведении внеплановой документарной проверки должностные лица Росаккредитации, ее территориального органа из числа должностных лиц, указанных в </w:t>
      </w:r>
      <w:hyperlink w:anchor="P318" w:history="1">
        <w:r w:rsidRPr="00707B3C">
          <w:rPr>
            <w:sz w:val="22"/>
            <w:szCs w:val="22"/>
          </w:rPr>
          <w:t>пункте 39</w:t>
        </w:r>
      </w:hyperlink>
      <w:r w:rsidRPr="00707B3C">
        <w:rPr>
          <w:sz w:val="22"/>
          <w:szCs w:val="22"/>
        </w:rPr>
        <w:t xml:space="preserve"> Административного регламента, не вправе требовать у аккредитованного лица сведения и документы, не относящиеся к предмету документарной проверки, а также сведения и документы, которые могут быть получены Росаккредитацией, ее территориальным органом от иных государственных органов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 xml:space="preserve">Документы и (или) информация, запрашиваемые Росаккредитацией, ее территориальным органом при организации и проведении внеплановой документарной проверки, а также в целях реализации мер, предпринимаемых сотрудниками Росаккредитации в соответствии с </w:t>
      </w:r>
      <w:hyperlink r:id="rId66" w:history="1">
        <w:r w:rsidRPr="00707B3C">
          <w:rPr>
            <w:sz w:val="22"/>
            <w:szCs w:val="22"/>
          </w:rPr>
          <w:t>частью 1 статьи 17</w:t>
        </w:r>
      </w:hyperlink>
      <w:r w:rsidRPr="00707B3C">
        <w:rPr>
          <w:sz w:val="22"/>
          <w:szCs w:val="22"/>
        </w:rPr>
        <w:t xml:space="preserve"> Федерального закона от 26 декабря 2008 г. N 294-ФЗ по итогам проведения внеплановой проверки, в рамках межведомственного информационного взаимодействия в иных государственных органах, определены в </w:t>
      </w:r>
      <w:hyperlink w:anchor="P288" w:history="1">
        <w:r w:rsidRPr="00707B3C">
          <w:rPr>
            <w:sz w:val="22"/>
            <w:szCs w:val="22"/>
          </w:rPr>
          <w:t>пункте 35.1</w:t>
        </w:r>
      </w:hyperlink>
      <w:r w:rsidRPr="00707B3C">
        <w:rPr>
          <w:sz w:val="22"/>
          <w:szCs w:val="22"/>
        </w:rPr>
        <w:t xml:space="preserve">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(абзац введен </w:t>
      </w:r>
      <w:hyperlink r:id="rId67"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3"/>
        <w:rPr>
          <w:sz w:val="22"/>
          <w:szCs w:val="22"/>
        </w:rPr>
      </w:pPr>
      <w:r w:rsidRPr="00707B3C">
        <w:rPr>
          <w:sz w:val="22"/>
          <w:szCs w:val="22"/>
        </w:rPr>
        <w:t>Порядок проведения внеплановой выездной проверки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48. Основанием для начала внеплановой выездной проверки является приказ Росаккредитации, ее территориального органа о проведении внеплановой выездной проверки.</w:t>
      </w:r>
    </w:p>
    <w:p w:rsidR="00FB67D6" w:rsidRPr="00707B3C" w:rsidRDefault="00FB67D6" w:rsidP="00707B3C">
      <w:pPr>
        <w:pStyle w:val="ConsPlusNormal"/>
        <w:ind w:firstLine="540"/>
        <w:jc w:val="both"/>
        <w:rPr>
          <w:sz w:val="22"/>
          <w:szCs w:val="22"/>
        </w:rPr>
      </w:pPr>
      <w:r w:rsidRPr="00707B3C">
        <w:rPr>
          <w:sz w:val="22"/>
          <w:szCs w:val="22"/>
        </w:rPr>
        <w:t>49. Проведение внеплановой выездной проверки вправе осуществлять только те должностные лица Росаккредитации, ее территориального органа, которые указаны в приказе Росаккредитации, ее территориального органа о проведении внеплановой выездной проверки.</w:t>
      </w:r>
    </w:p>
    <w:p w:rsidR="00FB67D6" w:rsidRPr="00707B3C" w:rsidRDefault="00FB67D6" w:rsidP="00707B3C">
      <w:pPr>
        <w:pStyle w:val="ConsPlusNormal"/>
        <w:ind w:firstLine="540"/>
        <w:jc w:val="both"/>
        <w:rPr>
          <w:sz w:val="22"/>
          <w:szCs w:val="22"/>
        </w:rPr>
      </w:pPr>
      <w:r w:rsidRPr="00707B3C">
        <w:rPr>
          <w:sz w:val="22"/>
          <w:szCs w:val="22"/>
        </w:rPr>
        <w:t>50. Внеплановая выездная проверка начинается с предъявления служебного удостоверения должностных лиц Росаккредитации, ее территориального органа, обязательного ознакомления аккредитованного лица, его уполномоченного представителя с приказом о проведении внеплановой выездной проверки и с полномочиями проводящих внеплановую выездную проверку лиц, а также с целями, задачами, основаниями проведения внеплановой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FB67D6" w:rsidRPr="00707B3C" w:rsidRDefault="00FB67D6" w:rsidP="00707B3C">
      <w:pPr>
        <w:pStyle w:val="ConsPlusNormal"/>
        <w:jc w:val="both"/>
        <w:rPr>
          <w:sz w:val="22"/>
          <w:szCs w:val="22"/>
        </w:rPr>
      </w:pPr>
      <w:r w:rsidRPr="00707B3C">
        <w:rPr>
          <w:sz w:val="22"/>
          <w:szCs w:val="22"/>
        </w:rPr>
        <w:t xml:space="preserve">(в ред. </w:t>
      </w:r>
      <w:hyperlink r:id="rId6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Заверенная копия приказа Росаккредитации, ее территориального органа о проведении внеплановой выездной проверки при проведении внеплановой выездной проверки вручается руководителю аккредитованного лица (иному уполномоченному им лицу).</w:t>
      </w:r>
    </w:p>
    <w:p w:rsidR="00FB67D6" w:rsidRPr="00707B3C" w:rsidRDefault="00FB67D6" w:rsidP="00707B3C">
      <w:pPr>
        <w:pStyle w:val="ConsPlusNormal"/>
        <w:ind w:firstLine="540"/>
        <w:jc w:val="both"/>
        <w:rPr>
          <w:sz w:val="22"/>
          <w:szCs w:val="22"/>
        </w:rPr>
      </w:pPr>
      <w:r w:rsidRPr="00707B3C">
        <w:rPr>
          <w:sz w:val="22"/>
          <w:szCs w:val="22"/>
        </w:rPr>
        <w:t>На обратной стороне заверенной копии приказа о проведении внеплановой выездной проверки уполномоченное лицо проверяемого аккредитованного лица делает отметку о времени и дате ознакомления с приказом о проведении внеплановой выездной проверки. С момента проставления данной отметки начинается срок проведения мероприятия по контролю.</w:t>
      </w:r>
    </w:p>
    <w:p w:rsidR="00FB67D6" w:rsidRPr="00707B3C" w:rsidRDefault="00FB67D6" w:rsidP="00707B3C">
      <w:pPr>
        <w:pStyle w:val="ConsPlusNormal"/>
        <w:ind w:firstLine="540"/>
        <w:jc w:val="both"/>
        <w:rPr>
          <w:sz w:val="22"/>
          <w:szCs w:val="22"/>
        </w:rPr>
      </w:pPr>
      <w:r w:rsidRPr="00707B3C">
        <w:rPr>
          <w:sz w:val="22"/>
          <w:szCs w:val="22"/>
        </w:rPr>
        <w:t>В случае если уполномоченное лицо проверяемого аккредитованного лица организации отказывается или иным способом уклоняется от ознакомления с приказом о проведении проверки, должностное лицо Росаккредитации, ее территориального органа, проводящее проверку, делает соответствующую отметку на приказе.</w:t>
      </w:r>
    </w:p>
    <w:p w:rsidR="00FB67D6" w:rsidRPr="00707B3C" w:rsidRDefault="00FB67D6" w:rsidP="00707B3C">
      <w:pPr>
        <w:pStyle w:val="ConsPlusNormal"/>
        <w:jc w:val="both"/>
        <w:rPr>
          <w:sz w:val="22"/>
          <w:szCs w:val="22"/>
        </w:rPr>
      </w:pPr>
      <w:r w:rsidRPr="00707B3C">
        <w:rPr>
          <w:sz w:val="22"/>
          <w:szCs w:val="22"/>
        </w:rPr>
        <w:t xml:space="preserve">(в ред. </w:t>
      </w:r>
      <w:hyperlink r:id="rId6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Копии документов, удостоверяющих право уполномоченного лица проверяемой организации представлять юридическое лицо при проведении проверочных мероприятий, на основании которых лицо было допущено к проведению внеплановой выездной проверки, приобщаются Росаккредитацией, ее территориальным органом к материалам дела внеплановой выездной проверки.</w:t>
      </w:r>
    </w:p>
    <w:p w:rsidR="00FB67D6" w:rsidRPr="00707B3C" w:rsidRDefault="00FB67D6" w:rsidP="00707B3C">
      <w:pPr>
        <w:pStyle w:val="ConsPlusNormal"/>
        <w:jc w:val="both"/>
        <w:rPr>
          <w:sz w:val="22"/>
          <w:szCs w:val="22"/>
        </w:rPr>
      </w:pPr>
      <w:r w:rsidRPr="00707B3C">
        <w:rPr>
          <w:sz w:val="22"/>
          <w:szCs w:val="22"/>
        </w:rPr>
        <w:t xml:space="preserve">(в ред. </w:t>
      </w:r>
      <w:hyperlink r:id="rId70"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51. В случае если внеплановая выездная проверка проводится на основании </w:t>
      </w:r>
      <w:hyperlink w:anchor="P255" w:history="1">
        <w:r w:rsidRPr="00707B3C">
          <w:rPr>
            <w:sz w:val="22"/>
            <w:szCs w:val="22"/>
          </w:rPr>
          <w:t>подпункта 3 пункта 26</w:t>
        </w:r>
      </w:hyperlink>
      <w:r w:rsidRPr="00707B3C">
        <w:rPr>
          <w:sz w:val="22"/>
          <w:szCs w:val="22"/>
        </w:rPr>
        <w:t xml:space="preserve"> Административного регламента, должностными лицами Росаккредитации, ее территориального органа отбирается не менее трех и не более пятнадцати дел сертификатов соответствия с учетом области аккредитации аккредитованного лица, если это не противоречит предмету внеплановой выездной проверки.</w:t>
      </w:r>
    </w:p>
    <w:p w:rsidR="00FB67D6" w:rsidRPr="00707B3C" w:rsidRDefault="00FB67D6" w:rsidP="00707B3C">
      <w:pPr>
        <w:pStyle w:val="ConsPlusNormal"/>
        <w:jc w:val="both"/>
        <w:rPr>
          <w:sz w:val="22"/>
          <w:szCs w:val="22"/>
        </w:rPr>
      </w:pPr>
      <w:r w:rsidRPr="00707B3C">
        <w:rPr>
          <w:sz w:val="22"/>
          <w:szCs w:val="22"/>
        </w:rPr>
        <w:t xml:space="preserve">(в ред. </w:t>
      </w:r>
      <w:hyperlink r:id="rId71"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52. Должностные лица Росаккредитации, ее территориального органа, проводящие внеплановую выездную проверку, устанавливают время ежедневного пребывания должностных лиц, проводящих внеплановую выездную проверку, в служебных помещениях аккредитованного лица в течение срока проведения внеплановой выездной проверки с учетом режима работы аккредитованного лица.</w:t>
      </w:r>
    </w:p>
    <w:p w:rsidR="00FB67D6" w:rsidRPr="00707B3C" w:rsidRDefault="00FB67D6" w:rsidP="00707B3C">
      <w:pPr>
        <w:pStyle w:val="ConsPlusNormal"/>
        <w:jc w:val="both"/>
        <w:rPr>
          <w:sz w:val="22"/>
          <w:szCs w:val="22"/>
        </w:rPr>
      </w:pPr>
      <w:r w:rsidRPr="00707B3C">
        <w:rPr>
          <w:sz w:val="22"/>
          <w:szCs w:val="22"/>
        </w:rPr>
        <w:t xml:space="preserve">(в ред. </w:t>
      </w:r>
      <w:hyperlink r:id="rId72"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53. В случае если аккредитованное лицо необоснованно препятствует проведению внеплановой выездной проверки, уклоняется от проведения внеплановой выездной проверки, должностные лица, проводящие внеплановую выездную проверку, составляют акт о невозможности проведения внеплановой выездной проверки, в котором указываются конкретные обстоятельства, препятствующие проведению и (или) завершению внеплановой выездной проверки, по форме, установленной </w:t>
      </w:r>
      <w:hyperlink w:anchor="P896" w:history="1">
        <w:r w:rsidRPr="00707B3C">
          <w:rPr>
            <w:sz w:val="22"/>
            <w:szCs w:val="22"/>
          </w:rPr>
          <w:t>приложением N 3</w:t>
        </w:r>
      </w:hyperlink>
      <w:r w:rsidRPr="00707B3C">
        <w:rPr>
          <w:sz w:val="22"/>
          <w:szCs w:val="22"/>
        </w:rPr>
        <w:t xml:space="preserve"> к Административному регламенту, и готовят служебную записку на имя начальника подразделения по контролю за деятельностью аккредитованных лиц (его заместителя), руководителя территориального органа Росаккредитации (его заместителя) с обоснованием наличия в действиях аккредитованного лица события административного правонарушения в течение пяти рабочих дней после завершения внеплановой выездной проверки.</w:t>
      </w:r>
    </w:p>
    <w:p w:rsidR="00FB67D6" w:rsidRPr="00707B3C" w:rsidRDefault="00FB67D6" w:rsidP="00707B3C">
      <w:pPr>
        <w:pStyle w:val="ConsPlusNormal"/>
        <w:jc w:val="both"/>
        <w:rPr>
          <w:sz w:val="22"/>
          <w:szCs w:val="22"/>
        </w:rPr>
      </w:pPr>
      <w:r w:rsidRPr="00707B3C">
        <w:rPr>
          <w:sz w:val="22"/>
          <w:szCs w:val="22"/>
        </w:rPr>
        <w:t xml:space="preserve">(п. 53 в ред. </w:t>
      </w:r>
      <w:hyperlink r:id="rId73"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53.1. Документы и (или) информация, запрашиваемые Росаккредитацией, ее территориальным органом при организации и проведении внеплановой выездной проверки в рамках межведомственного информационного взаимодействия в иных государственных органах, определены в </w:t>
      </w:r>
      <w:hyperlink w:anchor="P130" w:history="1">
        <w:r w:rsidRPr="00707B3C">
          <w:rPr>
            <w:sz w:val="22"/>
            <w:szCs w:val="22"/>
          </w:rPr>
          <w:t>пункте 35.1</w:t>
        </w:r>
      </w:hyperlink>
      <w:r w:rsidRPr="00707B3C">
        <w:rPr>
          <w:sz w:val="22"/>
          <w:szCs w:val="22"/>
        </w:rPr>
        <w:t xml:space="preserve">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(п. 53.1 введен </w:t>
      </w:r>
      <w:hyperlink r:id="rId74"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3"/>
        <w:rPr>
          <w:sz w:val="22"/>
          <w:szCs w:val="22"/>
        </w:rPr>
      </w:pPr>
      <w:r w:rsidRPr="00707B3C">
        <w:rPr>
          <w:sz w:val="22"/>
          <w:szCs w:val="22"/>
        </w:rPr>
        <w:t>Оформление результатов проверки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54. По результатам проверки должностными лицами Росаккредитации, ее территориального органа, проводящими проверку, непосредственно после завершения проверки составляется акт проверки в двух экземплярах.</w:t>
      </w:r>
    </w:p>
    <w:p w:rsidR="00FB67D6" w:rsidRPr="00707B3C" w:rsidRDefault="00FB67D6" w:rsidP="00707B3C">
      <w:pPr>
        <w:pStyle w:val="ConsPlusNormal"/>
        <w:ind w:firstLine="540"/>
        <w:jc w:val="both"/>
        <w:rPr>
          <w:sz w:val="22"/>
          <w:szCs w:val="22"/>
        </w:rPr>
      </w:pPr>
      <w:r w:rsidRPr="00707B3C">
        <w:rPr>
          <w:sz w:val="22"/>
          <w:szCs w:val="22"/>
        </w:rPr>
        <w:t xml:space="preserve">55. Акт проверки оформляется в соответствии с типовой </w:t>
      </w:r>
      <w:hyperlink r:id="rId75" w:history="1">
        <w:r w:rsidRPr="00707B3C">
          <w:rPr>
            <w:sz w:val="22"/>
            <w:szCs w:val="22"/>
          </w:rPr>
          <w:t>формой</w:t>
        </w:r>
      </w:hyperlink>
      <w:r w:rsidRPr="00707B3C">
        <w:rPr>
          <w:sz w:val="22"/>
          <w:szCs w:val="22"/>
        </w:rPr>
        <w:t>, утвержденной приказом Минэкономразвития России от 30 апреля 2009 г. N 141.</w:t>
      </w:r>
    </w:p>
    <w:p w:rsidR="00FB67D6" w:rsidRPr="00707B3C" w:rsidRDefault="00FB67D6" w:rsidP="00707B3C">
      <w:pPr>
        <w:pStyle w:val="ConsPlusNormal"/>
        <w:ind w:firstLine="540"/>
        <w:jc w:val="both"/>
        <w:rPr>
          <w:sz w:val="22"/>
          <w:szCs w:val="22"/>
        </w:rPr>
      </w:pPr>
      <w:r w:rsidRPr="00707B3C">
        <w:rPr>
          <w:sz w:val="22"/>
          <w:szCs w:val="22"/>
        </w:rPr>
        <w:t>56. В акте проверки указываются:</w:t>
      </w:r>
    </w:p>
    <w:p w:rsidR="00FB67D6" w:rsidRPr="00707B3C" w:rsidRDefault="00FB67D6" w:rsidP="00707B3C">
      <w:pPr>
        <w:pStyle w:val="ConsPlusNormal"/>
        <w:ind w:firstLine="540"/>
        <w:jc w:val="both"/>
        <w:rPr>
          <w:sz w:val="22"/>
          <w:szCs w:val="22"/>
        </w:rPr>
      </w:pPr>
      <w:r w:rsidRPr="00707B3C">
        <w:rPr>
          <w:sz w:val="22"/>
          <w:szCs w:val="22"/>
        </w:rPr>
        <w:t>1) дата, время и место составления акта проверки;</w:t>
      </w:r>
    </w:p>
    <w:p w:rsidR="00FB67D6" w:rsidRPr="00707B3C" w:rsidRDefault="00FB67D6" w:rsidP="00707B3C">
      <w:pPr>
        <w:pStyle w:val="ConsPlusNormal"/>
        <w:ind w:firstLine="540"/>
        <w:jc w:val="both"/>
        <w:rPr>
          <w:sz w:val="22"/>
          <w:szCs w:val="22"/>
        </w:rPr>
      </w:pPr>
      <w:r w:rsidRPr="00707B3C">
        <w:rPr>
          <w:sz w:val="22"/>
          <w:szCs w:val="22"/>
        </w:rPr>
        <w:t>2) наименование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3) дата и номер приказа Росаккредитации, ее территориального органа о проведении проверки;</w:t>
      </w:r>
    </w:p>
    <w:p w:rsidR="00FB67D6" w:rsidRPr="00707B3C" w:rsidRDefault="00FB67D6" w:rsidP="00707B3C">
      <w:pPr>
        <w:pStyle w:val="ConsPlusNormal"/>
        <w:ind w:firstLine="540"/>
        <w:jc w:val="both"/>
        <w:rPr>
          <w:sz w:val="22"/>
          <w:szCs w:val="22"/>
        </w:rPr>
      </w:pPr>
      <w:r w:rsidRPr="00707B3C">
        <w:rPr>
          <w:sz w:val="22"/>
          <w:szCs w:val="22"/>
        </w:rPr>
        <w:t>4) фамилии, имена, отчества (последнее - при наличии) и должности должностного лица или должностных лиц Росаккредитации, ее территориального органа, проводивших проверку; в случае привлечения к участию в проверке экспертов, экспертных организаций указываются фамилии, имена, отчества (последнее - при наличии), должности экспертов и (или) наименования экспертных организаций с указанием реквизитов свидетельства об аккредитации и наименование органа по аккредитации, выдавшего свидетельство;</w:t>
      </w:r>
    </w:p>
    <w:p w:rsidR="00FB67D6" w:rsidRPr="00707B3C" w:rsidRDefault="00FB67D6" w:rsidP="00707B3C">
      <w:pPr>
        <w:pStyle w:val="ConsPlusNormal"/>
        <w:jc w:val="both"/>
        <w:rPr>
          <w:sz w:val="22"/>
          <w:szCs w:val="22"/>
        </w:rPr>
      </w:pPr>
      <w:r w:rsidRPr="00707B3C">
        <w:rPr>
          <w:sz w:val="22"/>
          <w:szCs w:val="22"/>
        </w:rPr>
        <w:t xml:space="preserve">(в ред. </w:t>
      </w:r>
      <w:hyperlink r:id="rId76"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5) наименование проверяемого юридического лица или фамилия, имя и отчество (последнее - при наличии) индивидуального предпринимателя, а также фамилия, имя, отчество (последнее - при наличии)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FB67D6" w:rsidRPr="00707B3C" w:rsidRDefault="00FB67D6" w:rsidP="00707B3C">
      <w:pPr>
        <w:pStyle w:val="ConsPlusNormal"/>
        <w:ind w:firstLine="540"/>
        <w:jc w:val="both"/>
        <w:rPr>
          <w:sz w:val="22"/>
          <w:szCs w:val="22"/>
        </w:rPr>
      </w:pPr>
      <w:r w:rsidRPr="00707B3C">
        <w:rPr>
          <w:sz w:val="22"/>
          <w:szCs w:val="22"/>
        </w:rPr>
        <w:t>6) дата, время, продолжительность и место проведения проверки;</w:t>
      </w:r>
    </w:p>
    <w:p w:rsidR="00FB67D6" w:rsidRPr="00707B3C" w:rsidRDefault="00FB67D6" w:rsidP="00707B3C">
      <w:pPr>
        <w:pStyle w:val="ConsPlusNormal"/>
        <w:ind w:firstLine="540"/>
        <w:jc w:val="both"/>
        <w:rPr>
          <w:sz w:val="22"/>
          <w:szCs w:val="22"/>
        </w:rPr>
      </w:pPr>
      <w:r w:rsidRPr="00707B3C">
        <w:rPr>
          <w:sz w:val="22"/>
          <w:szCs w:val="22"/>
        </w:rPr>
        <w:t>7) сведения о результатах проверки, в том числе о выявленных нарушениях обязательных требований, установленных законодательством Российской Федерации, об их характере и о лицах, допустивших указанные нарушения;</w:t>
      </w:r>
    </w:p>
    <w:p w:rsidR="00FB67D6" w:rsidRPr="00707B3C" w:rsidRDefault="00FB67D6" w:rsidP="00707B3C">
      <w:pPr>
        <w:pStyle w:val="ConsPlusNormal"/>
        <w:ind w:firstLine="540"/>
        <w:jc w:val="both"/>
        <w:rPr>
          <w:sz w:val="22"/>
          <w:szCs w:val="22"/>
        </w:rPr>
      </w:pPr>
      <w:r w:rsidRPr="00707B3C">
        <w:rPr>
          <w:sz w:val="22"/>
          <w:szCs w:val="22"/>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FB67D6" w:rsidRPr="00707B3C" w:rsidRDefault="00FB67D6" w:rsidP="00707B3C">
      <w:pPr>
        <w:pStyle w:val="ConsPlusNormal"/>
        <w:ind w:firstLine="540"/>
        <w:jc w:val="both"/>
        <w:rPr>
          <w:sz w:val="22"/>
          <w:szCs w:val="22"/>
        </w:rPr>
      </w:pPr>
      <w:r w:rsidRPr="00707B3C">
        <w:rPr>
          <w:sz w:val="22"/>
          <w:szCs w:val="22"/>
        </w:rPr>
        <w:t>9) подписи должностных лиц Росаккредитации, ее территориального органа, фактически осуществлявших проверку.</w:t>
      </w:r>
    </w:p>
    <w:p w:rsidR="00FB67D6" w:rsidRPr="00707B3C" w:rsidRDefault="00FB67D6" w:rsidP="00707B3C">
      <w:pPr>
        <w:pStyle w:val="ConsPlusNormal"/>
        <w:jc w:val="both"/>
        <w:rPr>
          <w:sz w:val="22"/>
          <w:szCs w:val="22"/>
        </w:rPr>
      </w:pPr>
      <w:r w:rsidRPr="00707B3C">
        <w:rPr>
          <w:sz w:val="22"/>
          <w:szCs w:val="22"/>
        </w:rPr>
        <w:t xml:space="preserve">(в ред. </w:t>
      </w:r>
      <w:hyperlink r:id="rId7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57. К акту проверки прилагаются (при наличии) объяснения работников аккредитованного лица, на которых возлагается ответственность за нарушение обязательных требований, установленных законодательством Российской Федерации, предписания об устранении выявленных нарушений и иные связанные с результатами проверки документы или их копии.</w:t>
      </w:r>
    </w:p>
    <w:p w:rsidR="00FB67D6" w:rsidRPr="00707B3C" w:rsidRDefault="00FB67D6" w:rsidP="00707B3C">
      <w:pPr>
        <w:pStyle w:val="ConsPlusNormal"/>
        <w:ind w:firstLine="540"/>
        <w:jc w:val="both"/>
        <w:rPr>
          <w:sz w:val="22"/>
          <w:szCs w:val="22"/>
        </w:rPr>
      </w:pPr>
      <w:r w:rsidRPr="00707B3C">
        <w:rPr>
          <w:sz w:val="22"/>
          <w:szCs w:val="22"/>
        </w:rPr>
        <w:t>58. При проведении выездной проверки руководителем аккредитованного лица (иным уполномоченным им лицом) на обоих экземплярах акта делается запись об ознакомлении либо об отказе в ознакомлении с актом проверки, после чего один экземпляр акта проверки с копиями приложений вручается руководителю аккредитованного лица (иному уполномоченному им лицу) непосредственно после ее завершения.</w:t>
      </w:r>
    </w:p>
    <w:p w:rsidR="00FB67D6" w:rsidRPr="00707B3C" w:rsidRDefault="00FB67D6" w:rsidP="00707B3C">
      <w:pPr>
        <w:pStyle w:val="ConsPlusNormal"/>
        <w:ind w:firstLine="540"/>
        <w:jc w:val="both"/>
        <w:rPr>
          <w:sz w:val="22"/>
          <w:szCs w:val="22"/>
        </w:rPr>
      </w:pPr>
      <w:r w:rsidRPr="00707B3C">
        <w:rPr>
          <w:sz w:val="22"/>
          <w:szCs w:val="22"/>
        </w:rPr>
        <w:t>В случае отсутствия руководителя аккредитованного лица (иного уполномоченного им лица), а также в случае отказа аккредитованного лица дать расписку об ознакомлении либо об отказе в ознакомлении с актом проверки в обоих экземплярах акта делается соответствующая отметка, которая удостоверяется подписями должностных лиц, проводящих проверку. В этом случае один экземпляр акта в течение пяти рабочих дней с момента его составления направляется заказным почтовым отправлением с уведомлением о вручении, которое приобщается к экземпляру акта проверки, хранящемуся в деле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59.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аккредитованного лица (иному уполномоченному им лицу)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60. При проведении документарной проверки один экземпляр акта проверки направляется начальником подразделения по контролю за деятельностью аккредитованных лиц (его заместителем), руководителем территориального органа Росаккредитации (его заместителем) аккредитованному лицу заказным почтовым отправлением с уведомлением о вручении в течение трех рабочих дней со дня подписания акта проверки. Уведомление о вручении приобщается к экземпляру акта проверки, хранящемуся в деле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61. В случае если для проведения внеплановой выездной проверки требовалось согласование ее проведения с органом прокуратуры, копия акта проверки направляется начальником подразделения по контролю за деятельностью аккредитованных лиц (его заместителем), руководителем территориального органа Росаккредитации (его заместителем)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FB67D6" w:rsidRPr="00707B3C" w:rsidRDefault="00FB67D6" w:rsidP="00707B3C">
      <w:pPr>
        <w:pStyle w:val="ConsPlusNormal"/>
        <w:ind w:firstLine="540"/>
        <w:jc w:val="both"/>
        <w:rPr>
          <w:sz w:val="22"/>
          <w:szCs w:val="22"/>
        </w:rPr>
      </w:pPr>
      <w:r w:rsidRPr="00707B3C">
        <w:rPr>
          <w:sz w:val="22"/>
          <w:szCs w:val="22"/>
        </w:rPr>
        <w:t>62.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63. Аккредитованное лицо, проверка которого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Росаккредитацию, ее территориальный орган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w:t>
      </w:r>
    </w:p>
    <w:p w:rsidR="00FB67D6" w:rsidRPr="00707B3C" w:rsidRDefault="00FB67D6" w:rsidP="00707B3C">
      <w:pPr>
        <w:pStyle w:val="ConsPlusNormal"/>
        <w:ind w:firstLine="540"/>
        <w:jc w:val="both"/>
        <w:rPr>
          <w:sz w:val="22"/>
          <w:szCs w:val="22"/>
        </w:rPr>
      </w:pPr>
      <w:r w:rsidRPr="00707B3C">
        <w:rPr>
          <w:sz w:val="22"/>
          <w:szCs w:val="22"/>
        </w:rPr>
        <w:t>При этом аккредитованное лицо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Росаккредитацию, ее территориальный орган. Поступившие от аккредитованного лица возражения к акту проверки приобщаются к материалам дела проверки.</w:t>
      </w:r>
    </w:p>
    <w:p w:rsidR="00FB67D6" w:rsidRPr="00707B3C" w:rsidRDefault="00FB67D6" w:rsidP="00707B3C">
      <w:pPr>
        <w:pStyle w:val="ConsPlusNormal"/>
        <w:ind w:firstLine="540"/>
        <w:jc w:val="both"/>
        <w:rPr>
          <w:sz w:val="22"/>
          <w:szCs w:val="22"/>
        </w:rPr>
      </w:pPr>
      <w:r w:rsidRPr="00707B3C">
        <w:rPr>
          <w:sz w:val="22"/>
          <w:szCs w:val="22"/>
        </w:rPr>
        <w:t>64. Должностными лицами Росаккредитации, ее территориального органа, проводящими проверку, в журнале учета проверок аккредитованного лица осуществляется запись о проведенной выездной проверке, содержащая сведения о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(последнее - при наличии) и должности лиц, проводящих проверку, и их подписи.</w:t>
      </w:r>
    </w:p>
    <w:p w:rsidR="00FB67D6" w:rsidRPr="00707B3C" w:rsidRDefault="00FB67D6" w:rsidP="00707B3C">
      <w:pPr>
        <w:pStyle w:val="ConsPlusNormal"/>
        <w:jc w:val="both"/>
        <w:rPr>
          <w:sz w:val="22"/>
          <w:szCs w:val="22"/>
        </w:rPr>
      </w:pPr>
      <w:r w:rsidRPr="00707B3C">
        <w:rPr>
          <w:sz w:val="22"/>
          <w:szCs w:val="22"/>
        </w:rPr>
        <w:t xml:space="preserve">(в ред. </w:t>
      </w:r>
      <w:hyperlink r:id="rId7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При отсутствии журнала учета проверок в акте проверки делается соответствующая запись.</w:t>
      </w:r>
    </w:p>
    <w:p w:rsidR="00FB67D6" w:rsidRPr="00707B3C" w:rsidRDefault="00FB67D6" w:rsidP="00707B3C">
      <w:pPr>
        <w:pStyle w:val="ConsPlusNormal"/>
        <w:ind w:firstLine="540"/>
        <w:jc w:val="both"/>
        <w:rPr>
          <w:sz w:val="22"/>
          <w:szCs w:val="22"/>
        </w:rPr>
      </w:pPr>
      <w:r w:rsidRPr="00707B3C">
        <w:rPr>
          <w:sz w:val="22"/>
          <w:szCs w:val="22"/>
        </w:rPr>
        <w:t>65. По окончании проверки все материалы формируются должностным лицом Росаккредитации, ее территориального органа, проводившим проверку, в отдельное дело и подлежат хранению в Росаккредитации, ее территориальном органе согласно правилам делопроизводства.</w:t>
      </w:r>
    </w:p>
    <w:p w:rsidR="00FB67D6" w:rsidRPr="00707B3C" w:rsidRDefault="00FB67D6" w:rsidP="00707B3C">
      <w:pPr>
        <w:pStyle w:val="ConsPlusNormal"/>
        <w:jc w:val="both"/>
        <w:rPr>
          <w:sz w:val="22"/>
          <w:szCs w:val="22"/>
        </w:rPr>
      </w:pPr>
      <w:r w:rsidRPr="00707B3C">
        <w:rPr>
          <w:sz w:val="22"/>
          <w:szCs w:val="22"/>
        </w:rPr>
        <w:t xml:space="preserve">(в ред. </w:t>
      </w:r>
      <w:hyperlink r:id="rId7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66. В случае проведения проверки территориальным органом копия акта проверки направляется в Росаккредитацию.</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3"/>
        <w:rPr>
          <w:sz w:val="22"/>
          <w:szCs w:val="22"/>
        </w:rPr>
      </w:pPr>
      <w:r w:rsidRPr="00707B3C">
        <w:rPr>
          <w:sz w:val="22"/>
          <w:szCs w:val="22"/>
        </w:rPr>
        <w:t>Принятие мер по результатам проверки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67. В случае выявления при проведении проверки нарушений аккредитованным лицом обязательных требований, установленных законодательством Российской Федерации, уполномоченное должностное лицо Росаккредитации, ее территориального органа, в пределах полномочий, предусмотренных законодательством Российской Федерации, принимают решение:</w:t>
      </w:r>
    </w:p>
    <w:p w:rsidR="00FB67D6" w:rsidRPr="00707B3C" w:rsidRDefault="00FB67D6" w:rsidP="00707B3C">
      <w:pPr>
        <w:pStyle w:val="ConsPlusNormal"/>
        <w:ind w:firstLine="540"/>
        <w:jc w:val="both"/>
        <w:rPr>
          <w:sz w:val="22"/>
          <w:szCs w:val="22"/>
        </w:rPr>
      </w:pPr>
      <w:bookmarkStart w:id="22" w:name="P388"/>
      <w:bookmarkEnd w:id="22"/>
      <w:r w:rsidRPr="00707B3C">
        <w:rPr>
          <w:sz w:val="22"/>
          <w:szCs w:val="22"/>
        </w:rPr>
        <w:t xml:space="preserve">выдать предписание об устранении выявленного нарушения в случае, если таким нарушением является несоответствие деятельности аккредитованного лица требованиям законодательства Российской Федерации к деятельности аккредитованных лиц, которое относится к </w:t>
      </w:r>
      <w:hyperlink r:id="rId80" w:history="1">
        <w:r w:rsidRPr="00707B3C">
          <w:rPr>
            <w:sz w:val="22"/>
            <w:szCs w:val="22"/>
          </w:rPr>
          <w:t>Перечню</w:t>
        </w:r>
      </w:hyperlink>
      <w:r w:rsidRPr="00707B3C">
        <w:rPr>
          <w:sz w:val="22"/>
          <w:szCs w:val="22"/>
        </w:rPr>
        <w:t xml:space="preserve"> нарушений, утвержденному приказом Минэкономразвития России от 30 мая 2014 г. N 322;</w:t>
      </w:r>
    </w:p>
    <w:p w:rsidR="00FB67D6" w:rsidRPr="00707B3C" w:rsidRDefault="00FB67D6" w:rsidP="00707B3C">
      <w:pPr>
        <w:pStyle w:val="ConsPlusNormal"/>
        <w:ind w:firstLine="540"/>
        <w:jc w:val="both"/>
        <w:rPr>
          <w:sz w:val="22"/>
          <w:szCs w:val="22"/>
        </w:rPr>
      </w:pPr>
      <w:bookmarkStart w:id="23" w:name="P389"/>
      <w:bookmarkEnd w:id="23"/>
      <w:r w:rsidRPr="00707B3C">
        <w:rPr>
          <w:sz w:val="22"/>
          <w:szCs w:val="22"/>
        </w:rPr>
        <w:t xml:space="preserve">абзац исключен. - </w:t>
      </w:r>
      <w:hyperlink r:id="rId81" w:history="1">
        <w:r w:rsidRPr="00707B3C">
          <w:rPr>
            <w:sz w:val="22"/>
            <w:szCs w:val="22"/>
          </w:rPr>
          <w:t>Приказ</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bookmarkStart w:id="24" w:name="P390"/>
      <w:bookmarkEnd w:id="24"/>
      <w:r w:rsidRPr="00707B3C">
        <w:rPr>
          <w:sz w:val="22"/>
          <w:szCs w:val="22"/>
        </w:rPr>
        <w:t xml:space="preserve">выдать предписание об устранении выявленного нарушения и приостановить действие аккредитации в отношении всей области аккредитации или определенной части области аккредитации в случае, если таким нарушением является несоответствие деятельности аккредитованного лица требованиям законодательства Российской Федерации к деятельности аккредитованных лиц, которое не относится к </w:t>
      </w:r>
      <w:hyperlink r:id="rId82" w:history="1">
        <w:r w:rsidRPr="00707B3C">
          <w:rPr>
            <w:sz w:val="22"/>
            <w:szCs w:val="22"/>
          </w:rPr>
          <w:t>Перечню</w:t>
        </w:r>
      </w:hyperlink>
      <w:r w:rsidRPr="00707B3C">
        <w:rPr>
          <w:sz w:val="22"/>
          <w:szCs w:val="22"/>
        </w:rPr>
        <w:t xml:space="preserve"> нарушений, утвержденному приказом Минэкономразвития России от 30 мая 2014 г. N 322;</w:t>
      </w:r>
    </w:p>
    <w:p w:rsidR="00FB67D6" w:rsidRPr="00707B3C" w:rsidRDefault="00FB67D6" w:rsidP="00707B3C">
      <w:pPr>
        <w:pStyle w:val="ConsPlusNormal"/>
        <w:ind w:firstLine="540"/>
        <w:jc w:val="both"/>
        <w:rPr>
          <w:sz w:val="22"/>
          <w:szCs w:val="22"/>
        </w:rPr>
      </w:pPr>
      <w:r w:rsidRPr="00707B3C">
        <w:rPr>
          <w:sz w:val="22"/>
          <w:szCs w:val="22"/>
        </w:rPr>
        <w:t xml:space="preserve">выдать предписание об устранении выявленного нарушения и приостановить действие аккредитации в отношении всей области аккредитации или определенной части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388" w:history="1">
        <w:r w:rsidRPr="00707B3C">
          <w:rPr>
            <w:sz w:val="22"/>
            <w:szCs w:val="22"/>
          </w:rPr>
          <w:t>абзацем вторым</w:t>
        </w:r>
      </w:hyperlink>
      <w:r w:rsidRPr="00707B3C">
        <w:rPr>
          <w:sz w:val="22"/>
          <w:szCs w:val="22"/>
        </w:rPr>
        <w:t xml:space="preserve"> настоящего пункта;</w:t>
      </w:r>
    </w:p>
    <w:p w:rsidR="00FB67D6" w:rsidRPr="00707B3C" w:rsidRDefault="00FB67D6" w:rsidP="00707B3C">
      <w:pPr>
        <w:pStyle w:val="ConsPlusNormal"/>
        <w:ind w:firstLine="540"/>
        <w:jc w:val="both"/>
        <w:rPr>
          <w:sz w:val="22"/>
          <w:szCs w:val="22"/>
        </w:rPr>
      </w:pPr>
      <w:r w:rsidRPr="00707B3C">
        <w:rPr>
          <w:sz w:val="22"/>
          <w:szCs w:val="22"/>
        </w:rPr>
        <w:t xml:space="preserve">принять решение о прекращении действия аккредитации или сокращении области аккредитации в случае неисполнения в установленный срок предписания об устранении выявленного нарушения, выданного в соответствии с </w:t>
      </w:r>
      <w:hyperlink w:anchor="P389" w:history="1">
        <w:r w:rsidRPr="00707B3C">
          <w:rPr>
            <w:sz w:val="22"/>
            <w:szCs w:val="22"/>
          </w:rPr>
          <w:t>абзацами третьим</w:t>
        </w:r>
      </w:hyperlink>
      <w:r w:rsidRPr="00707B3C">
        <w:rPr>
          <w:sz w:val="22"/>
          <w:szCs w:val="22"/>
        </w:rPr>
        <w:t xml:space="preserve"> и </w:t>
      </w:r>
      <w:hyperlink w:anchor="P390" w:history="1">
        <w:r w:rsidRPr="00707B3C">
          <w:rPr>
            <w:sz w:val="22"/>
            <w:szCs w:val="22"/>
          </w:rPr>
          <w:t>четвертым</w:t>
        </w:r>
      </w:hyperlink>
      <w:r w:rsidRPr="00707B3C">
        <w:rPr>
          <w:sz w:val="22"/>
          <w:szCs w:val="22"/>
        </w:rPr>
        <w:t xml:space="preserve"> настоящего пункта.</w:t>
      </w:r>
    </w:p>
    <w:p w:rsidR="00FB67D6" w:rsidRPr="00707B3C" w:rsidRDefault="00FB67D6" w:rsidP="00707B3C">
      <w:pPr>
        <w:pStyle w:val="ConsPlusNormal"/>
        <w:ind w:firstLine="540"/>
        <w:jc w:val="both"/>
        <w:rPr>
          <w:sz w:val="22"/>
          <w:szCs w:val="22"/>
        </w:rPr>
      </w:pPr>
      <w:r w:rsidRPr="00707B3C">
        <w:rPr>
          <w:sz w:val="22"/>
          <w:szCs w:val="22"/>
        </w:rPr>
        <w:t>В случае наличия состава административного правонарушения уполномоченное должностное лицо Росаккредитации осуществляет действия в соответствии с законодательством Российской Федерации об административных правонарушениях.</w:t>
      </w:r>
    </w:p>
    <w:p w:rsidR="00FB67D6" w:rsidRPr="00707B3C" w:rsidRDefault="00FB67D6" w:rsidP="00707B3C">
      <w:pPr>
        <w:pStyle w:val="ConsPlusNormal"/>
        <w:ind w:firstLine="540"/>
        <w:jc w:val="both"/>
        <w:rPr>
          <w:sz w:val="22"/>
          <w:szCs w:val="22"/>
        </w:rPr>
      </w:pPr>
      <w:r w:rsidRPr="00707B3C">
        <w:rPr>
          <w:sz w:val="22"/>
          <w:szCs w:val="22"/>
        </w:rPr>
        <w:t>68. В случае принятия решения о выдаче предписания должностное лицо Росаккредитации ее территориального органа из числа проводивших проверку составляет предписание в двух экземплярах.</w:t>
      </w:r>
    </w:p>
    <w:p w:rsidR="00FB67D6" w:rsidRPr="00707B3C" w:rsidRDefault="00FB67D6" w:rsidP="00707B3C">
      <w:pPr>
        <w:pStyle w:val="ConsPlusNormal"/>
        <w:jc w:val="both"/>
        <w:rPr>
          <w:sz w:val="22"/>
          <w:szCs w:val="22"/>
        </w:rPr>
      </w:pPr>
      <w:r w:rsidRPr="00707B3C">
        <w:rPr>
          <w:sz w:val="22"/>
          <w:szCs w:val="22"/>
        </w:rPr>
        <w:t xml:space="preserve">(в ред. </w:t>
      </w:r>
      <w:hyperlink r:id="rId83"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В предписании указываются:</w:t>
      </w:r>
    </w:p>
    <w:p w:rsidR="00FB67D6" w:rsidRPr="00707B3C" w:rsidRDefault="00FB67D6" w:rsidP="00707B3C">
      <w:pPr>
        <w:pStyle w:val="ConsPlusNormal"/>
        <w:ind w:firstLine="540"/>
        <w:jc w:val="both"/>
        <w:rPr>
          <w:sz w:val="22"/>
          <w:szCs w:val="22"/>
        </w:rPr>
      </w:pPr>
      <w:r w:rsidRPr="00707B3C">
        <w:rPr>
          <w:sz w:val="22"/>
          <w:szCs w:val="22"/>
        </w:rPr>
        <w:t>дата вынесения предписания;</w:t>
      </w:r>
    </w:p>
    <w:p w:rsidR="00FB67D6" w:rsidRPr="00707B3C" w:rsidRDefault="00FB67D6" w:rsidP="00707B3C">
      <w:pPr>
        <w:pStyle w:val="ConsPlusNormal"/>
        <w:ind w:firstLine="540"/>
        <w:jc w:val="both"/>
        <w:rPr>
          <w:sz w:val="22"/>
          <w:szCs w:val="22"/>
        </w:rPr>
      </w:pPr>
      <w:r w:rsidRPr="00707B3C">
        <w:rPr>
          <w:sz w:val="22"/>
          <w:szCs w:val="22"/>
        </w:rPr>
        <w:t>сведения об аккредитованном лице (наименование юридического лица, адрес его места нахождения, места осуществления деятельности, номер записи в реестре аккредитованных лиц (номер аттестата аккредитации) либо фамилию, имя и (в случае, если имеется) отчество индивидуального предпринимателя, адрес его места жительства, номер записи в реестре аккредитованных лиц (номер аттестата аккредитации);</w:t>
      </w:r>
    </w:p>
    <w:p w:rsidR="00FB67D6" w:rsidRPr="00707B3C" w:rsidRDefault="00FB67D6" w:rsidP="00707B3C">
      <w:pPr>
        <w:pStyle w:val="ConsPlusNormal"/>
        <w:ind w:firstLine="540"/>
        <w:jc w:val="both"/>
        <w:rPr>
          <w:sz w:val="22"/>
          <w:szCs w:val="22"/>
        </w:rPr>
      </w:pPr>
      <w:r w:rsidRPr="00707B3C">
        <w:rPr>
          <w:sz w:val="22"/>
          <w:szCs w:val="22"/>
        </w:rPr>
        <w:t>ссылка на акт проверки, по результатам рассмотрения которого принято решение о вынесении предписания;</w:t>
      </w:r>
    </w:p>
    <w:p w:rsidR="00FB67D6" w:rsidRPr="00707B3C" w:rsidRDefault="00FB67D6" w:rsidP="00707B3C">
      <w:pPr>
        <w:pStyle w:val="ConsPlusNormal"/>
        <w:ind w:firstLine="540"/>
        <w:jc w:val="both"/>
        <w:rPr>
          <w:sz w:val="22"/>
          <w:szCs w:val="22"/>
        </w:rPr>
      </w:pPr>
      <w:r w:rsidRPr="00707B3C">
        <w:rPr>
          <w:sz w:val="22"/>
          <w:szCs w:val="22"/>
        </w:rPr>
        <w:t>информация о том, в каком виде должны быть представлены документы, подтверждающие устранение выявленных нарушений;</w:t>
      </w:r>
    </w:p>
    <w:p w:rsidR="00FB67D6" w:rsidRPr="00707B3C" w:rsidRDefault="00FB67D6" w:rsidP="00707B3C">
      <w:pPr>
        <w:pStyle w:val="ConsPlusNormal"/>
        <w:ind w:firstLine="540"/>
        <w:jc w:val="both"/>
        <w:rPr>
          <w:sz w:val="22"/>
          <w:szCs w:val="22"/>
        </w:rPr>
      </w:pPr>
      <w:r w:rsidRPr="00707B3C">
        <w:rPr>
          <w:sz w:val="22"/>
          <w:szCs w:val="22"/>
        </w:rPr>
        <w:t xml:space="preserve">предупреждение лица, в отношении которого выдается предписание, об административной ответственности, предусмотренной </w:t>
      </w:r>
      <w:hyperlink r:id="rId84" w:history="1">
        <w:r w:rsidRPr="00707B3C">
          <w:rPr>
            <w:sz w:val="22"/>
            <w:szCs w:val="22"/>
          </w:rPr>
          <w:t>частью 1 статьи 19.5</w:t>
        </w:r>
      </w:hyperlink>
      <w:r w:rsidRPr="00707B3C">
        <w:rPr>
          <w:sz w:val="22"/>
          <w:szCs w:val="22"/>
        </w:rPr>
        <w:t xml:space="preserve"> КоАП, по факту невыполнения в установленный срок предписания об устранении нарушений обязательных требований.</w:t>
      </w:r>
    </w:p>
    <w:p w:rsidR="00FB67D6" w:rsidRPr="00707B3C" w:rsidRDefault="00FB67D6" w:rsidP="00707B3C">
      <w:pPr>
        <w:pStyle w:val="ConsPlusNormal"/>
        <w:ind w:firstLine="540"/>
        <w:jc w:val="both"/>
        <w:rPr>
          <w:sz w:val="22"/>
          <w:szCs w:val="22"/>
        </w:rPr>
      </w:pPr>
      <w:r w:rsidRPr="00707B3C">
        <w:rPr>
          <w:sz w:val="22"/>
          <w:szCs w:val="22"/>
        </w:rPr>
        <w:t>Предписание подписывается должностными лицами Росаккредитации, ее территориального органа проводившими проверку.</w:t>
      </w:r>
    </w:p>
    <w:p w:rsidR="00FB67D6" w:rsidRPr="00707B3C" w:rsidRDefault="00FB67D6" w:rsidP="00707B3C">
      <w:pPr>
        <w:pStyle w:val="ConsPlusNormal"/>
        <w:jc w:val="both"/>
        <w:rPr>
          <w:sz w:val="22"/>
          <w:szCs w:val="22"/>
        </w:rPr>
      </w:pPr>
      <w:r w:rsidRPr="00707B3C">
        <w:rPr>
          <w:sz w:val="22"/>
          <w:szCs w:val="22"/>
        </w:rPr>
        <w:t xml:space="preserve">(в ред. </w:t>
      </w:r>
      <w:hyperlink r:id="rId85"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69. Предписание об устранении выявленных нарушений прикладывается к акту проверки и подлежит вручению (направлению) руководителю аккредитованного лица (иному уполномоченному им лицу) одновременно с вручением (направлением) ему экземпляра акта проверки.</w:t>
      </w:r>
    </w:p>
    <w:p w:rsidR="00FB67D6" w:rsidRPr="00707B3C" w:rsidRDefault="00FB67D6" w:rsidP="00707B3C">
      <w:pPr>
        <w:pStyle w:val="ConsPlusNormal"/>
        <w:ind w:firstLine="540"/>
        <w:jc w:val="both"/>
        <w:rPr>
          <w:sz w:val="22"/>
          <w:szCs w:val="22"/>
        </w:rPr>
      </w:pPr>
      <w:r w:rsidRPr="00707B3C">
        <w:rPr>
          <w:sz w:val="22"/>
          <w:szCs w:val="22"/>
        </w:rPr>
        <w:t>70. Аккредитованное лицо обязано исполнить предписание в указанный в предписании срок и представить в Росаккредитацию или ее территориальный орган в случае проведения проверки должностными лицами территориального органа уведомление об исполнении предписания.</w:t>
      </w:r>
    </w:p>
    <w:p w:rsidR="00FB67D6" w:rsidRPr="00707B3C" w:rsidRDefault="00FB67D6" w:rsidP="00707B3C">
      <w:pPr>
        <w:pStyle w:val="ConsPlusNormal"/>
        <w:ind w:firstLine="540"/>
        <w:jc w:val="both"/>
        <w:rPr>
          <w:sz w:val="22"/>
          <w:szCs w:val="22"/>
        </w:rPr>
      </w:pPr>
      <w:r w:rsidRPr="00707B3C">
        <w:rPr>
          <w:sz w:val="22"/>
          <w:szCs w:val="22"/>
        </w:rPr>
        <w:t xml:space="preserve">К уведомлению об исполнении предписания прилагаются оформленные в соответствии с </w:t>
      </w:r>
      <w:hyperlink w:anchor="P323" w:history="1">
        <w:r w:rsidRPr="00707B3C">
          <w:rPr>
            <w:sz w:val="22"/>
            <w:szCs w:val="22"/>
          </w:rPr>
          <w:t>пунктом 43</w:t>
        </w:r>
      </w:hyperlink>
      <w:r w:rsidRPr="00707B3C">
        <w:rPr>
          <w:sz w:val="22"/>
          <w:szCs w:val="22"/>
        </w:rPr>
        <w:t xml:space="preserve"> Административного регламента копии документов, подтверждающих исполнение указанных в предписании требований.</w:t>
      </w:r>
    </w:p>
    <w:p w:rsidR="00FB67D6" w:rsidRPr="00707B3C" w:rsidRDefault="00FB67D6" w:rsidP="00707B3C">
      <w:pPr>
        <w:pStyle w:val="ConsPlusNormal"/>
        <w:ind w:firstLine="540"/>
        <w:jc w:val="both"/>
        <w:rPr>
          <w:sz w:val="22"/>
          <w:szCs w:val="22"/>
        </w:rPr>
      </w:pPr>
      <w:r w:rsidRPr="00707B3C">
        <w:rPr>
          <w:sz w:val="22"/>
          <w:szCs w:val="22"/>
        </w:rPr>
        <w:t>71. Аккредитованное лицо вправе обжаловать предписание во внесудебном либо в судебном порядке. Факт обжалования акта проверки или предписания об устранении нарушения не является самостоятельным основанием для приостановления или прекращения исполнения требований, указанных в таком предписании.</w:t>
      </w:r>
    </w:p>
    <w:p w:rsidR="00FB67D6" w:rsidRPr="00707B3C" w:rsidRDefault="00FB67D6" w:rsidP="00707B3C">
      <w:pPr>
        <w:pStyle w:val="ConsPlusNormal"/>
        <w:ind w:firstLine="540"/>
        <w:jc w:val="both"/>
        <w:rPr>
          <w:sz w:val="22"/>
          <w:szCs w:val="22"/>
        </w:rPr>
      </w:pPr>
      <w:bookmarkStart w:id="25" w:name="P408"/>
      <w:bookmarkEnd w:id="25"/>
      <w:r w:rsidRPr="00707B3C">
        <w:rPr>
          <w:sz w:val="22"/>
          <w:szCs w:val="22"/>
        </w:rPr>
        <w:t xml:space="preserve">72. По результатам проведенной проверки решение о приостановлении действия аккредитации в отношении всей области аккредитации или ее части принимается в течение пяти рабочих дней с момента подписания акта проверки в случаях, установленных в </w:t>
      </w:r>
      <w:hyperlink r:id="rId86" w:history="1">
        <w:r w:rsidRPr="00707B3C">
          <w:rPr>
            <w:sz w:val="22"/>
            <w:szCs w:val="22"/>
          </w:rPr>
          <w:t>части 1 статьи 23</w:t>
        </w:r>
      </w:hyperlink>
      <w:r w:rsidRPr="00707B3C">
        <w:rPr>
          <w:sz w:val="22"/>
          <w:szCs w:val="22"/>
        </w:rPr>
        <w:t xml:space="preserve"> Федерального закона от 28 декабря 2013 г. N 412-ФЗ.</w:t>
      </w:r>
    </w:p>
    <w:p w:rsidR="00FB67D6" w:rsidRPr="00707B3C" w:rsidRDefault="00FB67D6" w:rsidP="00707B3C">
      <w:pPr>
        <w:pStyle w:val="ConsPlusNormal"/>
        <w:ind w:firstLine="540"/>
        <w:jc w:val="both"/>
        <w:rPr>
          <w:sz w:val="22"/>
          <w:szCs w:val="22"/>
        </w:rPr>
      </w:pPr>
      <w:r w:rsidRPr="00707B3C">
        <w:rPr>
          <w:sz w:val="22"/>
          <w:szCs w:val="22"/>
        </w:rPr>
        <w:t xml:space="preserve">73. При наличии оснований, указанных в </w:t>
      </w:r>
      <w:hyperlink w:anchor="P408" w:history="1">
        <w:r w:rsidRPr="00707B3C">
          <w:rPr>
            <w:sz w:val="22"/>
            <w:szCs w:val="22"/>
          </w:rPr>
          <w:t>пункте 72</w:t>
        </w:r>
      </w:hyperlink>
      <w:r w:rsidRPr="00707B3C">
        <w:rPr>
          <w:sz w:val="22"/>
          <w:szCs w:val="22"/>
        </w:rPr>
        <w:t xml:space="preserve"> Административного регламента, должностное лицо Росаккредитации из числа должностных лиц, проводивших проверку, в течение трех рабочих дней с момента подписания акта проверки готовит служебную записку на имя руководителя Росаккредитации (или его заместителя, курирующего направление деятельности по контролю за деятельностью аккредитованных лиц) и проект решения о приостановлении действия аккредитации. Служебная записка подписывается начальником подразделения Росаккредитации по контролю за деятельностью аккредитованных лиц.</w:t>
      </w:r>
    </w:p>
    <w:p w:rsidR="00FB67D6" w:rsidRPr="00707B3C" w:rsidRDefault="00FB67D6" w:rsidP="00707B3C">
      <w:pPr>
        <w:pStyle w:val="ConsPlusNormal"/>
        <w:ind w:firstLine="540"/>
        <w:jc w:val="both"/>
        <w:rPr>
          <w:sz w:val="22"/>
          <w:szCs w:val="22"/>
        </w:rPr>
      </w:pPr>
      <w:r w:rsidRPr="00707B3C">
        <w:rPr>
          <w:sz w:val="22"/>
          <w:szCs w:val="22"/>
        </w:rPr>
        <w:t xml:space="preserve">При наличии оснований, указанных в </w:t>
      </w:r>
      <w:hyperlink w:anchor="P408" w:history="1">
        <w:r w:rsidRPr="00707B3C">
          <w:rPr>
            <w:sz w:val="22"/>
            <w:szCs w:val="22"/>
          </w:rPr>
          <w:t>пункте 72</w:t>
        </w:r>
      </w:hyperlink>
      <w:r w:rsidRPr="00707B3C">
        <w:rPr>
          <w:sz w:val="22"/>
          <w:szCs w:val="22"/>
        </w:rPr>
        <w:t xml:space="preserve"> Административного регламента, должностное лицо территориального органа Росаккредитации из числа должностных лиц, проводивших проверку, в течение трех рабочих дней с момента подписания акта проверки готовит служебную записку на имя руководителя территориального органа Росаккредитации. Служебная записка подписывается заместителем руководителя территориального органа Росаккредитации либо начальником подразделения территориального органа Росаккредитации, осуществляющего функции по контролю за деятельностью аккредитованных лиц.</w:t>
      </w:r>
    </w:p>
    <w:p w:rsidR="00FB67D6" w:rsidRPr="00707B3C" w:rsidRDefault="00FB67D6" w:rsidP="00707B3C">
      <w:pPr>
        <w:pStyle w:val="ConsPlusNormal"/>
        <w:jc w:val="both"/>
        <w:rPr>
          <w:sz w:val="22"/>
          <w:szCs w:val="22"/>
        </w:rPr>
      </w:pPr>
      <w:r w:rsidRPr="00707B3C">
        <w:rPr>
          <w:sz w:val="22"/>
          <w:szCs w:val="22"/>
        </w:rPr>
        <w:t xml:space="preserve">(в ред. </w:t>
      </w:r>
      <w:hyperlink r:id="rId8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В случае проведения проверки руководителем территориального органа Росаккредитации служебная записка оформляется на имя руководителя Росаккредитации (его заместителя, курирующего направление деятельности по контролю за деятельностью аккредитованных лиц) и подписывается руководителем территориального органа Росаккредитации (его заместителем).</w:t>
      </w:r>
    </w:p>
    <w:p w:rsidR="00FB67D6" w:rsidRPr="00707B3C" w:rsidRDefault="00FB67D6" w:rsidP="00707B3C">
      <w:pPr>
        <w:pStyle w:val="ConsPlusNormal"/>
        <w:jc w:val="both"/>
        <w:rPr>
          <w:sz w:val="22"/>
          <w:szCs w:val="22"/>
        </w:rPr>
      </w:pPr>
      <w:r w:rsidRPr="00707B3C">
        <w:rPr>
          <w:sz w:val="22"/>
          <w:szCs w:val="22"/>
        </w:rPr>
        <w:t xml:space="preserve">(в ред. </w:t>
      </w:r>
      <w:hyperlink r:id="rId8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Решение о приостановлении действия аккредитации оформляется приказом Росаккредитации, подписываемым руководителем Росаккредитации (или должностным лицом, уполномоченным руководителем Росаккредитации).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8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Решение о приостановлении действия аккредитации, принятое по результатам проведения проверки аккредитованного лица должностными лицами территориального органа Росаккредитации, оформляется приказом территориального органа Росаккредитации, подписываемым руководителем территориального органа Росаккредитации или должностным лицом, уполномоченным руководителем Росаккредитации.</w:t>
      </w:r>
    </w:p>
    <w:p w:rsidR="00FB67D6" w:rsidRPr="00707B3C" w:rsidRDefault="00FB67D6" w:rsidP="00707B3C">
      <w:pPr>
        <w:pStyle w:val="ConsPlusNormal"/>
        <w:jc w:val="both"/>
        <w:rPr>
          <w:sz w:val="22"/>
          <w:szCs w:val="22"/>
        </w:rPr>
      </w:pPr>
      <w:r w:rsidRPr="00707B3C">
        <w:rPr>
          <w:sz w:val="22"/>
          <w:szCs w:val="22"/>
        </w:rPr>
        <w:t xml:space="preserve">(абзац введен </w:t>
      </w:r>
      <w:hyperlink r:id="rId90"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Территориальный орган Росаккредитации в течение трех рабочих дней с момента подписания приказа территориального органа Росаккредитации о приостановлении действия аккредитации осуществляет внесение сведений о приостановлении действия аккредитации в реестр аккредитованных лиц в соответствии с законодательством Российской Федерации.</w:t>
      </w:r>
    </w:p>
    <w:p w:rsidR="00FB67D6" w:rsidRPr="00707B3C" w:rsidRDefault="00FB67D6" w:rsidP="00707B3C">
      <w:pPr>
        <w:pStyle w:val="ConsPlusNormal"/>
        <w:jc w:val="both"/>
        <w:rPr>
          <w:sz w:val="22"/>
          <w:szCs w:val="22"/>
        </w:rPr>
      </w:pPr>
      <w:r w:rsidRPr="00707B3C">
        <w:rPr>
          <w:sz w:val="22"/>
          <w:szCs w:val="22"/>
        </w:rPr>
        <w:t xml:space="preserve">(абзац введен </w:t>
      </w:r>
      <w:hyperlink r:id="rId91"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74. В приказе Росаккредитации о приостановлении действия аккредитации указываются сведения об области аккредитации, в отношении которой принято решение о приостановлении действия аккредитации, конкретный адрес места или конкретные адреса мест осуществления деятельности в этой области аккредитации, сроке приостановления действия 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92"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В течение трех рабочих дней со дня принятия решения о приостановлении действия аккредитации уведомление о приостановлении действия аккредитации с указанием срока устранения выявленного несоответствия деятельности аккредитованного лица требованиям законодательства Российской Федерации к деятельности аккредитованных лиц вручается аккредитованному лицу непосредственно или его представителю под расписку либо направляется аккредитованному лицу заказным почтовым отправлением с уведомлением о вручении или в форме электронного документа, подписанного электронной подписью.</w:t>
      </w:r>
    </w:p>
    <w:p w:rsidR="00FB67D6" w:rsidRPr="00707B3C" w:rsidRDefault="00FB67D6" w:rsidP="00707B3C">
      <w:pPr>
        <w:pStyle w:val="ConsPlusNormal"/>
        <w:ind w:firstLine="540"/>
        <w:jc w:val="both"/>
        <w:rPr>
          <w:sz w:val="22"/>
          <w:szCs w:val="22"/>
        </w:rPr>
      </w:pPr>
      <w:r w:rsidRPr="00707B3C">
        <w:rPr>
          <w:sz w:val="22"/>
          <w:szCs w:val="22"/>
        </w:rPr>
        <w:t>75. Срок приостановления действия аккредитации не может превышать трех месяцев со дня принятия Росаккредитацией, ее территориальным органом решения о приостановлении действия 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93"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Аккредитованное лицо устраняет нарушения в срок, установленный предписанием об устранении выявленных нарушений.</w:t>
      </w:r>
    </w:p>
    <w:p w:rsidR="00FB67D6" w:rsidRPr="00707B3C" w:rsidRDefault="00FB67D6" w:rsidP="00707B3C">
      <w:pPr>
        <w:pStyle w:val="ConsPlusNormal"/>
        <w:ind w:firstLine="540"/>
        <w:jc w:val="both"/>
        <w:rPr>
          <w:sz w:val="22"/>
          <w:szCs w:val="22"/>
        </w:rPr>
      </w:pPr>
      <w:r w:rsidRPr="00707B3C">
        <w:rPr>
          <w:sz w:val="22"/>
          <w:szCs w:val="22"/>
        </w:rPr>
        <w:t>В случае приостановления действия аккредитации срок устранения нарушений не может превышать срок приостановления действия аккредитации.</w:t>
      </w:r>
    </w:p>
    <w:p w:rsidR="00FB67D6" w:rsidRPr="00707B3C" w:rsidRDefault="00FB67D6" w:rsidP="00707B3C">
      <w:pPr>
        <w:pStyle w:val="ConsPlusNormal"/>
        <w:ind w:firstLine="540"/>
        <w:jc w:val="both"/>
        <w:rPr>
          <w:sz w:val="22"/>
          <w:szCs w:val="22"/>
        </w:rPr>
      </w:pPr>
      <w:r w:rsidRPr="00707B3C">
        <w:rPr>
          <w:sz w:val="22"/>
          <w:szCs w:val="22"/>
        </w:rPr>
        <w:t>Аккредитованные лица предоставляют в Росаккредитацию, ее территориальный орган уведомление об устранении нарушений на бумажном носителе и (или) посредством федеральной государственной информационной системы в области 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94"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76. В течение двадцати рабочих дней со дня получения от аккредитованного лица уведомления об устранении выявленного несоответствия его деятельности требованиям законодательства Российской Федерации к деятельности аккредитованных лиц Росаккредитация, ее территориальный орган проводит внеплановую проверку устранения аккредитованным лицом выявленного несоответствия.</w:t>
      </w:r>
    </w:p>
    <w:p w:rsidR="00FB67D6" w:rsidRPr="00707B3C" w:rsidRDefault="00FB67D6" w:rsidP="00707B3C">
      <w:pPr>
        <w:pStyle w:val="ConsPlusNormal"/>
        <w:ind w:firstLine="540"/>
        <w:jc w:val="both"/>
        <w:rPr>
          <w:sz w:val="22"/>
          <w:szCs w:val="22"/>
        </w:rPr>
      </w:pPr>
      <w:r w:rsidRPr="00707B3C">
        <w:rPr>
          <w:sz w:val="22"/>
          <w:szCs w:val="22"/>
        </w:rPr>
        <w:t>В случае устранения аккредитованным лицом выявленного несоответствия его деятельности требованиям законодательства Российской Федерации к деятельности аккредитованных лиц, повлекшего за собой приостановление действия аккредитации, должностное лицо Росаккредитации, ее территориального органа готовит проект решения о возобновлении действия 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95"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Абзац исключен. - </w:t>
      </w:r>
      <w:hyperlink r:id="rId96" w:history="1">
        <w:r w:rsidRPr="00707B3C">
          <w:rPr>
            <w:sz w:val="22"/>
            <w:szCs w:val="22"/>
          </w:rPr>
          <w:t>Приказ</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77. По результатам проведенной проверки решение о прекращении действия аккредитации принимается по истечении срока устранения аккредитованным лицом выявленного нарушения требований законодательства Российской Федерации к деятельности аккредитованных лиц, повлекшего за собой приостановление действия аккредитации, в случае неустранения таким аккредитованным лицом выявленного нарушения требований законодательства Российской Федерации к деятельности аккредитованных лиц.</w:t>
      </w:r>
    </w:p>
    <w:p w:rsidR="00FB67D6" w:rsidRPr="00707B3C" w:rsidRDefault="00FB67D6" w:rsidP="00707B3C">
      <w:pPr>
        <w:pStyle w:val="ConsPlusNormal"/>
        <w:jc w:val="both"/>
        <w:rPr>
          <w:sz w:val="22"/>
          <w:szCs w:val="22"/>
        </w:rPr>
      </w:pPr>
      <w:r w:rsidRPr="00707B3C">
        <w:rPr>
          <w:sz w:val="22"/>
          <w:szCs w:val="22"/>
        </w:rPr>
        <w:t xml:space="preserve">(п. 77 в ред. </w:t>
      </w:r>
      <w:hyperlink r:id="rId9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78. Решение Росаккредитации о прекращении действия аккредитации оформляется приказом Росаккредитации, подписываемым руководителем Росаккредитации или должностным лицом, уполномоченным руководителем Росаккредитации.</w:t>
      </w:r>
    </w:p>
    <w:p w:rsidR="00FB67D6" w:rsidRPr="00707B3C" w:rsidRDefault="00FB67D6" w:rsidP="00707B3C">
      <w:pPr>
        <w:pStyle w:val="ConsPlusNormal"/>
        <w:ind w:firstLine="540"/>
        <w:jc w:val="both"/>
        <w:rPr>
          <w:sz w:val="22"/>
          <w:szCs w:val="22"/>
        </w:rPr>
      </w:pPr>
      <w:r w:rsidRPr="00707B3C">
        <w:rPr>
          <w:sz w:val="22"/>
          <w:szCs w:val="22"/>
        </w:rPr>
        <w:t>В случае если предписание об устранении выявленного несоответствия деятельности аккредитованного лица требованиям законодательства к деятельности аккредитованных лиц выдавалось территориальным органом Росаккредитации, приказ территориального органа Росаккредитации о прекращении действия аккредитации подписывается руководителем территориального органа Росаккредитации или должностным лицом, уполномоченным руководителем Росаккредитации.</w:t>
      </w:r>
    </w:p>
    <w:p w:rsidR="00FB67D6" w:rsidRPr="00707B3C" w:rsidRDefault="00FB67D6" w:rsidP="00707B3C">
      <w:pPr>
        <w:pStyle w:val="ConsPlusNormal"/>
        <w:ind w:firstLine="540"/>
        <w:jc w:val="both"/>
        <w:rPr>
          <w:sz w:val="22"/>
          <w:szCs w:val="22"/>
        </w:rPr>
      </w:pPr>
      <w:r w:rsidRPr="00707B3C">
        <w:rPr>
          <w:sz w:val="22"/>
          <w:szCs w:val="22"/>
        </w:rPr>
        <w:t>Территориальный орган Росаккредитации в течение трех рабочих дней с момента подписания приказа территориального органа Росаккредитации о прекращении действия аккредитации осуществляет внесение сведений о прекращении действия аккредитации в реестр аккредитованных лиц в соответствии с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Сведения о прекращении действия аккредитации юридического лица или индивидуального предпринимателя в течение пяти рабочих дней со дня принятия соответствующего решения направляются Росаккредитацией, ее территориальным органом в федеральные органы исполнительной власти, уполномоченные на осуществление федерального государственного контроля (надзора) в соответствующей сфере.</w:t>
      </w:r>
    </w:p>
    <w:p w:rsidR="00FB67D6" w:rsidRPr="00707B3C" w:rsidRDefault="00FB67D6" w:rsidP="00707B3C">
      <w:pPr>
        <w:pStyle w:val="ConsPlusNormal"/>
        <w:jc w:val="both"/>
        <w:rPr>
          <w:sz w:val="22"/>
          <w:szCs w:val="22"/>
        </w:rPr>
      </w:pPr>
      <w:r w:rsidRPr="00707B3C">
        <w:rPr>
          <w:sz w:val="22"/>
          <w:szCs w:val="22"/>
        </w:rPr>
        <w:t xml:space="preserve">(п. 78 в ред. </w:t>
      </w:r>
      <w:hyperlink r:id="rId9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79. В случае выявления при проведении проверки нарушений аккредитованным лицом требований законодательства Российской Федерации, содержащих признаки административного правонарушения, должностные лица Росаккредитации (территориального органа) в порядке, установленном </w:t>
      </w:r>
      <w:hyperlink r:id="rId99" w:history="1">
        <w:r w:rsidRPr="00707B3C">
          <w:rPr>
            <w:sz w:val="22"/>
            <w:szCs w:val="22"/>
          </w:rPr>
          <w:t>законодательством</w:t>
        </w:r>
      </w:hyperlink>
      <w:r w:rsidRPr="00707B3C">
        <w:rPr>
          <w:sz w:val="22"/>
          <w:szCs w:val="22"/>
        </w:rPr>
        <w:t xml:space="preserve"> Российской Федерации об административных правонарушениях, обязаны составить в отношении должностного лица, юридического лица, индивидуального предпринимателя протокол об административном правонарушении и направить его в судебные органы.</w:t>
      </w:r>
    </w:p>
    <w:p w:rsidR="00FB67D6" w:rsidRPr="00707B3C" w:rsidRDefault="00FB67D6" w:rsidP="00707B3C">
      <w:pPr>
        <w:pStyle w:val="ConsPlusNormal"/>
        <w:ind w:firstLine="540"/>
        <w:jc w:val="both"/>
        <w:rPr>
          <w:sz w:val="22"/>
          <w:szCs w:val="22"/>
        </w:rPr>
      </w:pPr>
      <w:r w:rsidRPr="00707B3C">
        <w:rPr>
          <w:sz w:val="22"/>
          <w:szCs w:val="22"/>
        </w:rPr>
        <w:t>В случае выявления нарушения обязательных требований, содержащих признаки преступлений в соответствии с законодательством Российской Федерации, Росаккредитации (территориальный орган) направляют материалы проверки в органы прокуратуры, правоохранительные органы.</w:t>
      </w:r>
    </w:p>
    <w:p w:rsidR="00FB67D6" w:rsidRPr="00707B3C" w:rsidRDefault="00FB67D6" w:rsidP="00707B3C">
      <w:pPr>
        <w:pStyle w:val="ConsPlusNormal"/>
        <w:ind w:firstLine="540"/>
        <w:jc w:val="both"/>
        <w:rPr>
          <w:sz w:val="22"/>
          <w:szCs w:val="22"/>
        </w:rPr>
      </w:pPr>
      <w:r w:rsidRPr="00707B3C">
        <w:rPr>
          <w:sz w:val="22"/>
          <w:szCs w:val="22"/>
        </w:rPr>
        <w:t>В случае выявления при проведении проверки нарушений аккредитованным лицом требований законодательства Российской Федерации, контроль за соблюдением которых не входит в компетенцию Росаккредитации, материалы, полученные при проведении проверки, в срок не позднее десяти рабочих дней с даты выявления таких нарушений направляются Росаккредитацией, ее территориальным органом в соответствующий контрольный (надзорный) орган.</w:t>
      </w:r>
    </w:p>
    <w:p w:rsidR="00FB67D6" w:rsidRPr="00707B3C" w:rsidRDefault="00FB67D6" w:rsidP="00707B3C">
      <w:pPr>
        <w:pStyle w:val="ConsPlusNormal"/>
        <w:jc w:val="both"/>
        <w:rPr>
          <w:sz w:val="22"/>
          <w:szCs w:val="22"/>
        </w:rPr>
      </w:pPr>
      <w:r w:rsidRPr="00707B3C">
        <w:rPr>
          <w:sz w:val="22"/>
          <w:szCs w:val="22"/>
        </w:rPr>
        <w:t xml:space="preserve">(в ред. </w:t>
      </w:r>
      <w:hyperlink r:id="rId100" w:history="1">
        <w:r w:rsidRPr="00707B3C">
          <w:rPr>
            <w:sz w:val="22"/>
            <w:szCs w:val="22"/>
          </w:rPr>
          <w:t>Приказа</w:t>
        </w:r>
      </w:hyperlink>
      <w:r w:rsidRPr="00707B3C">
        <w:rPr>
          <w:sz w:val="22"/>
          <w:szCs w:val="22"/>
        </w:rPr>
        <w:t xml:space="preserve"> Минэкономразвития России от 05.10.2016 N 636)</w:t>
      </w:r>
    </w:p>
    <w:p w:rsidR="00FB67D6" w:rsidRDefault="00FB67D6" w:rsidP="00707B3C">
      <w:pPr>
        <w:pStyle w:val="ConsPlusNormal"/>
        <w:jc w:val="both"/>
        <w:rPr>
          <w:sz w:val="22"/>
          <w:szCs w:val="22"/>
        </w:rPr>
      </w:pPr>
    </w:p>
    <w:p w:rsidR="00FB67D6" w:rsidRDefault="00FB67D6" w:rsidP="00707B3C">
      <w:pPr>
        <w:pStyle w:val="ConsPlusNormal"/>
        <w:jc w:val="both"/>
        <w:rPr>
          <w:sz w:val="22"/>
          <w:szCs w:val="22"/>
        </w:rPr>
      </w:pP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Систематическое наблюдение за исполнением</w:t>
      </w:r>
    </w:p>
    <w:p w:rsidR="00FB67D6" w:rsidRPr="00707B3C" w:rsidRDefault="00FB67D6" w:rsidP="00707B3C">
      <w:pPr>
        <w:pStyle w:val="ConsPlusNormal"/>
        <w:jc w:val="center"/>
        <w:rPr>
          <w:sz w:val="22"/>
          <w:szCs w:val="22"/>
        </w:rPr>
      </w:pPr>
      <w:r w:rsidRPr="00707B3C">
        <w:rPr>
          <w:sz w:val="22"/>
          <w:szCs w:val="22"/>
        </w:rPr>
        <w:t>аккредитованным лицом обязательных требований, анализ</w:t>
      </w:r>
    </w:p>
    <w:p w:rsidR="00FB67D6" w:rsidRPr="00707B3C" w:rsidRDefault="00FB67D6" w:rsidP="00707B3C">
      <w:pPr>
        <w:pStyle w:val="ConsPlusNormal"/>
        <w:jc w:val="center"/>
        <w:rPr>
          <w:sz w:val="22"/>
          <w:szCs w:val="22"/>
        </w:rPr>
      </w:pPr>
      <w:r w:rsidRPr="00707B3C">
        <w:rPr>
          <w:sz w:val="22"/>
          <w:szCs w:val="22"/>
        </w:rPr>
        <w:t>и прогнозирование состояния исполнения обязательных</w:t>
      </w:r>
    </w:p>
    <w:p w:rsidR="00FB67D6" w:rsidRPr="00707B3C" w:rsidRDefault="00FB67D6" w:rsidP="00707B3C">
      <w:pPr>
        <w:pStyle w:val="ConsPlusNormal"/>
        <w:jc w:val="center"/>
        <w:rPr>
          <w:sz w:val="22"/>
          <w:szCs w:val="22"/>
        </w:rPr>
      </w:pPr>
      <w:r w:rsidRPr="00707B3C">
        <w:rPr>
          <w:sz w:val="22"/>
          <w:szCs w:val="22"/>
        </w:rPr>
        <w:t>требований при осуществлении деятельности</w:t>
      </w:r>
    </w:p>
    <w:p w:rsidR="00FB67D6" w:rsidRPr="00707B3C" w:rsidRDefault="00FB67D6" w:rsidP="00707B3C">
      <w:pPr>
        <w:pStyle w:val="ConsPlusNormal"/>
        <w:jc w:val="center"/>
        <w:rPr>
          <w:sz w:val="22"/>
          <w:szCs w:val="22"/>
        </w:rPr>
      </w:pPr>
      <w:r w:rsidRPr="00707B3C">
        <w:rPr>
          <w:sz w:val="22"/>
          <w:szCs w:val="22"/>
        </w:rPr>
        <w:t>аккредитованными лицами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80. Систематическое наблюдение, анализ и прогнозирование проводятся на основании следующих сведений:</w:t>
      </w:r>
    </w:p>
    <w:p w:rsidR="00FB67D6" w:rsidRPr="00707B3C" w:rsidRDefault="00FB67D6" w:rsidP="00707B3C">
      <w:pPr>
        <w:pStyle w:val="ConsPlusNormal"/>
        <w:ind w:firstLine="540"/>
        <w:jc w:val="both"/>
        <w:rPr>
          <w:sz w:val="22"/>
          <w:szCs w:val="22"/>
        </w:rPr>
      </w:pPr>
      <w:r w:rsidRPr="00707B3C">
        <w:rPr>
          <w:sz w:val="22"/>
          <w:szCs w:val="22"/>
        </w:rPr>
        <w:t xml:space="preserve">1)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Росаккредитацию в соответствии с </w:t>
      </w:r>
      <w:hyperlink r:id="rId101" w:history="1">
        <w:r w:rsidRPr="00707B3C">
          <w:rPr>
            <w:sz w:val="22"/>
            <w:szCs w:val="22"/>
          </w:rPr>
          <w:t>приказом</w:t>
        </w:r>
      </w:hyperlink>
      <w:r w:rsidRPr="00707B3C">
        <w:rPr>
          <w:sz w:val="22"/>
          <w:szCs w:val="22"/>
        </w:rPr>
        <w:t xml:space="preserve"> Минэкономразвития России от 30 мая 2014 г. N 329;</w:t>
      </w:r>
    </w:p>
    <w:p w:rsidR="00FB67D6" w:rsidRPr="00707B3C" w:rsidRDefault="00FB67D6" w:rsidP="00707B3C">
      <w:pPr>
        <w:pStyle w:val="ConsPlusNormal"/>
        <w:ind w:firstLine="540"/>
        <w:jc w:val="both"/>
        <w:rPr>
          <w:sz w:val="22"/>
          <w:szCs w:val="22"/>
        </w:rPr>
      </w:pPr>
      <w:r w:rsidRPr="00707B3C">
        <w:rPr>
          <w:sz w:val="22"/>
          <w:szCs w:val="22"/>
        </w:rPr>
        <w:t xml:space="preserve">2) содержащихся в реестрах, формирование и ведение которых отнесено к полномочиям Росаккредитации согласно </w:t>
      </w:r>
      <w:hyperlink r:id="rId102" w:history="1">
        <w:r w:rsidRPr="00707B3C">
          <w:rPr>
            <w:sz w:val="22"/>
            <w:szCs w:val="22"/>
          </w:rPr>
          <w:t>положению</w:t>
        </w:r>
      </w:hyperlink>
      <w:r w:rsidRPr="00707B3C">
        <w:rPr>
          <w:sz w:val="22"/>
          <w:szCs w:val="22"/>
        </w:rPr>
        <w:t xml:space="preserve"> о Росаккредитации, а также полученных Росаккредитацией из других государственных или муниципальных информационных систем, в том числе с использованием межведомственного информационного взаимодействия;</w:t>
      </w:r>
    </w:p>
    <w:p w:rsidR="00FB67D6" w:rsidRPr="00707B3C" w:rsidRDefault="00FB67D6" w:rsidP="00707B3C">
      <w:pPr>
        <w:pStyle w:val="ConsPlusNormal"/>
        <w:ind w:firstLine="540"/>
        <w:jc w:val="both"/>
        <w:rPr>
          <w:sz w:val="22"/>
          <w:szCs w:val="22"/>
        </w:rPr>
      </w:pPr>
      <w:r w:rsidRPr="00707B3C">
        <w:rPr>
          <w:sz w:val="22"/>
          <w:szCs w:val="22"/>
        </w:rPr>
        <w:t>3) полученных в ходе проведения проверок в отношении аккредитованных лиц, а также о действиях (бездействии) аккредитованных лиц, направленных на уклонение от проведения проверок, в том числе повлекших невозможность проведения или завершения проверки;</w:t>
      </w:r>
    </w:p>
    <w:p w:rsidR="00FB67D6" w:rsidRPr="00707B3C" w:rsidRDefault="00FB67D6" w:rsidP="00707B3C">
      <w:pPr>
        <w:pStyle w:val="ConsPlusNormal"/>
        <w:ind w:firstLine="540"/>
        <w:jc w:val="both"/>
        <w:rPr>
          <w:sz w:val="22"/>
          <w:szCs w:val="22"/>
        </w:rPr>
      </w:pPr>
      <w:r w:rsidRPr="00707B3C">
        <w:rPr>
          <w:sz w:val="22"/>
          <w:szCs w:val="22"/>
        </w:rPr>
        <w:t xml:space="preserve">4) полученных в ходе предоставления Росаккредитацией государственных услуг в соответствии с </w:t>
      </w:r>
      <w:hyperlink r:id="rId103" w:history="1">
        <w:r w:rsidRPr="00707B3C">
          <w:rPr>
            <w:sz w:val="22"/>
            <w:szCs w:val="22"/>
          </w:rPr>
          <w:t>положением</w:t>
        </w:r>
      </w:hyperlink>
      <w:r w:rsidRPr="00707B3C">
        <w:rPr>
          <w:sz w:val="22"/>
          <w:szCs w:val="22"/>
        </w:rPr>
        <w:t xml:space="preserve"> о Росаккредитации, рассмотрения обращений граждан, в том числе индивидуальных предпринимателей, юридических лиц, информации от государственных органов, органов местного самоуправления, из средств массовой информации.</w:t>
      </w:r>
    </w:p>
    <w:p w:rsidR="00FB67D6" w:rsidRPr="00707B3C" w:rsidRDefault="00FB67D6" w:rsidP="00707B3C">
      <w:pPr>
        <w:pStyle w:val="ConsPlusNormal"/>
        <w:jc w:val="both"/>
        <w:rPr>
          <w:sz w:val="22"/>
          <w:szCs w:val="22"/>
        </w:rPr>
      </w:pPr>
      <w:r w:rsidRPr="00707B3C">
        <w:rPr>
          <w:sz w:val="22"/>
          <w:szCs w:val="22"/>
        </w:rPr>
        <w:t xml:space="preserve">(в ред. </w:t>
      </w:r>
      <w:hyperlink r:id="rId104"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bookmarkStart w:id="26" w:name="P457"/>
      <w:bookmarkEnd w:id="26"/>
      <w:r w:rsidRPr="00707B3C">
        <w:rPr>
          <w:sz w:val="22"/>
          <w:szCs w:val="22"/>
        </w:rPr>
        <w:t>81. Систематическое наблюдение, анализ и прогнозирование осуществляются уполномоченным должностным лицом из числа государственных гражданских служащих структурного подразделения по контролю за деятельностью аккредитованных лиц либо из числа государственных гражданских служащих территориального органа Росаккредитации, к полномочиям которых отнесено осуществление контроля за деятельностью аккредитованных лиц.</w:t>
      </w:r>
    </w:p>
    <w:p w:rsidR="00FB67D6" w:rsidRPr="00707B3C" w:rsidRDefault="00FB67D6" w:rsidP="00707B3C">
      <w:pPr>
        <w:pStyle w:val="ConsPlusNormal"/>
        <w:ind w:firstLine="540"/>
        <w:jc w:val="both"/>
        <w:rPr>
          <w:sz w:val="22"/>
          <w:szCs w:val="22"/>
        </w:rPr>
      </w:pPr>
      <w:r w:rsidRPr="00707B3C">
        <w:rPr>
          <w:sz w:val="22"/>
          <w:szCs w:val="22"/>
        </w:rPr>
        <w:t>В случае если в ходе проведения систематического наблюдения, анализа и прогнозирования устанавливается факт нарушения аккредитованным лицом обязательных требований, предусмотренных законодательством Российской Федерации, регулирующим деятельность аккредитованных лиц, уполномоченное должностное лицо готовит проект служебной записки на имя заместителя руководителя Федеральной службы по аккредитации, а также проект приказа о проведении внеплановой проверки. Служебная записка подписывается начальником подразделения по контролю за деятельностью аккредитованных лиц (его заместителем).</w:t>
      </w:r>
    </w:p>
    <w:p w:rsidR="00FB67D6" w:rsidRPr="00707B3C" w:rsidRDefault="00FB67D6" w:rsidP="00707B3C">
      <w:pPr>
        <w:pStyle w:val="ConsPlusNormal"/>
        <w:jc w:val="both"/>
        <w:rPr>
          <w:sz w:val="22"/>
          <w:szCs w:val="22"/>
        </w:rPr>
      </w:pPr>
      <w:r w:rsidRPr="00707B3C">
        <w:rPr>
          <w:sz w:val="22"/>
          <w:szCs w:val="22"/>
        </w:rPr>
        <w:t xml:space="preserve">(в ред. </w:t>
      </w:r>
      <w:hyperlink r:id="rId105"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Уполномоченное должностное лицо территориального органа Росаккредитации готовит служебную записку на имя руководителя территориального органа Росаккредитации (его заместителя) с указанием фактов, свидетельствующих о наличии оснований для проведения проверочных мероприятий.</w:t>
      </w:r>
    </w:p>
    <w:p w:rsidR="00FB67D6" w:rsidRPr="00707B3C" w:rsidRDefault="00FB67D6" w:rsidP="00707B3C">
      <w:pPr>
        <w:pStyle w:val="ConsPlusNormal"/>
        <w:jc w:val="both"/>
        <w:rPr>
          <w:sz w:val="22"/>
          <w:szCs w:val="22"/>
        </w:rPr>
      </w:pPr>
      <w:r w:rsidRPr="00707B3C">
        <w:rPr>
          <w:sz w:val="22"/>
          <w:szCs w:val="22"/>
        </w:rPr>
        <w:t xml:space="preserve">(абзац введен </w:t>
      </w:r>
      <w:hyperlink r:id="rId106"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82. уководитель территориального органа (его заместитель) рассматривает поступившую в соответствии с </w:t>
      </w:r>
      <w:hyperlink w:anchor="P457" w:history="1">
        <w:r w:rsidRPr="00707B3C">
          <w:rPr>
            <w:sz w:val="22"/>
            <w:szCs w:val="22"/>
          </w:rPr>
          <w:t>пунктом 81</w:t>
        </w:r>
      </w:hyperlink>
      <w:r w:rsidRPr="00707B3C">
        <w:rPr>
          <w:sz w:val="22"/>
          <w:szCs w:val="22"/>
        </w:rPr>
        <w:t xml:space="preserve"> Административного регламента служебную записку и в течение трех рабочих дней направляет на имя руководителя Росаккредитации (его заместителя, курирующего направление деятельности по контролю за деятельностью аккредитованных лиц) мотивированное письмо с изложением допущенных аккредитованными лицами нарушений обязательных требований и с предложением центральному аппарату Росаккредитации провести внеплановую проверку по изложенным фактам, либо дать поручение территориальному органу Росаккредитации самостоятельно провести проверочные мероприятия.</w:t>
      </w:r>
    </w:p>
    <w:p w:rsidR="00FB67D6" w:rsidRPr="00707B3C" w:rsidRDefault="00FB67D6" w:rsidP="00707B3C">
      <w:pPr>
        <w:pStyle w:val="ConsPlusNormal"/>
        <w:ind w:firstLine="540"/>
        <w:jc w:val="both"/>
        <w:rPr>
          <w:sz w:val="22"/>
          <w:szCs w:val="22"/>
        </w:rPr>
      </w:pPr>
      <w:r w:rsidRPr="00707B3C">
        <w:rPr>
          <w:sz w:val="22"/>
          <w:szCs w:val="22"/>
        </w:rPr>
        <w:t>Сотрудник подразделения по контролю за деятельностью аккредитованных лиц Росаккредитации, определенный исполнителем по поступившему письму территориального органа Росаккредитации, в течение трех рабочих дней готовит служебную записку и проект решения о проведении проверочных мероприятий и передает их заместителю руководителя Росаккредитации, курирующему направление деятельности по контролю за деятельностью аккредитованных лиц. Руководитель (заместитель руководителя) Росаккредитации после рассмотрения поступивших документов выносит резолюцию об оформлении проекта приказа Росаккредитации о проведении внеплановой проверки в отношении аккредитованного лица либо о направлении поручения руководителю территориального органа Росаккредитации на оформление такого приказа.</w:t>
      </w:r>
    </w:p>
    <w:p w:rsidR="00FB67D6" w:rsidRPr="00707B3C" w:rsidRDefault="00FB67D6" w:rsidP="00707B3C">
      <w:pPr>
        <w:pStyle w:val="ConsPlusNormal"/>
        <w:jc w:val="both"/>
        <w:rPr>
          <w:sz w:val="22"/>
          <w:szCs w:val="22"/>
        </w:rPr>
      </w:pPr>
      <w:r w:rsidRPr="00707B3C">
        <w:rPr>
          <w:sz w:val="22"/>
          <w:szCs w:val="22"/>
        </w:rPr>
        <w:t xml:space="preserve">(п. 82 в ред. </w:t>
      </w:r>
      <w:hyperlink r:id="rId10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83. Решение о проведении внеплановой проверки, если в результате проведения систематического наблюдения, анализа и прогнозирования установлен факт нарушения аккредитованным лицом обязательных требований, предусмотренных законодательством Российской Федерации, регулирующим деятельность аккредитованных лиц, оформляется приказом Росаккредитации, ее территориального органа.</w:t>
      </w:r>
    </w:p>
    <w:p w:rsidR="00FB67D6" w:rsidRPr="00707B3C" w:rsidRDefault="00FB67D6" w:rsidP="00707B3C">
      <w:pPr>
        <w:pStyle w:val="ConsPlusNormal"/>
        <w:jc w:val="both"/>
        <w:rPr>
          <w:sz w:val="22"/>
          <w:szCs w:val="22"/>
        </w:rPr>
      </w:pPr>
      <w:r w:rsidRPr="00707B3C">
        <w:rPr>
          <w:sz w:val="22"/>
          <w:szCs w:val="22"/>
        </w:rPr>
        <w:t xml:space="preserve">(п. 83 в ред. </w:t>
      </w:r>
      <w:hyperlink r:id="rId10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1"/>
        <w:rPr>
          <w:sz w:val="22"/>
          <w:szCs w:val="22"/>
        </w:rPr>
      </w:pPr>
      <w:r w:rsidRPr="00707B3C">
        <w:rPr>
          <w:sz w:val="22"/>
          <w:szCs w:val="22"/>
        </w:rPr>
        <w:t>IV. Порядок и формы контроля за исполнением</w:t>
      </w:r>
    </w:p>
    <w:p w:rsidR="00FB67D6" w:rsidRPr="00707B3C" w:rsidRDefault="00FB67D6" w:rsidP="00707B3C">
      <w:pPr>
        <w:pStyle w:val="ConsPlusNormal"/>
        <w:jc w:val="center"/>
        <w:rPr>
          <w:sz w:val="22"/>
          <w:szCs w:val="22"/>
        </w:rPr>
      </w:pPr>
      <w:r w:rsidRPr="00707B3C">
        <w:rPr>
          <w:sz w:val="22"/>
          <w:szCs w:val="22"/>
        </w:rPr>
        <w:t>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Порядок осуществления текущего контроля за соблюдением</w:t>
      </w:r>
    </w:p>
    <w:p w:rsidR="00FB67D6" w:rsidRPr="00707B3C" w:rsidRDefault="00FB67D6" w:rsidP="00707B3C">
      <w:pPr>
        <w:pStyle w:val="ConsPlusNormal"/>
        <w:jc w:val="center"/>
        <w:rPr>
          <w:sz w:val="22"/>
          <w:szCs w:val="22"/>
        </w:rPr>
      </w:pPr>
      <w:r w:rsidRPr="00707B3C">
        <w:rPr>
          <w:sz w:val="22"/>
          <w:szCs w:val="22"/>
        </w:rPr>
        <w:t>и исполнением должностными лицами Росаккредитации,</w:t>
      </w:r>
    </w:p>
    <w:p w:rsidR="00FB67D6" w:rsidRPr="00707B3C" w:rsidRDefault="00FB67D6" w:rsidP="00707B3C">
      <w:pPr>
        <w:pStyle w:val="ConsPlusNormal"/>
        <w:jc w:val="center"/>
        <w:rPr>
          <w:sz w:val="22"/>
          <w:szCs w:val="22"/>
        </w:rPr>
      </w:pPr>
      <w:r w:rsidRPr="00707B3C">
        <w:rPr>
          <w:sz w:val="22"/>
          <w:szCs w:val="22"/>
        </w:rPr>
        <w:t>ее территориальных органов положений Административного</w:t>
      </w:r>
    </w:p>
    <w:p w:rsidR="00FB67D6" w:rsidRPr="00707B3C" w:rsidRDefault="00FB67D6" w:rsidP="00707B3C">
      <w:pPr>
        <w:pStyle w:val="ConsPlusNormal"/>
        <w:jc w:val="center"/>
        <w:rPr>
          <w:sz w:val="22"/>
          <w:szCs w:val="22"/>
        </w:rPr>
      </w:pPr>
      <w:r w:rsidRPr="00707B3C">
        <w:rPr>
          <w:sz w:val="22"/>
          <w:szCs w:val="22"/>
        </w:rPr>
        <w:t>регламента и иных нормативных правовых актов</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84. Текущий контроль за соблюдением и исполнением должностными лицами Росаккредитации, ее территориальных органов положений Административного регламента и иных нормативных правовых актов Российской Федерации, устанавливающих требования к исполнению государственной функции, осуществляется должностными лицами Росаккредитации, ее территориальных органов, ответственными за организацию проверок.</w:t>
      </w:r>
    </w:p>
    <w:p w:rsidR="00FB67D6" w:rsidRPr="00707B3C" w:rsidRDefault="00FB67D6" w:rsidP="00707B3C">
      <w:pPr>
        <w:pStyle w:val="ConsPlusNormal"/>
        <w:ind w:firstLine="540"/>
        <w:jc w:val="both"/>
        <w:rPr>
          <w:sz w:val="22"/>
          <w:szCs w:val="22"/>
        </w:rPr>
      </w:pPr>
      <w:r w:rsidRPr="00707B3C">
        <w:rPr>
          <w:sz w:val="22"/>
          <w:szCs w:val="22"/>
        </w:rPr>
        <w:t>Контроль за подготовкой, проведением и оформлением результатов проверок должностными лицами Росаккредитации, ее территориальных органов осуществляют:</w:t>
      </w:r>
    </w:p>
    <w:p w:rsidR="00FB67D6" w:rsidRPr="00707B3C" w:rsidRDefault="00FB67D6" w:rsidP="00707B3C">
      <w:pPr>
        <w:pStyle w:val="ConsPlusNormal"/>
        <w:ind w:firstLine="540"/>
        <w:jc w:val="both"/>
        <w:rPr>
          <w:sz w:val="22"/>
          <w:szCs w:val="22"/>
        </w:rPr>
      </w:pPr>
      <w:r w:rsidRPr="00707B3C">
        <w:rPr>
          <w:sz w:val="22"/>
          <w:szCs w:val="22"/>
        </w:rPr>
        <w:t>1) в территориальных органах Росаккредитации:</w:t>
      </w:r>
    </w:p>
    <w:p w:rsidR="00FB67D6" w:rsidRPr="00707B3C" w:rsidRDefault="00FB67D6" w:rsidP="00707B3C">
      <w:pPr>
        <w:pStyle w:val="ConsPlusNormal"/>
        <w:ind w:firstLine="540"/>
        <w:jc w:val="both"/>
        <w:rPr>
          <w:sz w:val="22"/>
          <w:szCs w:val="22"/>
        </w:rPr>
      </w:pPr>
      <w:r w:rsidRPr="00707B3C">
        <w:rPr>
          <w:sz w:val="22"/>
          <w:szCs w:val="22"/>
        </w:rPr>
        <w:t>руководитель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заместитель руководителя территориального органа, на которого решением руководителя территориального органа возложена данная функция;</w:t>
      </w:r>
    </w:p>
    <w:p w:rsidR="00FB67D6" w:rsidRPr="00707B3C" w:rsidRDefault="00FB67D6" w:rsidP="00707B3C">
      <w:pPr>
        <w:pStyle w:val="ConsPlusNormal"/>
        <w:ind w:firstLine="540"/>
        <w:jc w:val="both"/>
        <w:rPr>
          <w:sz w:val="22"/>
          <w:szCs w:val="22"/>
        </w:rPr>
      </w:pPr>
      <w:r w:rsidRPr="00707B3C">
        <w:rPr>
          <w:sz w:val="22"/>
          <w:szCs w:val="22"/>
        </w:rPr>
        <w:t>2) в центральном аппарате Росаккредитации:</w:t>
      </w:r>
    </w:p>
    <w:p w:rsidR="00FB67D6" w:rsidRPr="00707B3C" w:rsidRDefault="00FB67D6" w:rsidP="00707B3C">
      <w:pPr>
        <w:pStyle w:val="ConsPlusNormal"/>
        <w:ind w:firstLine="540"/>
        <w:jc w:val="both"/>
        <w:rPr>
          <w:sz w:val="22"/>
          <w:szCs w:val="22"/>
        </w:rPr>
      </w:pPr>
      <w:r w:rsidRPr="00707B3C">
        <w:rPr>
          <w:sz w:val="22"/>
          <w:szCs w:val="22"/>
        </w:rPr>
        <w:t>начальник отдела, осуществляющего функции по организации, обеспечению и проведению проверок;</w:t>
      </w:r>
    </w:p>
    <w:p w:rsidR="00FB67D6" w:rsidRPr="00707B3C" w:rsidRDefault="00FB67D6" w:rsidP="00707B3C">
      <w:pPr>
        <w:pStyle w:val="ConsPlusNormal"/>
        <w:ind w:firstLine="540"/>
        <w:jc w:val="both"/>
        <w:rPr>
          <w:sz w:val="22"/>
          <w:szCs w:val="22"/>
        </w:rPr>
      </w:pPr>
      <w:r w:rsidRPr="00707B3C">
        <w:rPr>
          <w:sz w:val="22"/>
          <w:szCs w:val="22"/>
        </w:rPr>
        <w:t>заместитель начальника подразделения по контролю за деятельностью аккредитованных лиц;</w:t>
      </w:r>
    </w:p>
    <w:p w:rsidR="00FB67D6" w:rsidRPr="00707B3C" w:rsidRDefault="00FB67D6" w:rsidP="00707B3C">
      <w:pPr>
        <w:pStyle w:val="ConsPlusNormal"/>
        <w:ind w:firstLine="540"/>
        <w:jc w:val="both"/>
        <w:rPr>
          <w:sz w:val="22"/>
          <w:szCs w:val="22"/>
        </w:rPr>
      </w:pPr>
      <w:r w:rsidRPr="00707B3C">
        <w:rPr>
          <w:sz w:val="22"/>
          <w:szCs w:val="22"/>
        </w:rPr>
        <w:t>начальник подразделения по контролю за деятельностью аккредитованных лиц;</w:t>
      </w:r>
    </w:p>
    <w:p w:rsidR="00FB67D6" w:rsidRPr="00707B3C" w:rsidRDefault="00FB67D6" w:rsidP="00707B3C">
      <w:pPr>
        <w:pStyle w:val="ConsPlusNormal"/>
        <w:ind w:firstLine="540"/>
        <w:jc w:val="both"/>
        <w:rPr>
          <w:sz w:val="22"/>
          <w:szCs w:val="22"/>
        </w:rPr>
      </w:pPr>
      <w:r w:rsidRPr="00707B3C">
        <w:rPr>
          <w:sz w:val="22"/>
          <w:szCs w:val="22"/>
        </w:rPr>
        <w:t>заместитель руководителя Росаккредитации, курирующий деятельность подразделения по контролю за деятельностью аккредитованных лиц;</w:t>
      </w:r>
    </w:p>
    <w:p w:rsidR="00FB67D6" w:rsidRPr="00707B3C" w:rsidRDefault="00FB67D6" w:rsidP="00707B3C">
      <w:pPr>
        <w:pStyle w:val="ConsPlusNormal"/>
        <w:ind w:firstLine="540"/>
        <w:jc w:val="both"/>
        <w:rPr>
          <w:sz w:val="22"/>
          <w:szCs w:val="22"/>
        </w:rPr>
      </w:pPr>
      <w:r w:rsidRPr="00707B3C">
        <w:rPr>
          <w:sz w:val="22"/>
          <w:szCs w:val="22"/>
        </w:rPr>
        <w:t>руководитель Росаккредитации.</w:t>
      </w:r>
    </w:p>
    <w:p w:rsidR="00FB67D6" w:rsidRPr="00707B3C" w:rsidRDefault="00FB67D6" w:rsidP="00707B3C">
      <w:pPr>
        <w:pStyle w:val="ConsPlusNormal"/>
        <w:ind w:firstLine="540"/>
        <w:jc w:val="both"/>
        <w:rPr>
          <w:sz w:val="22"/>
          <w:szCs w:val="22"/>
        </w:rPr>
      </w:pPr>
      <w:r w:rsidRPr="00707B3C">
        <w:rPr>
          <w:sz w:val="22"/>
          <w:szCs w:val="22"/>
        </w:rPr>
        <w:t>85. Текущий контроль осуществляется путем проведения ответственным должностным лицом Росаккредитации, ее территориального органа проверок соблюдения и исполнения должностными лицами Росаккредитации, ее территориального органа положений Административного регламента, иных нормативных правовых актов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Периодичность осуществления текущего контроля устанавливается руководителем Росаккредитации, руководителем территориального органа.</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Порядок и периодичность осуществления плановых</w:t>
      </w:r>
    </w:p>
    <w:p w:rsidR="00FB67D6" w:rsidRPr="00707B3C" w:rsidRDefault="00FB67D6" w:rsidP="00707B3C">
      <w:pPr>
        <w:pStyle w:val="ConsPlusNormal"/>
        <w:jc w:val="center"/>
        <w:rPr>
          <w:sz w:val="22"/>
          <w:szCs w:val="22"/>
        </w:rPr>
      </w:pPr>
      <w:r w:rsidRPr="00707B3C">
        <w:rPr>
          <w:sz w:val="22"/>
          <w:szCs w:val="22"/>
        </w:rPr>
        <w:t>и внеплановых проверок полноты и качества исполнения</w:t>
      </w:r>
    </w:p>
    <w:p w:rsidR="00FB67D6" w:rsidRPr="00707B3C" w:rsidRDefault="00FB67D6" w:rsidP="00707B3C">
      <w:pPr>
        <w:pStyle w:val="ConsPlusNormal"/>
        <w:jc w:val="center"/>
        <w:rPr>
          <w:sz w:val="22"/>
          <w:szCs w:val="22"/>
        </w:rPr>
      </w:pPr>
      <w:r w:rsidRPr="00707B3C">
        <w:rPr>
          <w:sz w:val="22"/>
          <w:szCs w:val="22"/>
        </w:rPr>
        <w:t>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86. Контроль за полнотой и качеством исполнения государственной функции включает в себя проведение проверок полноты и качества организации проверок в рамках федерального государственного контроля за деятельностью аккредитованных лиц, выявление и устранение нарушений прав аккредитованных лиц, рассмотрение, принятие решений и подготовку ответов на обращения аккредитованных лиц, содержащие жалобы на решения, действия (бездействие) должностных лиц Росаккредитации, ее территориальных органов.</w:t>
      </w:r>
    </w:p>
    <w:p w:rsidR="00FB67D6" w:rsidRPr="00707B3C" w:rsidRDefault="00FB67D6" w:rsidP="00707B3C">
      <w:pPr>
        <w:pStyle w:val="ConsPlusNormal"/>
        <w:ind w:firstLine="540"/>
        <w:jc w:val="both"/>
        <w:rPr>
          <w:sz w:val="22"/>
          <w:szCs w:val="22"/>
        </w:rPr>
      </w:pPr>
      <w:r w:rsidRPr="00707B3C">
        <w:rPr>
          <w:sz w:val="22"/>
          <w:szCs w:val="22"/>
        </w:rPr>
        <w:t>Контроль полноты и качества исполнения государственной функции осуществляется Росаккредитацией в отношении территориальных органов в плановом и внеплановом порядке.</w:t>
      </w:r>
    </w:p>
    <w:p w:rsidR="00FB67D6" w:rsidRPr="00707B3C" w:rsidRDefault="00FB67D6" w:rsidP="00707B3C">
      <w:pPr>
        <w:pStyle w:val="ConsPlusNormal"/>
        <w:ind w:firstLine="540"/>
        <w:jc w:val="both"/>
        <w:rPr>
          <w:sz w:val="22"/>
          <w:szCs w:val="22"/>
        </w:rPr>
      </w:pPr>
      <w:r w:rsidRPr="00707B3C">
        <w:rPr>
          <w:sz w:val="22"/>
          <w:szCs w:val="22"/>
        </w:rPr>
        <w:t>87. Плановый контроль исполнения государственной функции осуществляется в рамках контроля за деятельностью территориальных органов в соответствии с годовыми планами работы Росаккредитации в форме выездных проверок.</w:t>
      </w:r>
    </w:p>
    <w:p w:rsidR="00FB67D6" w:rsidRPr="00707B3C" w:rsidRDefault="00FB67D6" w:rsidP="00707B3C">
      <w:pPr>
        <w:pStyle w:val="ConsPlusNormal"/>
        <w:ind w:firstLine="540"/>
        <w:jc w:val="both"/>
        <w:rPr>
          <w:sz w:val="22"/>
          <w:szCs w:val="22"/>
        </w:rPr>
      </w:pPr>
      <w:r w:rsidRPr="00707B3C">
        <w:rPr>
          <w:sz w:val="22"/>
          <w:szCs w:val="22"/>
        </w:rPr>
        <w:t>88. Внеплановый контроль исполнения государственной функции осуществляется в рамках рассмотрения жалоб на решения, действия (бездействие) должностных лиц территориальных органов и может осуществляться в форме как выездных, так и документарных проверок.</w:t>
      </w:r>
    </w:p>
    <w:p w:rsidR="00FB67D6" w:rsidRPr="00707B3C" w:rsidRDefault="00FB67D6" w:rsidP="00707B3C">
      <w:pPr>
        <w:pStyle w:val="ConsPlusNormal"/>
        <w:ind w:firstLine="540"/>
        <w:jc w:val="both"/>
        <w:rPr>
          <w:sz w:val="22"/>
          <w:szCs w:val="22"/>
        </w:rPr>
      </w:pPr>
      <w:r w:rsidRPr="00707B3C">
        <w:rPr>
          <w:sz w:val="22"/>
          <w:szCs w:val="22"/>
        </w:rPr>
        <w:t>89. Контроль исполнения государственной функции в отношении действий должностных лиц Росаккредитации, ее территориальных органов осуществляется в рамках рассмотрения жалоб на их действия.</w:t>
      </w:r>
    </w:p>
    <w:p w:rsidR="00FB67D6" w:rsidRPr="00707B3C" w:rsidRDefault="00FB67D6" w:rsidP="00707B3C">
      <w:pPr>
        <w:pStyle w:val="ConsPlusNormal"/>
        <w:jc w:val="both"/>
        <w:rPr>
          <w:sz w:val="22"/>
          <w:szCs w:val="22"/>
        </w:rPr>
      </w:pPr>
      <w:r w:rsidRPr="00707B3C">
        <w:rPr>
          <w:sz w:val="22"/>
          <w:szCs w:val="22"/>
        </w:rPr>
        <w:t xml:space="preserve">(в ред. </w:t>
      </w:r>
      <w:hyperlink r:id="rId10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Ответственность должностных лиц Росаккредитации,</w:t>
      </w:r>
    </w:p>
    <w:p w:rsidR="00FB67D6" w:rsidRPr="00707B3C" w:rsidRDefault="00FB67D6" w:rsidP="00707B3C">
      <w:pPr>
        <w:pStyle w:val="ConsPlusNormal"/>
        <w:jc w:val="center"/>
        <w:rPr>
          <w:sz w:val="22"/>
          <w:szCs w:val="22"/>
        </w:rPr>
      </w:pPr>
      <w:r w:rsidRPr="00707B3C">
        <w:rPr>
          <w:sz w:val="22"/>
          <w:szCs w:val="22"/>
        </w:rPr>
        <w:t>ее территориальных органов за решения и действия</w:t>
      </w:r>
    </w:p>
    <w:p w:rsidR="00FB67D6" w:rsidRPr="00707B3C" w:rsidRDefault="00FB67D6" w:rsidP="00707B3C">
      <w:pPr>
        <w:pStyle w:val="ConsPlusNormal"/>
        <w:jc w:val="center"/>
        <w:rPr>
          <w:sz w:val="22"/>
          <w:szCs w:val="22"/>
        </w:rPr>
      </w:pPr>
      <w:r w:rsidRPr="00707B3C">
        <w:rPr>
          <w:sz w:val="22"/>
          <w:szCs w:val="22"/>
        </w:rPr>
        <w:t>(бездействие), принимаемые (осуществляемые) ими в ходе</w:t>
      </w:r>
    </w:p>
    <w:p w:rsidR="00FB67D6" w:rsidRPr="00707B3C" w:rsidRDefault="00FB67D6" w:rsidP="00707B3C">
      <w:pPr>
        <w:pStyle w:val="ConsPlusNormal"/>
        <w:jc w:val="center"/>
        <w:rPr>
          <w:sz w:val="22"/>
          <w:szCs w:val="22"/>
        </w:rPr>
      </w:pPr>
      <w:r w:rsidRPr="00707B3C">
        <w:rPr>
          <w:sz w:val="22"/>
          <w:szCs w:val="22"/>
        </w:rPr>
        <w:t>исполнения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90. По результатам проведенных проверок в случае выявления фактов нарушений прав аккредитованных лиц виновные должностные лица Росаккредитации, ее территориальных органов подлежат привлечению к ответственности в соответствии с законодательством Российской Федерации.</w:t>
      </w:r>
    </w:p>
    <w:p w:rsidR="00FB67D6" w:rsidRPr="00707B3C" w:rsidRDefault="00FB67D6" w:rsidP="00707B3C">
      <w:pPr>
        <w:pStyle w:val="ConsPlusNormal"/>
        <w:ind w:firstLine="540"/>
        <w:jc w:val="both"/>
        <w:rPr>
          <w:sz w:val="22"/>
          <w:szCs w:val="22"/>
        </w:rPr>
      </w:pPr>
      <w:r w:rsidRPr="00707B3C">
        <w:rPr>
          <w:sz w:val="22"/>
          <w:szCs w:val="22"/>
        </w:rPr>
        <w:t>91. Руководитель Росаккредитации, его заместитель, руководитель территориального органа, принявшие решение о проведении проверки, несут персональную ответственность за правильность и обоснованность принятого решения.</w:t>
      </w:r>
    </w:p>
    <w:p w:rsidR="00FB67D6" w:rsidRPr="00707B3C" w:rsidRDefault="00FB67D6" w:rsidP="00707B3C">
      <w:pPr>
        <w:pStyle w:val="ConsPlusNormal"/>
        <w:ind w:firstLine="540"/>
        <w:jc w:val="both"/>
        <w:rPr>
          <w:sz w:val="22"/>
          <w:szCs w:val="22"/>
        </w:rPr>
      </w:pPr>
      <w:r w:rsidRPr="00707B3C">
        <w:rPr>
          <w:sz w:val="22"/>
          <w:szCs w:val="22"/>
        </w:rPr>
        <w:t>92. Должностные лица Росаккредитации, ее территориального органа, уполномоченные на проведение проверки, несут персональную ответственность за соблюдение срока и установленного порядка проведения проверки, соблюдение прав аккредитованного лица.</w:t>
      </w:r>
    </w:p>
    <w:p w:rsidR="00FB67D6" w:rsidRPr="00707B3C" w:rsidRDefault="00FB67D6" w:rsidP="00707B3C">
      <w:pPr>
        <w:pStyle w:val="ConsPlusNormal"/>
        <w:ind w:firstLine="540"/>
        <w:jc w:val="both"/>
        <w:rPr>
          <w:sz w:val="22"/>
          <w:szCs w:val="22"/>
        </w:rPr>
      </w:pPr>
      <w:r w:rsidRPr="00707B3C">
        <w:rPr>
          <w:sz w:val="22"/>
          <w:szCs w:val="22"/>
        </w:rPr>
        <w:t>93. Персональная ответственность должностных лиц Росаккредитации, ее территориальных органов закрепляется в их должностных регламентах в соответствии с требованиями законодательства Российской Федерации.</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Положения, характеризующие требования к порядку и формам</w:t>
      </w:r>
    </w:p>
    <w:p w:rsidR="00FB67D6" w:rsidRPr="00707B3C" w:rsidRDefault="00FB67D6" w:rsidP="00707B3C">
      <w:pPr>
        <w:pStyle w:val="ConsPlusNormal"/>
        <w:jc w:val="center"/>
        <w:rPr>
          <w:sz w:val="22"/>
          <w:szCs w:val="22"/>
        </w:rPr>
      </w:pPr>
      <w:r w:rsidRPr="00707B3C">
        <w:rPr>
          <w:sz w:val="22"/>
          <w:szCs w:val="22"/>
        </w:rPr>
        <w:t>контроля за исполнением государственной функции, в том</w:t>
      </w:r>
    </w:p>
    <w:p w:rsidR="00FB67D6" w:rsidRPr="00707B3C" w:rsidRDefault="00FB67D6" w:rsidP="00707B3C">
      <w:pPr>
        <w:pStyle w:val="ConsPlusNormal"/>
        <w:jc w:val="center"/>
        <w:rPr>
          <w:sz w:val="22"/>
          <w:szCs w:val="22"/>
        </w:rPr>
      </w:pPr>
      <w:r w:rsidRPr="00707B3C">
        <w:rPr>
          <w:sz w:val="22"/>
          <w:szCs w:val="22"/>
        </w:rPr>
        <w:t>числе со стороны граждан, их объединений и организаций</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94. Для проведения проверки полноты и качества исполнения государственной функции формируется комиссия, в состав которой включаются должностные лица Росаккредитации или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Результаты деятельности комиссии оформляются в виде справки, в которой отмечаются выявленные недостатки и предложения по их устранению.</w:t>
      </w:r>
    </w:p>
    <w:p w:rsidR="00FB67D6" w:rsidRPr="00707B3C" w:rsidRDefault="00FB67D6" w:rsidP="00707B3C">
      <w:pPr>
        <w:pStyle w:val="ConsPlusNormal"/>
        <w:ind w:firstLine="540"/>
        <w:jc w:val="both"/>
        <w:rPr>
          <w:sz w:val="22"/>
          <w:szCs w:val="22"/>
        </w:rPr>
      </w:pPr>
      <w:r w:rsidRPr="00707B3C">
        <w:rPr>
          <w:sz w:val="22"/>
          <w:szCs w:val="22"/>
        </w:rPr>
        <w:t>Справка подготавливается в течение пяти рабочих дней со дня окончания заседания комиссии и подписывается должностными лицами, проводившими проверку.</w:t>
      </w:r>
    </w:p>
    <w:p w:rsidR="00FB67D6" w:rsidRPr="00707B3C" w:rsidRDefault="00FB67D6" w:rsidP="00707B3C">
      <w:pPr>
        <w:pStyle w:val="ConsPlusNormal"/>
        <w:ind w:firstLine="540"/>
        <w:jc w:val="both"/>
        <w:rPr>
          <w:sz w:val="22"/>
          <w:szCs w:val="22"/>
        </w:rPr>
      </w:pPr>
      <w:r w:rsidRPr="00707B3C">
        <w:rPr>
          <w:sz w:val="22"/>
          <w:szCs w:val="22"/>
        </w:rPr>
        <w:t>95. Для начала внеплановой процедуры проверки полноты и качества исполнения государственной функции по заявлению лица такое лицо должно обратиться в Росаккредитацию, ее территориальный орган с жалобой на действия (бездействие) должностного лица (лиц)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96. Контроль за исполнением государственной функции Росаккредитацией, ее территориальным органом, их должностными лицами может осуществляться со стороны граждан, их объединений и организаций путем направления в адрес Росаккредитации, ее территориального органа:</w:t>
      </w:r>
    </w:p>
    <w:p w:rsidR="00FB67D6" w:rsidRPr="00707B3C" w:rsidRDefault="00FB67D6" w:rsidP="00707B3C">
      <w:pPr>
        <w:pStyle w:val="ConsPlusNormal"/>
        <w:ind w:firstLine="540"/>
        <w:jc w:val="both"/>
        <w:rPr>
          <w:sz w:val="22"/>
          <w:szCs w:val="22"/>
        </w:rPr>
      </w:pPr>
      <w:r w:rsidRPr="00707B3C">
        <w:rPr>
          <w:sz w:val="22"/>
          <w:szCs w:val="22"/>
        </w:rPr>
        <w:t>1) предложений о совершенствовании нормативных правовых актов, регламентирующих исполнение должностными лицами Росаккредитации, ее территориального органа государственной функции;</w:t>
      </w:r>
    </w:p>
    <w:p w:rsidR="00FB67D6" w:rsidRPr="00707B3C" w:rsidRDefault="00FB67D6" w:rsidP="00707B3C">
      <w:pPr>
        <w:pStyle w:val="ConsPlusNormal"/>
        <w:ind w:firstLine="540"/>
        <w:jc w:val="both"/>
        <w:rPr>
          <w:sz w:val="22"/>
          <w:szCs w:val="22"/>
        </w:rPr>
      </w:pPr>
      <w:r w:rsidRPr="00707B3C">
        <w:rPr>
          <w:sz w:val="22"/>
          <w:szCs w:val="22"/>
        </w:rPr>
        <w:t>2) сообщений о нарушении положений нормативных правовых актов, недостатках в работе Росаккредитации, ее территориального органа, их должностных лиц;</w:t>
      </w:r>
    </w:p>
    <w:p w:rsidR="00FB67D6" w:rsidRPr="00707B3C" w:rsidRDefault="00FB67D6" w:rsidP="00707B3C">
      <w:pPr>
        <w:pStyle w:val="ConsPlusNormal"/>
        <w:ind w:firstLine="540"/>
        <w:jc w:val="both"/>
        <w:rPr>
          <w:sz w:val="22"/>
          <w:szCs w:val="22"/>
        </w:rPr>
      </w:pPr>
      <w:r w:rsidRPr="00707B3C">
        <w:rPr>
          <w:sz w:val="22"/>
          <w:szCs w:val="22"/>
        </w:rPr>
        <w:t>3) жалоб по фактам нарушения должностными лицами Росаккредитации, ее территориального органа прав и законных интересов граждан.</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1"/>
        <w:rPr>
          <w:sz w:val="22"/>
          <w:szCs w:val="22"/>
        </w:rPr>
      </w:pPr>
      <w:r w:rsidRPr="00707B3C">
        <w:rPr>
          <w:sz w:val="22"/>
          <w:szCs w:val="22"/>
        </w:rPr>
        <w:t>V. Досудебный (внесудебный) порядок обжалования</w:t>
      </w:r>
    </w:p>
    <w:p w:rsidR="00FB67D6" w:rsidRPr="00707B3C" w:rsidRDefault="00FB67D6" w:rsidP="00707B3C">
      <w:pPr>
        <w:pStyle w:val="ConsPlusNormal"/>
        <w:jc w:val="center"/>
        <w:rPr>
          <w:sz w:val="22"/>
          <w:szCs w:val="22"/>
        </w:rPr>
      </w:pPr>
      <w:r w:rsidRPr="00707B3C">
        <w:rPr>
          <w:sz w:val="22"/>
          <w:szCs w:val="22"/>
        </w:rPr>
        <w:t>решений и действий (бездействия) Росаккредитации,</w:t>
      </w:r>
    </w:p>
    <w:p w:rsidR="00FB67D6" w:rsidRPr="00707B3C" w:rsidRDefault="00FB67D6" w:rsidP="00707B3C">
      <w:pPr>
        <w:pStyle w:val="ConsPlusNormal"/>
        <w:jc w:val="center"/>
        <w:rPr>
          <w:sz w:val="22"/>
          <w:szCs w:val="22"/>
        </w:rPr>
      </w:pPr>
      <w:r w:rsidRPr="00707B3C">
        <w:rPr>
          <w:sz w:val="22"/>
          <w:szCs w:val="22"/>
        </w:rPr>
        <w:t>ее территориальных органов, а также их должностных лиц</w:t>
      </w:r>
    </w:p>
    <w:p w:rsidR="00FB67D6" w:rsidRPr="00707B3C" w:rsidRDefault="00FB67D6" w:rsidP="00707B3C">
      <w:pPr>
        <w:pStyle w:val="ConsPlusNormal"/>
        <w:jc w:val="center"/>
        <w:rPr>
          <w:sz w:val="22"/>
          <w:szCs w:val="22"/>
        </w:rPr>
      </w:pPr>
      <w:r w:rsidRPr="00707B3C">
        <w:rPr>
          <w:sz w:val="22"/>
          <w:szCs w:val="22"/>
        </w:rPr>
        <w:t>при исполнении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Информация для заинтересованных лиц об их праве</w:t>
      </w:r>
    </w:p>
    <w:p w:rsidR="00FB67D6" w:rsidRPr="00707B3C" w:rsidRDefault="00FB67D6" w:rsidP="00707B3C">
      <w:pPr>
        <w:pStyle w:val="ConsPlusNormal"/>
        <w:jc w:val="center"/>
        <w:rPr>
          <w:sz w:val="22"/>
          <w:szCs w:val="22"/>
        </w:rPr>
      </w:pPr>
      <w:r w:rsidRPr="00707B3C">
        <w:rPr>
          <w:sz w:val="22"/>
          <w:szCs w:val="22"/>
        </w:rPr>
        <w:t>на досудебное (внесудебное) обжалование действий</w:t>
      </w:r>
    </w:p>
    <w:p w:rsidR="00FB67D6" w:rsidRPr="00707B3C" w:rsidRDefault="00FB67D6" w:rsidP="00707B3C">
      <w:pPr>
        <w:pStyle w:val="ConsPlusNormal"/>
        <w:jc w:val="center"/>
        <w:rPr>
          <w:sz w:val="22"/>
          <w:szCs w:val="22"/>
        </w:rPr>
      </w:pPr>
      <w:r w:rsidRPr="00707B3C">
        <w:rPr>
          <w:sz w:val="22"/>
          <w:szCs w:val="22"/>
        </w:rPr>
        <w:t>(бездействия) и решений, принятых (осуществляемых)</w:t>
      </w:r>
    </w:p>
    <w:p w:rsidR="00FB67D6" w:rsidRPr="00707B3C" w:rsidRDefault="00FB67D6" w:rsidP="00707B3C">
      <w:pPr>
        <w:pStyle w:val="ConsPlusNormal"/>
        <w:jc w:val="center"/>
        <w:rPr>
          <w:sz w:val="22"/>
          <w:szCs w:val="22"/>
        </w:rPr>
      </w:pPr>
      <w:r w:rsidRPr="00707B3C">
        <w:rPr>
          <w:sz w:val="22"/>
          <w:szCs w:val="22"/>
        </w:rPr>
        <w:t>в ходе исполнения государственной функции</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97. Решения и действия (бездействие) должностных лиц Росаккредитации, ее территориального органа могут быть обжалованы аккредитованным лицом, проверка которого проводилась (далее - заявитель), или его представителем в досудебном порядке вышестоящему должностному лицу либо в Комиссию по апелляциям при Росаккредитации, действующую согласно </w:t>
      </w:r>
      <w:hyperlink r:id="rId110" w:history="1">
        <w:r w:rsidRPr="00707B3C">
          <w:rPr>
            <w:sz w:val="22"/>
            <w:szCs w:val="22"/>
          </w:rPr>
          <w:t>Положению</w:t>
        </w:r>
      </w:hyperlink>
      <w:r w:rsidRPr="00707B3C">
        <w:rPr>
          <w:sz w:val="22"/>
          <w:szCs w:val="22"/>
        </w:rPr>
        <w:t xml:space="preserve"> о комиссии по апелляциям (далее - Комиссия).</w:t>
      </w:r>
    </w:p>
    <w:p w:rsidR="00FB67D6" w:rsidRPr="00707B3C" w:rsidRDefault="00FB67D6" w:rsidP="00707B3C">
      <w:pPr>
        <w:pStyle w:val="ConsPlusNormal"/>
        <w:jc w:val="both"/>
        <w:rPr>
          <w:sz w:val="22"/>
          <w:szCs w:val="22"/>
        </w:rPr>
      </w:pPr>
      <w:r w:rsidRPr="00707B3C">
        <w:rPr>
          <w:sz w:val="22"/>
          <w:szCs w:val="22"/>
        </w:rPr>
        <w:t xml:space="preserve">(в ред. </w:t>
      </w:r>
      <w:hyperlink r:id="rId111"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Предмет досудебного (внесудебного) обжалования</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bookmarkStart w:id="27" w:name="P539"/>
      <w:bookmarkEnd w:id="27"/>
      <w:r w:rsidRPr="00707B3C">
        <w:rPr>
          <w:sz w:val="22"/>
          <w:szCs w:val="22"/>
        </w:rPr>
        <w:t>98. Предметом жалобы являются действия (бездействие) и решения Росаккредитации либо должностных лиц Росаккредитации, ее территориального органа.</w:t>
      </w:r>
    </w:p>
    <w:p w:rsidR="00FB67D6" w:rsidRPr="00707B3C" w:rsidRDefault="00FB67D6" w:rsidP="00707B3C">
      <w:pPr>
        <w:pStyle w:val="ConsPlusNormal"/>
        <w:jc w:val="both"/>
        <w:rPr>
          <w:sz w:val="22"/>
          <w:szCs w:val="22"/>
        </w:rPr>
      </w:pPr>
      <w:r w:rsidRPr="00707B3C">
        <w:rPr>
          <w:sz w:val="22"/>
          <w:szCs w:val="22"/>
        </w:rPr>
        <w:t xml:space="preserve">(в ред. </w:t>
      </w:r>
      <w:hyperlink r:id="rId112"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 xml:space="preserve">Жалобы на действия (бездействие) и решения Росаккредитации либо должностных лиц Росаккредитации, ее территориального органа, относящиеся в соответствии со </w:t>
      </w:r>
      <w:hyperlink r:id="rId113" w:history="1">
        <w:r w:rsidRPr="00707B3C">
          <w:rPr>
            <w:sz w:val="22"/>
            <w:szCs w:val="22"/>
          </w:rPr>
          <w:t>статьей 10</w:t>
        </w:r>
      </w:hyperlink>
      <w:r w:rsidRPr="00707B3C">
        <w:rPr>
          <w:sz w:val="22"/>
          <w:szCs w:val="22"/>
        </w:rPr>
        <w:t xml:space="preserve"> Федерального закона от 28 декабря 2013 г. N 412-ФЗ к компетенции Комиссии, обжалуются в Комиссию. Иные действия (бездействие) и решения Росаккредитации либо должностных лиц Росаккредитации, ее территориального органа обжалуются в соответствии с </w:t>
      </w:r>
      <w:hyperlink w:anchor="P579" w:history="1">
        <w:r w:rsidRPr="00707B3C">
          <w:rPr>
            <w:sz w:val="22"/>
            <w:szCs w:val="22"/>
          </w:rPr>
          <w:t>пунктом 108</w:t>
        </w:r>
      </w:hyperlink>
      <w:r w:rsidRPr="00707B3C">
        <w:rPr>
          <w:sz w:val="22"/>
          <w:szCs w:val="22"/>
        </w:rPr>
        <w:t xml:space="preserve">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(в ред. </w:t>
      </w:r>
      <w:hyperlink r:id="rId114"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Исчерпывающий перечень оснований</w:t>
      </w:r>
    </w:p>
    <w:p w:rsidR="00FB67D6" w:rsidRPr="00707B3C" w:rsidRDefault="00FB67D6" w:rsidP="00707B3C">
      <w:pPr>
        <w:pStyle w:val="ConsPlusNormal"/>
        <w:jc w:val="center"/>
        <w:rPr>
          <w:sz w:val="22"/>
          <w:szCs w:val="22"/>
        </w:rPr>
      </w:pPr>
      <w:r w:rsidRPr="00707B3C">
        <w:rPr>
          <w:sz w:val="22"/>
          <w:szCs w:val="22"/>
        </w:rPr>
        <w:t>для приостановления рассмотрения жалобы и случаев,</w:t>
      </w:r>
    </w:p>
    <w:p w:rsidR="00FB67D6" w:rsidRPr="00707B3C" w:rsidRDefault="00FB67D6" w:rsidP="00707B3C">
      <w:pPr>
        <w:pStyle w:val="ConsPlusNormal"/>
        <w:jc w:val="center"/>
        <w:rPr>
          <w:sz w:val="22"/>
          <w:szCs w:val="22"/>
        </w:rPr>
      </w:pPr>
      <w:r w:rsidRPr="00707B3C">
        <w:rPr>
          <w:sz w:val="22"/>
          <w:szCs w:val="22"/>
        </w:rPr>
        <w:t>в которых ответ на жалобу не дается</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99. В случае если в письменной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FB67D6" w:rsidRPr="00707B3C" w:rsidRDefault="00FB67D6" w:rsidP="00707B3C">
      <w:pPr>
        <w:pStyle w:val="ConsPlusNormal"/>
        <w:ind w:firstLine="540"/>
        <w:jc w:val="both"/>
        <w:rPr>
          <w:sz w:val="22"/>
          <w:szCs w:val="22"/>
        </w:rPr>
      </w:pPr>
      <w:r w:rsidRPr="00707B3C">
        <w:rPr>
          <w:sz w:val="22"/>
          <w:szCs w:val="22"/>
        </w:rPr>
        <w:t xml:space="preserve">100. При поступлении в Росаккредитацию, ее территориальный орган жалобы, в которой содержатся нецензурные либо оскорбительные выражения, угрозы имуществу государственного органа, угрозы имуществу, жизни, здоровью должностного лица, а также членов его семьи, руководитель Росаккредитации или его заместитель, руководитель территориального органа Росаккредитации (в случае подачи жалобы в соответствии с </w:t>
      </w:r>
      <w:hyperlink w:anchor="P579" w:history="1">
        <w:r w:rsidRPr="00707B3C">
          <w:rPr>
            <w:sz w:val="22"/>
            <w:szCs w:val="22"/>
          </w:rPr>
          <w:t>пунктом 108</w:t>
        </w:r>
      </w:hyperlink>
      <w:r w:rsidRPr="00707B3C">
        <w:rPr>
          <w:sz w:val="22"/>
          <w:szCs w:val="22"/>
        </w:rPr>
        <w:t xml:space="preserve"> Административного регламента) вправе оставить жалобу без ответа по существу поставленных в ней вопросов и сообщить заявителю, направившему жалобу, о недопустимости злоупотребления правом.</w:t>
      </w:r>
    </w:p>
    <w:p w:rsidR="00FB67D6" w:rsidRPr="00707B3C" w:rsidRDefault="00FB67D6" w:rsidP="00707B3C">
      <w:pPr>
        <w:pStyle w:val="ConsPlusNormal"/>
        <w:jc w:val="both"/>
        <w:rPr>
          <w:sz w:val="22"/>
          <w:szCs w:val="22"/>
        </w:rPr>
      </w:pPr>
      <w:r w:rsidRPr="00707B3C">
        <w:rPr>
          <w:sz w:val="22"/>
          <w:szCs w:val="22"/>
        </w:rPr>
        <w:t xml:space="preserve">(в ред. </w:t>
      </w:r>
      <w:hyperlink r:id="rId115"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101. В случае если текст жалобы не поддается прочтению, ответ на жалобу не дается, о чем сообщается заявителю, направившему жалобу, если его фамилия и почтовый адрес поддаются прочтению.</w:t>
      </w:r>
    </w:p>
    <w:p w:rsidR="00FB67D6" w:rsidRPr="00707B3C" w:rsidRDefault="00FB67D6" w:rsidP="00707B3C">
      <w:pPr>
        <w:pStyle w:val="ConsPlusNormal"/>
        <w:ind w:firstLine="540"/>
        <w:jc w:val="both"/>
        <w:rPr>
          <w:sz w:val="22"/>
          <w:szCs w:val="22"/>
        </w:rPr>
      </w:pPr>
      <w:r w:rsidRPr="00707B3C">
        <w:rPr>
          <w:sz w:val="22"/>
          <w:szCs w:val="22"/>
        </w:rPr>
        <w:t xml:space="preserve">102. В случае если в жалобе содержится вопрос, на который многократно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руководитель Росаккредитации или его заместитель, руководитель территориального органа Росаккредитации (в случае подачи жалобы в соответствии с </w:t>
      </w:r>
      <w:hyperlink w:anchor="P579" w:history="1">
        <w:r w:rsidRPr="00707B3C">
          <w:rPr>
            <w:sz w:val="22"/>
            <w:szCs w:val="22"/>
          </w:rPr>
          <w:t>пунктом 108</w:t>
        </w:r>
      </w:hyperlink>
      <w:r w:rsidRPr="00707B3C">
        <w:rPr>
          <w:sz w:val="22"/>
          <w:szCs w:val="22"/>
        </w:rPr>
        <w:t xml:space="preserve">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государственный орган. О данном решении уведомляется заявитель, направивший жалобу.</w:t>
      </w:r>
    </w:p>
    <w:p w:rsidR="00FB67D6" w:rsidRPr="00707B3C" w:rsidRDefault="00FB67D6" w:rsidP="00707B3C">
      <w:pPr>
        <w:pStyle w:val="ConsPlusNormal"/>
        <w:jc w:val="both"/>
        <w:rPr>
          <w:sz w:val="22"/>
          <w:szCs w:val="22"/>
        </w:rPr>
      </w:pPr>
      <w:r w:rsidRPr="00707B3C">
        <w:rPr>
          <w:sz w:val="22"/>
          <w:szCs w:val="22"/>
        </w:rPr>
        <w:t xml:space="preserve">(в ред. </w:t>
      </w:r>
      <w:hyperlink r:id="rId116"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Основания для начала процедуры досудебного</w:t>
      </w:r>
    </w:p>
    <w:p w:rsidR="00FB67D6" w:rsidRPr="00707B3C" w:rsidRDefault="00FB67D6" w:rsidP="00707B3C">
      <w:pPr>
        <w:pStyle w:val="ConsPlusNormal"/>
        <w:jc w:val="center"/>
        <w:rPr>
          <w:sz w:val="22"/>
          <w:szCs w:val="22"/>
        </w:rPr>
      </w:pPr>
      <w:r w:rsidRPr="00707B3C">
        <w:rPr>
          <w:sz w:val="22"/>
          <w:szCs w:val="22"/>
        </w:rPr>
        <w:t>(внесудебного) обжалования</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103. Основанием для начала процедуры досудебного (внесудебного) обжалования является подача заявителем жалобы.</w:t>
      </w:r>
    </w:p>
    <w:p w:rsidR="00FB67D6" w:rsidRPr="00707B3C" w:rsidRDefault="00FB67D6" w:rsidP="00707B3C">
      <w:pPr>
        <w:pStyle w:val="ConsPlusNormal"/>
        <w:ind w:firstLine="540"/>
        <w:jc w:val="both"/>
        <w:rPr>
          <w:sz w:val="22"/>
          <w:szCs w:val="22"/>
        </w:rPr>
      </w:pPr>
      <w:r w:rsidRPr="00707B3C">
        <w:rPr>
          <w:sz w:val="22"/>
          <w:szCs w:val="22"/>
        </w:rPr>
        <w:t>В жалобе указываются:</w:t>
      </w:r>
    </w:p>
    <w:p w:rsidR="00FB67D6" w:rsidRPr="00707B3C" w:rsidRDefault="00FB67D6" w:rsidP="00707B3C">
      <w:pPr>
        <w:pStyle w:val="ConsPlusNormal"/>
        <w:ind w:firstLine="540"/>
        <w:jc w:val="both"/>
        <w:rPr>
          <w:sz w:val="22"/>
          <w:szCs w:val="22"/>
        </w:rPr>
      </w:pPr>
      <w:r w:rsidRPr="00707B3C">
        <w:rPr>
          <w:sz w:val="22"/>
          <w:szCs w:val="22"/>
        </w:rPr>
        <w:t>1) должность, фамилия, имя и отчество (последнее - при наличии) государственного гражданского служащего (при наличии информации), решение, действие (бездействие) которого обжалуется;</w:t>
      </w:r>
    </w:p>
    <w:p w:rsidR="00FB67D6" w:rsidRPr="00707B3C" w:rsidRDefault="00FB67D6" w:rsidP="00707B3C">
      <w:pPr>
        <w:pStyle w:val="ConsPlusNormal"/>
        <w:ind w:firstLine="540"/>
        <w:jc w:val="both"/>
        <w:rPr>
          <w:sz w:val="22"/>
          <w:szCs w:val="22"/>
        </w:rPr>
      </w:pPr>
      <w:r w:rsidRPr="00707B3C">
        <w:rPr>
          <w:sz w:val="22"/>
          <w:szCs w:val="22"/>
        </w:rPr>
        <w:t>2) фамилия, имя, отчество (последнее - при наличии) заявителя или полное наименование организации;</w:t>
      </w:r>
    </w:p>
    <w:p w:rsidR="00FB67D6" w:rsidRPr="00707B3C" w:rsidRDefault="00FB67D6" w:rsidP="00707B3C">
      <w:pPr>
        <w:pStyle w:val="ConsPlusNormal"/>
        <w:ind w:firstLine="540"/>
        <w:jc w:val="both"/>
        <w:rPr>
          <w:sz w:val="22"/>
          <w:szCs w:val="22"/>
        </w:rPr>
      </w:pPr>
      <w:r w:rsidRPr="00707B3C">
        <w:rPr>
          <w:sz w:val="22"/>
          <w:szCs w:val="22"/>
        </w:rPr>
        <w:t>3) почтовый адрес и (или) адрес электронный почты, по которым должен быть направлен ответ;</w:t>
      </w:r>
    </w:p>
    <w:p w:rsidR="00FB67D6" w:rsidRPr="00707B3C" w:rsidRDefault="00FB67D6" w:rsidP="00707B3C">
      <w:pPr>
        <w:pStyle w:val="ConsPlusNormal"/>
        <w:ind w:firstLine="540"/>
        <w:jc w:val="both"/>
        <w:rPr>
          <w:sz w:val="22"/>
          <w:szCs w:val="22"/>
        </w:rPr>
      </w:pPr>
      <w:r w:rsidRPr="00707B3C">
        <w:rPr>
          <w:sz w:val="22"/>
          <w:szCs w:val="22"/>
        </w:rPr>
        <w:t>4) предмет жалобы;</w:t>
      </w:r>
    </w:p>
    <w:p w:rsidR="00FB67D6" w:rsidRPr="00707B3C" w:rsidRDefault="00FB67D6" w:rsidP="00707B3C">
      <w:pPr>
        <w:pStyle w:val="ConsPlusNormal"/>
        <w:ind w:firstLine="540"/>
        <w:jc w:val="both"/>
        <w:rPr>
          <w:sz w:val="22"/>
          <w:szCs w:val="22"/>
        </w:rPr>
      </w:pPr>
      <w:r w:rsidRPr="00707B3C">
        <w:rPr>
          <w:sz w:val="22"/>
          <w:szCs w:val="22"/>
        </w:rPr>
        <w:t>5) личная подпись заявителя (при подаче жалобы на бумажном носителе) и дата.</w:t>
      </w:r>
    </w:p>
    <w:p w:rsidR="00FB67D6" w:rsidRPr="00707B3C" w:rsidRDefault="00FB67D6" w:rsidP="00707B3C">
      <w:pPr>
        <w:pStyle w:val="ConsPlusNormal"/>
        <w:ind w:firstLine="540"/>
        <w:jc w:val="both"/>
        <w:rPr>
          <w:sz w:val="22"/>
          <w:szCs w:val="22"/>
        </w:rPr>
      </w:pPr>
      <w:r w:rsidRPr="00707B3C">
        <w:rPr>
          <w:sz w:val="22"/>
          <w:szCs w:val="22"/>
        </w:rPr>
        <w:t>104. К жалобе могут быть приложены документы, подтверждающие доводы жалобы.</w:t>
      </w:r>
    </w:p>
    <w:p w:rsidR="00FB67D6" w:rsidRPr="00707B3C" w:rsidRDefault="00FB67D6" w:rsidP="00707B3C">
      <w:pPr>
        <w:pStyle w:val="ConsPlusNormal"/>
        <w:ind w:firstLine="540"/>
        <w:jc w:val="both"/>
        <w:rPr>
          <w:sz w:val="22"/>
          <w:szCs w:val="22"/>
        </w:rPr>
      </w:pPr>
      <w:r w:rsidRPr="00707B3C">
        <w:rPr>
          <w:sz w:val="22"/>
          <w:szCs w:val="22"/>
        </w:rPr>
        <w:t>105. Жалоба, направленная в форме электронного документа, должна быть подписана усиленной квалифицированной электронной подписью заявителя (его представителя). Электронные документы или электронные образы документов, прилагаемые к жалобе, должны быть также подписаны усиленной квалифицированной электронной подписью заявителя (его представителя).</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Права заинтересованных лиц на получение</w:t>
      </w:r>
    </w:p>
    <w:p w:rsidR="00FB67D6" w:rsidRPr="00707B3C" w:rsidRDefault="00FB67D6" w:rsidP="00707B3C">
      <w:pPr>
        <w:pStyle w:val="ConsPlusNormal"/>
        <w:jc w:val="center"/>
        <w:rPr>
          <w:sz w:val="22"/>
          <w:szCs w:val="22"/>
        </w:rPr>
      </w:pPr>
      <w:r w:rsidRPr="00707B3C">
        <w:rPr>
          <w:sz w:val="22"/>
          <w:szCs w:val="22"/>
        </w:rPr>
        <w:t>информации и документов, необходимых для обоснования</w:t>
      </w:r>
    </w:p>
    <w:p w:rsidR="00FB67D6" w:rsidRPr="00707B3C" w:rsidRDefault="00FB67D6" w:rsidP="00707B3C">
      <w:pPr>
        <w:pStyle w:val="ConsPlusNormal"/>
        <w:jc w:val="center"/>
        <w:rPr>
          <w:sz w:val="22"/>
          <w:szCs w:val="22"/>
        </w:rPr>
      </w:pPr>
      <w:r w:rsidRPr="00707B3C">
        <w:rPr>
          <w:sz w:val="22"/>
          <w:szCs w:val="22"/>
        </w:rPr>
        <w:t>и рассмотрения жалобы</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106. Заявитель вправе запросить информацию и документы, необходимые для обоснования и рассмотрения его жалобы.</w:t>
      </w:r>
    </w:p>
    <w:p w:rsidR="00FB67D6" w:rsidRPr="00707B3C" w:rsidRDefault="00FB67D6" w:rsidP="00707B3C">
      <w:pPr>
        <w:pStyle w:val="ConsPlusNormal"/>
        <w:ind w:firstLine="540"/>
        <w:jc w:val="both"/>
        <w:rPr>
          <w:sz w:val="22"/>
          <w:szCs w:val="22"/>
        </w:rPr>
      </w:pPr>
      <w:r w:rsidRPr="00707B3C">
        <w:rPr>
          <w:sz w:val="22"/>
          <w:szCs w:val="22"/>
        </w:rPr>
        <w:t>107. Если документы, имеющие существенное значение для рассмотрения жалобы, отсутствуют или не приложены к ней, заявитель в течение 5 рабочих дней со дня регистрации жалобы уведомляется (письменно, с использованием средств телефонной связи либо по электронной почте) о том, что рассмотрение жалобы и принятие решения будут осуществляться без учета доводов, в подтверждение которых документы не представлены.</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Органы государственной власти и должностные</w:t>
      </w:r>
    </w:p>
    <w:p w:rsidR="00FB67D6" w:rsidRPr="00707B3C" w:rsidRDefault="00FB67D6" w:rsidP="00707B3C">
      <w:pPr>
        <w:pStyle w:val="ConsPlusNormal"/>
        <w:jc w:val="center"/>
        <w:rPr>
          <w:sz w:val="22"/>
          <w:szCs w:val="22"/>
        </w:rPr>
      </w:pPr>
      <w:r w:rsidRPr="00707B3C">
        <w:rPr>
          <w:sz w:val="22"/>
          <w:szCs w:val="22"/>
        </w:rPr>
        <w:t>лица, которым может быть направлена жалоба заявителя</w:t>
      </w:r>
    </w:p>
    <w:p w:rsidR="00FB67D6" w:rsidRPr="00707B3C" w:rsidRDefault="00FB67D6" w:rsidP="00707B3C">
      <w:pPr>
        <w:pStyle w:val="ConsPlusNormal"/>
        <w:jc w:val="center"/>
        <w:rPr>
          <w:sz w:val="22"/>
          <w:szCs w:val="22"/>
        </w:rPr>
      </w:pPr>
      <w:r w:rsidRPr="00707B3C">
        <w:rPr>
          <w:sz w:val="22"/>
          <w:szCs w:val="22"/>
        </w:rPr>
        <w:t>в досудебном (внесудебном) порядке</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bookmarkStart w:id="28" w:name="P579"/>
      <w:bookmarkEnd w:id="28"/>
      <w:r w:rsidRPr="00707B3C">
        <w:rPr>
          <w:sz w:val="22"/>
          <w:szCs w:val="22"/>
        </w:rPr>
        <w:t>108. Решения и действия (бездействие) должностных лиц Росаккредитации, ее территориального органа (за исключением руководителя Росаккредитации и его заместителей, руководителей территориальных органов Росаккредитации) при исполнении государственной функции могут обжаловаться заявителем в досудебном (внесудебном) порядке уполномоченному заместителю руководителя Росаккредитации, руководителю соответствующего территориального органа, в случае проведения проверки - должностному лицу территориального органа Росаккредитации. Решения и действия (бездействие) заместителей руководителя Росаккредитации, а также руководителей территориальных органов Росаккредитации могут обжаловаться заявителем (его представителем) руководителю Росаккредитации.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11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109. Жалоба на решения и действия (бездействие) Росаккредитации, ее территориального органа может быть подана заявителем лично или заказным почтовым отправлением с уведомлением о вручении либо в электронном виде через информационно-телекоммуникационные сети общего доступа, включая информационно-телекоммуникационную сеть "Интернет", в том числе посредством федеральной государственной информационной системы "Единый портал государственных и муниципальных услуг (функций)" или посредством федеральной государственной информационной системы в области 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11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110. Жалоба может быть подана заявителем или его представителем. В случае подачи жалобы представителем заявителя к жалобе должны быть приложены документы, подтверждающие полномочия представителя.</w:t>
      </w:r>
    </w:p>
    <w:p w:rsidR="00FB67D6" w:rsidRPr="00707B3C" w:rsidRDefault="00FB67D6" w:rsidP="00707B3C">
      <w:pPr>
        <w:pStyle w:val="ConsPlusNormal"/>
        <w:ind w:firstLine="540"/>
        <w:jc w:val="both"/>
        <w:rPr>
          <w:sz w:val="22"/>
          <w:szCs w:val="22"/>
        </w:rPr>
      </w:pPr>
      <w:r w:rsidRPr="00707B3C">
        <w:rPr>
          <w:sz w:val="22"/>
          <w:szCs w:val="22"/>
        </w:rPr>
        <w:t xml:space="preserve">111. Заявитель вправе отозвать жалобу полностью или частично до принятия решения по жалобе должностными лицами Росаккредитации, ее территориального органа (в случае подачи жалобы в соответствии с </w:t>
      </w:r>
      <w:hyperlink w:anchor="P579" w:history="1">
        <w:r w:rsidRPr="00707B3C">
          <w:rPr>
            <w:sz w:val="22"/>
            <w:szCs w:val="22"/>
          </w:rPr>
          <w:t>пунктом 108</w:t>
        </w:r>
      </w:hyperlink>
      <w:r w:rsidRPr="00707B3C">
        <w:rPr>
          <w:sz w:val="22"/>
          <w:szCs w:val="22"/>
        </w:rPr>
        <w:t xml:space="preserve"> настоящего Административного регламента) или Комиссией (в случае подачи жалобы в соответствии с </w:t>
      </w:r>
      <w:hyperlink w:anchor="P539" w:history="1">
        <w:r w:rsidRPr="00707B3C">
          <w:rPr>
            <w:sz w:val="22"/>
            <w:szCs w:val="22"/>
          </w:rPr>
          <w:t>пунктом 98</w:t>
        </w:r>
      </w:hyperlink>
      <w:r w:rsidRPr="00707B3C">
        <w:rPr>
          <w:sz w:val="22"/>
          <w:szCs w:val="22"/>
        </w:rPr>
        <w:t xml:space="preserve"> настоящего Административного регламента).</w:t>
      </w:r>
    </w:p>
    <w:p w:rsidR="00FB67D6" w:rsidRPr="00707B3C" w:rsidRDefault="00FB67D6" w:rsidP="00707B3C">
      <w:pPr>
        <w:pStyle w:val="ConsPlusNormal"/>
        <w:jc w:val="both"/>
        <w:rPr>
          <w:sz w:val="22"/>
          <w:szCs w:val="22"/>
        </w:rPr>
      </w:pPr>
      <w:r w:rsidRPr="00707B3C">
        <w:rPr>
          <w:sz w:val="22"/>
          <w:szCs w:val="22"/>
        </w:rPr>
        <w:t xml:space="preserve">(в ред. </w:t>
      </w:r>
      <w:hyperlink r:id="rId119"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112. В случае рассмотрения жалобы должностными лицами Росаккредитации, ее территориального органа указанные лица:</w:t>
      </w:r>
    </w:p>
    <w:p w:rsidR="00FB67D6" w:rsidRPr="00707B3C" w:rsidRDefault="00FB67D6" w:rsidP="00707B3C">
      <w:pPr>
        <w:pStyle w:val="ConsPlusNormal"/>
        <w:jc w:val="both"/>
        <w:rPr>
          <w:sz w:val="22"/>
          <w:szCs w:val="22"/>
        </w:rPr>
      </w:pPr>
      <w:r w:rsidRPr="00707B3C">
        <w:rPr>
          <w:sz w:val="22"/>
          <w:szCs w:val="22"/>
        </w:rPr>
        <w:t xml:space="preserve">(в ред. </w:t>
      </w:r>
      <w:hyperlink r:id="rId120"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 обеспечивают объективное, всестороннее и своевременное рассмотрение обращения, в случае необходимости - с участием заявителя, направившего жалобу, или его законного представителя;</w:t>
      </w:r>
    </w:p>
    <w:p w:rsidR="00FB67D6" w:rsidRPr="00707B3C" w:rsidRDefault="00FB67D6" w:rsidP="00707B3C">
      <w:pPr>
        <w:pStyle w:val="ConsPlusNormal"/>
        <w:ind w:firstLine="540"/>
        <w:jc w:val="both"/>
        <w:rPr>
          <w:sz w:val="22"/>
          <w:szCs w:val="22"/>
        </w:rPr>
      </w:pPr>
      <w:r w:rsidRPr="00707B3C">
        <w:rPr>
          <w:sz w:val="22"/>
          <w:szCs w:val="22"/>
        </w:rPr>
        <w:t>2) запрашивают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FB67D6" w:rsidRPr="00707B3C" w:rsidRDefault="00FB67D6" w:rsidP="00707B3C">
      <w:pPr>
        <w:pStyle w:val="ConsPlusNormal"/>
        <w:ind w:firstLine="540"/>
        <w:jc w:val="both"/>
        <w:rPr>
          <w:sz w:val="22"/>
          <w:szCs w:val="22"/>
        </w:rPr>
      </w:pPr>
      <w:r w:rsidRPr="00707B3C">
        <w:rPr>
          <w:sz w:val="22"/>
          <w:szCs w:val="22"/>
        </w:rPr>
        <w:t>3) принимают меры, направленные на восстановление или защиту нарушенных прав, свобод и законных интересов заявителя, дают письменный ответ по существу поставленных в жалобе вопросов.</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Сроки рассмотрения жалобы</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 xml:space="preserve">113. Жалоба, поданная в Росаккредитацию, ее территориальный орган в соответствии с </w:t>
      </w:r>
      <w:hyperlink w:anchor="P579" w:history="1">
        <w:r w:rsidRPr="00707B3C">
          <w:rPr>
            <w:sz w:val="22"/>
            <w:szCs w:val="22"/>
          </w:rPr>
          <w:t>пунктом 108</w:t>
        </w:r>
      </w:hyperlink>
      <w:r w:rsidRPr="00707B3C">
        <w:rPr>
          <w:sz w:val="22"/>
          <w:szCs w:val="22"/>
        </w:rPr>
        <w:t xml:space="preserve"> Административного регламента, рассматривается в течение 30 дней со дня ее регистрации.</w:t>
      </w:r>
    </w:p>
    <w:p w:rsidR="00FB67D6" w:rsidRPr="00707B3C" w:rsidRDefault="00FB67D6" w:rsidP="00707B3C">
      <w:pPr>
        <w:pStyle w:val="ConsPlusNormal"/>
        <w:jc w:val="both"/>
        <w:rPr>
          <w:sz w:val="22"/>
          <w:szCs w:val="22"/>
        </w:rPr>
      </w:pPr>
      <w:r w:rsidRPr="00707B3C">
        <w:rPr>
          <w:sz w:val="22"/>
          <w:szCs w:val="22"/>
        </w:rPr>
        <w:t xml:space="preserve">(в ред. </w:t>
      </w:r>
      <w:hyperlink r:id="rId121"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Продление срока рассмотрения жалобы осуществляется заместителем руководителя Росаккредитации, руководителем территориального органа Росаккредитации не более чем на 30 дней с уведомлением о продлении срока ее рассмотрения заявителя, направившего жалобу. Исключением является рассмотрение жалобы непосредственно руководителем Росаккредитации. В таком случае руководитель Росаккредитации вправе продлить срок рассмотрения указанной жалобы.</w:t>
      </w:r>
    </w:p>
    <w:p w:rsidR="00FB67D6" w:rsidRPr="00707B3C" w:rsidRDefault="00FB67D6" w:rsidP="00707B3C">
      <w:pPr>
        <w:pStyle w:val="ConsPlusNormal"/>
        <w:ind w:firstLine="540"/>
        <w:jc w:val="both"/>
        <w:rPr>
          <w:sz w:val="22"/>
          <w:szCs w:val="22"/>
        </w:rPr>
      </w:pPr>
      <w:r w:rsidRPr="00707B3C">
        <w:rPr>
          <w:sz w:val="22"/>
          <w:szCs w:val="22"/>
        </w:rPr>
        <w:t xml:space="preserve">114. Жалоба, направленная в Комиссию, рассматривается в течение 2 месяцев со дня регистрации жалобы, в соответствии с </w:t>
      </w:r>
      <w:hyperlink r:id="rId122" w:history="1">
        <w:r w:rsidRPr="00707B3C">
          <w:rPr>
            <w:sz w:val="22"/>
            <w:szCs w:val="22"/>
          </w:rPr>
          <w:t>пунктом 16</w:t>
        </w:r>
      </w:hyperlink>
      <w:r w:rsidRPr="00707B3C">
        <w:rPr>
          <w:sz w:val="22"/>
          <w:szCs w:val="22"/>
        </w:rPr>
        <w:t xml:space="preserve"> Положения о комиссии по апелляциям.</w:t>
      </w:r>
    </w:p>
    <w:p w:rsidR="00FB67D6" w:rsidRPr="00707B3C" w:rsidRDefault="00FB67D6" w:rsidP="00707B3C">
      <w:pPr>
        <w:pStyle w:val="ConsPlusNormal"/>
        <w:ind w:firstLine="540"/>
        <w:jc w:val="both"/>
        <w:rPr>
          <w:sz w:val="22"/>
          <w:szCs w:val="22"/>
        </w:rPr>
      </w:pPr>
      <w:r w:rsidRPr="00707B3C">
        <w:rPr>
          <w:sz w:val="22"/>
          <w:szCs w:val="22"/>
        </w:rPr>
        <w:t xml:space="preserve">115. В случае 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123" w:history="1">
        <w:r w:rsidRPr="00707B3C">
          <w:rPr>
            <w:sz w:val="22"/>
            <w:szCs w:val="22"/>
          </w:rPr>
          <w:t>законом</w:t>
        </w:r>
      </w:hyperlink>
      <w:r w:rsidRPr="00707B3C">
        <w:rPr>
          <w:sz w:val="22"/>
          <w:szCs w:val="22"/>
        </w:rPr>
        <w:t xml:space="preserve"> тайну,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FB67D6" w:rsidRPr="00707B3C" w:rsidRDefault="00FB67D6" w:rsidP="00707B3C">
      <w:pPr>
        <w:pStyle w:val="ConsPlusNormal"/>
        <w:ind w:firstLine="540"/>
        <w:jc w:val="both"/>
        <w:rPr>
          <w:sz w:val="22"/>
          <w:szCs w:val="22"/>
        </w:rPr>
      </w:pPr>
      <w:r w:rsidRPr="00707B3C">
        <w:rPr>
          <w:sz w:val="22"/>
          <w:szCs w:val="22"/>
        </w:rPr>
        <w:t xml:space="preserve">116. Ответ на жалобу, поданную в соответствии с </w:t>
      </w:r>
      <w:hyperlink w:anchor="P579" w:history="1">
        <w:r w:rsidRPr="00707B3C">
          <w:rPr>
            <w:sz w:val="22"/>
            <w:szCs w:val="22"/>
          </w:rPr>
          <w:t>пунктом 108</w:t>
        </w:r>
      </w:hyperlink>
      <w:r w:rsidRPr="00707B3C">
        <w:rPr>
          <w:sz w:val="22"/>
          <w:szCs w:val="22"/>
        </w:rPr>
        <w:t xml:space="preserve"> Административного регламента, подписывается руководителем Росаккредитации, его заместителем либо руководителем соответствующего территориального органа Росаккредитации.</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outlineLvl w:val="2"/>
        <w:rPr>
          <w:sz w:val="22"/>
          <w:szCs w:val="22"/>
        </w:rPr>
      </w:pPr>
      <w:r w:rsidRPr="00707B3C">
        <w:rPr>
          <w:sz w:val="22"/>
          <w:szCs w:val="22"/>
        </w:rPr>
        <w:t>Результат досудебного (внесудебного) обжалования</w:t>
      </w:r>
    </w:p>
    <w:p w:rsidR="00FB67D6" w:rsidRPr="00707B3C" w:rsidRDefault="00FB67D6" w:rsidP="00707B3C">
      <w:pPr>
        <w:pStyle w:val="ConsPlusNormal"/>
        <w:jc w:val="center"/>
        <w:rPr>
          <w:sz w:val="22"/>
          <w:szCs w:val="22"/>
        </w:rPr>
      </w:pPr>
      <w:r w:rsidRPr="00707B3C">
        <w:rPr>
          <w:sz w:val="22"/>
          <w:szCs w:val="22"/>
        </w:rPr>
        <w:t>применительно к каждой процедуре либо инстанции обжалования</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117. Ответ на жалобу, поступившую в Росаккредитацию, ее территориальный орган, направляется по почтовому адресу, указанному в жалобе, или по адресу электронной почты, если ответ должен быть направлен в форме электронного документа.</w:t>
      </w:r>
    </w:p>
    <w:p w:rsidR="00FB67D6" w:rsidRPr="00707B3C" w:rsidRDefault="00FB67D6" w:rsidP="00707B3C">
      <w:pPr>
        <w:pStyle w:val="ConsPlusNormal"/>
        <w:jc w:val="both"/>
        <w:rPr>
          <w:sz w:val="22"/>
          <w:szCs w:val="22"/>
        </w:rPr>
      </w:pPr>
      <w:r w:rsidRPr="00707B3C">
        <w:rPr>
          <w:sz w:val="22"/>
          <w:szCs w:val="22"/>
        </w:rPr>
        <w:t xml:space="preserve">(в ред. </w:t>
      </w:r>
      <w:hyperlink r:id="rId124"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118. В случае подтверждения фактов нарушения законодательства Российской Федерации, допущенных при осуществлении мероприятий по контролю, изложенных в жалобе:</w:t>
      </w:r>
    </w:p>
    <w:p w:rsidR="00FB67D6" w:rsidRPr="00707B3C" w:rsidRDefault="00FB67D6" w:rsidP="00707B3C">
      <w:pPr>
        <w:pStyle w:val="ConsPlusNormal"/>
        <w:ind w:firstLine="540"/>
        <w:jc w:val="both"/>
        <w:rPr>
          <w:sz w:val="22"/>
          <w:szCs w:val="22"/>
        </w:rPr>
      </w:pPr>
      <w:r w:rsidRPr="00707B3C">
        <w:rPr>
          <w:sz w:val="22"/>
          <w:szCs w:val="22"/>
        </w:rPr>
        <w:t>а) в отношении должностных лиц проводится служебная проверка, по итогам которой могут быть приняты меры дисциплинарного характера;</w:t>
      </w:r>
    </w:p>
    <w:p w:rsidR="00FB67D6" w:rsidRPr="00707B3C" w:rsidRDefault="00FB67D6" w:rsidP="00707B3C">
      <w:pPr>
        <w:pStyle w:val="ConsPlusNormal"/>
        <w:ind w:firstLine="540"/>
        <w:jc w:val="both"/>
        <w:rPr>
          <w:sz w:val="22"/>
          <w:szCs w:val="22"/>
        </w:rPr>
      </w:pPr>
      <w:r w:rsidRPr="00707B3C">
        <w:rPr>
          <w:sz w:val="22"/>
          <w:szCs w:val="22"/>
        </w:rPr>
        <w:t>б) в соответствии с законодательством Российской Федерации принимается решение об отмене незаконного решения и (или) действия, об осуществлении требуемого действия, в том числе об отмене акта проверки, предписания об устранении выявленного нарушения, решения Росаккредитации, ее территориального органа о приостановлении, прекращении аккредитации или сокращении области аккредитации.</w:t>
      </w:r>
    </w:p>
    <w:p w:rsidR="00FB67D6" w:rsidRPr="00707B3C" w:rsidRDefault="00FB67D6" w:rsidP="00707B3C">
      <w:pPr>
        <w:pStyle w:val="ConsPlusNormal"/>
        <w:jc w:val="both"/>
        <w:rPr>
          <w:sz w:val="22"/>
          <w:szCs w:val="22"/>
        </w:rPr>
      </w:pPr>
      <w:r w:rsidRPr="00707B3C">
        <w:rPr>
          <w:sz w:val="22"/>
          <w:szCs w:val="22"/>
        </w:rPr>
        <w:t xml:space="preserve">(в ред. </w:t>
      </w:r>
      <w:hyperlink r:id="rId125"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right"/>
        <w:outlineLvl w:val="1"/>
        <w:rPr>
          <w:sz w:val="22"/>
          <w:szCs w:val="22"/>
        </w:rPr>
      </w:pPr>
      <w:r w:rsidRPr="00707B3C">
        <w:rPr>
          <w:sz w:val="22"/>
          <w:szCs w:val="22"/>
        </w:rPr>
        <w:t>Приложение N 1</w:t>
      </w:r>
    </w:p>
    <w:p w:rsidR="00FB67D6" w:rsidRPr="00707B3C" w:rsidRDefault="00FB67D6" w:rsidP="00707B3C">
      <w:pPr>
        <w:pStyle w:val="ConsPlusNormal"/>
        <w:jc w:val="right"/>
        <w:rPr>
          <w:sz w:val="22"/>
          <w:szCs w:val="22"/>
        </w:rPr>
      </w:pPr>
      <w:r w:rsidRPr="00707B3C">
        <w:rPr>
          <w:sz w:val="22"/>
          <w:szCs w:val="22"/>
        </w:rPr>
        <w:t>к Административному регламенту</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rPr>
          <w:sz w:val="22"/>
          <w:szCs w:val="22"/>
        </w:rPr>
      </w:pPr>
      <w:bookmarkStart w:id="29" w:name="P618"/>
      <w:bookmarkEnd w:id="29"/>
      <w:r w:rsidRPr="00707B3C">
        <w:rPr>
          <w:sz w:val="22"/>
          <w:szCs w:val="22"/>
        </w:rPr>
        <w:t>ИНФОРМАЦИЯ</w:t>
      </w:r>
    </w:p>
    <w:p w:rsidR="00FB67D6" w:rsidRPr="00707B3C" w:rsidRDefault="00FB67D6" w:rsidP="00707B3C">
      <w:pPr>
        <w:pStyle w:val="ConsPlusNormal"/>
        <w:jc w:val="center"/>
        <w:rPr>
          <w:sz w:val="22"/>
          <w:szCs w:val="22"/>
        </w:rPr>
      </w:pPr>
      <w:r w:rsidRPr="00707B3C">
        <w:rPr>
          <w:sz w:val="22"/>
          <w:szCs w:val="22"/>
        </w:rPr>
        <w:t>О МЕСТЕ НАХОЖДЕНИЯ, СПРАВОЧНЫЕ ТЕЛЕФОНЫ ТЕРРИТОРИАЛЬНЫХ</w:t>
      </w:r>
    </w:p>
    <w:p w:rsidR="00FB67D6" w:rsidRPr="00707B3C" w:rsidRDefault="00FB67D6" w:rsidP="00707B3C">
      <w:pPr>
        <w:pStyle w:val="ConsPlusNormal"/>
        <w:jc w:val="center"/>
        <w:rPr>
          <w:sz w:val="22"/>
          <w:szCs w:val="22"/>
        </w:rPr>
      </w:pPr>
      <w:r w:rsidRPr="00707B3C">
        <w:rPr>
          <w:sz w:val="22"/>
          <w:szCs w:val="22"/>
        </w:rPr>
        <w:t>ОРГАНОВ ФЕДЕРАЛЬНОЙ СЛУЖБЫ ПО АККРЕДИТАЦИИ</w:t>
      </w:r>
    </w:p>
    <w:p w:rsidR="00FB67D6" w:rsidRPr="00707B3C" w:rsidRDefault="00FB67D6" w:rsidP="00707B3C">
      <w:pPr>
        <w:pStyle w:val="ConsPlusNormal"/>
        <w:jc w:val="center"/>
        <w:rPr>
          <w:sz w:val="22"/>
          <w:szCs w:val="22"/>
        </w:rPr>
      </w:pPr>
      <w:r w:rsidRPr="00707B3C">
        <w:rPr>
          <w:sz w:val="22"/>
          <w:szCs w:val="22"/>
        </w:rPr>
        <w:t xml:space="preserve">(в ред. </w:t>
      </w:r>
      <w:hyperlink r:id="rId126"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ind w:firstLine="540"/>
        <w:jc w:val="both"/>
        <w:rPr>
          <w:sz w:val="22"/>
          <w:szCs w:val="22"/>
        </w:rPr>
      </w:pPr>
      <w:r w:rsidRPr="00707B3C">
        <w:rPr>
          <w:sz w:val="22"/>
          <w:szCs w:val="22"/>
        </w:rPr>
        <w:t>1. Функции и полномочия по Центральному федеральному округу осуществляются центральным аппаратом Росаккредитации: 117997, г. Москва, ул. Вавилова, д. 7, телефон (495) 539-26-70, адрес электронной почты: info@fsa.gov.ru.</w:t>
      </w:r>
    </w:p>
    <w:p w:rsidR="00FB67D6" w:rsidRPr="00707B3C" w:rsidRDefault="00FB67D6" w:rsidP="00707B3C">
      <w:pPr>
        <w:pStyle w:val="ConsPlusNormal"/>
        <w:jc w:val="both"/>
        <w:rPr>
          <w:sz w:val="22"/>
          <w:szCs w:val="22"/>
        </w:rPr>
      </w:pPr>
      <w:r w:rsidRPr="00707B3C">
        <w:rPr>
          <w:sz w:val="22"/>
          <w:szCs w:val="22"/>
        </w:rPr>
        <w:t xml:space="preserve">(п. 1 в ред. </w:t>
      </w:r>
      <w:hyperlink r:id="rId127"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2. Управление Федеральной службы по аккредитации по Дальневосточному федеральному округу: 690078, г. Владивосток, ул. Комсомольская, д. 1, телефон: (423) 230-11-26, адрес электронной почты: dfo_info@fsa.gov.ru.</w:t>
      </w:r>
    </w:p>
    <w:p w:rsidR="00FB67D6" w:rsidRPr="00707B3C" w:rsidRDefault="00FB67D6" w:rsidP="00707B3C">
      <w:pPr>
        <w:pStyle w:val="ConsPlusNormal"/>
        <w:ind w:firstLine="540"/>
        <w:jc w:val="both"/>
        <w:rPr>
          <w:sz w:val="22"/>
          <w:szCs w:val="22"/>
        </w:rPr>
      </w:pPr>
      <w:r w:rsidRPr="00707B3C">
        <w:rPr>
          <w:sz w:val="22"/>
          <w:szCs w:val="22"/>
        </w:rPr>
        <w:t>3. Управление Федеральной службы по аккредитации по Сибирскому федеральному округу: 660049, г. Красноярск, ул. Марковского, д. 45, телефон: (391) 212-35-85, адрес электронной почты: sfo_info@fsa.gov.ru.</w:t>
      </w:r>
    </w:p>
    <w:p w:rsidR="00FB67D6" w:rsidRPr="00707B3C" w:rsidRDefault="00FB67D6" w:rsidP="00707B3C">
      <w:pPr>
        <w:pStyle w:val="ConsPlusNormal"/>
        <w:ind w:firstLine="540"/>
        <w:jc w:val="both"/>
        <w:rPr>
          <w:sz w:val="22"/>
          <w:szCs w:val="22"/>
        </w:rPr>
      </w:pPr>
      <w:r w:rsidRPr="00707B3C">
        <w:rPr>
          <w:sz w:val="22"/>
          <w:szCs w:val="22"/>
        </w:rPr>
        <w:t>4. Управление Федеральной службы по аккредитации по Приволжскому федеральному округу: 420124, г. Казань, ул. Меридианная, д. 1, телефон: (843) 510-90-90, адрес электронной почты: pfo_info@fsa.gov.ru.</w:t>
      </w:r>
    </w:p>
    <w:p w:rsidR="00FB67D6" w:rsidRPr="00707B3C" w:rsidRDefault="00FB67D6" w:rsidP="00707B3C">
      <w:pPr>
        <w:pStyle w:val="ConsPlusNormal"/>
        <w:ind w:firstLine="540"/>
        <w:jc w:val="both"/>
        <w:rPr>
          <w:sz w:val="22"/>
          <w:szCs w:val="22"/>
        </w:rPr>
      </w:pPr>
      <w:r w:rsidRPr="00707B3C">
        <w:rPr>
          <w:sz w:val="22"/>
          <w:szCs w:val="22"/>
        </w:rPr>
        <w:t>5. Управление Федеральной службы по аккредитации по Южному, Северо-Кавказскому федеральным округам: 344082, г. Ростов-на-Дону, ул. Пушкинская, д. 1/36, офис 1, телефон: (863) 236-30-60, адрес электронной почты: yufo_info@fsa.gov.ru.</w:t>
      </w:r>
    </w:p>
    <w:p w:rsidR="00FB67D6" w:rsidRPr="00707B3C" w:rsidRDefault="00FB67D6" w:rsidP="00707B3C">
      <w:pPr>
        <w:pStyle w:val="ConsPlusNormal"/>
        <w:jc w:val="both"/>
        <w:rPr>
          <w:sz w:val="22"/>
          <w:szCs w:val="22"/>
        </w:rPr>
      </w:pPr>
      <w:r w:rsidRPr="00707B3C">
        <w:rPr>
          <w:sz w:val="22"/>
          <w:szCs w:val="22"/>
        </w:rPr>
        <w:t xml:space="preserve">(в ред. </w:t>
      </w:r>
      <w:hyperlink r:id="rId128" w:history="1">
        <w:r w:rsidRPr="00707B3C">
          <w:rPr>
            <w:sz w:val="22"/>
            <w:szCs w:val="22"/>
          </w:rPr>
          <w:t>Приказа</w:t>
        </w:r>
      </w:hyperlink>
      <w:r w:rsidRPr="00707B3C">
        <w:rPr>
          <w:sz w:val="22"/>
          <w:szCs w:val="22"/>
        </w:rPr>
        <w:t xml:space="preserve"> Минэкономразвития России от 05.10.2016 N 636)</w:t>
      </w:r>
    </w:p>
    <w:p w:rsidR="00FB67D6" w:rsidRPr="00707B3C" w:rsidRDefault="00FB67D6" w:rsidP="00707B3C">
      <w:pPr>
        <w:pStyle w:val="ConsPlusNormal"/>
        <w:ind w:firstLine="540"/>
        <w:jc w:val="both"/>
        <w:rPr>
          <w:sz w:val="22"/>
          <w:szCs w:val="22"/>
        </w:rPr>
      </w:pPr>
      <w:r w:rsidRPr="00707B3C">
        <w:rPr>
          <w:sz w:val="22"/>
          <w:szCs w:val="22"/>
        </w:rPr>
        <w:t>6. Управление Федеральной службы по аккредитации по Уральскому федеральному округу: 620004, г. Екатеринбург, ул. Малышева, д. 101, телефон: (343) 372-79-08 ул. Генеральская, д. 1, адрес электронной почты: ufo_info@fsa.gov.ru.</w:t>
      </w:r>
    </w:p>
    <w:p w:rsidR="00FB67D6" w:rsidRPr="00707B3C" w:rsidRDefault="00FB67D6" w:rsidP="00707B3C">
      <w:pPr>
        <w:pStyle w:val="ConsPlusNormal"/>
        <w:ind w:firstLine="540"/>
        <w:jc w:val="both"/>
        <w:rPr>
          <w:sz w:val="22"/>
          <w:szCs w:val="22"/>
        </w:rPr>
      </w:pPr>
      <w:r w:rsidRPr="00707B3C">
        <w:rPr>
          <w:sz w:val="22"/>
          <w:szCs w:val="22"/>
        </w:rPr>
        <w:t>7. Управление Федеральной службы по аккредитации по Северо-Западному федеральному округу: 198095, г. Санкт-Петербург, ул. Ивана Черных, д. 4, лит. А, телефон: (812) 644-54-06, адрес электронной почты: szfo_info@fsa.gov.ru.</w:t>
      </w:r>
    </w:p>
    <w:p w:rsidR="00FB67D6" w:rsidRPr="00707B3C" w:rsidRDefault="00FB67D6" w:rsidP="00707B3C">
      <w:pPr>
        <w:pStyle w:val="ConsPlusNormal"/>
        <w:jc w:val="both"/>
        <w:rPr>
          <w:sz w:val="22"/>
          <w:szCs w:val="22"/>
        </w:rPr>
      </w:pPr>
      <w:r w:rsidRPr="00707B3C">
        <w:rPr>
          <w:sz w:val="22"/>
          <w:szCs w:val="22"/>
        </w:rPr>
        <w:t xml:space="preserve">(п. 7 введен </w:t>
      </w:r>
      <w:hyperlink r:id="rId129"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both"/>
        <w:rPr>
          <w:sz w:val="22"/>
          <w:szCs w:val="22"/>
        </w:rPr>
      </w:pPr>
    </w:p>
    <w:p w:rsidR="00FB67D6" w:rsidRPr="00707B3C" w:rsidRDefault="00FB67D6" w:rsidP="00707B3C">
      <w:pPr>
        <w:pStyle w:val="ConsPlusNormal"/>
        <w:jc w:val="both"/>
        <w:rPr>
          <w:sz w:val="22"/>
          <w:szCs w:val="22"/>
        </w:rPr>
      </w:pPr>
    </w:p>
    <w:p w:rsidR="00FB67D6" w:rsidRPr="00707B3C" w:rsidRDefault="00FB67D6" w:rsidP="00707B3C">
      <w:pPr>
        <w:pStyle w:val="ConsPlusNormal"/>
        <w:jc w:val="right"/>
        <w:outlineLvl w:val="1"/>
        <w:rPr>
          <w:sz w:val="22"/>
          <w:szCs w:val="22"/>
        </w:rPr>
      </w:pPr>
      <w:r w:rsidRPr="00707B3C">
        <w:rPr>
          <w:sz w:val="22"/>
          <w:szCs w:val="22"/>
        </w:rPr>
        <w:t>Приложение N 2</w:t>
      </w:r>
    </w:p>
    <w:p w:rsidR="00FB67D6" w:rsidRPr="00707B3C" w:rsidRDefault="00FB67D6" w:rsidP="00707B3C">
      <w:pPr>
        <w:pStyle w:val="ConsPlusNormal"/>
        <w:jc w:val="right"/>
        <w:rPr>
          <w:sz w:val="22"/>
          <w:szCs w:val="22"/>
        </w:rPr>
      </w:pPr>
      <w:r w:rsidRPr="00707B3C">
        <w:rPr>
          <w:sz w:val="22"/>
          <w:szCs w:val="22"/>
        </w:rPr>
        <w:t>к Административному регламенту</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center"/>
        <w:rPr>
          <w:sz w:val="22"/>
          <w:szCs w:val="22"/>
        </w:rPr>
      </w:pPr>
      <w:bookmarkStart w:id="30" w:name="P642"/>
      <w:bookmarkEnd w:id="30"/>
      <w:r w:rsidRPr="00707B3C">
        <w:rPr>
          <w:sz w:val="22"/>
          <w:szCs w:val="22"/>
        </w:rPr>
        <w:t>БЛОК-СХЕМА</w:t>
      </w:r>
    </w:p>
    <w:p w:rsidR="00FB67D6" w:rsidRPr="00707B3C" w:rsidRDefault="00FB67D6" w:rsidP="00707B3C">
      <w:pPr>
        <w:pStyle w:val="ConsPlusNormal"/>
        <w:jc w:val="center"/>
        <w:rPr>
          <w:sz w:val="22"/>
          <w:szCs w:val="22"/>
        </w:rPr>
      </w:pPr>
      <w:r w:rsidRPr="00707B3C">
        <w:rPr>
          <w:sz w:val="22"/>
          <w:szCs w:val="22"/>
        </w:rPr>
        <w:t>ИСПОЛНЕНИЯ ГОСУДАРСТВЕННОЙ ФУНКЦИИ ПО КОНТРОЛЮ</w:t>
      </w:r>
    </w:p>
    <w:p w:rsidR="00FB67D6" w:rsidRPr="00707B3C" w:rsidRDefault="00FB67D6" w:rsidP="00707B3C">
      <w:pPr>
        <w:pStyle w:val="ConsPlusNormal"/>
        <w:jc w:val="center"/>
        <w:rPr>
          <w:sz w:val="22"/>
          <w:szCs w:val="22"/>
        </w:rPr>
      </w:pPr>
      <w:r w:rsidRPr="00707B3C">
        <w:rPr>
          <w:sz w:val="22"/>
          <w:szCs w:val="22"/>
        </w:rPr>
        <w:t>ЗА ДЕЯТЕЛЬНОСТЬЮ АККРЕДИТОВАННЫХ ЛИЦ</w:t>
      </w:r>
    </w:p>
    <w:p w:rsidR="00FB67D6" w:rsidRPr="00707B3C" w:rsidRDefault="00FB67D6" w:rsidP="00707B3C">
      <w:pPr>
        <w:pStyle w:val="ConsPlusNormal"/>
        <w:jc w:val="center"/>
        <w:rPr>
          <w:sz w:val="22"/>
          <w:szCs w:val="22"/>
        </w:rPr>
      </w:pPr>
      <w:r w:rsidRPr="00707B3C">
        <w:rPr>
          <w:sz w:val="22"/>
          <w:szCs w:val="22"/>
        </w:rPr>
        <w:t xml:space="preserve">(в ред. </w:t>
      </w:r>
      <w:hyperlink r:id="rId130" w:history="1">
        <w:r w:rsidRPr="00707B3C">
          <w:rPr>
            <w:sz w:val="22"/>
            <w:szCs w:val="22"/>
          </w:rPr>
          <w:t>Приказа</w:t>
        </w:r>
      </w:hyperlink>
      <w:r w:rsidRPr="00707B3C">
        <w:rPr>
          <w:sz w:val="22"/>
          <w:szCs w:val="22"/>
        </w:rPr>
        <w:t xml:space="preserve"> Минэкономразвития России от 05.10.2016 N 636)</w:t>
      </w:r>
    </w:p>
    <w:p w:rsidR="00FB67D6" w:rsidRPr="00593885" w:rsidRDefault="00FB67D6" w:rsidP="00707B3C">
      <w:pPr>
        <w:pStyle w:val="ConsPlusNormal"/>
        <w:jc w:val="center"/>
        <w:rPr>
          <w:rFonts w:ascii="Courier New" w:hAnsi="Courier New" w:cs="Courier New"/>
          <w:sz w:val="18"/>
          <w:szCs w:val="18"/>
        </w:rPr>
      </w:pP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Наличие основания для проведения внеплановой проверки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Принятие решения о проведении внеплановой проверки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Издание приказа о проведении      │   │   Издание приказа о проведении    │</w:t>
      </w:r>
    </w:p>
    <w:p w:rsidR="00FB67D6" w:rsidRPr="00593885" w:rsidRDefault="00FB67D6" w:rsidP="00707B3C">
      <w:pPr>
        <w:pStyle w:val="ConsPlusNonformat"/>
        <w:jc w:val="both"/>
        <w:rPr>
          <w:sz w:val="18"/>
          <w:szCs w:val="18"/>
        </w:rPr>
      </w:pPr>
      <w:r w:rsidRPr="00593885">
        <w:rPr>
          <w:sz w:val="18"/>
          <w:szCs w:val="18"/>
        </w:rPr>
        <w:t>│                проверки               │   │         выездной проверки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Направление уведомления         │   │  Есть необходимость согласования  │</w:t>
      </w:r>
    </w:p>
    <w:p w:rsidR="00FB67D6" w:rsidRPr="00593885" w:rsidRDefault="00FB67D6" w:rsidP="00707B3C">
      <w:pPr>
        <w:pStyle w:val="ConsPlusNonformat"/>
        <w:jc w:val="both"/>
        <w:rPr>
          <w:sz w:val="18"/>
          <w:szCs w:val="18"/>
        </w:rPr>
      </w:pPr>
      <w:r w:rsidRPr="00593885">
        <w:rPr>
          <w:sz w:val="18"/>
          <w:szCs w:val="18"/>
        </w:rPr>
        <w:t>│       о проведении   проверки         │   │  проведения проверки с органами   │</w:t>
      </w:r>
    </w:p>
    <w:p w:rsidR="00FB67D6" w:rsidRPr="00593885" w:rsidRDefault="00FB67D6" w:rsidP="00707B3C">
      <w:pPr>
        <w:pStyle w:val="ConsPlusNonformat"/>
        <w:jc w:val="both"/>
        <w:rPr>
          <w:sz w:val="18"/>
          <w:szCs w:val="18"/>
        </w:rPr>
      </w:pPr>
      <w:r w:rsidRPr="00593885">
        <w:rPr>
          <w:sz w:val="18"/>
          <w:szCs w:val="18"/>
        </w:rPr>
        <w:t>│         аккредитованному лицу         │   │            прокуратуры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Да │                         Нет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┌────&gt;│   Направление в органы прокуратуры   │    │   Направление   │  │</w:t>
      </w:r>
    </w:p>
    <w:p w:rsidR="00FB67D6" w:rsidRPr="00593885" w:rsidRDefault="00FB67D6" w:rsidP="00707B3C">
      <w:pPr>
        <w:pStyle w:val="ConsPlusNonformat"/>
        <w:jc w:val="both"/>
        <w:rPr>
          <w:sz w:val="18"/>
          <w:szCs w:val="18"/>
        </w:rPr>
      </w:pPr>
      <w:r w:rsidRPr="00593885">
        <w:rPr>
          <w:sz w:val="18"/>
          <w:szCs w:val="18"/>
        </w:rPr>
        <w:t xml:space="preserve">  │      │     │   заявления Росаккредитации, копии   │    │  уведомления о  │  │</w:t>
      </w:r>
    </w:p>
    <w:p w:rsidR="00FB67D6" w:rsidRPr="00593885" w:rsidRDefault="00FB67D6" w:rsidP="00707B3C">
      <w:pPr>
        <w:pStyle w:val="ConsPlusNonformat"/>
        <w:jc w:val="both"/>
        <w:rPr>
          <w:sz w:val="18"/>
          <w:szCs w:val="18"/>
        </w:rPr>
      </w:pPr>
      <w:r w:rsidRPr="00593885">
        <w:rPr>
          <w:sz w:val="18"/>
          <w:szCs w:val="18"/>
        </w:rPr>
        <w:t xml:space="preserve">  │      │     │ приказа Росаккредитации о проведении │    │   проведении    │  │</w:t>
      </w:r>
    </w:p>
    <w:p w:rsidR="00FB67D6" w:rsidRPr="00593885" w:rsidRDefault="00FB67D6" w:rsidP="00707B3C">
      <w:pPr>
        <w:pStyle w:val="ConsPlusNonformat"/>
        <w:jc w:val="both"/>
        <w:rPr>
          <w:sz w:val="18"/>
          <w:szCs w:val="18"/>
        </w:rPr>
      </w:pPr>
      <w:r w:rsidRPr="00593885">
        <w:rPr>
          <w:sz w:val="18"/>
          <w:szCs w:val="18"/>
        </w:rPr>
        <w:t xml:space="preserve">  │      │     │   проверки, необходимых документов   │    │выездной проверки│  │</w:t>
      </w:r>
    </w:p>
    <w:p w:rsidR="00FB67D6" w:rsidRPr="00593885" w:rsidRDefault="00FB67D6" w:rsidP="00707B3C">
      <w:pPr>
        <w:pStyle w:val="ConsPlusNonformat"/>
        <w:jc w:val="both"/>
        <w:rPr>
          <w:sz w:val="18"/>
          <w:szCs w:val="18"/>
        </w:rPr>
      </w:pPr>
      <w:r w:rsidRPr="00593885">
        <w:rPr>
          <w:sz w:val="18"/>
          <w:szCs w:val="18"/>
        </w:rPr>
        <w:t xml:space="preserve">  │      │     └───────────────┬──────────────────────┘    │ аккредитованно  │  │</w:t>
      </w:r>
    </w:p>
    <w:p w:rsidR="00FB67D6" w:rsidRPr="00593885" w:rsidRDefault="00FB67D6" w:rsidP="00707B3C">
      <w:pPr>
        <w:pStyle w:val="ConsPlusNonformat"/>
        <w:jc w:val="both"/>
        <w:rPr>
          <w:sz w:val="18"/>
          <w:szCs w:val="18"/>
        </w:rPr>
      </w:pPr>
      <w:r w:rsidRPr="00593885">
        <w:rPr>
          <w:sz w:val="18"/>
          <w:szCs w:val="18"/>
        </w:rPr>
        <w:t xml:space="preserve">  │      │                     │                           │                 │  │</w:t>
      </w:r>
    </w:p>
    <w:p w:rsidR="00FB67D6" w:rsidRPr="00593885" w:rsidRDefault="00FB67D6" w:rsidP="00707B3C">
      <w:pPr>
        <w:pStyle w:val="ConsPlusNonformat"/>
        <w:jc w:val="both"/>
        <w:rPr>
          <w:sz w:val="18"/>
          <w:szCs w:val="18"/>
        </w:rPr>
      </w:pPr>
      <w:r w:rsidRPr="00593885">
        <w:rPr>
          <w:sz w:val="18"/>
          <w:szCs w:val="18"/>
        </w:rPr>
        <w:t xml:space="preserve">  │      │                     \/                     Да   │                 │  │</w:t>
      </w:r>
    </w:p>
    <w:p w:rsidR="00FB67D6" w:rsidRPr="00593885" w:rsidRDefault="00FB67D6" w:rsidP="00707B3C">
      <w:pPr>
        <w:pStyle w:val="ConsPlusNonformat"/>
        <w:jc w:val="both"/>
        <w:rPr>
          <w:sz w:val="18"/>
          <w:szCs w:val="18"/>
        </w:rPr>
      </w:pPr>
      <w:r w:rsidRPr="00593885">
        <w:rPr>
          <w:sz w:val="18"/>
          <w:szCs w:val="18"/>
        </w:rPr>
        <w:t xml:space="preserve">  │      │     ┌───────────────────────────────────┬──────&gt;└───────┬─────────┘  │</w:t>
      </w:r>
    </w:p>
    <w:p w:rsidR="00FB67D6" w:rsidRPr="00593885" w:rsidRDefault="00FB67D6" w:rsidP="00707B3C">
      <w:pPr>
        <w:pStyle w:val="ConsPlusNonformat"/>
        <w:jc w:val="both"/>
        <w:rPr>
          <w:sz w:val="18"/>
          <w:szCs w:val="18"/>
        </w:rPr>
      </w:pPr>
      <w:r w:rsidRPr="00593885">
        <w:rPr>
          <w:sz w:val="18"/>
          <w:szCs w:val="18"/>
        </w:rPr>
        <w:t xml:space="preserve">  │      │     │   Проведение проверки органами    │               │            │</w:t>
      </w:r>
    </w:p>
    <w:p w:rsidR="00FB67D6" w:rsidRPr="00593885" w:rsidRDefault="00FB67D6" w:rsidP="00707B3C">
      <w:pPr>
        <w:pStyle w:val="ConsPlusNonformat"/>
        <w:jc w:val="both"/>
        <w:rPr>
          <w:sz w:val="18"/>
          <w:szCs w:val="18"/>
        </w:rPr>
      </w:pPr>
      <w:r w:rsidRPr="00593885">
        <w:rPr>
          <w:sz w:val="18"/>
          <w:szCs w:val="18"/>
        </w:rPr>
        <w:t xml:space="preserve">  │      │     │      прокуратуры согласовано      │               │            │</w:t>
      </w:r>
    </w:p>
    <w:p w:rsidR="00FB67D6" w:rsidRPr="00593885" w:rsidRDefault="00FB67D6" w:rsidP="00707B3C">
      <w:pPr>
        <w:pStyle w:val="ConsPlusNonformat"/>
        <w:jc w:val="both"/>
        <w:rPr>
          <w:sz w:val="18"/>
          <w:szCs w:val="18"/>
        </w:rPr>
      </w:pPr>
      <w:r w:rsidRPr="00593885">
        <w:rPr>
          <w:sz w:val="18"/>
          <w:szCs w:val="18"/>
        </w:rPr>
        <w:t xml:space="preserve">  │      │     └──┬───────────────────────────┬────┘               │            │</w:t>
      </w:r>
    </w:p>
    <w:p w:rsidR="00FB67D6" w:rsidRPr="00593885" w:rsidRDefault="00FB67D6" w:rsidP="00707B3C">
      <w:pPr>
        <w:pStyle w:val="ConsPlusNonformat"/>
        <w:jc w:val="both"/>
        <w:rPr>
          <w:sz w:val="18"/>
          <w:szCs w:val="18"/>
        </w:rPr>
      </w:pPr>
      <w:r w:rsidRPr="00593885">
        <w:rPr>
          <w:sz w:val="18"/>
          <w:szCs w:val="18"/>
        </w:rPr>
        <w:t xml:space="preserve">  │      │        │                           │                    │            │</w:t>
      </w:r>
    </w:p>
    <w:p w:rsidR="00FB67D6" w:rsidRPr="00593885" w:rsidRDefault="00FB67D6" w:rsidP="00707B3C">
      <w:pPr>
        <w:pStyle w:val="ConsPlusNonformat"/>
        <w:jc w:val="both"/>
        <w:rPr>
          <w:sz w:val="18"/>
          <w:szCs w:val="18"/>
        </w:rPr>
      </w:pPr>
      <w:r w:rsidRPr="00593885">
        <w:rPr>
          <w:sz w:val="18"/>
          <w:szCs w:val="18"/>
        </w:rPr>
        <w:t xml:space="preserve">  │      │        \/  Нет                Нет  \/                   │            │</w:t>
      </w:r>
    </w:p>
    <w:p w:rsidR="00FB67D6" w:rsidRPr="00593885" w:rsidRDefault="00FB67D6" w:rsidP="00707B3C">
      <w:pPr>
        <w:pStyle w:val="ConsPlusNonformat"/>
        <w:jc w:val="both"/>
        <w:rPr>
          <w:sz w:val="18"/>
          <w:szCs w:val="18"/>
        </w:rPr>
      </w:pPr>
      <w:r w:rsidRPr="00593885">
        <w:rPr>
          <w:sz w:val="18"/>
          <w:szCs w:val="18"/>
        </w:rPr>
        <w:t xml:space="preserve">  │      ├──────────────────────────┐   ┌───────────────┐          │            │</w:t>
      </w:r>
    </w:p>
    <w:p w:rsidR="00FB67D6" w:rsidRPr="00593885" w:rsidRDefault="00FB67D6" w:rsidP="00707B3C">
      <w:pPr>
        <w:pStyle w:val="ConsPlusNonformat"/>
        <w:jc w:val="both"/>
        <w:rPr>
          <w:sz w:val="18"/>
          <w:szCs w:val="18"/>
        </w:rPr>
      </w:pPr>
      <w:r w:rsidRPr="00593885">
        <w:rPr>
          <w:sz w:val="18"/>
          <w:szCs w:val="18"/>
        </w:rPr>
        <w:t xml:space="preserve">  │      │    Устранение причин,    │   │Отмена приказа │          │            │</w:t>
      </w:r>
    </w:p>
    <w:p w:rsidR="00FB67D6" w:rsidRPr="00593885" w:rsidRDefault="00FB67D6" w:rsidP="00707B3C">
      <w:pPr>
        <w:pStyle w:val="ConsPlusNonformat"/>
        <w:jc w:val="both"/>
        <w:rPr>
          <w:sz w:val="18"/>
          <w:szCs w:val="18"/>
        </w:rPr>
      </w:pPr>
      <w:r w:rsidRPr="00593885">
        <w:rPr>
          <w:sz w:val="18"/>
          <w:szCs w:val="18"/>
        </w:rPr>
        <w:t xml:space="preserve">  │      │  послуживших основанием  │   │  о проверке   │          │            │</w:t>
      </w:r>
    </w:p>
    <w:p w:rsidR="00FB67D6" w:rsidRPr="00593885" w:rsidRDefault="00FB67D6" w:rsidP="00707B3C">
      <w:pPr>
        <w:pStyle w:val="ConsPlusNonformat"/>
        <w:jc w:val="both"/>
        <w:rPr>
          <w:sz w:val="18"/>
          <w:szCs w:val="18"/>
        </w:rPr>
      </w:pPr>
      <w:r w:rsidRPr="00593885">
        <w:rPr>
          <w:sz w:val="18"/>
          <w:szCs w:val="18"/>
        </w:rPr>
        <w:t xml:space="preserve">  │      │для отказа в согласовании │   │               │          │            │</w:t>
      </w:r>
    </w:p>
    <w:p w:rsidR="00FB67D6" w:rsidRPr="00593885" w:rsidRDefault="00FB67D6" w:rsidP="00707B3C">
      <w:pPr>
        <w:pStyle w:val="ConsPlusNonformat"/>
        <w:jc w:val="both"/>
        <w:rPr>
          <w:sz w:val="18"/>
          <w:szCs w:val="18"/>
        </w:rPr>
      </w:pPr>
      <w:r w:rsidRPr="00593885">
        <w:rPr>
          <w:sz w:val="18"/>
          <w:szCs w:val="18"/>
        </w:rPr>
        <w:t xml:space="preserve">  │      └──────────────────────────┘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Проведение мероприятия по контролю в рамках проверки              │</w:t>
      </w: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Нарушений в деятельности      │   │    Нарушения в деятельности     │</w:t>
      </w:r>
    </w:p>
    <w:p w:rsidR="00FB67D6" w:rsidRPr="00593885" w:rsidRDefault="00FB67D6" w:rsidP="00707B3C">
      <w:pPr>
        <w:pStyle w:val="ConsPlusNonformat"/>
        <w:jc w:val="both"/>
        <w:rPr>
          <w:sz w:val="18"/>
          <w:szCs w:val="18"/>
        </w:rPr>
      </w:pPr>
      <w:r w:rsidRPr="00593885">
        <w:rPr>
          <w:sz w:val="18"/>
          <w:szCs w:val="18"/>
        </w:rPr>
        <w:t>│     аккредитованного лица нет     │   │   аккредитованного лица есть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Завершение проверки     │     ───           ───            ───</w:t>
      </w:r>
    </w:p>
    <w:p w:rsidR="00FB67D6" w:rsidRPr="00593885" w:rsidRDefault="00FB67D6" w:rsidP="00707B3C">
      <w:pPr>
        <w:pStyle w:val="ConsPlusNonformat"/>
        <w:jc w:val="both"/>
        <w:rPr>
          <w:sz w:val="18"/>
          <w:szCs w:val="18"/>
        </w:rPr>
      </w:pPr>
      <w:r w:rsidRPr="00593885">
        <w:rPr>
          <w:sz w:val="18"/>
          <w:szCs w:val="18"/>
        </w:rPr>
        <w:t xml:space="preserve">      │ и составление акта проверки │    ( 1 )         ( 2 )          ( 3 )</w:t>
      </w:r>
    </w:p>
    <w:p w:rsidR="00FB67D6" w:rsidRPr="00593885" w:rsidRDefault="00FB67D6" w:rsidP="00707B3C">
      <w:pPr>
        <w:pStyle w:val="ConsPlusNonformat"/>
        <w:jc w:val="both"/>
        <w:rPr>
          <w:sz w:val="18"/>
          <w:szCs w:val="18"/>
        </w:rPr>
      </w:pPr>
      <w:r w:rsidRPr="00593885">
        <w:rPr>
          <w:sz w:val="18"/>
          <w:szCs w:val="18"/>
        </w:rPr>
        <w:t xml:space="preserve">      │  с отметкой, что нарушений  │     ───           ───            ───</w:t>
      </w:r>
    </w:p>
    <w:p w:rsidR="00FB67D6" w:rsidRPr="00593885" w:rsidRDefault="00FB67D6" w:rsidP="00707B3C">
      <w:pPr>
        <w:pStyle w:val="ConsPlusNonformat"/>
        <w:jc w:val="both"/>
        <w:rPr>
          <w:sz w:val="18"/>
          <w:szCs w:val="18"/>
        </w:rPr>
      </w:pPr>
      <w:r w:rsidRPr="00593885">
        <w:rPr>
          <w:sz w:val="18"/>
          <w:szCs w:val="18"/>
        </w:rPr>
        <w:t xml:space="preserve">      │         не выявлено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( 1 )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Принятие мер по результатам проверки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Выдача предписания об    │                  │  Составление протокола   │</w:t>
      </w:r>
    </w:p>
    <w:p w:rsidR="00FB67D6" w:rsidRPr="00593885" w:rsidRDefault="00FB67D6" w:rsidP="00707B3C">
      <w:pPr>
        <w:pStyle w:val="ConsPlusNonformat"/>
        <w:jc w:val="both"/>
        <w:rPr>
          <w:sz w:val="18"/>
          <w:szCs w:val="18"/>
        </w:rPr>
      </w:pPr>
      <w:r w:rsidRPr="00593885">
        <w:rPr>
          <w:sz w:val="18"/>
          <w:szCs w:val="18"/>
        </w:rPr>
        <w:t xml:space="preserve">  │    устранении нарушений     │                  │   об административном    │</w:t>
      </w:r>
    </w:p>
    <w:p w:rsidR="00FB67D6" w:rsidRPr="00593885" w:rsidRDefault="00FB67D6" w:rsidP="00707B3C">
      <w:pPr>
        <w:pStyle w:val="ConsPlusNonformat"/>
        <w:jc w:val="both"/>
        <w:rPr>
          <w:sz w:val="18"/>
          <w:szCs w:val="18"/>
        </w:rPr>
      </w:pPr>
      <w:r w:rsidRPr="00593885">
        <w:rPr>
          <w:sz w:val="18"/>
          <w:szCs w:val="18"/>
        </w:rPr>
        <w:t xml:space="preserve">  └─────────────────────────────┤                  │      правонарушении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Проведение проверки исполнения предписания  │                     \/</w:t>
      </w:r>
    </w:p>
    <w:p w:rsidR="00FB67D6" w:rsidRPr="00593885" w:rsidRDefault="00FB67D6" w:rsidP="00707B3C">
      <w:pPr>
        <w:pStyle w:val="ConsPlusNonformat"/>
        <w:jc w:val="both"/>
        <w:rPr>
          <w:sz w:val="18"/>
          <w:szCs w:val="18"/>
        </w:rPr>
      </w:pPr>
      <w:r w:rsidRPr="00593885">
        <w:rPr>
          <w:sz w:val="18"/>
          <w:szCs w:val="18"/>
        </w:rPr>
        <w:t xml:space="preserve">  │(</w:t>
      </w:r>
      <w:hyperlink r:id="rId131" w:history="1">
        <w:r w:rsidRPr="00593885">
          <w:rPr>
            <w:sz w:val="18"/>
            <w:szCs w:val="18"/>
          </w:rPr>
          <w:t>п. 1, ч. 2, ст. 10</w:t>
        </w:r>
      </w:hyperlink>
      <w:r w:rsidRPr="00593885">
        <w:rPr>
          <w:sz w:val="18"/>
          <w:szCs w:val="18"/>
        </w:rPr>
        <w:t xml:space="preserve"> Федерального закона от 26 │          ┌───────────────────────┐</w:t>
      </w:r>
    </w:p>
    <w:p w:rsidR="00FB67D6" w:rsidRPr="00593885" w:rsidRDefault="00FB67D6" w:rsidP="00707B3C">
      <w:pPr>
        <w:pStyle w:val="ConsPlusNonformat"/>
        <w:jc w:val="both"/>
        <w:rPr>
          <w:sz w:val="18"/>
          <w:szCs w:val="18"/>
        </w:rPr>
      </w:pPr>
      <w:r w:rsidRPr="00593885">
        <w:rPr>
          <w:sz w:val="18"/>
          <w:szCs w:val="18"/>
        </w:rPr>
        <w:t xml:space="preserve">  │          декабря 2008 г. N 294-ФЗ)           ├────────┐ │ Направление протокола │</w:t>
      </w:r>
    </w:p>
    <w:p w:rsidR="00FB67D6" w:rsidRPr="00593885" w:rsidRDefault="00FB67D6" w:rsidP="00707B3C">
      <w:pPr>
        <w:pStyle w:val="ConsPlusNonformat"/>
        <w:jc w:val="both"/>
        <w:rPr>
          <w:sz w:val="18"/>
          <w:szCs w:val="18"/>
        </w:rPr>
      </w:pPr>
      <w:r w:rsidRPr="00593885">
        <w:rPr>
          <w:sz w:val="18"/>
          <w:szCs w:val="18"/>
        </w:rPr>
        <w:t xml:space="preserve">  └──────────────────────┬───────────────────────┘        │ │ и материалов проверки │</w:t>
      </w:r>
    </w:p>
    <w:p w:rsidR="00FB67D6" w:rsidRPr="00593885" w:rsidRDefault="00FB67D6" w:rsidP="00707B3C">
      <w:pPr>
        <w:pStyle w:val="ConsPlusNonformat"/>
        <w:jc w:val="both"/>
        <w:rPr>
          <w:sz w:val="18"/>
          <w:szCs w:val="18"/>
        </w:rPr>
      </w:pPr>
      <w:r w:rsidRPr="00593885">
        <w:rPr>
          <w:sz w:val="18"/>
          <w:szCs w:val="18"/>
        </w:rPr>
        <w:t xml:space="preserve">                         │                                │ │         в суд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Предоставление       │ │Составление протокола│   │    Непредоставление     │</w:t>
      </w:r>
    </w:p>
    <w:p w:rsidR="00FB67D6" w:rsidRPr="00593885" w:rsidRDefault="00FB67D6" w:rsidP="00707B3C">
      <w:pPr>
        <w:pStyle w:val="ConsPlusNonformat"/>
        <w:jc w:val="both"/>
        <w:rPr>
          <w:sz w:val="18"/>
          <w:szCs w:val="18"/>
        </w:rPr>
      </w:pPr>
      <w:r w:rsidRPr="00593885">
        <w:rPr>
          <w:sz w:val="18"/>
          <w:szCs w:val="18"/>
        </w:rPr>
        <w:t xml:space="preserve">  │   аккредитованным лицом   │ │ об административном │   │  аккредитованным лицом  │</w:t>
      </w:r>
    </w:p>
    <w:p w:rsidR="00FB67D6" w:rsidRPr="00593885" w:rsidRDefault="00FB67D6" w:rsidP="00707B3C">
      <w:pPr>
        <w:pStyle w:val="ConsPlusNonformat"/>
        <w:jc w:val="both"/>
        <w:rPr>
          <w:sz w:val="18"/>
          <w:szCs w:val="18"/>
        </w:rPr>
      </w:pPr>
      <w:r w:rsidRPr="00593885">
        <w:rPr>
          <w:sz w:val="18"/>
          <w:szCs w:val="18"/>
        </w:rPr>
        <w:t xml:space="preserve">  │ уведомления об устранении │ │   правонарушении    │&lt;──┤     уведомления об      │</w:t>
      </w:r>
    </w:p>
    <w:p w:rsidR="00FB67D6" w:rsidRPr="00593885" w:rsidRDefault="00FB67D6" w:rsidP="00707B3C">
      <w:pPr>
        <w:pStyle w:val="ConsPlusNonformat"/>
        <w:jc w:val="both"/>
        <w:rPr>
          <w:sz w:val="18"/>
          <w:szCs w:val="18"/>
        </w:rPr>
      </w:pPr>
      <w:r w:rsidRPr="00593885">
        <w:rPr>
          <w:sz w:val="18"/>
          <w:szCs w:val="18"/>
        </w:rPr>
        <w:t xml:space="preserve">  │         нарушений         │ │                     │   │  устранении нарушений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Нарушения устранены   │ │   Нарушения не устранены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Окончание проверочных  │     │       Приостановление действия       │    │</w:t>
      </w:r>
    </w:p>
    <w:p w:rsidR="00FB67D6" w:rsidRPr="00593885" w:rsidRDefault="00FB67D6" w:rsidP="00707B3C">
      <w:pPr>
        <w:pStyle w:val="ConsPlusNonformat"/>
        <w:jc w:val="both"/>
        <w:rPr>
          <w:sz w:val="18"/>
          <w:szCs w:val="18"/>
        </w:rPr>
      </w:pPr>
      <w:r w:rsidRPr="00593885">
        <w:rPr>
          <w:sz w:val="18"/>
          <w:szCs w:val="18"/>
        </w:rPr>
        <w:t xml:space="preserve">  │       мероприятий       │     │    аккредитации, свидетельства об    │&lt;───┘</w:t>
      </w:r>
    </w:p>
    <w:p w:rsidR="00FB67D6" w:rsidRPr="00593885" w:rsidRDefault="00FB67D6" w:rsidP="00707B3C">
      <w:pPr>
        <w:pStyle w:val="ConsPlusNonformat"/>
        <w:jc w:val="both"/>
        <w:rPr>
          <w:sz w:val="18"/>
          <w:szCs w:val="18"/>
        </w:rPr>
      </w:pPr>
      <w:r w:rsidRPr="00593885">
        <w:rPr>
          <w:sz w:val="18"/>
          <w:szCs w:val="18"/>
        </w:rPr>
        <w:t xml:space="preserve">  └─────────────────────────┘     │            аккредитации,             │</w:t>
      </w:r>
    </w:p>
    <w:p w:rsidR="00FB67D6" w:rsidRPr="00593885" w:rsidRDefault="00FB67D6" w:rsidP="00707B3C">
      <w:pPr>
        <w:pStyle w:val="ConsPlusNonformat"/>
        <w:jc w:val="both"/>
        <w:rPr>
          <w:sz w:val="18"/>
          <w:szCs w:val="18"/>
        </w:rPr>
      </w:pPr>
      <w:r w:rsidRPr="00593885">
        <w:rPr>
          <w:sz w:val="18"/>
          <w:szCs w:val="18"/>
        </w:rPr>
        <w:t xml:space="preserve">                                  │         выдача 2 предписания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Предоставление        │                       │      Непредоставление       │</w:t>
      </w:r>
    </w:p>
    <w:p w:rsidR="00FB67D6" w:rsidRPr="00593885" w:rsidRDefault="00FB67D6" w:rsidP="00707B3C">
      <w:pPr>
        <w:pStyle w:val="ConsPlusNonformat"/>
        <w:jc w:val="both"/>
        <w:rPr>
          <w:sz w:val="18"/>
          <w:szCs w:val="18"/>
        </w:rPr>
      </w:pPr>
      <w:r w:rsidRPr="00593885">
        <w:rPr>
          <w:sz w:val="18"/>
          <w:szCs w:val="18"/>
        </w:rPr>
        <w:t xml:space="preserve">  │    аккредитованным лицом    │ ┌──────────────────┐  │    аккредитованным лицом    │</w:t>
      </w:r>
    </w:p>
    <w:p w:rsidR="00FB67D6" w:rsidRPr="00593885" w:rsidRDefault="00FB67D6" w:rsidP="00707B3C">
      <w:pPr>
        <w:pStyle w:val="ConsPlusNonformat"/>
        <w:jc w:val="both"/>
        <w:rPr>
          <w:sz w:val="18"/>
          <w:szCs w:val="18"/>
        </w:rPr>
      </w:pPr>
      <w:r w:rsidRPr="00593885">
        <w:rPr>
          <w:sz w:val="18"/>
          <w:szCs w:val="18"/>
        </w:rPr>
        <w:t xml:space="preserve">  │  уведомления об устранении  │ │   Составление    │&lt;─┤  уведомления об устранении  │</w:t>
      </w:r>
    </w:p>
    <w:p w:rsidR="00FB67D6" w:rsidRPr="00593885" w:rsidRDefault="00FB67D6" w:rsidP="00707B3C">
      <w:pPr>
        <w:pStyle w:val="ConsPlusNonformat"/>
        <w:jc w:val="both"/>
        <w:rPr>
          <w:sz w:val="18"/>
          <w:szCs w:val="18"/>
        </w:rPr>
      </w:pPr>
      <w:r w:rsidRPr="00593885">
        <w:rPr>
          <w:sz w:val="18"/>
          <w:szCs w:val="18"/>
        </w:rPr>
        <w:t xml:space="preserve">  │          нарушений          │ │   протокола об   │  │          нарушений          │</w:t>
      </w:r>
    </w:p>
    <w:p w:rsidR="00FB67D6" w:rsidRPr="00593885" w:rsidRDefault="00FB67D6" w:rsidP="00707B3C">
      <w:pPr>
        <w:pStyle w:val="ConsPlusNonformat"/>
        <w:jc w:val="both"/>
        <w:rPr>
          <w:sz w:val="18"/>
          <w:szCs w:val="18"/>
        </w:rPr>
      </w:pPr>
      <w:r w:rsidRPr="00593885">
        <w:rPr>
          <w:sz w:val="18"/>
          <w:szCs w:val="18"/>
        </w:rPr>
        <w:t xml:space="preserve">  └──────────────┬──────────────┘ │ административном │  └──────────┬──────────────────┘</w:t>
      </w:r>
    </w:p>
    <w:p w:rsidR="00FB67D6" w:rsidRPr="00593885" w:rsidRDefault="00FB67D6" w:rsidP="00707B3C">
      <w:pPr>
        <w:pStyle w:val="ConsPlusNonformat"/>
        <w:jc w:val="both"/>
        <w:rPr>
          <w:sz w:val="18"/>
          <w:szCs w:val="18"/>
        </w:rPr>
      </w:pPr>
      <w:r w:rsidRPr="00593885">
        <w:rPr>
          <w:sz w:val="18"/>
          <w:szCs w:val="18"/>
        </w:rPr>
        <w:t xml:space="preserve">                 \/               │  правонарушении  │             \/</w:t>
      </w:r>
    </w:p>
    <w:p w:rsidR="00FB67D6" w:rsidRPr="00593885" w:rsidRDefault="00FB67D6" w:rsidP="00707B3C">
      <w:pPr>
        <w:pStyle w:val="ConsPlusNonformat"/>
        <w:jc w:val="both"/>
        <w:rPr>
          <w:sz w:val="18"/>
          <w:szCs w:val="18"/>
        </w:rPr>
      </w:pPr>
      <w:r w:rsidRPr="00593885">
        <w:rPr>
          <w:sz w:val="18"/>
          <w:szCs w:val="18"/>
        </w:rPr>
        <w:t>┌───────────────────────────────┐ │                  │  ┌─────────────────────────────┐</w:t>
      </w:r>
    </w:p>
    <w:p w:rsidR="00FB67D6" w:rsidRPr="00593885" w:rsidRDefault="00FB67D6" w:rsidP="00707B3C">
      <w:pPr>
        <w:pStyle w:val="ConsPlusNonformat"/>
        <w:jc w:val="both"/>
        <w:rPr>
          <w:sz w:val="18"/>
          <w:szCs w:val="18"/>
        </w:rPr>
      </w:pPr>
      <w:r w:rsidRPr="00593885">
        <w:rPr>
          <w:sz w:val="18"/>
          <w:szCs w:val="18"/>
        </w:rPr>
        <w:t>│Проведение проверки устранения │ │                  │  │     Проведение проверки     │</w:t>
      </w:r>
    </w:p>
    <w:p w:rsidR="00FB67D6" w:rsidRPr="00593885" w:rsidRDefault="00FB67D6" w:rsidP="00707B3C">
      <w:pPr>
        <w:pStyle w:val="ConsPlusNonformat"/>
        <w:jc w:val="both"/>
        <w:rPr>
          <w:sz w:val="18"/>
          <w:szCs w:val="18"/>
        </w:rPr>
      </w:pPr>
      <w:r w:rsidRPr="00593885">
        <w:rPr>
          <w:sz w:val="18"/>
          <w:szCs w:val="18"/>
        </w:rPr>
        <w:t>│    нарушений (</w:t>
      </w:r>
      <w:hyperlink r:id="rId132" w:history="1">
        <w:r w:rsidRPr="00593885">
          <w:rPr>
            <w:sz w:val="18"/>
            <w:szCs w:val="18"/>
          </w:rPr>
          <w:t>ч. 6 ст. 23</w:t>
        </w:r>
      </w:hyperlink>
      <w:r w:rsidRPr="00593885">
        <w:rPr>
          <w:sz w:val="18"/>
          <w:szCs w:val="18"/>
        </w:rPr>
        <w:t xml:space="preserve">     │ └──────────────────┘  │ устранения нарушений (</w:t>
      </w:r>
      <w:hyperlink r:id="rId133" w:history="1">
        <w:r w:rsidRPr="00593885">
          <w:rPr>
            <w:sz w:val="18"/>
            <w:szCs w:val="18"/>
          </w:rPr>
          <w:t>п. 1</w:t>
        </w:r>
      </w:hyperlink>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Федерального закона от 28   │   /\                  │  ч. 2, ст. 10 Федерального  │</w:t>
      </w:r>
    </w:p>
    <w:p w:rsidR="00FB67D6" w:rsidRPr="00593885" w:rsidRDefault="00FB67D6" w:rsidP="00707B3C">
      <w:pPr>
        <w:pStyle w:val="ConsPlusNonformat"/>
        <w:jc w:val="both"/>
        <w:rPr>
          <w:sz w:val="18"/>
          <w:szCs w:val="18"/>
        </w:rPr>
      </w:pPr>
      <w:r w:rsidRPr="00593885">
        <w:rPr>
          <w:sz w:val="18"/>
          <w:szCs w:val="18"/>
        </w:rPr>
        <w:t>│   декабря 2013 г. N 412-ФЗ)   │   │                   │  закона от 26 декабря 2008  │</w:t>
      </w:r>
    </w:p>
    <w:p w:rsidR="00FB67D6" w:rsidRPr="00593885" w:rsidRDefault="00FB67D6" w:rsidP="00707B3C">
      <w:pPr>
        <w:pStyle w:val="ConsPlusNonformat"/>
        <w:jc w:val="both"/>
        <w:rPr>
          <w:sz w:val="18"/>
          <w:szCs w:val="18"/>
        </w:rPr>
      </w:pPr>
      <w:r w:rsidRPr="00593885">
        <w:rPr>
          <w:sz w:val="18"/>
          <w:szCs w:val="18"/>
        </w:rPr>
        <w:t>│                               │   │                   │        г. N 294-ФЗ)         │</w:t>
      </w:r>
    </w:p>
    <w:p w:rsidR="00FB67D6" w:rsidRPr="00593885" w:rsidRDefault="00FB67D6" w:rsidP="00707B3C">
      <w:pPr>
        <w:pStyle w:val="ConsPlusNonformat"/>
        <w:jc w:val="both"/>
        <w:rPr>
          <w:sz w:val="18"/>
          <w:szCs w:val="18"/>
        </w:rPr>
      </w:pPr>
      <w:r w:rsidRPr="00593885">
        <w:rPr>
          <w:sz w:val="18"/>
          <w:szCs w:val="18"/>
        </w:rPr>
        <w:t>└───────┬─────────────┬─────────┘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Нарушения  │    │   Нарушения не    │               │                   \/</w:t>
      </w:r>
    </w:p>
    <w:p w:rsidR="00FB67D6" w:rsidRPr="00593885" w:rsidRDefault="00FB67D6" w:rsidP="00707B3C">
      <w:pPr>
        <w:pStyle w:val="ConsPlusNonformat"/>
        <w:jc w:val="both"/>
        <w:rPr>
          <w:sz w:val="18"/>
          <w:szCs w:val="18"/>
        </w:rPr>
      </w:pPr>
      <w:r w:rsidRPr="00593885">
        <w:rPr>
          <w:sz w:val="18"/>
          <w:szCs w:val="18"/>
        </w:rPr>
        <w:t xml:space="preserve">  │ устранены  │    │     устранены     │               │         ┌─────────────────┐</w:t>
      </w:r>
    </w:p>
    <w:p w:rsidR="00FB67D6" w:rsidRPr="00593885" w:rsidRDefault="00FB67D6" w:rsidP="00707B3C">
      <w:pPr>
        <w:pStyle w:val="ConsPlusNonformat"/>
        <w:jc w:val="both"/>
        <w:rPr>
          <w:sz w:val="18"/>
          <w:szCs w:val="18"/>
        </w:rPr>
      </w:pPr>
      <w:r w:rsidRPr="00593885">
        <w:rPr>
          <w:sz w:val="18"/>
          <w:szCs w:val="18"/>
        </w:rPr>
        <w:t xml:space="preserve">  └─────┬──────┘    └───────────────────┘               \/        │   Сокращение    │</w:t>
      </w:r>
    </w:p>
    <w:p w:rsidR="00FB67D6" w:rsidRPr="00593885" w:rsidRDefault="00FB67D6" w:rsidP="00707B3C">
      <w:pPr>
        <w:pStyle w:val="ConsPlusNonformat"/>
        <w:jc w:val="both"/>
        <w:rPr>
          <w:sz w:val="18"/>
          <w:szCs w:val="18"/>
        </w:rPr>
      </w:pPr>
      <w:r w:rsidRPr="00593885">
        <w:rPr>
          <w:sz w:val="18"/>
          <w:szCs w:val="18"/>
        </w:rPr>
        <w:t xml:space="preserve">        │                                 ┌─────────────────────┐ │     области     │</w:t>
      </w:r>
    </w:p>
    <w:p w:rsidR="00FB67D6" w:rsidRPr="00593885" w:rsidRDefault="00FB67D6" w:rsidP="00707B3C">
      <w:pPr>
        <w:pStyle w:val="ConsPlusNonformat"/>
        <w:jc w:val="both"/>
        <w:rPr>
          <w:sz w:val="18"/>
          <w:szCs w:val="18"/>
        </w:rPr>
      </w:pPr>
      <w:r w:rsidRPr="00593885">
        <w:rPr>
          <w:sz w:val="18"/>
          <w:szCs w:val="18"/>
        </w:rPr>
        <w:t xml:space="preserve">        \/                                │     Прекращение     │ │  аккредитации   │</w:t>
      </w:r>
    </w:p>
    <w:p w:rsidR="00FB67D6" w:rsidRPr="00593885" w:rsidRDefault="00FB67D6" w:rsidP="00707B3C">
      <w:pPr>
        <w:pStyle w:val="ConsPlusNonformat"/>
        <w:jc w:val="both"/>
        <w:rPr>
          <w:sz w:val="18"/>
          <w:szCs w:val="18"/>
        </w:rPr>
      </w:pPr>
      <w:r w:rsidRPr="00593885">
        <w:rPr>
          <w:sz w:val="18"/>
          <w:szCs w:val="18"/>
        </w:rPr>
        <w:t xml:space="preserve">  ┌─────────────────────────────────┐     │      действия       │ └─────────────────┘</w:t>
      </w:r>
    </w:p>
    <w:p w:rsidR="00FB67D6" w:rsidRPr="00593885" w:rsidRDefault="00FB67D6" w:rsidP="00707B3C">
      <w:pPr>
        <w:pStyle w:val="ConsPlusNonformat"/>
        <w:jc w:val="both"/>
        <w:rPr>
          <w:sz w:val="18"/>
          <w:szCs w:val="18"/>
        </w:rPr>
      </w:pPr>
      <w:r w:rsidRPr="00593885">
        <w:rPr>
          <w:sz w:val="18"/>
          <w:szCs w:val="18"/>
        </w:rPr>
        <w:t xml:space="preserve">  │     Возобновление действия      │     │    аккредитации,    │</w:t>
      </w:r>
    </w:p>
    <w:p w:rsidR="00FB67D6" w:rsidRPr="00593885" w:rsidRDefault="00FB67D6" w:rsidP="00707B3C">
      <w:pPr>
        <w:pStyle w:val="ConsPlusNonformat"/>
        <w:jc w:val="both"/>
        <w:rPr>
          <w:sz w:val="18"/>
          <w:szCs w:val="18"/>
        </w:rPr>
      </w:pPr>
      <w:r w:rsidRPr="00593885">
        <w:rPr>
          <w:sz w:val="18"/>
          <w:szCs w:val="18"/>
        </w:rPr>
        <w:t xml:space="preserve">  │ аккредитации, свидетельства об  │     │  свидетельства об   │</w:t>
      </w:r>
    </w:p>
    <w:p w:rsidR="00FB67D6" w:rsidRPr="00593885" w:rsidRDefault="00FB67D6" w:rsidP="00707B3C">
      <w:pPr>
        <w:pStyle w:val="ConsPlusNonformat"/>
        <w:jc w:val="both"/>
        <w:rPr>
          <w:sz w:val="18"/>
          <w:szCs w:val="18"/>
        </w:rPr>
      </w:pPr>
      <w:r w:rsidRPr="00593885">
        <w:rPr>
          <w:sz w:val="18"/>
          <w:szCs w:val="18"/>
        </w:rPr>
        <w:t xml:space="preserve">  │          аккредитации           │     │    аккредитации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( 2 )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Принятие мер по результатам проверки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Приостановление действия    │ │ Составление протокола │</w:t>
      </w:r>
    </w:p>
    <w:p w:rsidR="00FB67D6" w:rsidRPr="00593885" w:rsidRDefault="00FB67D6" w:rsidP="00707B3C">
      <w:pPr>
        <w:pStyle w:val="ConsPlusNonformat"/>
        <w:jc w:val="both"/>
        <w:rPr>
          <w:sz w:val="18"/>
          <w:szCs w:val="18"/>
        </w:rPr>
      </w:pPr>
      <w:r w:rsidRPr="00593885">
        <w:rPr>
          <w:sz w:val="18"/>
          <w:szCs w:val="18"/>
        </w:rPr>
        <w:t xml:space="preserve">                        │  аккредитации, свидетельства  │ │  об административном  │</w:t>
      </w:r>
    </w:p>
    <w:p w:rsidR="00FB67D6" w:rsidRPr="00593885" w:rsidRDefault="00FB67D6" w:rsidP="00707B3C">
      <w:pPr>
        <w:pStyle w:val="ConsPlusNonformat"/>
        <w:jc w:val="both"/>
        <w:rPr>
          <w:sz w:val="18"/>
          <w:szCs w:val="18"/>
        </w:rPr>
      </w:pPr>
      <w:r w:rsidRPr="00593885">
        <w:rPr>
          <w:sz w:val="18"/>
          <w:szCs w:val="18"/>
        </w:rPr>
        <w:t xml:space="preserve">                        │        об аккредитации        │ │    правонарушении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Составление    │   \/</w:t>
      </w:r>
    </w:p>
    <w:p w:rsidR="00FB67D6" w:rsidRPr="00593885" w:rsidRDefault="00FB67D6" w:rsidP="00707B3C">
      <w:pPr>
        <w:pStyle w:val="ConsPlusNonformat"/>
        <w:jc w:val="both"/>
        <w:rPr>
          <w:sz w:val="18"/>
          <w:szCs w:val="18"/>
        </w:rPr>
      </w:pPr>
      <w:r w:rsidRPr="00593885">
        <w:rPr>
          <w:sz w:val="18"/>
          <w:szCs w:val="18"/>
        </w:rPr>
        <w:t>┌─────────────────────────────┐ │   протокола об   │    ┌─────────────────────────────┐</w:t>
      </w:r>
    </w:p>
    <w:p w:rsidR="00FB67D6" w:rsidRPr="00593885" w:rsidRDefault="00FB67D6" w:rsidP="00707B3C">
      <w:pPr>
        <w:pStyle w:val="ConsPlusNonformat"/>
        <w:jc w:val="both"/>
        <w:rPr>
          <w:sz w:val="18"/>
          <w:szCs w:val="18"/>
        </w:rPr>
      </w:pPr>
      <w:r w:rsidRPr="00593885">
        <w:rPr>
          <w:sz w:val="18"/>
          <w:szCs w:val="18"/>
        </w:rPr>
        <w:t>│       Предоставление        │ │ административном │    │      Непредоставление       │</w:t>
      </w:r>
    </w:p>
    <w:p w:rsidR="00FB67D6" w:rsidRPr="00593885" w:rsidRDefault="00FB67D6" w:rsidP="00707B3C">
      <w:pPr>
        <w:pStyle w:val="ConsPlusNonformat"/>
        <w:jc w:val="both"/>
        <w:rPr>
          <w:sz w:val="18"/>
          <w:szCs w:val="18"/>
        </w:rPr>
      </w:pPr>
      <w:r w:rsidRPr="00593885">
        <w:rPr>
          <w:sz w:val="18"/>
          <w:szCs w:val="18"/>
        </w:rPr>
        <w:t>│    аккредитованным лицом    │ │  правонарушении  │&lt;───┤    аккредитованным лицом    │</w:t>
      </w:r>
    </w:p>
    <w:p w:rsidR="00FB67D6" w:rsidRPr="00593885" w:rsidRDefault="00FB67D6" w:rsidP="00707B3C">
      <w:pPr>
        <w:pStyle w:val="ConsPlusNonformat"/>
        <w:jc w:val="both"/>
        <w:rPr>
          <w:sz w:val="18"/>
          <w:szCs w:val="18"/>
        </w:rPr>
      </w:pPr>
      <w:r w:rsidRPr="00593885">
        <w:rPr>
          <w:sz w:val="18"/>
          <w:szCs w:val="18"/>
        </w:rPr>
        <w:t>│         уведомления         │ │                  │    │  уведомления об устранении  │</w:t>
      </w:r>
    </w:p>
    <w:p w:rsidR="00FB67D6" w:rsidRPr="00593885" w:rsidRDefault="00FB67D6" w:rsidP="00707B3C">
      <w:pPr>
        <w:pStyle w:val="ConsPlusNonformat"/>
        <w:jc w:val="both"/>
        <w:rPr>
          <w:sz w:val="18"/>
          <w:szCs w:val="18"/>
        </w:rPr>
      </w:pPr>
      <w:r w:rsidRPr="00593885">
        <w:rPr>
          <w:sz w:val="18"/>
          <w:szCs w:val="18"/>
        </w:rPr>
        <w:t>│        об устранении        │ │                  │    │          нарушений          │</w:t>
      </w:r>
    </w:p>
    <w:p w:rsidR="00FB67D6" w:rsidRPr="00593885" w:rsidRDefault="00FB67D6" w:rsidP="00707B3C">
      <w:pPr>
        <w:pStyle w:val="ConsPlusNonformat"/>
        <w:jc w:val="both"/>
        <w:rPr>
          <w:sz w:val="18"/>
          <w:szCs w:val="18"/>
        </w:rPr>
      </w:pPr>
      <w:r w:rsidRPr="00593885">
        <w:rPr>
          <w:sz w:val="18"/>
          <w:szCs w:val="18"/>
        </w:rPr>
        <w:t>└──────────────┬──────────────┘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                        │</w:t>
      </w:r>
    </w:p>
    <w:p w:rsidR="00FB67D6" w:rsidRPr="00593885" w:rsidRDefault="00FB67D6" w:rsidP="00707B3C">
      <w:pPr>
        <w:pStyle w:val="ConsPlusNonformat"/>
        <w:jc w:val="both"/>
        <w:rPr>
          <w:sz w:val="18"/>
          <w:szCs w:val="18"/>
        </w:rPr>
      </w:pPr>
      <w:r w:rsidRPr="00593885">
        <w:rPr>
          <w:sz w:val="18"/>
          <w:szCs w:val="18"/>
        </w:rPr>
        <w:t>│ Проведение проверки устранения  │       │                        │</w:t>
      </w:r>
    </w:p>
    <w:p w:rsidR="00FB67D6" w:rsidRPr="00593885" w:rsidRDefault="00FB67D6" w:rsidP="00707B3C">
      <w:pPr>
        <w:pStyle w:val="ConsPlusNonformat"/>
        <w:jc w:val="both"/>
        <w:rPr>
          <w:sz w:val="18"/>
          <w:szCs w:val="18"/>
        </w:rPr>
      </w:pPr>
      <w:r w:rsidRPr="00593885">
        <w:rPr>
          <w:sz w:val="18"/>
          <w:szCs w:val="18"/>
        </w:rPr>
        <w:t>│     нарушений (</w:t>
      </w:r>
      <w:hyperlink r:id="rId134" w:history="1">
        <w:r w:rsidRPr="00593885">
          <w:rPr>
            <w:sz w:val="18"/>
            <w:szCs w:val="18"/>
          </w:rPr>
          <w:t>ч. 6 ст. 23</w:t>
        </w:r>
      </w:hyperlink>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Федерального закона от 28    │       │  ┌──────────────────────────────────────┐</w:t>
      </w:r>
    </w:p>
    <w:p w:rsidR="00FB67D6" w:rsidRPr="00593885" w:rsidRDefault="00FB67D6" w:rsidP="00707B3C">
      <w:pPr>
        <w:pStyle w:val="ConsPlusNonformat"/>
        <w:jc w:val="both"/>
        <w:rPr>
          <w:sz w:val="18"/>
          <w:szCs w:val="18"/>
        </w:rPr>
      </w:pPr>
      <w:r w:rsidRPr="00593885">
        <w:rPr>
          <w:sz w:val="18"/>
          <w:szCs w:val="18"/>
        </w:rPr>
        <w:t>│    декабря 2013 г. N 412-ФЗ)    │       │  │    Проведение проверки устранения    │</w:t>
      </w:r>
    </w:p>
    <w:p w:rsidR="00FB67D6" w:rsidRPr="00593885" w:rsidRDefault="00FB67D6" w:rsidP="00707B3C">
      <w:pPr>
        <w:pStyle w:val="ConsPlusNonformat"/>
        <w:jc w:val="both"/>
        <w:rPr>
          <w:sz w:val="18"/>
          <w:szCs w:val="18"/>
        </w:rPr>
      </w:pPr>
      <w:r w:rsidRPr="00593885">
        <w:rPr>
          <w:sz w:val="18"/>
          <w:szCs w:val="18"/>
        </w:rPr>
        <w:t>└────┬─────────────────────┬──────┘       │  │    нарушений (</w:t>
      </w:r>
      <w:hyperlink r:id="rId135" w:history="1">
        <w:r w:rsidRPr="00593885">
          <w:rPr>
            <w:sz w:val="18"/>
            <w:szCs w:val="18"/>
          </w:rPr>
          <w:t>п. 1, ч. 2, ст. 10</w:t>
        </w:r>
      </w:hyperlink>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              │  │  Федерального закона от 26 декабря   │</w:t>
      </w:r>
    </w:p>
    <w:p w:rsidR="00FB67D6" w:rsidRPr="00593885" w:rsidRDefault="00FB67D6" w:rsidP="00707B3C">
      <w:pPr>
        <w:pStyle w:val="ConsPlusNonformat"/>
        <w:jc w:val="both"/>
        <w:rPr>
          <w:sz w:val="18"/>
          <w:szCs w:val="18"/>
        </w:rPr>
      </w:pPr>
      <w:r w:rsidRPr="00593885">
        <w:rPr>
          <w:sz w:val="18"/>
          <w:szCs w:val="18"/>
        </w:rPr>
        <w:t xml:space="preserve">     │                     │              │  │          2008 г. N 294-ФЗ)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xml:space="preserve">     \/                    \/             │                      │</w:t>
      </w:r>
    </w:p>
    <w:p w:rsidR="00FB67D6" w:rsidRPr="00593885" w:rsidRDefault="00FB67D6" w:rsidP="00707B3C">
      <w:pPr>
        <w:pStyle w:val="ConsPlusNonformat"/>
        <w:jc w:val="both"/>
        <w:rPr>
          <w:sz w:val="18"/>
          <w:szCs w:val="18"/>
        </w:rPr>
      </w:pPr>
      <w:r w:rsidRPr="00593885">
        <w:rPr>
          <w:sz w:val="18"/>
          <w:szCs w:val="18"/>
        </w:rPr>
        <w:t>┌──────────────┐        ┌──────────────┐  │                      \/</w:t>
      </w:r>
    </w:p>
    <w:p w:rsidR="00FB67D6" w:rsidRPr="00593885" w:rsidRDefault="00FB67D6" w:rsidP="00707B3C">
      <w:pPr>
        <w:pStyle w:val="ConsPlusNonformat"/>
        <w:jc w:val="both"/>
        <w:rPr>
          <w:sz w:val="18"/>
          <w:szCs w:val="18"/>
        </w:rPr>
      </w:pPr>
      <w:r w:rsidRPr="00593885">
        <w:rPr>
          <w:sz w:val="18"/>
          <w:szCs w:val="18"/>
        </w:rPr>
        <w:t>│  Нарушения   │        │ Нарушения не ├──┴──────────┬─────────────────────┐</w:t>
      </w:r>
    </w:p>
    <w:p w:rsidR="00FB67D6" w:rsidRPr="00593885" w:rsidRDefault="00FB67D6" w:rsidP="00707B3C">
      <w:pPr>
        <w:pStyle w:val="ConsPlusNonformat"/>
        <w:jc w:val="both"/>
        <w:rPr>
          <w:sz w:val="18"/>
          <w:szCs w:val="18"/>
        </w:rPr>
      </w:pPr>
      <w:r w:rsidRPr="00593885">
        <w:rPr>
          <w:sz w:val="18"/>
          <w:szCs w:val="18"/>
        </w:rPr>
        <w:t>│  устранены   │        │  устранены   │             │                     │</w:t>
      </w:r>
    </w:p>
    <w:p w:rsidR="00FB67D6" w:rsidRPr="00593885" w:rsidRDefault="00FB67D6" w:rsidP="00707B3C">
      <w:pPr>
        <w:pStyle w:val="ConsPlusNonformat"/>
        <w:jc w:val="both"/>
        <w:rPr>
          <w:sz w:val="18"/>
          <w:szCs w:val="18"/>
        </w:rPr>
      </w:pPr>
      <w:r w:rsidRPr="00593885">
        <w:rPr>
          <w:sz w:val="18"/>
          <w:szCs w:val="18"/>
        </w:rPr>
        <w:t>└────┬─────────┘        └──────────────┘             \/                    \/</w:t>
      </w:r>
    </w:p>
    <w:p w:rsidR="00FB67D6" w:rsidRPr="00593885" w:rsidRDefault="00FB67D6" w:rsidP="00707B3C">
      <w:pPr>
        <w:pStyle w:val="ConsPlusNonformat"/>
        <w:jc w:val="both"/>
        <w:rPr>
          <w:sz w:val="18"/>
          <w:szCs w:val="18"/>
        </w:rPr>
      </w:pPr>
      <w:r w:rsidRPr="00593885">
        <w:rPr>
          <w:sz w:val="18"/>
          <w:szCs w:val="18"/>
        </w:rPr>
        <w:t xml:space="preserve">     │                                   ┌─────────────────────┐ ┌──────────────────┐</w:t>
      </w:r>
    </w:p>
    <w:p w:rsidR="00FB67D6" w:rsidRPr="00593885" w:rsidRDefault="00FB67D6" w:rsidP="00707B3C">
      <w:pPr>
        <w:pStyle w:val="ConsPlusNonformat"/>
        <w:jc w:val="both"/>
        <w:rPr>
          <w:sz w:val="18"/>
          <w:szCs w:val="18"/>
        </w:rPr>
      </w:pPr>
      <w:r w:rsidRPr="00593885">
        <w:rPr>
          <w:sz w:val="18"/>
          <w:szCs w:val="18"/>
        </w:rPr>
        <w:t xml:space="preserve">     │                                   │     Прекращение     │ │    Сокращение    │</w:t>
      </w:r>
    </w:p>
    <w:p w:rsidR="00FB67D6" w:rsidRPr="00593885" w:rsidRDefault="00FB67D6" w:rsidP="00707B3C">
      <w:pPr>
        <w:pStyle w:val="ConsPlusNonformat"/>
        <w:jc w:val="both"/>
        <w:rPr>
          <w:sz w:val="18"/>
          <w:szCs w:val="18"/>
        </w:rPr>
      </w:pPr>
      <w:r w:rsidRPr="00593885">
        <w:rPr>
          <w:sz w:val="18"/>
          <w:szCs w:val="18"/>
        </w:rPr>
        <w:t xml:space="preserve">     │                                   │      действия       │ │     области      │</w:t>
      </w:r>
    </w:p>
    <w:p w:rsidR="00FB67D6" w:rsidRPr="00593885" w:rsidRDefault="00FB67D6" w:rsidP="00707B3C">
      <w:pPr>
        <w:pStyle w:val="ConsPlusNonformat"/>
        <w:jc w:val="both"/>
        <w:rPr>
          <w:sz w:val="18"/>
          <w:szCs w:val="18"/>
        </w:rPr>
      </w:pPr>
      <w:r w:rsidRPr="00593885">
        <w:rPr>
          <w:sz w:val="18"/>
          <w:szCs w:val="18"/>
        </w:rPr>
        <w:t xml:space="preserve">     \/                                  │    аккредитации,    │ │   аккредитации   │</w:t>
      </w:r>
    </w:p>
    <w:p w:rsidR="00FB67D6" w:rsidRPr="00593885" w:rsidRDefault="00FB67D6" w:rsidP="00707B3C">
      <w:pPr>
        <w:pStyle w:val="ConsPlusNonformat"/>
        <w:jc w:val="both"/>
        <w:rPr>
          <w:sz w:val="18"/>
          <w:szCs w:val="18"/>
        </w:rPr>
      </w:pPr>
      <w:r w:rsidRPr="00593885">
        <w:rPr>
          <w:sz w:val="18"/>
          <w:szCs w:val="18"/>
        </w:rPr>
        <w:t>┌─────────────────────────────────┐      │    свидетельства    │ └──────────────────┘</w:t>
      </w:r>
    </w:p>
    <w:p w:rsidR="00FB67D6" w:rsidRPr="00593885" w:rsidRDefault="00FB67D6" w:rsidP="00707B3C">
      <w:pPr>
        <w:pStyle w:val="ConsPlusNonformat"/>
        <w:jc w:val="both"/>
        <w:rPr>
          <w:sz w:val="18"/>
          <w:szCs w:val="18"/>
        </w:rPr>
      </w:pPr>
      <w:r w:rsidRPr="00593885">
        <w:rPr>
          <w:sz w:val="18"/>
          <w:szCs w:val="18"/>
        </w:rPr>
        <w:t>│     Возобновление действия      │      │   об аккредитации   │</w:t>
      </w:r>
    </w:p>
    <w:p w:rsidR="00FB67D6" w:rsidRPr="00593885" w:rsidRDefault="00FB67D6" w:rsidP="00707B3C">
      <w:pPr>
        <w:pStyle w:val="ConsPlusNonformat"/>
        <w:jc w:val="both"/>
        <w:rPr>
          <w:sz w:val="18"/>
          <w:szCs w:val="18"/>
        </w:rPr>
      </w:pPr>
      <w:r w:rsidRPr="00593885">
        <w:rPr>
          <w:sz w:val="18"/>
          <w:szCs w:val="18"/>
        </w:rPr>
        <w:t>│   аккредитации, свидетельства   │      └─────────────────────┘</w:t>
      </w:r>
    </w:p>
    <w:p w:rsidR="00FB67D6" w:rsidRPr="00593885" w:rsidRDefault="00FB67D6" w:rsidP="00707B3C">
      <w:pPr>
        <w:pStyle w:val="ConsPlusNonformat"/>
        <w:jc w:val="both"/>
        <w:rPr>
          <w:sz w:val="18"/>
          <w:szCs w:val="18"/>
        </w:rPr>
      </w:pPr>
      <w:r w:rsidRPr="00593885">
        <w:rPr>
          <w:sz w:val="18"/>
          <w:szCs w:val="18"/>
        </w:rPr>
        <w:t>│         об аккредитации         │</w:t>
      </w: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( 3 )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Принятие мер по результатам проверки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Составление протокола об административном     │</w:t>
      </w:r>
    </w:p>
    <w:p w:rsidR="00FB67D6" w:rsidRPr="00593885" w:rsidRDefault="00FB67D6" w:rsidP="00707B3C">
      <w:pPr>
        <w:pStyle w:val="ConsPlusNonformat"/>
        <w:jc w:val="both"/>
        <w:rPr>
          <w:sz w:val="18"/>
          <w:szCs w:val="18"/>
        </w:rPr>
      </w:pPr>
      <w:r w:rsidRPr="00593885">
        <w:rPr>
          <w:sz w:val="18"/>
          <w:szCs w:val="18"/>
        </w:rPr>
        <w:t xml:space="preserve">                 │                  правонарушении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Начало проведения систематического наблюдения, анализа и прогнозирования      │</w:t>
      </w: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xml:space="preserve">               \/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Выявлены нарушения        │    │           Не выявлены нарушения            │</w:t>
      </w:r>
    </w:p>
    <w:p w:rsidR="00FB67D6" w:rsidRPr="00593885" w:rsidRDefault="00FB67D6" w:rsidP="00707B3C">
      <w:pPr>
        <w:pStyle w:val="ConsPlusNonformat"/>
        <w:jc w:val="both"/>
        <w:rPr>
          <w:sz w:val="18"/>
          <w:szCs w:val="18"/>
        </w:rPr>
      </w:pPr>
      <w:r w:rsidRPr="00593885">
        <w:rPr>
          <w:sz w:val="18"/>
          <w:szCs w:val="18"/>
        </w:rPr>
        <w:t>│    обязательных требований      │    │          обязательных требований           │</w:t>
      </w:r>
    </w:p>
    <w:p w:rsidR="00FB67D6" w:rsidRPr="00593885" w:rsidRDefault="00FB67D6" w:rsidP="00707B3C">
      <w:pPr>
        <w:pStyle w:val="ConsPlusNonformat"/>
        <w:jc w:val="both"/>
        <w:rPr>
          <w:sz w:val="18"/>
          <w:szCs w:val="18"/>
        </w:rPr>
      </w:pPr>
      <w:r w:rsidRPr="00593885">
        <w:rPr>
          <w:sz w:val="18"/>
          <w:szCs w:val="18"/>
        </w:rPr>
        <w:t>└─────────────────────┬───────────┘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Подготовка служебной записки по результатам систематического            │</w:t>
      </w:r>
    </w:p>
    <w:p w:rsidR="00FB67D6" w:rsidRPr="00593885" w:rsidRDefault="00FB67D6" w:rsidP="00707B3C">
      <w:pPr>
        <w:pStyle w:val="ConsPlusNonformat"/>
        <w:jc w:val="both"/>
        <w:rPr>
          <w:sz w:val="18"/>
          <w:szCs w:val="18"/>
        </w:rPr>
      </w:pPr>
      <w:r w:rsidRPr="00593885">
        <w:rPr>
          <w:sz w:val="18"/>
          <w:szCs w:val="18"/>
        </w:rPr>
        <w:t>│                       наблюдения, анализа и прогнозирования                       │</w:t>
      </w:r>
    </w:p>
    <w:p w:rsidR="00FB67D6" w:rsidRPr="00593885" w:rsidRDefault="00FB67D6" w:rsidP="00707B3C">
      <w:pPr>
        <w:pStyle w:val="ConsPlusNonformat"/>
        <w:jc w:val="both"/>
        <w:rPr>
          <w:sz w:val="18"/>
          <w:szCs w:val="18"/>
        </w:rPr>
      </w:pPr>
      <w:r w:rsidRPr="00593885">
        <w:rPr>
          <w:sz w:val="18"/>
          <w:szCs w:val="18"/>
        </w:rPr>
        <w:t>└─────────────────────────────────────┬─────────────────────────────────────────────┘</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593885" w:rsidRDefault="00FB67D6" w:rsidP="00707B3C">
      <w:pPr>
        <w:pStyle w:val="ConsPlusNonformat"/>
        <w:jc w:val="both"/>
        <w:rPr>
          <w:sz w:val="18"/>
          <w:szCs w:val="18"/>
        </w:rPr>
      </w:pPr>
      <w:r w:rsidRPr="00593885">
        <w:rPr>
          <w:sz w:val="18"/>
          <w:szCs w:val="18"/>
        </w:rPr>
        <w:t xml:space="preserve">                 │        Подготовка и принятие решения        │</w:t>
      </w:r>
    </w:p>
    <w:p w:rsidR="00FB67D6" w:rsidRPr="00593885" w:rsidRDefault="00FB67D6" w:rsidP="00707B3C">
      <w:pPr>
        <w:pStyle w:val="ConsPlusNonformat"/>
        <w:jc w:val="both"/>
        <w:rPr>
          <w:sz w:val="18"/>
          <w:szCs w:val="18"/>
        </w:rPr>
      </w:pPr>
      <w:r w:rsidRPr="00593885">
        <w:rPr>
          <w:sz w:val="18"/>
          <w:szCs w:val="18"/>
        </w:rPr>
        <w:t xml:space="preserve">                 │          о проведении внеплановой           │</w:t>
      </w:r>
    </w:p>
    <w:p w:rsidR="00FB67D6" w:rsidRPr="00593885" w:rsidRDefault="00FB67D6" w:rsidP="00707B3C">
      <w:pPr>
        <w:pStyle w:val="ConsPlusNonformat"/>
        <w:jc w:val="both"/>
        <w:rPr>
          <w:sz w:val="18"/>
          <w:szCs w:val="18"/>
        </w:rPr>
      </w:pPr>
      <w:r w:rsidRPr="00593885">
        <w:rPr>
          <w:sz w:val="18"/>
          <w:szCs w:val="18"/>
        </w:rPr>
        <w:t xml:space="preserve">                 │      проверки (при наличии оснований)       │</w:t>
      </w:r>
    </w:p>
    <w:p w:rsidR="00FB67D6" w:rsidRPr="00593885" w:rsidRDefault="00FB67D6" w:rsidP="00707B3C">
      <w:pPr>
        <w:pStyle w:val="ConsPlusNonformat"/>
        <w:jc w:val="both"/>
        <w:rPr>
          <w:sz w:val="18"/>
          <w:szCs w:val="18"/>
        </w:rPr>
      </w:pPr>
      <w:r w:rsidRPr="00593885">
        <w:rPr>
          <w:sz w:val="18"/>
          <w:szCs w:val="18"/>
        </w:rPr>
        <w:t xml:space="preserve">                 └─────────────────────────────────────────────┘</w:t>
      </w:r>
    </w:p>
    <w:p w:rsidR="00FB67D6" w:rsidRPr="00707B3C" w:rsidRDefault="00FB67D6" w:rsidP="00707B3C">
      <w:pPr>
        <w:pStyle w:val="ConsPlusNormal"/>
        <w:jc w:val="both"/>
        <w:rPr>
          <w:sz w:val="22"/>
          <w:szCs w:val="22"/>
        </w:rPr>
      </w:pPr>
    </w:p>
    <w:p w:rsidR="00FB67D6" w:rsidRPr="00707B3C" w:rsidRDefault="00FB67D6" w:rsidP="00707B3C">
      <w:pPr>
        <w:pStyle w:val="ConsPlusNormal"/>
        <w:jc w:val="right"/>
        <w:outlineLvl w:val="1"/>
        <w:rPr>
          <w:sz w:val="22"/>
          <w:szCs w:val="22"/>
        </w:rPr>
      </w:pPr>
      <w:bookmarkStart w:id="31" w:name="_GoBack"/>
      <w:bookmarkEnd w:id="31"/>
      <w:r w:rsidRPr="00707B3C">
        <w:rPr>
          <w:sz w:val="22"/>
          <w:szCs w:val="22"/>
        </w:rPr>
        <w:t>Приложение N 3</w:t>
      </w:r>
    </w:p>
    <w:p w:rsidR="00FB67D6" w:rsidRPr="00707B3C" w:rsidRDefault="00FB67D6" w:rsidP="00707B3C">
      <w:pPr>
        <w:pStyle w:val="ConsPlusNormal"/>
        <w:jc w:val="right"/>
        <w:rPr>
          <w:sz w:val="22"/>
          <w:szCs w:val="22"/>
        </w:rPr>
      </w:pPr>
      <w:r w:rsidRPr="00707B3C">
        <w:rPr>
          <w:sz w:val="22"/>
          <w:szCs w:val="22"/>
        </w:rPr>
        <w:t>к Административному регламенту</w:t>
      </w:r>
    </w:p>
    <w:p w:rsidR="00FB67D6" w:rsidRDefault="00FB67D6" w:rsidP="00707B3C">
      <w:pPr>
        <w:pStyle w:val="ConsPlusNormal"/>
        <w:jc w:val="center"/>
        <w:rPr>
          <w:sz w:val="22"/>
          <w:szCs w:val="22"/>
        </w:rPr>
      </w:pPr>
    </w:p>
    <w:p w:rsidR="00FB67D6" w:rsidRPr="00707B3C" w:rsidRDefault="00FB67D6" w:rsidP="00707B3C">
      <w:pPr>
        <w:pStyle w:val="ConsPlusNormal"/>
        <w:jc w:val="center"/>
        <w:rPr>
          <w:sz w:val="22"/>
          <w:szCs w:val="22"/>
        </w:rPr>
      </w:pPr>
      <w:r w:rsidRPr="00707B3C">
        <w:rPr>
          <w:sz w:val="22"/>
          <w:szCs w:val="22"/>
        </w:rPr>
        <w:t xml:space="preserve">(введено </w:t>
      </w:r>
      <w:hyperlink r:id="rId136" w:history="1">
        <w:r w:rsidRPr="00707B3C">
          <w:rPr>
            <w:sz w:val="22"/>
            <w:szCs w:val="22"/>
          </w:rPr>
          <w:t>Приказом</w:t>
        </w:r>
      </w:hyperlink>
      <w:r w:rsidRPr="00707B3C">
        <w:rPr>
          <w:sz w:val="22"/>
          <w:szCs w:val="22"/>
        </w:rPr>
        <w:t xml:space="preserve"> Минэкономразвития России от 05.10.2016 N 636)</w:t>
      </w:r>
    </w:p>
    <w:p w:rsidR="00FB67D6" w:rsidRPr="00707B3C" w:rsidRDefault="00FB67D6" w:rsidP="00707B3C">
      <w:pPr>
        <w:pStyle w:val="ConsPlusNormal"/>
        <w:jc w:val="both"/>
        <w:rPr>
          <w:sz w:val="22"/>
          <w:szCs w:val="22"/>
        </w:rPr>
      </w:pP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(наименование органа государственного контроля (надзора) или органа</w:t>
      </w:r>
    </w:p>
    <w:p w:rsidR="00FB67D6" w:rsidRPr="00593885" w:rsidRDefault="00FB67D6" w:rsidP="00707B3C">
      <w:pPr>
        <w:pStyle w:val="ConsPlusNonformat"/>
        <w:jc w:val="both"/>
      </w:pPr>
      <w:r w:rsidRPr="00593885">
        <w:t xml:space="preserve">                         муниципального контроля)</w:t>
      </w:r>
    </w:p>
    <w:p w:rsidR="00FB67D6" w:rsidRPr="00593885" w:rsidRDefault="00FB67D6" w:rsidP="00707B3C">
      <w:pPr>
        <w:pStyle w:val="ConsPlusNonformat"/>
        <w:jc w:val="both"/>
      </w:pPr>
    </w:p>
    <w:p w:rsidR="00FB67D6" w:rsidRPr="00593885" w:rsidRDefault="00FB67D6" w:rsidP="00707B3C">
      <w:pPr>
        <w:pStyle w:val="ConsPlusNonformat"/>
        <w:jc w:val="both"/>
      </w:pPr>
      <w:r w:rsidRPr="00593885">
        <w:t>____________________________                       "__" ______________ 20__</w:t>
      </w:r>
    </w:p>
    <w:p w:rsidR="00FB67D6" w:rsidRPr="00593885" w:rsidRDefault="00FB67D6" w:rsidP="00707B3C">
      <w:pPr>
        <w:pStyle w:val="ConsPlusNonformat"/>
        <w:jc w:val="both"/>
      </w:pPr>
      <w:r w:rsidRPr="00593885">
        <w:t xml:space="preserve">  (место составления акта)                          (дата составления акта)</w:t>
      </w:r>
    </w:p>
    <w:p w:rsidR="00FB67D6" w:rsidRPr="00593885" w:rsidRDefault="00FB67D6" w:rsidP="00707B3C">
      <w:pPr>
        <w:pStyle w:val="ConsPlusNonformat"/>
        <w:jc w:val="both"/>
      </w:pPr>
      <w:r w:rsidRPr="00593885">
        <w:t xml:space="preserve">                                                   ________________________</w:t>
      </w:r>
    </w:p>
    <w:p w:rsidR="00FB67D6" w:rsidRPr="00593885" w:rsidRDefault="00FB67D6" w:rsidP="00707B3C">
      <w:pPr>
        <w:pStyle w:val="ConsPlusNonformat"/>
        <w:jc w:val="both"/>
      </w:pPr>
      <w:r w:rsidRPr="00593885">
        <w:t xml:space="preserve">                                                   (время составления акта)</w:t>
      </w:r>
    </w:p>
    <w:p w:rsidR="00FB67D6" w:rsidRPr="00593885" w:rsidRDefault="00FB67D6" w:rsidP="00707B3C">
      <w:pPr>
        <w:pStyle w:val="ConsPlusNonformat"/>
        <w:jc w:val="both"/>
      </w:pPr>
    </w:p>
    <w:p w:rsidR="00FB67D6" w:rsidRPr="00593885" w:rsidRDefault="00FB67D6" w:rsidP="00707B3C">
      <w:pPr>
        <w:pStyle w:val="ConsPlusNonformat"/>
        <w:jc w:val="both"/>
      </w:pPr>
      <w:bookmarkStart w:id="32" w:name="P896"/>
      <w:bookmarkEnd w:id="32"/>
      <w:r w:rsidRPr="00593885">
        <w:t xml:space="preserve">                                    Акт</w:t>
      </w:r>
    </w:p>
    <w:p w:rsidR="00FB67D6" w:rsidRPr="00593885" w:rsidRDefault="00FB67D6" w:rsidP="00707B3C">
      <w:pPr>
        <w:pStyle w:val="ConsPlusNonformat"/>
        <w:jc w:val="both"/>
      </w:pPr>
      <w:r w:rsidRPr="00593885">
        <w:t xml:space="preserve">         о невозможности проведения внеплановой выездной проверки</w:t>
      </w:r>
    </w:p>
    <w:p w:rsidR="00FB67D6" w:rsidRPr="00593885" w:rsidRDefault="00FB67D6" w:rsidP="00707B3C">
      <w:pPr>
        <w:pStyle w:val="ConsPlusNonformat"/>
        <w:jc w:val="both"/>
      </w:pPr>
    </w:p>
    <w:p w:rsidR="00FB67D6" w:rsidRPr="00593885" w:rsidRDefault="00FB67D6" w:rsidP="00707B3C">
      <w:pPr>
        <w:pStyle w:val="ConsPlusNonformat"/>
        <w:jc w:val="both"/>
      </w:pPr>
      <w:r w:rsidRPr="00593885">
        <w:t xml:space="preserve">                                      -АВП</w:t>
      </w:r>
    </w:p>
    <w:p w:rsidR="00FB67D6" w:rsidRPr="00593885" w:rsidRDefault="00FB67D6" w:rsidP="00707B3C">
      <w:pPr>
        <w:pStyle w:val="ConsPlusNonformat"/>
        <w:jc w:val="both"/>
      </w:pPr>
      <w:r w:rsidRPr="00593885">
        <w:t xml:space="preserve">                             N ---------------</w:t>
      </w:r>
    </w:p>
    <w:p w:rsidR="00FB67D6" w:rsidRPr="00593885" w:rsidRDefault="00FB67D6" w:rsidP="00707B3C">
      <w:pPr>
        <w:pStyle w:val="ConsPlusNonformat"/>
        <w:jc w:val="both"/>
      </w:pPr>
    </w:p>
    <w:p w:rsidR="00FB67D6" w:rsidRPr="00593885" w:rsidRDefault="00FB67D6" w:rsidP="00707B3C">
      <w:pPr>
        <w:pStyle w:val="ConsPlusNonformat"/>
        <w:jc w:val="both"/>
      </w:pPr>
      <w:r w:rsidRPr="00593885">
        <w:t>Комиссия __________________________________________________________________</w:t>
      </w:r>
    </w:p>
    <w:p w:rsidR="00FB67D6" w:rsidRPr="00593885" w:rsidRDefault="00FB67D6" w:rsidP="00707B3C">
      <w:pPr>
        <w:pStyle w:val="ConsPlusNonformat"/>
        <w:jc w:val="both"/>
      </w:pPr>
      <w:r w:rsidRPr="00593885">
        <w:t xml:space="preserve">                        (наименование органа и подразделения)</w:t>
      </w:r>
    </w:p>
    <w:p w:rsidR="00FB67D6" w:rsidRPr="00593885" w:rsidRDefault="00FB67D6" w:rsidP="00707B3C">
      <w:pPr>
        <w:pStyle w:val="ConsPlusNonformat"/>
        <w:jc w:val="both"/>
      </w:pPr>
      <w:r w:rsidRPr="00593885">
        <w:t>в составе: ________________________________________________________________</w:t>
      </w:r>
    </w:p>
    <w:p w:rsidR="00FB67D6" w:rsidRPr="00593885" w:rsidRDefault="00FB67D6" w:rsidP="00707B3C">
      <w:pPr>
        <w:pStyle w:val="ConsPlusNonformat"/>
        <w:jc w:val="both"/>
      </w:pPr>
      <w:r w:rsidRPr="00593885">
        <w:t xml:space="preserve">                       (должности и Ф.И.О. уполномоченных лиц)</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на основании: _____________________________________________________________</w:t>
      </w:r>
    </w:p>
    <w:p w:rsidR="00FB67D6" w:rsidRPr="00593885" w:rsidRDefault="00FB67D6" w:rsidP="00707B3C">
      <w:pPr>
        <w:pStyle w:val="ConsPlusNonformat"/>
        <w:jc w:val="both"/>
      </w:pPr>
      <w:r w:rsidRPr="00593885">
        <w:t xml:space="preserve">                   (наименование и реквизиты приказа Росаккредитации,</w:t>
      </w:r>
    </w:p>
    <w:p w:rsidR="00FB67D6" w:rsidRPr="00593885" w:rsidRDefault="00FB67D6" w:rsidP="00707B3C">
      <w:pPr>
        <w:pStyle w:val="ConsPlusNonformat"/>
        <w:jc w:val="both"/>
      </w:pPr>
      <w:r w:rsidRPr="00593885">
        <w:t xml:space="preserve">                               ее территориального органа)</w:t>
      </w:r>
    </w:p>
    <w:p w:rsidR="00FB67D6" w:rsidRPr="00593885" w:rsidRDefault="00FB67D6" w:rsidP="00707B3C">
      <w:pPr>
        <w:pStyle w:val="ConsPlusNonformat"/>
        <w:jc w:val="both"/>
      </w:pPr>
      <w:r w:rsidRPr="00593885">
        <w:t>после направления уведомления о проведении проверки 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(реквизиты документа и способ отправки получателю)</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провела выезд для осуществления внеплановой проверки ______________________</w:t>
      </w:r>
    </w:p>
    <w:p w:rsidR="00FB67D6" w:rsidRPr="00593885" w:rsidRDefault="00FB67D6" w:rsidP="00707B3C">
      <w:pPr>
        <w:pStyle w:val="ConsPlusNonformat"/>
        <w:jc w:val="both"/>
      </w:pPr>
      <w:r w:rsidRPr="00593885">
        <w:t>__________________________________________________________________________,</w:t>
      </w:r>
    </w:p>
    <w:p w:rsidR="00FB67D6" w:rsidRPr="00593885" w:rsidRDefault="00FB67D6" w:rsidP="00707B3C">
      <w:pPr>
        <w:pStyle w:val="ConsPlusNonformat"/>
        <w:jc w:val="both"/>
      </w:pPr>
      <w:r w:rsidRPr="00593885">
        <w:t xml:space="preserve">          (наименование юридического лица, фамилия, имя, отчество</w:t>
      </w:r>
    </w:p>
    <w:p w:rsidR="00FB67D6" w:rsidRPr="00593885" w:rsidRDefault="00FB67D6" w:rsidP="00707B3C">
      <w:pPr>
        <w:pStyle w:val="ConsPlusNonformat"/>
        <w:jc w:val="both"/>
      </w:pPr>
      <w:r w:rsidRPr="00593885">
        <w:t xml:space="preserve">                         (последнее - при наличии)</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индивидуального предпринимателя, тип аккредитованного лица,</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аттестат аккредитации)</w:t>
      </w:r>
    </w:p>
    <w:p w:rsidR="00FB67D6" w:rsidRPr="00593885" w:rsidRDefault="00FB67D6" w:rsidP="00707B3C">
      <w:pPr>
        <w:pStyle w:val="ConsPlusNonformat"/>
        <w:jc w:val="both"/>
      </w:pPr>
      <w:r w:rsidRPr="00593885">
        <w:t>расположенного по юридическому адресу: 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и  фактическому  адресу места осуществления деятельности согласно сведениям</w:t>
      </w:r>
    </w:p>
    <w:p w:rsidR="00FB67D6" w:rsidRPr="00593885" w:rsidRDefault="00FB67D6" w:rsidP="00707B3C">
      <w:pPr>
        <w:pStyle w:val="ConsPlusNonformat"/>
        <w:jc w:val="both"/>
      </w:pPr>
      <w:r w:rsidRPr="00593885">
        <w:t>из реестра аккредитованных лиц: 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По прибытии на место было установлено: ____________________________________</w:t>
      </w:r>
    </w:p>
    <w:p w:rsidR="00FB67D6" w:rsidRPr="00593885" w:rsidRDefault="00FB67D6" w:rsidP="00707B3C">
      <w:pPr>
        <w:pStyle w:val="ConsPlusNonformat"/>
        <w:jc w:val="both"/>
      </w:pPr>
      <w:r w:rsidRPr="00593885">
        <w:t>1. ________________________________________________________________________</w:t>
      </w:r>
    </w:p>
    <w:p w:rsidR="00FB67D6" w:rsidRPr="00593885" w:rsidRDefault="00FB67D6" w:rsidP="00707B3C">
      <w:pPr>
        <w:pStyle w:val="ConsPlusNonformat"/>
        <w:jc w:val="both"/>
      </w:pPr>
      <w:r w:rsidRPr="00593885">
        <w:t xml:space="preserve">                 (признаки присутствия аккредитованного лица)</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2. ________________________________________________________________________</w:t>
      </w:r>
    </w:p>
    <w:p w:rsidR="00FB67D6" w:rsidRPr="00593885" w:rsidRDefault="00FB67D6" w:rsidP="00707B3C">
      <w:pPr>
        <w:pStyle w:val="ConsPlusNonformat"/>
        <w:jc w:val="both"/>
      </w:pPr>
      <w:r w:rsidRPr="00593885">
        <w:t xml:space="preserve">               (доступность помещений для прохода и проверки)</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3. 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(присутствие уполномоченных лиц, их удостоверяющие и подтверждающие</w:t>
      </w:r>
    </w:p>
    <w:p w:rsidR="00FB67D6" w:rsidRPr="00593885" w:rsidRDefault="00FB67D6" w:rsidP="00707B3C">
      <w:pPr>
        <w:pStyle w:val="ConsPlusNonformat"/>
        <w:jc w:val="both"/>
      </w:pPr>
      <w:r w:rsidRPr="00593885">
        <w:t xml:space="preserve">                                документы)</w:t>
      </w:r>
    </w:p>
    <w:p w:rsidR="00FB67D6" w:rsidRPr="00593885" w:rsidRDefault="00FB67D6" w:rsidP="00707B3C">
      <w:pPr>
        <w:pStyle w:val="ConsPlusNonformat"/>
        <w:jc w:val="both"/>
      </w:pPr>
      <w:r w:rsidRPr="00593885">
        <w:t>Комиссией уполномоченным лицам предъявлены для ознакомления:</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(служебные удостоверения, копия приказа Росаккредитации,</w:t>
      </w:r>
    </w:p>
    <w:p w:rsidR="00FB67D6" w:rsidRPr="00593885" w:rsidRDefault="00FB67D6" w:rsidP="00707B3C">
      <w:pPr>
        <w:pStyle w:val="ConsPlusNonformat"/>
        <w:jc w:val="both"/>
      </w:pPr>
      <w:r w:rsidRPr="00593885">
        <w:t xml:space="preserve">   ее территориального органа и иные основания для проведения проверки)</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Уполномоченные лица _______________________________________________________</w:t>
      </w:r>
    </w:p>
    <w:p w:rsidR="00FB67D6" w:rsidRPr="00593885" w:rsidRDefault="00FB67D6" w:rsidP="00707B3C">
      <w:pPr>
        <w:pStyle w:val="ConsPlusNonformat"/>
        <w:jc w:val="both"/>
      </w:pPr>
      <w:r w:rsidRPr="00593885">
        <w:t xml:space="preserve">                                          (Ф.И.О.)</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с предъявленными документами ______________________________________________</w:t>
      </w:r>
    </w:p>
    <w:p w:rsidR="00FB67D6" w:rsidRPr="00593885" w:rsidRDefault="00FB67D6" w:rsidP="00707B3C">
      <w:pPr>
        <w:pStyle w:val="ConsPlusNonformat"/>
        <w:jc w:val="both"/>
      </w:pPr>
      <w:r w:rsidRPr="00593885">
        <w:t xml:space="preserve">                             (ознакомились или отказались от ознакомления)</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(под роспись или проставлена отметка об отказе в ознакомлении)</w:t>
      </w:r>
    </w:p>
    <w:p w:rsidR="00FB67D6" w:rsidRPr="00593885" w:rsidRDefault="00FB67D6" w:rsidP="00707B3C">
      <w:pPr>
        <w:pStyle w:val="ConsPlusNonformat"/>
        <w:jc w:val="both"/>
      </w:pPr>
      <w:r w:rsidRPr="00593885">
        <w:t>Факты  в  настоящем  акте  задокументированы  также  с  применением средств</w:t>
      </w:r>
    </w:p>
    <w:p w:rsidR="00FB67D6" w:rsidRPr="00593885" w:rsidRDefault="00FB67D6" w:rsidP="00707B3C">
      <w:pPr>
        <w:pStyle w:val="ConsPlusNonformat"/>
        <w:jc w:val="both"/>
      </w:pPr>
      <w:r w:rsidRPr="00593885">
        <w:t>видеозаписи и (или) фотографических средств фиксации</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(тип съемки, наименование технического средства, номер модели,</w:t>
      </w:r>
    </w:p>
    <w:p w:rsidR="00FB67D6" w:rsidRPr="00593885" w:rsidRDefault="00FB67D6" w:rsidP="00707B3C">
      <w:pPr>
        <w:pStyle w:val="ConsPlusNonformat"/>
        <w:jc w:val="both"/>
      </w:pPr>
      <w:r w:rsidRPr="00593885">
        <w:t xml:space="preserve">                       вид информационного носителя)</w:t>
      </w:r>
    </w:p>
    <w:p w:rsidR="00FB67D6" w:rsidRPr="00593885" w:rsidRDefault="00FB67D6" w:rsidP="00707B3C">
      <w:pPr>
        <w:pStyle w:val="ConsPlusNonformat"/>
        <w:jc w:val="both"/>
      </w:pPr>
      <w:r w:rsidRPr="00593885">
        <w:t>и прилагаются к настоящему акту ___________________________________________</w:t>
      </w:r>
    </w:p>
    <w:p w:rsidR="00FB67D6" w:rsidRPr="00593885" w:rsidRDefault="00FB67D6" w:rsidP="00707B3C">
      <w:pPr>
        <w:pStyle w:val="ConsPlusNonformat"/>
        <w:jc w:val="both"/>
      </w:pPr>
      <w:r w:rsidRPr="00593885">
        <w:t xml:space="preserve">                                   (вид и количество фотографий и (или)</w:t>
      </w:r>
    </w:p>
    <w:p w:rsidR="00FB67D6" w:rsidRPr="00593885" w:rsidRDefault="00FB67D6" w:rsidP="00707B3C">
      <w:pPr>
        <w:pStyle w:val="ConsPlusNonformat"/>
        <w:jc w:val="both"/>
      </w:pPr>
      <w:r w:rsidRPr="00593885">
        <w:t>___________________________________________________________________________</w:t>
      </w:r>
    </w:p>
    <w:p w:rsidR="00FB67D6" w:rsidRPr="00593885" w:rsidRDefault="00FB67D6" w:rsidP="00707B3C">
      <w:pPr>
        <w:pStyle w:val="ConsPlusNonformat"/>
        <w:jc w:val="both"/>
      </w:pPr>
      <w:r w:rsidRPr="00593885">
        <w:t xml:space="preserve">                                носителей)</w:t>
      </w:r>
    </w:p>
    <w:p w:rsidR="00FB67D6" w:rsidRPr="00593885" w:rsidRDefault="00FB67D6" w:rsidP="00707B3C">
      <w:pPr>
        <w:pStyle w:val="ConsPlusNonformat"/>
        <w:jc w:val="both"/>
      </w:pPr>
      <w:r w:rsidRPr="00593885">
        <w:t>На  основании  изложенных  фактов  сделан  вывод о невозможности проведения</w:t>
      </w:r>
    </w:p>
    <w:p w:rsidR="00FB67D6" w:rsidRPr="00593885" w:rsidRDefault="00FB67D6" w:rsidP="00707B3C">
      <w:pPr>
        <w:pStyle w:val="ConsPlusNonformat"/>
        <w:jc w:val="both"/>
      </w:pPr>
      <w:r w:rsidRPr="00593885">
        <w:t>проверки указанного аккредитованного лица по данному адресу.</w:t>
      </w:r>
    </w:p>
    <w:p w:rsidR="00FB67D6" w:rsidRPr="00593885" w:rsidRDefault="00FB67D6" w:rsidP="00707B3C">
      <w:pPr>
        <w:pStyle w:val="ConsPlusNonformat"/>
        <w:jc w:val="both"/>
      </w:pPr>
    </w:p>
    <w:p w:rsidR="00FB67D6" w:rsidRPr="00593885" w:rsidRDefault="00FB67D6" w:rsidP="00707B3C">
      <w:pPr>
        <w:pStyle w:val="ConsPlusNonformat"/>
        <w:jc w:val="both"/>
      </w:pPr>
      <w:r w:rsidRPr="00593885">
        <w:t>Подписи членов комиссии: ________________________ (___________________)</w:t>
      </w:r>
    </w:p>
    <w:p w:rsidR="00FB67D6" w:rsidRPr="00593885" w:rsidRDefault="00FB67D6" w:rsidP="00707B3C">
      <w:pPr>
        <w:pStyle w:val="ConsPlusNonformat"/>
        <w:jc w:val="both"/>
      </w:pPr>
      <w:r w:rsidRPr="00593885">
        <w:t xml:space="preserve">                         ________________________ (___________________)</w:t>
      </w:r>
    </w:p>
    <w:p w:rsidR="00FB67D6" w:rsidRPr="00593885" w:rsidRDefault="00FB67D6" w:rsidP="00707B3C">
      <w:pPr>
        <w:pStyle w:val="ConsPlusNonformat"/>
        <w:jc w:val="both"/>
      </w:pPr>
      <w:r w:rsidRPr="00593885">
        <w:t xml:space="preserve">                         ________________________ (___________________)</w:t>
      </w:r>
    </w:p>
    <w:sectPr w:rsidR="00FB67D6" w:rsidRPr="00593885" w:rsidSect="00DF5729">
      <w:headerReference w:type="default" r:id="rId137"/>
      <w:footerReference w:type="default" r:id="rId138"/>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67D6" w:rsidRDefault="00FB67D6">
      <w:r>
        <w:separator/>
      </w:r>
    </w:p>
  </w:endnote>
  <w:endnote w:type="continuationSeparator" w:id="0">
    <w:p w:rsidR="00FB67D6" w:rsidRDefault="00FB67D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D6" w:rsidRDefault="00FB67D6" w:rsidP="00DF5729">
    <w:pPr>
      <w:jc w:val="center"/>
      <w:rPr>
        <w:sz w:val="2"/>
        <w:szCs w:val="2"/>
      </w:rPr>
    </w:pPr>
  </w:p>
  <w:p w:rsidR="00FB67D6" w:rsidRDefault="00FB67D6">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67D6" w:rsidRDefault="00FB67D6">
      <w:r>
        <w:separator/>
      </w:r>
    </w:p>
  </w:footnote>
  <w:footnote w:type="continuationSeparator" w:id="0">
    <w:p w:rsidR="00FB67D6" w:rsidRDefault="00FB67D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67D6" w:rsidRDefault="00FB67D6" w:rsidP="00DF5729">
    <w:pPr>
      <w:jc w:val="center"/>
      <w:rPr>
        <w:sz w:val="2"/>
        <w:szCs w:val="2"/>
      </w:rPr>
    </w:pPr>
  </w:p>
  <w:p w:rsidR="00FB67D6" w:rsidRDefault="00FB67D6">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FB67D6" w:rsidRPr="002A36C4" w:rsidRDefault="00FB67D6"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FB67D6" w:rsidRPr="002A36C4" w:rsidRDefault="00FB67D6"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FB67D6" w:rsidRDefault="00FB67D6">
    <w:r>
      <w:rPr>
        <w:noProof/>
      </w:rPr>
      <w:pict>
        <v:line id="_x0000_s2052" style="position:absolute;z-index:251661312" from="31.25pt,52.4pt" to="475.85pt,52.4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AB0D7E0"/>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C3A700E"/>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436B84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F8A0BDE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E52D72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FFE49C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230EB3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574F7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CA0E68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410E233E"/>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52E3D"/>
    <w:rsid w:val="00415D80"/>
    <w:rsid w:val="00470855"/>
    <w:rsid w:val="00593885"/>
    <w:rsid w:val="00616E37"/>
    <w:rsid w:val="006C2CAC"/>
    <w:rsid w:val="006D6D97"/>
    <w:rsid w:val="00706E08"/>
    <w:rsid w:val="00707B3C"/>
    <w:rsid w:val="008A40F2"/>
    <w:rsid w:val="00CA5FB3"/>
    <w:rsid w:val="00DF5729"/>
    <w:rsid w:val="00EB2E3B"/>
    <w:rsid w:val="00FA0589"/>
    <w:rsid w:val="00FA210F"/>
    <w:rsid w:val="00FB67D6"/>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CC72D2"/>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CC72D2"/>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CC72D2"/>
    <w:rPr>
      <w:sz w:val="20"/>
      <w:szCs w:val="20"/>
    </w:rPr>
  </w:style>
  <w:style w:type="character" w:styleId="FootnoteReference">
    <w:name w:val="footnote reference"/>
    <w:basedOn w:val="DefaultParagraphFont"/>
    <w:uiPriority w:val="99"/>
    <w:rsid w:val="000B5D88"/>
    <w:rPr>
      <w:rFonts w:cs="Times New Roman"/>
      <w:vertAlign w:val="superscript"/>
    </w:rPr>
  </w:style>
  <w:style w:type="paragraph" w:customStyle="1" w:styleId="pt-a-000005">
    <w:name w:val="pt-a-000005"/>
    <w:basedOn w:val="Normal"/>
    <w:uiPriority w:val="99"/>
    <w:rsid w:val="00707B3C"/>
    <w:pPr>
      <w:widowControl/>
      <w:autoSpaceDE/>
      <w:autoSpaceDN/>
      <w:adjustRightInd/>
      <w:spacing w:line="360" w:lineRule="auto"/>
      <w:ind w:firstLine="706"/>
      <w:jc w:val="both"/>
    </w:pPr>
    <w:rPr>
      <w:sz w:val="28"/>
      <w:szCs w:val="28"/>
    </w:rPr>
  </w:style>
  <w:style w:type="character" w:customStyle="1" w:styleId="pt-a0-000006">
    <w:name w:val="pt-a0-000006"/>
    <w:basedOn w:val="DefaultParagraphFont"/>
    <w:uiPriority w:val="99"/>
    <w:rsid w:val="00707B3C"/>
    <w:rPr>
      <w:rFonts w:ascii="Times New Roman" w:hAnsi="Times New Roman" w:cs="Times New Roman"/>
      <w:sz w:val="28"/>
      <w:szCs w:val="28"/>
    </w:rPr>
  </w:style>
  <w:style w:type="character" w:customStyle="1" w:styleId="pt-a0-000007">
    <w:name w:val="pt-a0-000007"/>
    <w:basedOn w:val="DefaultParagraphFont"/>
    <w:uiPriority w:val="99"/>
    <w:rsid w:val="00707B3C"/>
    <w:rPr>
      <w:rFonts w:cs="Times New Roman"/>
      <w:sz w:val="28"/>
      <w:szCs w:val="28"/>
    </w:rPr>
  </w:style>
</w:styles>
</file>

<file path=word/webSettings.xml><?xml version="1.0" encoding="utf-8"?>
<w:webSettings xmlns:r="http://schemas.openxmlformats.org/officeDocument/2006/relationships" xmlns:w="http://schemas.openxmlformats.org/wordprocessingml/2006/main">
  <w:divs>
    <w:div w:id="653992749">
      <w:marLeft w:val="0"/>
      <w:marRight w:val="0"/>
      <w:marTop w:val="0"/>
      <w:marBottom w:val="0"/>
      <w:divBdr>
        <w:top w:val="none" w:sz="0" w:space="0" w:color="auto"/>
        <w:left w:val="none" w:sz="0" w:space="0" w:color="auto"/>
        <w:bottom w:val="none" w:sz="0" w:space="0" w:color="auto"/>
        <w:right w:val="none" w:sz="0" w:space="0" w:color="auto"/>
      </w:divBdr>
    </w:div>
    <w:div w:id="653992750">
      <w:marLeft w:val="0"/>
      <w:marRight w:val="0"/>
      <w:marTop w:val="0"/>
      <w:marBottom w:val="0"/>
      <w:divBdr>
        <w:top w:val="none" w:sz="0" w:space="0" w:color="auto"/>
        <w:left w:val="none" w:sz="0" w:space="0" w:color="auto"/>
        <w:bottom w:val="none" w:sz="0" w:space="0" w:color="auto"/>
        <w:right w:val="none" w:sz="0" w:space="0" w:color="auto"/>
      </w:divBdr>
    </w:div>
    <w:div w:id="653992751">
      <w:marLeft w:val="0"/>
      <w:marRight w:val="0"/>
      <w:marTop w:val="0"/>
      <w:marBottom w:val="0"/>
      <w:divBdr>
        <w:top w:val="none" w:sz="0" w:space="0" w:color="auto"/>
        <w:left w:val="none" w:sz="0" w:space="0" w:color="auto"/>
        <w:bottom w:val="none" w:sz="0" w:space="0" w:color="auto"/>
        <w:right w:val="none" w:sz="0" w:space="0" w:color="auto"/>
      </w:divBdr>
    </w:div>
    <w:div w:id="653992752">
      <w:marLeft w:val="0"/>
      <w:marRight w:val="0"/>
      <w:marTop w:val="0"/>
      <w:marBottom w:val="0"/>
      <w:divBdr>
        <w:top w:val="none" w:sz="0" w:space="0" w:color="auto"/>
        <w:left w:val="none" w:sz="0" w:space="0" w:color="auto"/>
        <w:bottom w:val="none" w:sz="0" w:space="0" w:color="auto"/>
        <w:right w:val="none" w:sz="0" w:space="0" w:color="auto"/>
      </w:divBdr>
    </w:div>
    <w:div w:id="653992753">
      <w:marLeft w:val="0"/>
      <w:marRight w:val="0"/>
      <w:marTop w:val="0"/>
      <w:marBottom w:val="0"/>
      <w:divBdr>
        <w:top w:val="none" w:sz="0" w:space="0" w:color="auto"/>
        <w:left w:val="none" w:sz="0" w:space="0" w:color="auto"/>
        <w:bottom w:val="none" w:sz="0" w:space="0" w:color="auto"/>
        <w:right w:val="none" w:sz="0" w:space="0" w:color="auto"/>
      </w:divBdr>
    </w:div>
    <w:div w:id="6539927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E675874EBEA97BAF5C5F0AF90A6AE4F1B153165EF54C442D6E65B6E2671B05N" TargetMode="External"/><Relationship Id="rId117" Type="http://schemas.openxmlformats.org/officeDocument/2006/relationships/hyperlink" Target="consultantplus://offline/ref=E675874EBEA97BAF5C5F0AF90A6AE4F1B255155FF049442D6E65B6E267B588879762AA177BE5D9A51900N" TargetMode="External"/><Relationship Id="rId21" Type="http://schemas.openxmlformats.org/officeDocument/2006/relationships/hyperlink" Target="consultantplus://offline/ref=E675874EBEA97BAF5C5F0AF90A6AE4F1B1501B5BF141442D6E65B6E2671B05N" TargetMode="External"/><Relationship Id="rId42" Type="http://schemas.openxmlformats.org/officeDocument/2006/relationships/hyperlink" Target="consultantplus://offline/ref=E675874EBEA97BAF5C5F0AF90A6AE4F1B1521A5BF041442D6E65B6E2671B05N" TargetMode="External"/><Relationship Id="rId47" Type="http://schemas.openxmlformats.org/officeDocument/2006/relationships/hyperlink" Target="consultantplus://offline/ref=E675874EBEA97BAF5C5F0AF90A6AE4F1B2551258FC41442D6E65B6E267B588879762AA177BE5D9A31907N" TargetMode="External"/><Relationship Id="rId63" Type="http://schemas.openxmlformats.org/officeDocument/2006/relationships/hyperlink" Target="consultantplus://offline/ref=E675874EBEA97BAF5C5F0AF90A6AE4F1B2551258FC41442D6E65B6E267B588879762AA177BE5D9A41907N" TargetMode="External"/><Relationship Id="rId68" Type="http://schemas.openxmlformats.org/officeDocument/2006/relationships/hyperlink" Target="consultantplus://offline/ref=E675874EBEA97BAF5C5F0AF90A6AE4F1B255155FF049442D6E65B6E267B588879762AA177BE5D8A01909N" TargetMode="External"/><Relationship Id="rId84" Type="http://schemas.openxmlformats.org/officeDocument/2006/relationships/hyperlink" Target="consultantplus://offline/ref=E675874EBEA97BAF5C5F0AF90A6AE4F1B2551058F64D442D6E65B6E267B588879762AA1379E31D0FN" TargetMode="External"/><Relationship Id="rId89" Type="http://schemas.openxmlformats.org/officeDocument/2006/relationships/hyperlink" Target="consultantplus://offline/ref=E675874EBEA97BAF5C5F0AF90A6AE4F1B255155FF049442D6E65B6E267B588879762AA177BE5D8AF1901N" TargetMode="External"/><Relationship Id="rId112" Type="http://schemas.openxmlformats.org/officeDocument/2006/relationships/hyperlink" Target="consultantplus://offline/ref=E675874EBEA97BAF5C5F0AF90A6AE4F1B255155FF049442D6E65B6E267B588879762AA177BE5D9A41904N" TargetMode="External"/><Relationship Id="rId133" Type="http://schemas.openxmlformats.org/officeDocument/2006/relationships/hyperlink" Target="consultantplus://offline/ref=E675874EBEA97BAF5C5F0AF90A6AE4F1B2551258FC41442D6E65B6E267B588879762AA177BE5D9A41908N" TargetMode="External"/><Relationship Id="rId138" Type="http://schemas.openxmlformats.org/officeDocument/2006/relationships/footer" Target="footer1.xml"/><Relationship Id="rId16" Type="http://schemas.openxmlformats.org/officeDocument/2006/relationships/hyperlink" Target="consultantplus://offline/ref=E675874EBEA97BAF5C5F0AF90A6AE4F1B15C1559FD4B442D6E65B6E2671B05N" TargetMode="External"/><Relationship Id="rId107" Type="http://schemas.openxmlformats.org/officeDocument/2006/relationships/hyperlink" Target="consultantplus://offline/ref=E675874EBEA97BAF5C5F0AF90A6AE4F1B255155FF049442D6E65B6E267B588879762AA177BE5D9A71906N" TargetMode="External"/><Relationship Id="rId11" Type="http://schemas.openxmlformats.org/officeDocument/2006/relationships/hyperlink" Target="consultantplus://offline/ref=E675874EBEA97BAF5C5F0AF90A6AE4F1B2551058F64D442D6E65B6E2671B05N" TargetMode="External"/><Relationship Id="rId32" Type="http://schemas.openxmlformats.org/officeDocument/2006/relationships/hyperlink" Target="consultantplus://offline/ref=E675874EBEA97BAF5C5F0AF90A6AE4F1B153175FF64D442D6E65B6E267B588879762AA177BE5D8A71907N" TargetMode="External"/><Relationship Id="rId37" Type="http://schemas.openxmlformats.org/officeDocument/2006/relationships/hyperlink" Target="consultantplus://offline/ref=E675874EBEA97BAF5C5F0AF90A6AE4F1B255155FF049442D6E65B6E267B588879762AA177BE5D8A51906N" TargetMode="External"/><Relationship Id="rId53" Type="http://schemas.openxmlformats.org/officeDocument/2006/relationships/hyperlink" Target="consultantplus://offline/ref=E675874EBEA97BAF5C5F0AF90A6AE4F1B255155FF049442D6E65B6E267B588879762AA177BE5D8A31900N" TargetMode="External"/><Relationship Id="rId58" Type="http://schemas.openxmlformats.org/officeDocument/2006/relationships/hyperlink" Target="consultantplus://offline/ref=E675874EBEA97BAF5C5F0AF90A6AE4F1B153175FF64D442D6E65B6E267B588879762AA177BE5DBA11901N" TargetMode="External"/><Relationship Id="rId74" Type="http://schemas.openxmlformats.org/officeDocument/2006/relationships/hyperlink" Target="consultantplus://offline/ref=E675874EBEA97BAF5C5F0AF90A6AE4F1B255155FF049442D6E65B6E267B588879762AA177BE5D8A11906N" TargetMode="External"/><Relationship Id="rId79" Type="http://schemas.openxmlformats.org/officeDocument/2006/relationships/hyperlink" Target="consultantplus://offline/ref=E675874EBEA97BAF5C5F0AF90A6AE4F1B255155FF049442D6E65B6E267B588879762AA177BE5D8AE1902N" TargetMode="External"/><Relationship Id="rId102" Type="http://schemas.openxmlformats.org/officeDocument/2006/relationships/hyperlink" Target="consultantplus://offline/ref=E675874EBEA97BAF5C5F0AF90A6AE4F1B2551259F04D442D6E65B6E267B588879762AA177BE5D8A41905N" TargetMode="External"/><Relationship Id="rId123" Type="http://schemas.openxmlformats.org/officeDocument/2006/relationships/hyperlink" Target="consultantplus://offline/ref=E675874EBEA97BAF5C5F0AF90A6AE4F1B9561A52F5421927663CBAE01600N" TargetMode="External"/><Relationship Id="rId128" Type="http://schemas.openxmlformats.org/officeDocument/2006/relationships/hyperlink" Target="consultantplus://offline/ref=E675874EBEA97BAF5C5F0AF90A6AE4F1B255155FF049442D6E65B6E267B588879762AA177BE5D9A21900N" TargetMode="External"/><Relationship Id="rId5" Type="http://schemas.openxmlformats.org/officeDocument/2006/relationships/footnotes" Target="footnotes.xml"/><Relationship Id="rId90" Type="http://schemas.openxmlformats.org/officeDocument/2006/relationships/hyperlink" Target="consultantplus://offline/ref=E675874EBEA97BAF5C5F0AF90A6AE4F1B255155FF049442D6E65B6E267B588879762AA177BE5D8AF1902N" TargetMode="External"/><Relationship Id="rId95" Type="http://schemas.openxmlformats.org/officeDocument/2006/relationships/hyperlink" Target="consultantplus://offline/ref=E675874EBEA97BAF5C5F0AF90A6AE4F1B255155FF049442D6E65B6E267B588879762AA177BE5D9A61900N" TargetMode="External"/><Relationship Id="rId22" Type="http://schemas.openxmlformats.org/officeDocument/2006/relationships/hyperlink" Target="consultantplus://offline/ref=E675874EBEA97BAF5C5F0AF90A6AE4F1B153105BF34B442D6E65B6E2671B05N" TargetMode="External"/><Relationship Id="rId27" Type="http://schemas.openxmlformats.org/officeDocument/2006/relationships/hyperlink" Target="consultantplus://offline/ref=E675874EBEA97BAF5C5F0AF90A6AE4F1B1531553F340442D6E65B6E2671B05N" TargetMode="External"/><Relationship Id="rId43" Type="http://schemas.openxmlformats.org/officeDocument/2006/relationships/hyperlink" Target="consultantplus://offline/ref=E675874EBEA97BAF5C5F0AF90A6AE4F1B255155FF049442D6E65B6E267B588879762AA177BE5D8A51909N" TargetMode="External"/><Relationship Id="rId48" Type="http://schemas.openxmlformats.org/officeDocument/2006/relationships/hyperlink" Target="consultantplus://offline/ref=E675874EBEA97BAF5C5F0AF90A6AE4F1B255155FF049442D6E65B6E267B588879762AA177BE5D8A21907N" TargetMode="External"/><Relationship Id="rId64" Type="http://schemas.openxmlformats.org/officeDocument/2006/relationships/hyperlink" Target="consultantplus://offline/ref=E675874EBEA97BAF5C5F0AF90A6AE4F1B2551258FC41442D6E65B6E267B588879762AA177BE5DAA41908N" TargetMode="External"/><Relationship Id="rId69" Type="http://schemas.openxmlformats.org/officeDocument/2006/relationships/hyperlink" Target="consultantplus://offline/ref=E675874EBEA97BAF5C5F0AF90A6AE4F1B255155FF049442D6E65B6E267B588879762AA177BE5D8A11900N" TargetMode="External"/><Relationship Id="rId113" Type="http://schemas.openxmlformats.org/officeDocument/2006/relationships/hyperlink" Target="consultantplus://offline/ref=E675874EBEA97BAF5C5F0AF90A6AE4F1B153175FF64D442D6E65B6E267B588879762AA177BE5D9A71904N" TargetMode="External"/><Relationship Id="rId118" Type="http://schemas.openxmlformats.org/officeDocument/2006/relationships/hyperlink" Target="consultantplus://offline/ref=E675874EBEA97BAF5C5F0AF90A6AE4F1B255155FF049442D6E65B6E267B588879762AA177BE5D9A51901N" TargetMode="External"/><Relationship Id="rId134" Type="http://schemas.openxmlformats.org/officeDocument/2006/relationships/hyperlink" Target="consultantplus://offline/ref=E675874EBEA97BAF5C5F0AF90A6AE4F1B153175FF64D442D6E65B6E267B588879762AA177BE5DBA41909N" TargetMode="External"/><Relationship Id="rId139" Type="http://schemas.openxmlformats.org/officeDocument/2006/relationships/fontTable" Target="fontTable.xml"/><Relationship Id="rId8" Type="http://schemas.openxmlformats.org/officeDocument/2006/relationships/hyperlink" Target="consultantplus://offline/ref=E675874EBEA97BAF5C5F0AF90A6AE4F1B1501B5BF141442D6E65B6E267B588879762AA177BE5D8A51906N" TargetMode="External"/><Relationship Id="rId51" Type="http://schemas.openxmlformats.org/officeDocument/2006/relationships/hyperlink" Target="consultantplus://offline/ref=E675874EBEA97BAF5C5F0AF90A6AE4F1B153155CF349442D6E65B6E267B588879762AA177BE5D8A71900N" TargetMode="External"/><Relationship Id="rId72" Type="http://schemas.openxmlformats.org/officeDocument/2006/relationships/hyperlink" Target="consultantplus://offline/ref=E675874EBEA97BAF5C5F0AF90A6AE4F1B255155FF049442D6E65B6E267B588879762AA177BE5D8A11903N" TargetMode="External"/><Relationship Id="rId80" Type="http://schemas.openxmlformats.org/officeDocument/2006/relationships/hyperlink" Target="consultantplus://offline/ref=E675874EBEA97BAF5C5F0AF90A6AE4F1B153155CF349442D6E65B6E267B588879762AA177BE5D8A71900N" TargetMode="External"/><Relationship Id="rId85" Type="http://schemas.openxmlformats.org/officeDocument/2006/relationships/hyperlink" Target="consultantplus://offline/ref=E675874EBEA97BAF5C5F0AF90A6AE4F1B255155FF049442D6E65B6E267B588879762AA177BE5D8AE1906N" TargetMode="External"/><Relationship Id="rId93" Type="http://schemas.openxmlformats.org/officeDocument/2006/relationships/hyperlink" Target="consultantplus://offline/ref=E675874EBEA97BAF5C5F0AF90A6AE4F1B255155FF049442D6E65B6E267B588879762AA177BE5D8AF1907N" TargetMode="External"/><Relationship Id="rId98" Type="http://schemas.openxmlformats.org/officeDocument/2006/relationships/hyperlink" Target="consultantplus://offline/ref=E675874EBEA97BAF5C5F0AF90A6AE4F1B255155FF049442D6E65B6E267B588879762AA177BE5D9A61904N" TargetMode="External"/><Relationship Id="rId121" Type="http://schemas.openxmlformats.org/officeDocument/2006/relationships/hyperlink" Target="consultantplus://offline/ref=E675874EBEA97BAF5C5F0AF90A6AE4F1B255155FF049442D6E65B6E267B588879762AA177BE5D9A51904N" TargetMode="External"/><Relationship Id="rId3" Type="http://schemas.openxmlformats.org/officeDocument/2006/relationships/settings" Target="settings.xml"/><Relationship Id="rId12" Type="http://schemas.openxmlformats.org/officeDocument/2006/relationships/hyperlink" Target="consultantplus://offline/ref=E675874EBEA97BAF5C5F0AF90A6AE4F1B153175FF64D442D6E65B6E2671B05N" TargetMode="External"/><Relationship Id="rId17" Type="http://schemas.openxmlformats.org/officeDocument/2006/relationships/hyperlink" Target="consultantplus://offline/ref=E675874EBEA97BAF5C5F0AF90A6AE4F1B1521359F24C442D6E65B6E2671B05N" TargetMode="External"/><Relationship Id="rId25" Type="http://schemas.openxmlformats.org/officeDocument/2006/relationships/hyperlink" Target="consultantplus://offline/ref=E675874EBEA97BAF5C5F0AF90A6AE4F1B15C145DF240442D6E65B6E2671B05N" TargetMode="External"/><Relationship Id="rId33" Type="http://schemas.openxmlformats.org/officeDocument/2006/relationships/hyperlink" Target="consultantplus://offline/ref=E675874EBEA97BAF5C5F0AF90A6AE4F1B255155FF049442D6E65B6E267B588879762AA177BE5D8A51902N" TargetMode="External"/><Relationship Id="rId38" Type="http://schemas.openxmlformats.org/officeDocument/2006/relationships/hyperlink" Target="consultantplus://offline/ref=E675874EBEA97BAF5C5F0AF90A6AE4F1B255155FF049442D6E65B6E267B588879762AA177BE5D8A51907N" TargetMode="External"/><Relationship Id="rId46" Type="http://schemas.openxmlformats.org/officeDocument/2006/relationships/hyperlink" Target="consultantplus://offline/ref=E675874EBEA97BAF5C5F0AF90A6AE4F1B255155FF049442D6E65B6E267B588879762AA177BE5D8A21904N" TargetMode="External"/><Relationship Id="rId59" Type="http://schemas.openxmlformats.org/officeDocument/2006/relationships/hyperlink" Target="consultantplus://offline/ref=E675874EBEA97BAF5C5F0AF90A6AE4F1B153175FF64D442D6E65B6E267B588879762AA177BE5DBA11902N" TargetMode="External"/><Relationship Id="rId67" Type="http://schemas.openxmlformats.org/officeDocument/2006/relationships/hyperlink" Target="consultantplus://offline/ref=E675874EBEA97BAF5C5F0AF90A6AE4F1B255155FF049442D6E65B6E267B588879762AA177BE5D8A01906N" TargetMode="External"/><Relationship Id="rId103" Type="http://schemas.openxmlformats.org/officeDocument/2006/relationships/hyperlink" Target="consultantplus://offline/ref=E675874EBEA97BAF5C5F0AF90A6AE4F1B2551259F04D442D6E65B6E267B588879762AA177BE5D8A41905N" TargetMode="External"/><Relationship Id="rId108" Type="http://schemas.openxmlformats.org/officeDocument/2006/relationships/hyperlink" Target="consultantplus://offline/ref=E675874EBEA97BAF5C5F0AF90A6AE4F1B255155FF049442D6E65B6E267B588879762AA177BE5D9A71909N" TargetMode="External"/><Relationship Id="rId116" Type="http://schemas.openxmlformats.org/officeDocument/2006/relationships/hyperlink" Target="consultantplus://offline/ref=E675874EBEA97BAF5C5F0AF90A6AE4F1B255155FF049442D6E65B6E267B588879762AA177BE5D9A41909N" TargetMode="External"/><Relationship Id="rId124" Type="http://schemas.openxmlformats.org/officeDocument/2006/relationships/hyperlink" Target="consultantplus://offline/ref=E675874EBEA97BAF5C5F0AF90A6AE4F1B255155FF049442D6E65B6E267B588879762AA177BE5D9A51905N" TargetMode="External"/><Relationship Id="rId129" Type="http://schemas.openxmlformats.org/officeDocument/2006/relationships/hyperlink" Target="consultantplus://offline/ref=E675874EBEA97BAF5C5F0AF90A6AE4F1B255155FF049442D6E65B6E267B588879762AA177BE5D9A21901N" TargetMode="External"/><Relationship Id="rId137" Type="http://schemas.openxmlformats.org/officeDocument/2006/relationships/header" Target="header1.xml"/><Relationship Id="rId20" Type="http://schemas.openxmlformats.org/officeDocument/2006/relationships/hyperlink" Target="consultantplus://offline/ref=E675874EBEA97BAF5C5F0AF90A6AE4F1B153165FF24F442D6E65B6E2671B05N" TargetMode="External"/><Relationship Id="rId41" Type="http://schemas.openxmlformats.org/officeDocument/2006/relationships/hyperlink" Target="consultantplus://offline/ref=E675874EBEA97BAF5C5F0AF90A6AE4F1B9561A52F5421927663CBAE01600N" TargetMode="External"/><Relationship Id="rId54" Type="http://schemas.openxmlformats.org/officeDocument/2006/relationships/hyperlink" Target="consultantplus://offline/ref=E675874EBEA97BAF5C5F0AF90A6AE4F1B255155FF049442D6E65B6E267B588879762AA177BE5D8A31901N" TargetMode="External"/><Relationship Id="rId62" Type="http://schemas.openxmlformats.org/officeDocument/2006/relationships/hyperlink" Target="consultantplus://offline/ref=E675874EBEA97BAF5C5F0AF90A6AE4F1B2551258FC41442D6E65B6E2671B05N" TargetMode="External"/><Relationship Id="rId70" Type="http://schemas.openxmlformats.org/officeDocument/2006/relationships/hyperlink" Target="consultantplus://offline/ref=E675874EBEA97BAF5C5F0AF90A6AE4F1B255155FF049442D6E65B6E267B588879762AA177BE5D8A11901N" TargetMode="External"/><Relationship Id="rId75" Type="http://schemas.openxmlformats.org/officeDocument/2006/relationships/hyperlink" Target="consultantplus://offline/ref=E675874EBEA97BAF5C5F0AF90A6AE4F1B157125CF34B442D6E65B6E267B588879762AA177B1E07N" TargetMode="External"/><Relationship Id="rId83" Type="http://schemas.openxmlformats.org/officeDocument/2006/relationships/hyperlink" Target="consultantplus://offline/ref=E675874EBEA97BAF5C5F0AF90A6AE4F1B255155FF049442D6E65B6E267B588879762AA177BE5D8AE1905N" TargetMode="External"/><Relationship Id="rId88" Type="http://schemas.openxmlformats.org/officeDocument/2006/relationships/hyperlink" Target="consultantplus://offline/ref=E675874EBEA97BAF5C5F0AF90A6AE4F1B255155FF049442D6E65B6E267B588879762AA177BE5D8AF1900N" TargetMode="External"/><Relationship Id="rId91" Type="http://schemas.openxmlformats.org/officeDocument/2006/relationships/hyperlink" Target="consultantplus://offline/ref=E675874EBEA97BAF5C5F0AF90A6AE4F1B255155FF049442D6E65B6E267B588879762AA177BE5D8AF1904N" TargetMode="External"/><Relationship Id="rId96" Type="http://schemas.openxmlformats.org/officeDocument/2006/relationships/hyperlink" Target="consultantplus://offline/ref=E675874EBEA97BAF5C5F0AF90A6AE4F1B255155FF049442D6E65B6E267B588879762AA177BE5D9A61901N" TargetMode="External"/><Relationship Id="rId111" Type="http://schemas.openxmlformats.org/officeDocument/2006/relationships/hyperlink" Target="consultantplus://offline/ref=E675874EBEA97BAF5C5F0AF90A6AE4F1B255155FF049442D6E65B6E267B588879762AA177BE5D9A41902N" TargetMode="External"/><Relationship Id="rId132" Type="http://schemas.openxmlformats.org/officeDocument/2006/relationships/hyperlink" Target="consultantplus://offline/ref=E675874EBEA97BAF5C5F0AF90A6AE4F1B153175FF64D442D6E65B6E267B588879762AA177BE5DBA41909N" TargetMode="External"/><Relationship Id="rId14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consultantplus://offline/ref=E675874EBEA97BAF5C5F0AF90A6AE4F1B15D1B59F041442D6E65B6E2671B05N" TargetMode="External"/><Relationship Id="rId23" Type="http://schemas.openxmlformats.org/officeDocument/2006/relationships/hyperlink" Target="consultantplus://offline/ref=E675874EBEA97BAF5C5F0AF90A6AE4F1B15C165BF24E442D6E65B6E2671B05N" TargetMode="External"/><Relationship Id="rId28" Type="http://schemas.openxmlformats.org/officeDocument/2006/relationships/hyperlink" Target="consultantplus://offline/ref=E675874EBEA97BAF5C5F0AF90A6AE4F1B153155CF349442D6E65B6E2671B05N" TargetMode="External"/><Relationship Id="rId36" Type="http://schemas.openxmlformats.org/officeDocument/2006/relationships/hyperlink" Target="consultantplus://offline/ref=E675874EBEA97BAF5C5F0AF90A6AE4F1B255155FF049442D6E65B6E267B588879762AA177BE5D8A51904N" TargetMode="External"/><Relationship Id="rId49" Type="http://schemas.openxmlformats.org/officeDocument/2006/relationships/hyperlink" Target="consultantplus://offline/ref=E675874EBEA97BAF5C5F0AF90A6AE4F1B255155FF049442D6E65B6E267B588879762AA177BE5D8A21908N" TargetMode="External"/><Relationship Id="rId57" Type="http://schemas.openxmlformats.org/officeDocument/2006/relationships/hyperlink" Target="consultantplus://offline/ref=E675874EBEA97BAF5C5F0AF90A6AE4F1B153175FF64D442D6E65B6E267B588879762AA177BE5DBA41909N" TargetMode="External"/><Relationship Id="rId106" Type="http://schemas.openxmlformats.org/officeDocument/2006/relationships/hyperlink" Target="consultantplus://offline/ref=E675874EBEA97BAF5C5F0AF90A6AE4F1B255155FF049442D6E65B6E267B588879762AA177BE5D9A71904N" TargetMode="External"/><Relationship Id="rId114" Type="http://schemas.openxmlformats.org/officeDocument/2006/relationships/hyperlink" Target="consultantplus://offline/ref=E675874EBEA97BAF5C5F0AF90A6AE4F1B255155FF049442D6E65B6E267B588879762AA177BE5D9A41905N" TargetMode="External"/><Relationship Id="rId119" Type="http://schemas.openxmlformats.org/officeDocument/2006/relationships/hyperlink" Target="consultantplus://offline/ref=E675874EBEA97BAF5C5F0AF90A6AE4F1B255155FF049442D6E65B6E267B588879762AA177BE5D9A51902N" TargetMode="External"/><Relationship Id="rId127" Type="http://schemas.openxmlformats.org/officeDocument/2006/relationships/hyperlink" Target="consultantplus://offline/ref=E675874EBEA97BAF5C5F0AF90A6AE4F1B255155FF049442D6E65B6E267B588879762AA177BE5D9A51908N" TargetMode="External"/><Relationship Id="rId10" Type="http://schemas.openxmlformats.org/officeDocument/2006/relationships/hyperlink" Target="consultantplus://offline/ref=E675874EBEA97BAF5C5F0AF90A6AE4F1B153175FF64D442D6E65B6E267B588879762AA177BE5DCA21903N" TargetMode="External"/><Relationship Id="rId31" Type="http://schemas.openxmlformats.org/officeDocument/2006/relationships/hyperlink" Target="consultantplus://offline/ref=E675874EBEA97BAF5C5F0AF90A6AE4F1B255155FF049442D6E65B6E267B588879762AA177BE5D8A71900N" TargetMode="External"/><Relationship Id="rId44" Type="http://schemas.openxmlformats.org/officeDocument/2006/relationships/hyperlink" Target="consultantplus://offline/ref=E675874EBEA97BAF5C5F0AF90A6AE4F1B255155FF049442D6E65B6E267B588879762AA177BE5D8A21901N" TargetMode="External"/><Relationship Id="rId52" Type="http://schemas.openxmlformats.org/officeDocument/2006/relationships/hyperlink" Target="consultantplus://offline/ref=E675874EBEA97BAF5C5F0AF90A6AE4F1B255155FF049442D6E65B6E267B588879762AA177BE5D8A21909N" TargetMode="External"/><Relationship Id="rId60" Type="http://schemas.openxmlformats.org/officeDocument/2006/relationships/hyperlink" Target="consultantplus://offline/ref=E675874EBEA97BAF5C5F0AF90A6AE4F1B157125CF34B442D6E65B6E267B588879762AA101708N" TargetMode="External"/><Relationship Id="rId65" Type="http://schemas.openxmlformats.org/officeDocument/2006/relationships/hyperlink" Target="consultantplus://offline/ref=E675874EBEA97BAF5C5F0AF90A6AE4F1B255155FF049442D6E65B6E267B588879762AA177BE5D8A31903N" TargetMode="External"/><Relationship Id="rId73" Type="http://schemas.openxmlformats.org/officeDocument/2006/relationships/hyperlink" Target="consultantplus://offline/ref=E675874EBEA97BAF5C5F0AF90A6AE4F1B255155FF049442D6E65B6E267B588879762AA177BE5D8A11904N" TargetMode="External"/><Relationship Id="rId78" Type="http://schemas.openxmlformats.org/officeDocument/2006/relationships/hyperlink" Target="consultantplus://offline/ref=E675874EBEA97BAF5C5F0AF90A6AE4F1B255155FF049442D6E65B6E267B588879762AA177BE5D8AE1901N" TargetMode="External"/><Relationship Id="rId81" Type="http://schemas.openxmlformats.org/officeDocument/2006/relationships/hyperlink" Target="consultantplus://offline/ref=E675874EBEA97BAF5C5F0AF90A6AE4F1B255155FF049442D6E65B6E267B588879762AA177BE5D8AE1903N" TargetMode="External"/><Relationship Id="rId86" Type="http://schemas.openxmlformats.org/officeDocument/2006/relationships/hyperlink" Target="consultantplus://offline/ref=E675874EBEA97BAF5C5F0AF90A6AE4F1B153175FF64D442D6E65B6E267B588879762AA177BE5DBA71908N" TargetMode="External"/><Relationship Id="rId94" Type="http://schemas.openxmlformats.org/officeDocument/2006/relationships/hyperlink" Target="consultantplus://offline/ref=E675874EBEA97BAF5C5F0AF90A6AE4F1B255155FF049442D6E65B6E267B588879762AA177BE5D8AF1908N" TargetMode="External"/><Relationship Id="rId99" Type="http://schemas.openxmlformats.org/officeDocument/2006/relationships/hyperlink" Target="consultantplus://offline/ref=E675874EBEA97BAF5C5F0AF90A6AE4F1B2551058F64D442D6E65B6E267B588879762AA177BE7DDAE1908N" TargetMode="External"/><Relationship Id="rId101" Type="http://schemas.openxmlformats.org/officeDocument/2006/relationships/hyperlink" Target="consultantplus://offline/ref=E675874EBEA97BAF5C5F0AF90A6AE4F1B153165EF54C442D6E65B6E2671B05N" TargetMode="External"/><Relationship Id="rId122" Type="http://schemas.openxmlformats.org/officeDocument/2006/relationships/hyperlink" Target="consultantplus://offline/ref=E675874EBEA97BAF5C5F0AF90A6AE4F1B153105BF34B442D6E65B6E267B588879762AA177BE5D8A51906N" TargetMode="External"/><Relationship Id="rId130" Type="http://schemas.openxmlformats.org/officeDocument/2006/relationships/hyperlink" Target="consultantplus://offline/ref=E675874EBEA97BAF5C5F0AF90A6AE4F1B255155FF049442D6E65B6E267B588879762AA177BE5D9A21903N" TargetMode="External"/><Relationship Id="rId135" Type="http://schemas.openxmlformats.org/officeDocument/2006/relationships/hyperlink" Target="consultantplus://offline/ref=E675874EBEA97BAF5C5F0AF90A6AE4F1B2551258FC41442D6E65B6E267B588879762AA177BE5D9A41908N" TargetMode="External"/><Relationship Id="rId4" Type="http://schemas.openxmlformats.org/officeDocument/2006/relationships/webSettings" Target="webSettings.xml"/><Relationship Id="rId9" Type="http://schemas.openxmlformats.org/officeDocument/2006/relationships/hyperlink" Target="consultantplus://offline/ref=E675874EBEA97BAF5C5F0AF90A6AE4F1B255155FF049442D6E65B6E267B588879762AA177BE5D8A61906N" TargetMode="External"/><Relationship Id="rId13" Type="http://schemas.openxmlformats.org/officeDocument/2006/relationships/hyperlink" Target="consultantplus://offline/ref=E675874EBEA97BAF5C5F0AF90A6AE4F1B2551258FC41442D6E65B6E2671B05N" TargetMode="External"/><Relationship Id="rId18" Type="http://schemas.openxmlformats.org/officeDocument/2006/relationships/hyperlink" Target="consultantplus://offline/ref=E675874EBEA97BAF5C5F0AF90A6AE4F1B15C1553F241442D6E65B6E2671B05N" TargetMode="External"/><Relationship Id="rId39" Type="http://schemas.openxmlformats.org/officeDocument/2006/relationships/hyperlink" Target="consultantplus://offline/ref=E675874EBEA97BAF5C5F0AF90A6AE4F1B2551258FC41442D6E65B6E2671B05N" TargetMode="External"/><Relationship Id="rId109" Type="http://schemas.openxmlformats.org/officeDocument/2006/relationships/hyperlink" Target="consultantplus://offline/ref=E675874EBEA97BAF5C5F0AF90A6AE4F1B255155FF049442D6E65B6E267B588879762AA177BE5D9A41901N" TargetMode="External"/><Relationship Id="rId34" Type="http://schemas.openxmlformats.org/officeDocument/2006/relationships/hyperlink" Target="consultantplus://offline/ref=E675874EBEA97BAF5C5F0AF90A6AE4F1B2551058F64D442D6E65B6E267B588879762AA177BE7DDAE1908N" TargetMode="External"/><Relationship Id="rId50" Type="http://schemas.openxmlformats.org/officeDocument/2006/relationships/hyperlink" Target="consultantplus://offline/ref=E675874EBEA97BAF5C5F0AF90A6AE4F1B153155CF349442D6E65B6E267B588879762AA177BE5D8A71900N" TargetMode="External"/><Relationship Id="rId55" Type="http://schemas.openxmlformats.org/officeDocument/2006/relationships/hyperlink" Target="consultantplus://offline/ref=E675874EBEA97BAF5C5F0AF90A6AE4F1B153175FF64D442D6E65B6E267B588879762AA177BE5DBA11901N" TargetMode="External"/><Relationship Id="rId76" Type="http://schemas.openxmlformats.org/officeDocument/2006/relationships/hyperlink" Target="consultantplus://offline/ref=E675874EBEA97BAF5C5F0AF90A6AE4F1B255155FF049442D6E65B6E267B588879762AA177BE5D8A11909N" TargetMode="External"/><Relationship Id="rId97" Type="http://schemas.openxmlformats.org/officeDocument/2006/relationships/hyperlink" Target="consultantplus://offline/ref=E675874EBEA97BAF5C5F0AF90A6AE4F1B255155FF049442D6E65B6E267B588879762AA177BE5D9A61902N" TargetMode="External"/><Relationship Id="rId104" Type="http://schemas.openxmlformats.org/officeDocument/2006/relationships/hyperlink" Target="consultantplus://offline/ref=E675874EBEA97BAF5C5F0AF90A6AE4F1B255155FF049442D6E65B6E267B588879762AA177BE5D9A71900N" TargetMode="External"/><Relationship Id="rId120" Type="http://schemas.openxmlformats.org/officeDocument/2006/relationships/hyperlink" Target="consultantplus://offline/ref=E675874EBEA97BAF5C5F0AF90A6AE4F1B255155FF049442D6E65B6E267B588879762AA177BE5D9A51903N" TargetMode="External"/><Relationship Id="rId125" Type="http://schemas.openxmlformats.org/officeDocument/2006/relationships/hyperlink" Target="consultantplus://offline/ref=E675874EBEA97BAF5C5F0AF90A6AE4F1B255155FF049442D6E65B6E267B588879762AA177BE5D9A51906N" TargetMode="External"/><Relationship Id="rId7" Type="http://schemas.openxmlformats.org/officeDocument/2006/relationships/hyperlink" Target="consultantplus://offline/ref=E675874EBEA97BAF5C5F0AF90A6AE4F1B255155FF049442D6E65B6E267B588879762AA177BE5D8A61906N" TargetMode="External"/><Relationship Id="rId71" Type="http://schemas.openxmlformats.org/officeDocument/2006/relationships/hyperlink" Target="consultantplus://offline/ref=E675874EBEA97BAF5C5F0AF90A6AE4F1B255155FF049442D6E65B6E267B588879762AA177BE5D8A11902N" TargetMode="External"/><Relationship Id="rId92" Type="http://schemas.openxmlformats.org/officeDocument/2006/relationships/hyperlink" Target="consultantplus://offline/ref=E675874EBEA97BAF5C5F0AF90A6AE4F1B255155FF049442D6E65B6E267B588879762AA177BE5D8AF1905N" TargetMode="External"/><Relationship Id="rId2" Type="http://schemas.openxmlformats.org/officeDocument/2006/relationships/styles" Target="styles.xml"/><Relationship Id="rId29" Type="http://schemas.openxmlformats.org/officeDocument/2006/relationships/hyperlink" Target="consultantplus://offline/ref=E675874EBEA97BAF5C5F0AF90A6AE4F1B157125CF34B442D6E65B6E2671B05N" TargetMode="External"/><Relationship Id="rId24" Type="http://schemas.openxmlformats.org/officeDocument/2006/relationships/hyperlink" Target="consultantplus://offline/ref=E675874EBEA97BAF5C5F0AF90A6AE4F1B2551259F04D442D6E65B6E2671B05N" TargetMode="External"/><Relationship Id="rId40" Type="http://schemas.openxmlformats.org/officeDocument/2006/relationships/hyperlink" Target="consultantplus://offline/ref=E675874EBEA97BAF5C5F0AF90A6AE4F1B255155FF049442D6E65B6E267B588879762AA177BE5D8A51908N" TargetMode="External"/><Relationship Id="rId45" Type="http://schemas.openxmlformats.org/officeDocument/2006/relationships/hyperlink" Target="consultantplus://offline/ref=E675874EBEA97BAF5C5F0AF90A6AE4F1B255155FF049442D6E65B6E267B588879762AA177BE5D8A21903N" TargetMode="External"/><Relationship Id="rId66" Type="http://schemas.openxmlformats.org/officeDocument/2006/relationships/hyperlink" Target="consultantplus://offline/ref=E675874EBEA97BAF5C5F0AF90A6AE4F1B2551258FC41442D6E65B6E267B588879762AA177BE5DAA41908N" TargetMode="External"/><Relationship Id="rId87" Type="http://schemas.openxmlformats.org/officeDocument/2006/relationships/hyperlink" Target="consultantplus://offline/ref=E675874EBEA97BAF5C5F0AF90A6AE4F1B255155FF049442D6E65B6E267B588879762AA177BE5D8AE1908N" TargetMode="External"/><Relationship Id="rId110" Type="http://schemas.openxmlformats.org/officeDocument/2006/relationships/hyperlink" Target="consultantplus://offline/ref=E675874EBEA97BAF5C5F0AF90A6AE4F1B153105BF34B442D6E65B6E267B588879762AA177BE5D8A61909N" TargetMode="External"/><Relationship Id="rId115" Type="http://schemas.openxmlformats.org/officeDocument/2006/relationships/hyperlink" Target="consultantplus://offline/ref=E675874EBEA97BAF5C5F0AF90A6AE4F1B255155FF049442D6E65B6E267B588879762AA177BE5D9A41906N" TargetMode="External"/><Relationship Id="rId131" Type="http://schemas.openxmlformats.org/officeDocument/2006/relationships/hyperlink" Target="consultantplus://offline/ref=E675874EBEA97BAF5C5F0AF90A6AE4F1B2551258FC41442D6E65B6E267B588879762AA177BE5D9A41908N" TargetMode="External"/><Relationship Id="rId136" Type="http://schemas.openxmlformats.org/officeDocument/2006/relationships/hyperlink" Target="consultantplus://offline/ref=E675874EBEA97BAF5C5F0AF90A6AE4F1B255155FF049442D6E65B6E267B588879762AA177BE5D9A21904N" TargetMode="External"/><Relationship Id="rId61" Type="http://schemas.openxmlformats.org/officeDocument/2006/relationships/hyperlink" Target="consultantplus://offline/ref=E675874EBEA97BAF5C5F0AF90A6AE4F1B157125CF34B442D6E65B6E267B588879762AA14170AN" TargetMode="External"/><Relationship Id="rId82" Type="http://schemas.openxmlformats.org/officeDocument/2006/relationships/hyperlink" Target="consultantplus://offline/ref=E675874EBEA97BAF5C5F0AF90A6AE4F1B153155CF349442D6E65B6E267B588879762AA177BE5D8A71900N" TargetMode="External"/><Relationship Id="rId19" Type="http://schemas.openxmlformats.org/officeDocument/2006/relationships/hyperlink" Target="consultantplus://offline/ref=E675874EBEA97BAF5C5F0AF90A6AE4F1B1521A5BF041442D6E65B6E2671B05N" TargetMode="External"/><Relationship Id="rId14" Type="http://schemas.openxmlformats.org/officeDocument/2006/relationships/hyperlink" Target="consultantplus://offline/ref=E675874EBEA97BAF5C5F0AF90A6AE4F1B15D115DF141442D6E65B6E2671B05N" TargetMode="External"/><Relationship Id="rId30" Type="http://schemas.openxmlformats.org/officeDocument/2006/relationships/hyperlink" Target="consultantplus://offline/ref=E675874EBEA97BAF5C5F0AF90A6AE4F1B15C135EFD4D442D6E65B6E2671B05N" TargetMode="External"/><Relationship Id="rId35" Type="http://schemas.openxmlformats.org/officeDocument/2006/relationships/hyperlink" Target="consultantplus://offline/ref=E675874EBEA97BAF5C5F0AF90A6AE4F1B153165FF24F442D6E65B6E2671B05N" TargetMode="External"/><Relationship Id="rId56" Type="http://schemas.openxmlformats.org/officeDocument/2006/relationships/hyperlink" Target="consultantplus://offline/ref=E675874EBEA97BAF5C5F0AF90A6AE4F1B153175FF64D442D6E65B6E267B588879762AA177BE5DBA11902N" TargetMode="External"/><Relationship Id="rId77" Type="http://schemas.openxmlformats.org/officeDocument/2006/relationships/hyperlink" Target="consultantplus://offline/ref=E675874EBEA97BAF5C5F0AF90A6AE4F1B255155FF049442D6E65B6E267B588879762AA177BE5D8AE1900N" TargetMode="External"/><Relationship Id="rId100" Type="http://schemas.openxmlformats.org/officeDocument/2006/relationships/hyperlink" Target="consultantplus://offline/ref=E675874EBEA97BAF5C5F0AF90A6AE4F1B255155FF049442D6E65B6E267B588879762AA177BE5D9A61909N" TargetMode="External"/><Relationship Id="rId105" Type="http://schemas.openxmlformats.org/officeDocument/2006/relationships/hyperlink" Target="consultantplus://offline/ref=E675874EBEA97BAF5C5F0AF90A6AE4F1B255155FF049442D6E65B6E267B588879762AA177BE5D9A71902N" TargetMode="External"/><Relationship Id="rId126" Type="http://schemas.openxmlformats.org/officeDocument/2006/relationships/hyperlink" Target="consultantplus://offline/ref=E675874EBEA97BAF5C5F0AF90A6AE4F1B255155FF049442D6E65B6E267B588879762AA177BE5D9A51907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35</Pages>
  <Words>22526</Words>
  <Characters>-32766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27 октября 2015 г</dc:title>
  <dc:subject/>
  <dc:creator>Информ-аналит отдел</dc:creator>
  <cp:keywords/>
  <dc:description/>
  <cp:lastModifiedBy>Информ-аналит отдел</cp:lastModifiedBy>
  <cp:revision>2</cp:revision>
  <dcterms:created xsi:type="dcterms:W3CDTF">2016-11-13T14:48:00Z</dcterms:created>
  <dcterms:modified xsi:type="dcterms:W3CDTF">2016-11-13T14:48:00Z</dcterms:modified>
</cp:coreProperties>
</file>