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BF" w:rsidRPr="0054326C" w:rsidRDefault="007A44BF" w:rsidP="0005010D">
      <w:pPr>
        <w:pStyle w:val="ConsPlusNormal"/>
        <w:outlineLvl w:val="0"/>
        <w:rPr>
          <w:sz w:val="22"/>
          <w:szCs w:val="22"/>
        </w:rPr>
      </w:pPr>
      <w:r w:rsidRPr="0054326C">
        <w:rPr>
          <w:sz w:val="22"/>
          <w:szCs w:val="22"/>
        </w:rPr>
        <w:t xml:space="preserve">Зарегистрировано в Минюсте России 18 января </w:t>
      </w:r>
      <w:smartTag w:uri="urn:schemas-microsoft-com:office:smarttags" w:element="metricconverter">
        <w:smartTagPr>
          <w:attr w:name="ProductID" w:val="2017 г"/>
        </w:smartTagPr>
        <w:r w:rsidRPr="0054326C">
          <w:rPr>
            <w:sz w:val="22"/>
            <w:szCs w:val="22"/>
          </w:rPr>
          <w:t>2017 г</w:t>
        </w:r>
      </w:smartTag>
      <w:r w:rsidRPr="0054326C">
        <w:rPr>
          <w:sz w:val="22"/>
          <w:szCs w:val="22"/>
        </w:rPr>
        <w:t>. N 45281</w:t>
      </w:r>
    </w:p>
    <w:p w:rsidR="007A44BF" w:rsidRPr="0054326C" w:rsidRDefault="007A44BF" w:rsidP="0005010D">
      <w:pPr>
        <w:pStyle w:val="ConsPlusNormal"/>
        <w:jc w:val="both"/>
        <w:rPr>
          <w:sz w:val="22"/>
          <w:szCs w:val="22"/>
        </w:rPr>
      </w:pPr>
    </w:p>
    <w:p w:rsidR="007A44BF" w:rsidRPr="0054326C" w:rsidRDefault="007A44BF" w:rsidP="0005010D">
      <w:pPr>
        <w:pStyle w:val="ConsPlusTitle"/>
        <w:jc w:val="center"/>
        <w:rPr>
          <w:sz w:val="22"/>
          <w:szCs w:val="22"/>
        </w:rPr>
      </w:pPr>
      <w:r w:rsidRPr="0054326C">
        <w:rPr>
          <w:sz w:val="22"/>
          <w:szCs w:val="22"/>
        </w:rPr>
        <w:t>МИНИСТЕРСТВО ТРУДА И СОЦИАЛЬНОЙ ЗАЩИТЫ РОССИЙСКОЙ ФЕДЕРАЦИИ</w:t>
      </w:r>
    </w:p>
    <w:p w:rsidR="007A44BF" w:rsidRPr="0054326C" w:rsidRDefault="007A44BF" w:rsidP="0005010D">
      <w:pPr>
        <w:pStyle w:val="ConsPlusTitle"/>
        <w:jc w:val="center"/>
        <w:rPr>
          <w:sz w:val="22"/>
          <w:szCs w:val="22"/>
        </w:rPr>
      </w:pPr>
    </w:p>
    <w:p w:rsidR="007A44BF" w:rsidRPr="0054326C" w:rsidRDefault="007A44BF" w:rsidP="0005010D">
      <w:pPr>
        <w:pStyle w:val="ConsPlusTitle"/>
        <w:jc w:val="center"/>
        <w:rPr>
          <w:sz w:val="22"/>
          <w:szCs w:val="22"/>
        </w:rPr>
      </w:pPr>
      <w:r w:rsidRPr="0054326C">
        <w:rPr>
          <w:sz w:val="22"/>
          <w:szCs w:val="22"/>
        </w:rPr>
        <w:t>ПРИКАЗ</w:t>
      </w:r>
    </w:p>
    <w:p w:rsidR="007A44BF" w:rsidRPr="0054326C" w:rsidRDefault="007A44BF" w:rsidP="0005010D">
      <w:pPr>
        <w:pStyle w:val="ConsPlusTitle"/>
        <w:jc w:val="center"/>
        <w:rPr>
          <w:sz w:val="22"/>
          <w:szCs w:val="22"/>
        </w:rPr>
      </w:pPr>
      <w:r w:rsidRPr="0054326C">
        <w:rPr>
          <w:sz w:val="22"/>
          <w:szCs w:val="22"/>
        </w:rPr>
        <w:t xml:space="preserve">от 14 ноября </w:t>
      </w:r>
      <w:smartTag w:uri="urn:schemas-microsoft-com:office:smarttags" w:element="metricconverter">
        <w:smartTagPr>
          <w:attr w:name="ProductID" w:val="2016 г"/>
        </w:smartTagPr>
        <w:r w:rsidRPr="0054326C">
          <w:rPr>
            <w:sz w:val="22"/>
            <w:szCs w:val="22"/>
          </w:rPr>
          <w:t>2016 г</w:t>
        </w:r>
      </w:smartTag>
      <w:r w:rsidRPr="0054326C">
        <w:rPr>
          <w:sz w:val="22"/>
          <w:szCs w:val="22"/>
        </w:rPr>
        <w:t>. N 634н</w:t>
      </w:r>
    </w:p>
    <w:p w:rsidR="007A44BF" w:rsidRPr="0054326C" w:rsidRDefault="007A44BF" w:rsidP="0005010D">
      <w:pPr>
        <w:pStyle w:val="ConsPlusTitle"/>
        <w:jc w:val="center"/>
        <w:rPr>
          <w:sz w:val="22"/>
          <w:szCs w:val="22"/>
        </w:rPr>
      </w:pPr>
    </w:p>
    <w:p w:rsidR="007A44BF" w:rsidRPr="0054326C" w:rsidRDefault="007A44BF" w:rsidP="0005010D">
      <w:pPr>
        <w:pStyle w:val="ConsPlusTitle"/>
        <w:jc w:val="center"/>
        <w:rPr>
          <w:sz w:val="22"/>
          <w:szCs w:val="22"/>
        </w:rPr>
      </w:pPr>
      <w:r w:rsidRPr="0054326C">
        <w:rPr>
          <w:sz w:val="22"/>
          <w:szCs w:val="22"/>
        </w:rPr>
        <w:t>ОБ УТВЕРЖДЕНИИ ПРАВИЛ</w:t>
      </w:r>
    </w:p>
    <w:p w:rsidR="007A44BF" w:rsidRPr="0054326C" w:rsidRDefault="007A44BF" w:rsidP="0005010D">
      <w:pPr>
        <w:pStyle w:val="ConsPlusTitle"/>
        <w:jc w:val="center"/>
        <w:rPr>
          <w:sz w:val="22"/>
          <w:szCs w:val="22"/>
        </w:rPr>
      </w:pPr>
      <w:r w:rsidRPr="0054326C">
        <w:rPr>
          <w:sz w:val="22"/>
          <w:szCs w:val="22"/>
        </w:rPr>
        <w:t>ПО ОХРАНЕ ТРУДА ПРИ НАНЕСЕНИИ МЕТАЛЛОПОКРЫТИЙ</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 xml:space="preserve">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2013, N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54326C">
          <w:rPr>
            <w:sz w:val="22"/>
            <w:szCs w:val="22"/>
          </w:rPr>
          <w:t>2012 г</w:t>
        </w:r>
      </w:smartTag>
      <w:r w:rsidRPr="0054326C">
        <w:rPr>
          <w:sz w:val="22"/>
          <w:szCs w:val="22"/>
        </w:rPr>
        <w:t>. N 610 (Собрание законодательства Российской Федерации, 2012, N 26, ст. 3528), приказываю:</w:t>
      </w:r>
    </w:p>
    <w:p w:rsidR="007A44BF" w:rsidRPr="0054326C" w:rsidRDefault="007A44BF" w:rsidP="0005010D">
      <w:pPr>
        <w:pStyle w:val="ConsPlusNormal"/>
        <w:ind w:firstLine="540"/>
        <w:jc w:val="both"/>
        <w:rPr>
          <w:sz w:val="22"/>
          <w:szCs w:val="22"/>
        </w:rPr>
      </w:pPr>
      <w:r w:rsidRPr="0054326C">
        <w:rPr>
          <w:sz w:val="22"/>
          <w:szCs w:val="22"/>
        </w:rPr>
        <w:t xml:space="preserve">1. Утвердить </w:t>
      </w:r>
      <w:hyperlink w:anchor="Par29" w:tooltip="ПРАВИЛА ПО ОХРАНЕ ТРУДА ПРИ НАНЕСЕНИИ МЕТАЛЛОПОКРЫТИЙ" w:history="1">
        <w:r w:rsidRPr="0054326C">
          <w:rPr>
            <w:sz w:val="22"/>
            <w:szCs w:val="22"/>
          </w:rPr>
          <w:t>Правила</w:t>
        </w:r>
      </w:hyperlink>
      <w:r w:rsidRPr="0054326C">
        <w:rPr>
          <w:sz w:val="22"/>
          <w:szCs w:val="22"/>
        </w:rPr>
        <w:t xml:space="preserve"> по охране труда при нанесении металлопокрытий согласно приложению.</w:t>
      </w:r>
    </w:p>
    <w:p w:rsidR="007A44BF" w:rsidRPr="0054326C" w:rsidRDefault="007A44BF" w:rsidP="0005010D">
      <w:pPr>
        <w:pStyle w:val="ConsPlusNormal"/>
        <w:ind w:firstLine="540"/>
        <w:jc w:val="both"/>
        <w:rPr>
          <w:sz w:val="22"/>
          <w:szCs w:val="22"/>
        </w:rPr>
      </w:pPr>
      <w:r w:rsidRPr="0054326C">
        <w:rPr>
          <w:sz w:val="22"/>
          <w:szCs w:val="22"/>
        </w:rPr>
        <w:t>2. Настоящий приказ вступает в силу по истечении трех месяцев после его официального опубликования.</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right"/>
        <w:rPr>
          <w:sz w:val="22"/>
          <w:szCs w:val="22"/>
        </w:rPr>
      </w:pPr>
      <w:r w:rsidRPr="0054326C">
        <w:rPr>
          <w:sz w:val="22"/>
          <w:szCs w:val="22"/>
        </w:rPr>
        <w:t>Министр</w:t>
      </w:r>
    </w:p>
    <w:p w:rsidR="007A44BF" w:rsidRPr="0054326C" w:rsidRDefault="007A44BF" w:rsidP="0005010D">
      <w:pPr>
        <w:pStyle w:val="ConsPlusNormal"/>
        <w:jc w:val="right"/>
        <w:rPr>
          <w:sz w:val="22"/>
          <w:szCs w:val="22"/>
        </w:rPr>
      </w:pPr>
      <w:r w:rsidRPr="0054326C">
        <w:rPr>
          <w:sz w:val="22"/>
          <w:szCs w:val="22"/>
        </w:rPr>
        <w:t>М.А.ТОПИЛИН</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right"/>
        <w:outlineLvl w:val="0"/>
        <w:rPr>
          <w:sz w:val="22"/>
          <w:szCs w:val="22"/>
        </w:rPr>
      </w:pPr>
      <w:r w:rsidRPr="0054326C">
        <w:rPr>
          <w:sz w:val="22"/>
          <w:szCs w:val="22"/>
        </w:rPr>
        <w:t>Приложение</w:t>
      </w:r>
    </w:p>
    <w:p w:rsidR="007A44BF" w:rsidRPr="0054326C" w:rsidRDefault="007A44BF" w:rsidP="0005010D">
      <w:pPr>
        <w:pStyle w:val="ConsPlusNormal"/>
        <w:jc w:val="right"/>
        <w:rPr>
          <w:sz w:val="22"/>
          <w:szCs w:val="22"/>
        </w:rPr>
      </w:pPr>
      <w:r w:rsidRPr="0054326C">
        <w:rPr>
          <w:sz w:val="22"/>
          <w:szCs w:val="22"/>
        </w:rPr>
        <w:t>к приказу Министерства труда</w:t>
      </w:r>
    </w:p>
    <w:p w:rsidR="007A44BF" w:rsidRPr="0054326C" w:rsidRDefault="007A44BF" w:rsidP="0005010D">
      <w:pPr>
        <w:pStyle w:val="ConsPlusNormal"/>
        <w:jc w:val="right"/>
        <w:rPr>
          <w:sz w:val="22"/>
          <w:szCs w:val="22"/>
        </w:rPr>
      </w:pPr>
      <w:r w:rsidRPr="0054326C">
        <w:rPr>
          <w:sz w:val="22"/>
          <w:szCs w:val="22"/>
        </w:rPr>
        <w:t>и социальной защиты</w:t>
      </w:r>
    </w:p>
    <w:p w:rsidR="007A44BF" w:rsidRPr="0054326C" w:rsidRDefault="007A44BF" w:rsidP="0005010D">
      <w:pPr>
        <w:pStyle w:val="ConsPlusNormal"/>
        <w:jc w:val="right"/>
        <w:rPr>
          <w:sz w:val="22"/>
          <w:szCs w:val="22"/>
        </w:rPr>
      </w:pPr>
      <w:r w:rsidRPr="0054326C">
        <w:rPr>
          <w:sz w:val="22"/>
          <w:szCs w:val="22"/>
        </w:rPr>
        <w:t>Российской Федерации</w:t>
      </w:r>
    </w:p>
    <w:p w:rsidR="007A44BF" w:rsidRPr="0054326C" w:rsidRDefault="007A44BF" w:rsidP="0005010D">
      <w:pPr>
        <w:pStyle w:val="ConsPlusNormal"/>
        <w:jc w:val="right"/>
        <w:rPr>
          <w:sz w:val="22"/>
          <w:szCs w:val="22"/>
        </w:rPr>
      </w:pPr>
      <w:r w:rsidRPr="0054326C">
        <w:rPr>
          <w:sz w:val="22"/>
          <w:szCs w:val="22"/>
        </w:rPr>
        <w:t xml:space="preserve">от 14 ноября </w:t>
      </w:r>
      <w:smartTag w:uri="urn:schemas-microsoft-com:office:smarttags" w:element="metricconverter">
        <w:smartTagPr>
          <w:attr w:name="ProductID" w:val="2016 г"/>
        </w:smartTagPr>
        <w:r w:rsidRPr="0054326C">
          <w:rPr>
            <w:sz w:val="22"/>
            <w:szCs w:val="22"/>
          </w:rPr>
          <w:t>2016 г</w:t>
        </w:r>
      </w:smartTag>
      <w:r w:rsidRPr="0054326C">
        <w:rPr>
          <w:sz w:val="22"/>
          <w:szCs w:val="22"/>
        </w:rPr>
        <w:t>. N 634н</w:t>
      </w:r>
    </w:p>
    <w:p w:rsidR="007A44BF" w:rsidRPr="0054326C" w:rsidRDefault="007A44BF" w:rsidP="0005010D">
      <w:pPr>
        <w:pStyle w:val="ConsPlusNormal"/>
        <w:jc w:val="both"/>
        <w:rPr>
          <w:sz w:val="22"/>
          <w:szCs w:val="22"/>
        </w:rPr>
      </w:pPr>
    </w:p>
    <w:p w:rsidR="007A44BF" w:rsidRPr="0054326C" w:rsidRDefault="007A44BF" w:rsidP="0005010D">
      <w:pPr>
        <w:pStyle w:val="ConsPlusTitle"/>
        <w:jc w:val="center"/>
        <w:rPr>
          <w:sz w:val="22"/>
          <w:szCs w:val="22"/>
        </w:rPr>
      </w:pPr>
      <w:bookmarkStart w:id="0" w:name="Par29"/>
      <w:bookmarkEnd w:id="0"/>
      <w:r w:rsidRPr="0054326C">
        <w:rPr>
          <w:sz w:val="22"/>
          <w:szCs w:val="22"/>
        </w:rPr>
        <w:t>ПРАВИЛА ПО ОХРАНЕ ТРУДА ПРИ НАНЕСЕНИИ МЕТАЛЛОПОКРЫТИЙ</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1"/>
        <w:rPr>
          <w:sz w:val="22"/>
          <w:szCs w:val="22"/>
        </w:rPr>
      </w:pPr>
      <w:r w:rsidRPr="0054326C">
        <w:rPr>
          <w:sz w:val="22"/>
          <w:szCs w:val="22"/>
        </w:rPr>
        <w:t>I. Общие положения</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1. Правила по охране труда при нанесении металлопокрытий (далее - Правила) устанавливают государственные нормативные требования охраны труда при осуществлении производственных процессов, связанных с нанесением металлопокрытий, выполняемых электрохимическим, химическим, термофизическим и иными способами (далее - процессы нанесения металлопокрытий).</w:t>
      </w:r>
    </w:p>
    <w:p w:rsidR="007A44BF" w:rsidRPr="0054326C" w:rsidRDefault="007A44BF" w:rsidP="0005010D">
      <w:pPr>
        <w:pStyle w:val="ConsPlusNormal"/>
        <w:ind w:firstLine="540"/>
        <w:jc w:val="both"/>
        <w:rPr>
          <w:sz w:val="22"/>
          <w:szCs w:val="22"/>
        </w:rPr>
      </w:pPr>
      <w:r w:rsidRPr="0054326C">
        <w:rPr>
          <w:sz w:val="22"/>
          <w:szCs w:val="22"/>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процессов нанесения металлопокрытий.</w:t>
      </w:r>
    </w:p>
    <w:p w:rsidR="007A44BF" w:rsidRPr="0054326C" w:rsidRDefault="007A44BF" w:rsidP="0005010D">
      <w:pPr>
        <w:pStyle w:val="ConsPlusNormal"/>
        <w:ind w:firstLine="540"/>
        <w:jc w:val="both"/>
        <w:rPr>
          <w:sz w:val="22"/>
          <w:szCs w:val="22"/>
        </w:rPr>
      </w:pPr>
      <w:r w:rsidRPr="0054326C">
        <w:rPr>
          <w:sz w:val="22"/>
          <w:szCs w:val="22"/>
        </w:rPr>
        <w:t>3. Ответственность за выполнение Правил возлагается на работодателя.</w:t>
      </w:r>
    </w:p>
    <w:p w:rsidR="007A44BF" w:rsidRPr="0054326C" w:rsidRDefault="007A44BF" w:rsidP="0005010D">
      <w:pPr>
        <w:pStyle w:val="ConsPlusNormal"/>
        <w:ind w:firstLine="540"/>
        <w:jc w:val="both"/>
        <w:rPr>
          <w:sz w:val="22"/>
          <w:szCs w:val="22"/>
        </w:rPr>
      </w:pPr>
      <w:r w:rsidRPr="0054326C">
        <w:rPr>
          <w:sz w:val="22"/>
          <w:szCs w:val="22"/>
        </w:rPr>
        <w:t>На основе Правил и требований технической (эксплуатационной) документации организации-изготовителя технологического оборудования, применяемого при нанесении металлопокрытий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нанесением металлопокрытий (далее - работники), представительного органа (при наличии).</w:t>
      </w:r>
    </w:p>
    <w:p w:rsidR="007A44BF" w:rsidRPr="0054326C" w:rsidRDefault="007A44BF" w:rsidP="0005010D">
      <w:pPr>
        <w:pStyle w:val="ConsPlusNormal"/>
        <w:ind w:firstLine="540"/>
        <w:jc w:val="both"/>
        <w:rPr>
          <w:sz w:val="22"/>
          <w:szCs w:val="22"/>
        </w:rPr>
      </w:pPr>
      <w:r w:rsidRPr="0054326C">
        <w:rPr>
          <w:sz w:val="22"/>
          <w:szCs w:val="22"/>
        </w:rP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 и требованиями технической (эксплуатационной) документации организации-изготовителя.</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Статья 211 Трудового кодекса Российской Федерации (Собрание законодательства Российской Федерации, 2002, N 1, ст. 3; 2006, N 27, ст. 2878; 2009, N 30, ст. 3732).</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5. Работодатель обязан обеспечить:</w:t>
      </w:r>
    </w:p>
    <w:p w:rsidR="007A44BF" w:rsidRPr="0054326C" w:rsidRDefault="007A44BF" w:rsidP="0005010D">
      <w:pPr>
        <w:pStyle w:val="ConsPlusNormal"/>
        <w:ind w:firstLine="540"/>
        <w:jc w:val="both"/>
        <w:rPr>
          <w:sz w:val="22"/>
          <w:szCs w:val="22"/>
        </w:rPr>
      </w:pPr>
      <w:r w:rsidRPr="0054326C">
        <w:rPr>
          <w:sz w:val="22"/>
          <w:szCs w:val="22"/>
        </w:rPr>
        <w:t>1) безопасность осуществляемых производственных процессов и работ, связанных с нанесением металлопокрытий,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7A44BF" w:rsidRPr="0054326C" w:rsidRDefault="007A44BF" w:rsidP="0005010D">
      <w:pPr>
        <w:pStyle w:val="ConsPlusNormal"/>
        <w:ind w:firstLine="540"/>
        <w:jc w:val="both"/>
        <w:rPr>
          <w:sz w:val="22"/>
          <w:szCs w:val="22"/>
        </w:rPr>
      </w:pPr>
      <w:r w:rsidRPr="0054326C">
        <w:rPr>
          <w:sz w:val="22"/>
          <w:szCs w:val="22"/>
        </w:rPr>
        <w:t>2) обучение работников по охране труда и проверку знаний требований охраны труда;</w:t>
      </w:r>
    </w:p>
    <w:p w:rsidR="007A44BF" w:rsidRPr="0054326C" w:rsidRDefault="007A44BF" w:rsidP="0005010D">
      <w:pPr>
        <w:pStyle w:val="ConsPlusNormal"/>
        <w:ind w:firstLine="540"/>
        <w:jc w:val="both"/>
        <w:rPr>
          <w:sz w:val="22"/>
          <w:szCs w:val="22"/>
        </w:rPr>
      </w:pPr>
      <w:r w:rsidRPr="0054326C">
        <w:rPr>
          <w:sz w:val="22"/>
          <w:szCs w:val="22"/>
        </w:rPr>
        <w:t>3) контроль за соблюдением работниками требований инструкций по охране труда.</w:t>
      </w:r>
    </w:p>
    <w:p w:rsidR="007A44BF" w:rsidRPr="0054326C" w:rsidRDefault="007A44BF" w:rsidP="0005010D">
      <w:pPr>
        <w:pStyle w:val="ConsPlusNormal"/>
        <w:ind w:firstLine="540"/>
        <w:jc w:val="both"/>
        <w:rPr>
          <w:sz w:val="22"/>
          <w:szCs w:val="22"/>
        </w:rPr>
      </w:pPr>
      <w:r w:rsidRPr="0054326C">
        <w:rPr>
          <w:sz w:val="22"/>
          <w:szCs w:val="22"/>
        </w:rPr>
        <w:t>6. При осуществлении производственных процессов, связанных с нанесением металлопокрытий, на работников возможно воздействие вредных и (или) опасных производственных факторов, в том числе:</w:t>
      </w:r>
    </w:p>
    <w:p w:rsidR="007A44BF" w:rsidRPr="0054326C" w:rsidRDefault="007A44BF" w:rsidP="0005010D">
      <w:pPr>
        <w:pStyle w:val="ConsPlusNormal"/>
        <w:ind w:firstLine="540"/>
        <w:jc w:val="both"/>
        <w:rPr>
          <w:sz w:val="22"/>
          <w:szCs w:val="22"/>
        </w:rPr>
      </w:pPr>
      <w:r w:rsidRPr="0054326C">
        <w:rPr>
          <w:sz w:val="22"/>
          <w:szCs w:val="22"/>
        </w:rPr>
        <w:t>1) повышенной загазованности воздуха рабочей зоны парами вредных химических веществ (пары и аэрозоли кислот, щелочей, легковоспламеняющихся жидкостей, пленкообразующих материалов, аэрозоли солей никеля, хрома, меди);</w:t>
      </w:r>
    </w:p>
    <w:p w:rsidR="007A44BF" w:rsidRPr="0054326C" w:rsidRDefault="007A44BF" w:rsidP="0005010D">
      <w:pPr>
        <w:pStyle w:val="ConsPlusNormal"/>
        <w:ind w:firstLine="540"/>
        <w:jc w:val="both"/>
        <w:rPr>
          <w:sz w:val="22"/>
          <w:szCs w:val="22"/>
        </w:rPr>
      </w:pPr>
      <w:r w:rsidRPr="0054326C">
        <w:rPr>
          <w:sz w:val="22"/>
          <w:szCs w:val="22"/>
        </w:rPr>
        <w:t>2) химических факторов общетоксического, раздражающего, канцерогенного воздействия на организм работника (вещества, способные вызывать аллергические заболевания, канцерогены, аэрозоли, преимущественно фиброгенного действия, вещества с остронаправленным механизмом действия);</w:t>
      </w:r>
    </w:p>
    <w:p w:rsidR="007A44BF" w:rsidRPr="0054326C" w:rsidRDefault="007A44BF" w:rsidP="0005010D">
      <w:pPr>
        <w:pStyle w:val="ConsPlusNormal"/>
        <w:ind w:firstLine="540"/>
        <w:jc w:val="both"/>
        <w:rPr>
          <w:sz w:val="22"/>
          <w:szCs w:val="22"/>
        </w:rPr>
      </w:pPr>
      <w:r w:rsidRPr="0054326C">
        <w:rPr>
          <w:sz w:val="22"/>
          <w:szCs w:val="22"/>
        </w:rPr>
        <w:t>3) брызг кислот, щелочей, токсичных электролитов и растворов;</w:t>
      </w:r>
    </w:p>
    <w:p w:rsidR="007A44BF" w:rsidRPr="0054326C" w:rsidRDefault="007A44BF" w:rsidP="0005010D">
      <w:pPr>
        <w:pStyle w:val="ConsPlusNormal"/>
        <w:ind w:firstLine="540"/>
        <w:jc w:val="both"/>
        <w:rPr>
          <w:sz w:val="22"/>
          <w:szCs w:val="22"/>
        </w:rPr>
      </w:pPr>
      <w:r w:rsidRPr="0054326C">
        <w:rPr>
          <w:sz w:val="22"/>
          <w:szCs w:val="22"/>
        </w:rPr>
        <w:t>4) повышенного уровня электромагнитного излучения, создаваемого высокочастотными генераторами работающих вакуумных установок (при проведении производственных процессов нанесения покрытий способом ионно-плазменного высокочастотного распыления);</w:t>
      </w:r>
    </w:p>
    <w:p w:rsidR="007A44BF" w:rsidRPr="0054326C" w:rsidRDefault="007A44BF" w:rsidP="0005010D">
      <w:pPr>
        <w:pStyle w:val="ConsPlusNormal"/>
        <w:ind w:firstLine="540"/>
        <w:jc w:val="both"/>
        <w:rPr>
          <w:sz w:val="22"/>
          <w:szCs w:val="22"/>
        </w:rPr>
      </w:pPr>
      <w:r w:rsidRPr="0054326C">
        <w:rPr>
          <w:sz w:val="22"/>
          <w:szCs w:val="22"/>
        </w:rPr>
        <w:t>5) повышенных уровней светового и рентгеновского излучений (при проведении производственных процессов нанесения покрытий способом электронно-лучевого испарения);</w:t>
      </w:r>
    </w:p>
    <w:p w:rsidR="007A44BF" w:rsidRPr="0054326C" w:rsidRDefault="007A44BF" w:rsidP="0005010D">
      <w:pPr>
        <w:pStyle w:val="ConsPlusNormal"/>
        <w:ind w:firstLine="540"/>
        <w:jc w:val="both"/>
        <w:rPr>
          <w:sz w:val="22"/>
          <w:szCs w:val="22"/>
        </w:rPr>
      </w:pPr>
      <w:r w:rsidRPr="0054326C">
        <w:rPr>
          <w:sz w:val="22"/>
          <w:szCs w:val="22"/>
        </w:rPr>
        <w:t>6) повышенного содержания пыли в воздухе рабочей зоны;</w:t>
      </w:r>
    </w:p>
    <w:p w:rsidR="007A44BF" w:rsidRPr="0054326C" w:rsidRDefault="007A44BF" w:rsidP="0005010D">
      <w:pPr>
        <w:pStyle w:val="ConsPlusNormal"/>
        <w:ind w:firstLine="540"/>
        <w:jc w:val="both"/>
        <w:rPr>
          <w:sz w:val="22"/>
          <w:szCs w:val="22"/>
        </w:rPr>
      </w:pPr>
      <w:r w:rsidRPr="0054326C">
        <w:rPr>
          <w:sz w:val="22"/>
          <w:szCs w:val="22"/>
        </w:rPr>
        <w:t>7) повышенной влажности воздуха;</w:t>
      </w:r>
    </w:p>
    <w:p w:rsidR="007A44BF" w:rsidRPr="0054326C" w:rsidRDefault="007A44BF" w:rsidP="0005010D">
      <w:pPr>
        <w:pStyle w:val="ConsPlusNormal"/>
        <w:ind w:firstLine="540"/>
        <w:jc w:val="both"/>
        <w:rPr>
          <w:sz w:val="22"/>
          <w:szCs w:val="22"/>
        </w:rPr>
      </w:pPr>
      <w:r w:rsidRPr="0054326C">
        <w:rPr>
          <w:sz w:val="22"/>
          <w:szCs w:val="22"/>
        </w:rPr>
        <w:t>8) повышенного уровня шума и вибрации;</w:t>
      </w:r>
    </w:p>
    <w:p w:rsidR="007A44BF" w:rsidRPr="0054326C" w:rsidRDefault="007A44BF" w:rsidP="0005010D">
      <w:pPr>
        <w:pStyle w:val="ConsPlusNormal"/>
        <w:ind w:firstLine="540"/>
        <w:jc w:val="both"/>
        <w:rPr>
          <w:sz w:val="22"/>
          <w:szCs w:val="22"/>
        </w:rPr>
      </w:pPr>
      <w:r w:rsidRPr="0054326C">
        <w:rPr>
          <w:sz w:val="22"/>
          <w:szCs w:val="22"/>
        </w:rPr>
        <w:t>9) опасного уровня напряжения в электрической цепи, замыкание которой может произойти через тело человека;</w:t>
      </w:r>
    </w:p>
    <w:p w:rsidR="007A44BF" w:rsidRPr="0054326C" w:rsidRDefault="007A44BF" w:rsidP="0005010D">
      <w:pPr>
        <w:pStyle w:val="ConsPlusNormal"/>
        <w:ind w:firstLine="540"/>
        <w:jc w:val="both"/>
        <w:rPr>
          <w:sz w:val="22"/>
          <w:szCs w:val="22"/>
        </w:rPr>
      </w:pPr>
      <w:r w:rsidRPr="0054326C">
        <w:rPr>
          <w:sz w:val="22"/>
          <w:szCs w:val="22"/>
        </w:rPr>
        <w:t>10) повышенного уровня статического электричества;</w:t>
      </w:r>
    </w:p>
    <w:p w:rsidR="007A44BF" w:rsidRPr="0054326C" w:rsidRDefault="007A44BF" w:rsidP="0005010D">
      <w:pPr>
        <w:pStyle w:val="ConsPlusNormal"/>
        <w:ind w:firstLine="540"/>
        <w:jc w:val="both"/>
        <w:rPr>
          <w:sz w:val="22"/>
          <w:szCs w:val="22"/>
        </w:rPr>
      </w:pPr>
      <w:r w:rsidRPr="0054326C">
        <w:rPr>
          <w:sz w:val="22"/>
          <w:szCs w:val="22"/>
        </w:rPr>
        <w:t>11) повышенной температуры поверхности изделия и оборудования;</w:t>
      </w:r>
    </w:p>
    <w:p w:rsidR="007A44BF" w:rsidRPr="0054326C" w:rsidRDefault="007A44BF" w:rsidP="0005010D">
      <w:pPr>
        <w:pStyle w:val="ConsPlusNormal"/>
        <w:ind w:firstLine="540"/>
        <w:jc w:val="both"/>
        <w:rPr>
          <w:sz w:val="22"/>
          <w:szCs w:val="22"/>
        </w:rPr>
      </w:pPr>
      <w:r w:rsidRPr="0054326C">
        <w:rPr>
          <w:sz w:val="22"/>
          <w:szCs w:val="22"/>
        </w:rPr>
        <w:t>12) повышенного уровня ультразвука;</w:t>
      </w:r>
    </w:p>
    <w:p w:rsidR="007A44BF" w:rsidRPr="0054326C" w:rsidRDefault="007A44BF" w:rsidP="0005010D">
      <w:pPr>
        <w:pStyle w:val="ConsPlusNormal"/>
        <w:ind w:firstLine="540"/>
        <w:jc w:val="both"/>
        <w:rPr>
          <w:sz w:val="22"/>
          <w:szCs w:val="22"/>
        </w:rPr>
      </w:pPr>
      <w:r w:rsidRPr="0054326C">
        <w:rPr>
          <w:sz w:val="22"/>
          <w:szCs w:val="22"/>
        </w:rPr>
        <w:t>13) недостаточной освещенности рабочей зоны;</w:t>
      </w:r>
    </w:p>
    <w:p w:rsidR="007A44BF" w:rsidRPr="0054326C" w:rsidRDefault="007A44BF" w:rsidP="0005010D">
      <w:pPr>
        <w:pStyle w:val="ConsPlusNormal"/>
        <w:ind w:firstLine="540"/>
        <w:jc w:val="both"/>
        <w:rPr>
          <w:sz w:val="22"/>
          <w:szCs w:val="22"/>
        </w:rPr>
      </w:pPr>
      <w:r w:rsidRPr="0054326C">
        <w:rPr>
          <w:sz w:val="22"/>
          <w:szCs w:val="22"/>
        </w:rPr>
        <w:t>14) отлетающих частиц абразивных материалов;</w:t>
      </w:r>
    </w:p>
    <w:p w:rsidR="007A44BF" w:rsidRPr="0054326C" w:rsidRDefault="007A44BF" w:rsidP="0005010D">
      <w:pPr>
        <w:pStyle w:val="ConsPlusNormal"/>
        <w:ind w:firstLine="540"/>
        <w:jc w:val="both"/>
        <w:rPr>
          <w:sz w:val="22"/>
          <w:szCs w:val="22"/>
        </w:rPr>
      </w:pPr>
      <w:r w:rsidRPr="0054326C">
        <w:rPr>
          <w:sz w:val="22"/>
          <w:szCs w:val="22"/>
        </w:rPr>
        <w:t>15) подвижных частей технологического оборудования;</w:t>
      </w:r>
    </w:p>
    <w:p w:rsidR="007A44BF" w:rsidRPr="0054326C" w:rsidRDefault="007A44BF" w:rsidP="0005010D">
      <w:pPr>
        <w:pStyle w:val="ConsPlusNormal"/>
        <w:ind w:firstLine="540"/>
        <w:jc w:val="both"/>
        <w:rPr>
          <w:sz w:val="22"/>
          <w:szCs w:val="22"/>
        </w:rPr>
      </w:pPr>
      <w:r w:rsidRPr="0054326C">
        <w:rPr>
          <w:sz w:val="22"/>
          <w:szCs w:val="22"/>
        </w:rPr>
        <w:t>16) физических нагрузок с повышенными затратами энергии;</w:t>
      </w:r>
    </w:p>
    <w:p w:rsidR="007A44BF" w:rsidRPr="0054326C" w:rsidRDefault="007A44BF" w:rsidP="0005010D">
      <w:pPr>
        <w:pStyle w:val="ConsPlusNormal"/>
        <w:ind w:firstLine="540"/>
        <w:jc w:val="both"/>
        <w:rPr>
          <w:sz w:val="22"/>
          <w:szCs w:val="22"/>
        </w:rPr>
      </w:pPr>
      <w:r w:rsidRPr="0054326C">
        <w:rPr>
          <w:sz w:val="22"/>
          <w:szCs w:val="22"/>
        </w:rPr>
        <w:t>17) повышенного напряжения органов зрения;</w:t>
      </w:r>
    </w:p>
    <w:p w:rsidR="007A44BF" w:rsidRPr="0054326C" w:rsidRDefault="007A44BF" w:rsidP="0005010D">
      <w:pPr>
        <w:pStyle w:val="ConsPlusNormal"/>
        <w:ind w:firstLine="540"/>
        <w:jc w:val="both"/>
        <w:rPr>
          <w:sz w:val="22"/>
          <w:szCs w:val="22"/>
        </w:rPr>
      </w:pPr>
      <w:r w:rsidRPr="0054326C">
        <w:rPr>
          <w:sz w:val="22"/>
          <w:szCs w:val="22"/>
        </w:rPr>
        <w:t>18) нервно-психических перегрузок.</w:t>
      </w:r>
    </w:p>
    <w:p w:rsidR="007A44BF" w:rsidRPr="0054326C" w:rsidRDefault="007A44BF" w:rsidP="0005010D">
      <w:pPr>
        <w:pStyle w:val="ConsPlusNormal"/>
        <w:ind w:firstLine="540"/>
        <w:jc w:val="both"/>
        <w:rPr>
          <w:sz w:val="22"/>
          <w:szCs w:val="22"/>
        </w:rPr>
      </w:pPr>
      <w:r w:rsidRPr="0054326C">
        <w:rPr>
          <w:sz w:val="22"/>
          <w:szCs w:val="22"/>
        </w:rP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7A44BF" w:rsidRPr="0054326C" w:rsidRDefault="007A44BF" w:rsidP="0005010D">
      <w:pPr>
        <w:pStyle w:val="ConsPlusNormal"/>
        <w:ind w:firstLine="540"/>
        <w:jc w:val="both"/>
        <w:rPr>
          <w:sz w:val="22"/>
          <w:szCs w:val="22"/>
        </w:rPr>
      </w:pPr>
      <w:r w:rsidRPr="0054326C">
        <w:rPr>
          <w:sz w:val="22"/>
          <w:szCs w:val="22"/>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7A44BF" w:rsidRPr="0054326C" w:rsidRDefault="007A44BF" w:rsidP="0005010D">
      <w:pPr>
        <w:pStyle w:val="ConsPlusNormal"/>
        <w:ind w:firstLine="540"/>
        <w:jc w:val="both"/>
        <w:rPr>
          <w:sz w:val="22"/>
          <w:szCs w:val="22"/>
        </w:rPr>
      </w:pPr>
      <w:r w:rsidRPr="0054326C">
        <w:rPr>
          <w:sz w:val="22"/>
          <w:szCs w:val="22"/>
        </w:rPr>
        <w:t>8. Работодатель вправе устанавливать дополнительные требования безопасности при выполнении работ, улучшающие условия труда работников.</w:t>
      </w:r>
    </w:p>
    <w:p w:rsidR="007A44BF" w:rsidRDefault="007A44BF" w:rsidP="0005010D">
      <w:pPr>
        <w:pStyle w:val="ConsPlusNormal"/>
        <w:jc w:val="both"/>
        <w:rPr>
          <w:sz w:val="22"/>
          <w:szCs w:val="22"/>
        </w:rPr>
      </w:pP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1"/>
        <w:rPr>
          <w:sz w:val="22"/>
          <w:szCs w:val="22"/>
        </w:rPr>
      </w:pPr>
      <w:r w:rsidRPr="0054326C">
        <w:rPr>
          <w:sz w:val="22"/>
          <w:szCs w:val="22"/>
        </w:rPr>
        <w:t>II. Требования охраны труда при организации</w:t>
      </w:r>
    </w:p>
    <w:p w:rsidR="007A44BF" w:rsidRPr="0054326C" w:rsidRDefault="007A44BF" w:rsidP="0005010D">
      <w:pPr>
        <w:pStyle w:val="ConsPlusNormal"/>
        <w:jc w:val="center"/>
        <w:rPr>
          <w:sz w:val="22"/>
          <w:szCs w:val="22"/>
        </w:rPr>
      </w:pPr>
      <w:r w:rsidRPr="0054326C">
        <w:rPr>
          <w:sz w:val="22"/>
          <w:szCs w:val="22"/>
        </w:rPr>
        <w:t>выполнения работ (производственных процессов), связанных</w:t>
      </w:r>
    </w:p>
    <w:p w:rsidR="007A44BF" w:rsidRPr="0054326C" w:rsidRDefault="007A44BF" w:rsidP="0005010D">
      <w:pPr>
        <w:pStyle w:val="ConsPlusNormal"/>
        <w:jc w:val="center"/>
        <w:rPr>
          <w:sz w:val="22"/>
          <w:szCs w:val="22"/>
        </w:rPr>
      </w:pPr>
      <w:r w:rsidRPr="0054326C">
        <w:rPr>
          <w:sz w:val="22"/>
          <w:szCs w:val="22"/>
        </w:rPr>
        <w:t>с нанесением металлопокрытий</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9. К выполнению работ допускаются работники, прошедшие обучение по охране труда и проверку знаний требований охраны труда в установленном порядке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 xml:space="preserve">&lt;1&gt; Постановление Минтруда России и Минобразования России от 13 января </w:t>
      </w:r>
      <w:smartTag w:uri="urn:schemas-microsoft-com:office:smarttags" w:element="metricconverter">
        <w:smartTagPr>
          <w:attr w:name="ProductID" w:val="2003 г"/>
        </w:smartTagPr>
        <w:r w:rsidRPr="0054326C">
          <w:t>2003 г</w:t>
        </w:r>
      </w:smartTag>
      <w:r w:rsidRPr="0054326C">
        <w:t xml:space="preserve">.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w:t>
      </w:r>
      <w:smartTag w:uri="urn:schemas-microsoft-com:office:smarttags" w:element="metricconverter">
        <w:smartTagPr>
          <w:attr w:name="ProductID" w:val="2003 г"/>
        </w:smartTagPr>
        <w:r w:rsidRPr="0054326C">
          <w:t>2003 г</w:t>
        </w:r>
      </w:smartTag>
      <w:r w:rsidRPr="0054326C">
        <w:t>., регистрационный N 4209).</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7A44BF" w:rsidRPr="0054326C" w:rsidRDefault="007A44BF" w:rsidP="0005010D">
      <w:pPr>
        <w:pStyle w:val="ConsPlusNormal"/>
        <w:ind w:firstLine="540"/>
        <w:jc w:val="both"/>
        <w:rPr>
          <w:sz w:val="22"/>
          <w:szCs w:val="22"/>
        </w:rPr>
      </w:pPr>
      <w:r w:rsidRPr="0054326C">
        <w:rPr>
          <w:sz w:val="22"/>
          <w:szCs w:val="22"/>
        </w:rPr>
        <w:t>10. К профессиям работников, к которым предъявляются дополнительные (повышенные) требования охраны труда относятся:</w:t>
      </w:r>
    </w:p>
    <w:p w:rsidR="007A44BF" w:rsidRPr="0054326C" w:rsidRDefault="007A44BF" w:rsidP="0005010D">
      <w:pPr>
        <w:pStyle w:val="ConsPlusNormal"/>
        <w:ind w:firstLine="540"/>
        <w:jc w:val="both"/>
        <w:rPr>
          <w:sz w:val="22"/>
          <w:szCs w:val="22"/>
        </w:rPr>
      </w:pPr>
      <w:r w:rsidRPr="0054326C">
        <w:rPr>
          <w:sz w:val="22"/>
          <w:szCs w:val="22"/>
        </w:rPr>
        <w:t>1) алюминировщик;</w:t>
      </w:r>
    </w:p>
    <w:p w:rsidR="007A44BF" w:rsidRPr="0054326C" w:rsidRDefault="007A44BF" w:rsidP="0005010D">
      <w:pPr>
        <w:pStyle w:val="ConsPlusNormal"/>
        <w:ind w:firstLine="540"/>
        <w:jc w:val="both"/>
        <w:rPr>
          <w:sz w:val="22"/>
          <w:szCs w:val="22"/>
        </w:rPr>
      </w:pPr>
      <w:r w:rsidRPr="0054326C">
        <w:rPr>
          <w:sz w:val="22"/>
          <w:szCs w:val="22"/>
        </w:rPr>
        <w:t>2) аппаратчик на плазменных установках;</w:t>
      </w:r>
    </w:p>
    <w:p w:rsidR="007A44BF" w:rsidRPr="0054326C" w:rsidRDefault="007A44BF" w:rsidP="0005010D">
      <w:pPr>
        <w:pStyle w:val="ConsPlusNormal"/>
        <w:ind w:firstLine="540"/>
        <w:jc w:val="both"/>
        <w:rPr>
          <w:sz w:val="22"/>
          <w:szCs w:val="22"/>
        </w:rPr>
      </w:pPr>
      <w:r w:rsidRPr="0054326C">
        <w:rPr>
          <w:sz w:val="22"/>
          <w:szCs w:val="22"/>
        </w:rPr>
        <w:t>3) воронильщик;</w:t>
      </w:r>
    </w:p>
    <w:p w:rsidR="007A44BF" w:rsidRPr="0054326C" w:rsidRDefault="007A44BF" w:rsidP="0005010D">
      <w:pPr>
        <w:pStyle w:val="ConsPlusNormal"/>
        <w:ind w:firstLine="540"/>
        <w:jc w:val="both"/>
        <w:rPr>
          <w:sz w:val="22"/>
          <w:szCs w:val="22"/>
        </w:rPr>
      </w:pPr>
      <w:r w:rsidRPr="0054326C">
        <w:rPr>
          <w:sz w:val="22"/>
          <w:szCs w:val="22"/>
        </w:rPr>
        <w:t>4) гальваник;</w:t>
      </w:r>
    </w:p>
    <w:p w:rsidR="007A44BF" w:rsidRPr="0054326C" w:rsidRDefault="007A44BF" w:rsidP="0005010D">
      <w:pPr>
        <w:pStyle w:val="ConsPlusNormal"/>
        <w:ind w:firstLine="540"/>
        <w:jc w:val="both"/>
        <w:rPr>
          <w:sz w:val="22"/>
          <w:szCs w:val="22"/>
        </w:rPr>
      </w:pPr>
      <w:r w:rsidRPr="0054326C">
        <w:rPr>
          <w:sz w:val="22"/>
          <w:szCs w:val="22"/>
        </w:rPr>
        <w:t>5) корректировщик ванн;</w:t>
      </w:r>
    </w:p>
    <w:p w:rsidR="007A44BF" w:rsidRPr="0054326C" w:rsidRDefault="007A44BF" w:rsidP="0005010D">
      <w:pPr>
        <w:pStyle w:val="ConsPlusNormal"/>
        <w:ind w:firstLine="540"/>
        <w:jc w:val="both"/>
        <w:rPr>
          <w:sz w:val="22"/>
          <w:szCs w:val="22"/>
        </w:rPr>
      </w:pPr>
      <w:r w:rsidRPr="0054326C">
        <w:rPr>
          <w:sz w:val="22"/>
          <w:szCs w:val="22"/>
        </w:rPr>
        <w:t>6) лудильщик горячим способом; лудильщик (оцинковщик) электролитическим методом;</w:t>
      </w:r>
    </w:p>
    <w:p w:rsidR="007A44BF" w:rsidRPr="0054326C" w:rsidRDefault="007A44BF" w:rsidP="0005010D">
      <w:pPr>
        <w:pStyle w:val="ConsPlusNormal"/>
        <w:ind w:firstLine="540"/>
        <w:jc w:val="both"/>
        <w:rPr>
          <w:sz w:val="22"/>
          <w:szCs w:val="22"/>
        </w:rPr>
      </w:pPr>
      <w:r w:rsidRPr="0054326C">
        <w:rPr>
          <w:sz w:val="22"/>
          <w:szCs w:val="22"/>
        </w:rPr>
        <w:t>7) металлизатор;</w:t>
      </w:r>
    </w:p>
    <w:p w:rsidR="007A44BF" w:rsidRPr="0054326C" w:rsidRDefault="007A44BF" w:rsidP="0005010D">
      <w:pPr>
        <w:pStyle w:val="ConsPlusNormal"/>
        <w:ind w:firstLine="540"/>
        <w:jc w:val="both"/>
        <w:rPr>
          <w:sz w:val="22"/>
          <w:szCs w:val="22"/>
        </w:rPr>
      </w:pPr>
      <w:r w:rsidRPr="0054326C">
        <w:rPr>
          <w:sz w:val="22"/>
          <w:szCs w:val="22"/>
        </w:rPr>
        <w:t>8) мойщик-сушильщик металла;</w:t>
      </w:r>
    </w:p>
    <w:p w:rsidR="007A44BF" w:rsidRPr="0054326C" w:rsidRDefault="007A44BF" w:rsidP="0005010D">
      <w:pPr>
        <w:pStyle w:val="ConsPlusNormal"/>
        <w:ind w:firstLine="540"/>
        <w:jc w:val="both"/>
        <w:rPr>
          <w:sz w:val="22"/>
          <w:szCs w:val="22"/>
        </w:rPr>
      </w:pPr>
      <w:r w:rsidRPr="0054326C">
        <w:rPr>
          <w:sz w:val="22"/>
          <w:szCs w:val="22"/>
        </w:rPr>
        <w:t>9) наладчик-монтажник, занятый на работах в высоковольтных установках и установках сверхвысоких частот;</w:t>
      </w:r>
    </w:p>
    <w:p w:rsidR="007A44BF" w:rsidRPr="0054326C" w:rsidRDefault="007A44BF" w:rsidP="0005010D">
      <w:pPr>
        <w:pStyle w:val="ConsPlusNormal"/>
        <w:ind w:firstLine="540"/>
        <w:jc w:val="both"/>
        <w:rPr>
          <w:sz w:val="22"/>
          <w:szCs w:val="22"/>
        </w:rPr>
      </w:pPr>
      <w:r w:rsidRPr="0054326C">
        <w:rPr>
          <w:sz w:val="22"/>
          <w:szCs w:val="22"/>
        </w:rPr>
        <w:t>10) оператор вакуумно-напылительных процессов;</w:t>
      </w:r>
    </w:p>
    <w:p w:rsidR="007A44BF" w:rsidRPr="0054326C" w:rsidRDefault="007A44BF" w:rsidP="0005010D">
      <w:pPr>
        <w:pStyle w:val="ConsPlusNormal"/>
        <w:ind w:firstLine="540"/>
        <w:jc w:val="both"/>
        <w:rPr>
          <w:sz w:val="22"/>
          <w:szCs w:val="22"/>
        </w:rPr>
      </w:pPr>
      <w:r w:rsidRPr="0054326C">
        <w:rPr>
          <w:sz w:val="22"/>
          <w:szCs w:val="22"/>
        </w:rPr>
        <w:t>11) оператор диффузионных процессов;</w:t>
      </w:r>
    </w:p>
    <w:p w:rsidR="007A44BF" w:rsidRPr="0054326C" w:rsidRDefault="007A44BF" w:rsidP="0005010D">
      <w:pPr>
        <w:pStyle w:val="ConsPlusNormal"/>
        <w:ind w:firstLine="540"/>
        <w:jc w:val="both"/>
        <w:rPr>
          <w:sz w:val="22"/>
          <w:szCs w:val="22"/>
        </w:rPr>
      </w:pPr>
      <w:r w:rsidRPr="0054326C">
        <w:rPr>
          <w:sz w:val="22"/>
          <w:szCs w:val="22"/>
        </w:rPr>
        <w:t>12) освинцевалыцик;</w:t>
      </w:r>
    </w:p>
    <w:p w:rsidR="007A44BF" w:rsidRPr="0054326C" w:rsidRDefault="007A44BF" w:rsidP="0005010D">
      <w:pPr>
        <w:pStyle w:val="ConsPlusNormal"/>
        <w:ind w:firstLine="540"/>
        <w:jc w:val="both"/>
        <w:rPr>
          <w:sz w:val="22"/>
          <w:szCs w:val="22"/>
        </w:rPr>
      </w:pPr>
      <w:r w:rsidRPr="0054326C">
        <w:rPr>
          <w:sz w:val="22"/>
          <w:szCs w:val="22"/>
        </w:rPr>
        <w:t>13) оцинковщик горячим способом;</w:t>
      </w:r>
    </w:p>
    <w:p w:rsidR="007A44BF" w:rsidRPr="0054326C" w:rsidRDefault="007A44BF" w:rsidP="0005010D">
      <w:pPr>
        <w:pStyle w:val="ConsPlusNormal"/>
        <w:ind w:firstLine="540"/>
        <w:jc w:val="both"/>
        <w:rPr>
          <w:sz w:val="22"/>
          <w:szCs w:val="22"/>
        </w:rPr>
      </w:pPr>
      <w:r w:rsidRPr="0054326C">
        <w:rPr>
          <w:sz w:val="22"/>
          <w:szCs w:val="22"/>
        </w:rPr>
        <w:t>14) оцинковщик-хромировщик электролитическим методом;</w:t>
      </w:r>
    </w:p>
    <w:p w:rsidR="007A44BF" w:rsidRPr="0054326C" w:rsidRDefault="007A44BF" w:rsidP="0005010D">
      <w:pPr>
        <w:pStyle w:val="ConsPlusNormal"/>
        <w:ind w:firstLine="540"/>
        <w:jc w:val="both"/>
        <w:rPr>
          <w:sz w:val="22"/>
          <w:szCs w:val="22"/>
        </w:rPr>
      </w:pPr>
      <w:r w:rsidRPr="0054326C">
        <w:rPr>
          <w:sz w:val="22"/>
          <w:szCs w:val="22"/>
        </w:rPr>
        <w:t>15) приготовитель электролита и флюса;</w:t>
      </w:r>
    </w:p>
    <w:p w:rsidR="007A44BF" w:rsidRPr="0054326C" w:rsidRDefault="007A44BF" w:rsidP="0005010D">
      <w:pPr>
        <w:pStyle w:val="ConsPlusNormal"/>
        <w:ind w:firstLine="540"/>
        <w:jc w:val="both"/>
        <w:rPr>
          <w:sz w:val="22"/>
          <w:szCs w:val="22"/>
        </w:rPr>
      </w:pPr>
      <w:r w:rsidRPr="0054326C">
        <w:rPr>
          <w:sz w:val="22"/>
          <w:szCs w:val="22"/>
        </w:rPr>
        <w:t>16) травильщик;</w:t>
      </w:r>
    </w:p>
    <w:p w:rsidR="007A44BF" w:rsidRPr="0054326C" w:rsidRDefault="007A44BF" w:rsidP="0005010D">
      <w:pPr>
        <w:pStyle w:val="ConsPlusNormal"/>
        <w:ind w:firstLine="540"/>
        <w:jc w:val="both"/>
        <w:rPr>
          <w:sz w:val="22"/>
          <w:szCs w:val="22"/>
        </w:rPr>
      </w:pPr>
      <w:r w:rsidRPr="0054326C">
        <w:rPr>
          <w:sz w:val="22"/>
          <w:szCs w:val="22"/>
        </w:rPr>
        <w:t>17) фосфатировщик;</w:t>
      </w:r>
    </w:p>
    <w:p w:rsidR="007A44BF" w:rsidRPr="0054326C" w:rsidRDefault="007A44BF" w:rsidP="0005010D">
      <w:pPr>
        <w:pStyle w:val="ConsPlusNormal"/>
        <w:ind w:firstLine="540"/>
        <w:jc w:val="both"/>
        <w:rPr>
          <w:sz w:val="22"/>
          <w:szCs w:val="22"/>
        </w:rPr>
      </w:pPr>
      <w:r w:rsidRPr="0054326C">
        <w:rPr>
          <w:sz w:val="22"/>
          <w:szCs w:val="22"/>
        </w:rPr>
        <w:t>18) электрополировщик;</w:t>
      </w:r>
    </w:p>
    <w:p w:rsidR="007A44BF" w:rsidRPr="0054326C" w:rsidRDefault="007A44BF" w:rsidP="0005010D">
      <w:pPr>
        <w:pStyle w:val="ConsPlusNormal"/>
        <w:ind w:firstLine="540"/>
        <w:jc w:val="both"/>
        <w:rPr>
          <w:sz w:val="22"/>
          <w:szCs w:val="22"/>
        </w:rPr>
      </w:pPr>
      <w:r w:rsidRPr="0054326C">
        <w:rPr>
          <w:sz w:val="22"/>
          <w:szCs w:val="22"/>
        </w:rPr>
        <w:t>19) электроэрозионист;</w:t>
      </w:r>
    </w:p>
    <w:p w:rsidR="007A44BF" w:rsidRPr="0054326C" w:rsidRDefault="007A44BF" w:rsidP="0005010D">
      <w:pPr>
        <w:pStyle w:val="ConsPlusNormal"/>
        <w:ind w:firstLine="540"/>
        <w:jc w:val="both"/>
        <w:rPr>
          <w:sz w:val="22"/>
          <w:szCs w:val="22"/>
        </w:rPr>
      </w:pPr>
      <w:r w:rsidRPr="0054326C">
        <w:rPr>
          <w:sz w:val="22"/>
          <w:szCs w:val="22"/>
        </w:rPr>
        <w:t>20) кладовщик склада легковоспламеняющихся жидкостей, кислот и щелочей.</w:t>
      </w:r>
    </w:p>
    <w:p w:rsidR="007A44BF" w:rsidRPr="0054326C" w:rsidRDefault="007A44BF" w:rsidP="0005010D">
      <w:pPr>
        <w:pStyle w:val="ConsPlusNormal"/>
        <w:ind w:firstLine="540"/>
        <w:jc w:val="both"/>
        <w:rPr>
          <w:sz w:val="22"/>
          <w:szCs w:val="22"/>
        </w:rPr>
      </w:pPr>
      <w:r w:rsidRPr="0054326C">
        <w:rPr>
          <w:sz w:val="22"/>
          <w:szCs w:val="22"/>
        </w:rPr>
        <w:t>11. К работам, к выполнению которых предъявляются дополнительные (повышенные) требования охраны труда относятся:</w:t>
      </w:r>
    </w:p>
    <w:p w:rsidR="007A44BF" w:rsidRPr="0054326C" w:rsidRDefault="007A44BF" w:rsidP="0005010D">
      <w:pPr>
        <w:pStyle w:val="ConsPlusNormal"/>
        <w:ind w:firstLine="540"/>
        <w:jc w:val="both"/>
        <w:rPr>
          <w:sz w:val="22"/>
          <w:szCs w:val="22"/>
        </w:rPr>
      </w:pPr>
      <w:r w:rsidRPr="0054326C">
        <w:rPr>
          <w:sz w:val="22"/>
          <w:szCs w:val="22"/>
        </w:rPr>
        <w:t>1) работы по приготовлению растворов и электролитов;</w:t>
      </w:r>
    </w:p>
    <w:p w:rsidR="007A44BF" w:rsidRPr="0054326C" w:rsidRDefault="007A44BF" w:rsidP="0005010D">
      <w:pPr>
        <w:pStyle w:val="ConsPlusNormal"/>
        <w:ind w:firstLine="540"/>
        <w:jc w:val="both"/>
        <w:rPr>
          <w:sz w:val="22"/>
          <w:szCs w:val="22"/>
        </w:rPr>
      </w:pPr>
      <w:r w:rsidRPr="0054326C">
        <w:rPr>
          <w:sz w:val="22"/>
          <w:szCs w:val="22"/>
        </w:rPr>
        <w:t>2) работы, выполняемые работниками, занятыми на операциях доводки с применением свинца;</w:t>
      </w:r>
    </w:p>
    <w:p w:rsidR="007A44BF" w:rsidRPr="0054326C" w:rsidRDefault="007A44BF" w:rsidP="0005010D">
      <w:pPr>
        <w:pStyle w:val="ConsPlusNormal"/>
        <w:ind w:firstLine="540"/>
        <w:jc w:val="both"/>
        <w:rPr>
          <w:sz w:val="22"/>
          <w:szCs w:val="22"/>
        </w:rPr>
      </w:pPr>
      <w:r w:rsidRPr="0054326C">
        <w:rPr>
          <w:sz w:val="22"/>
          <w:szCs w:val="22"/>
        </w:rPr>
        <w:t>3) работы с радиоактивными веществами и источниками ионизирующих излучений;</w:t>
      </w:r>
    </w:p>
    <w:p w:rsidR="007A44BF" w:rsidRPr="0054326C" w:rsidRDefault="007A44BF" w:rsidP="0005010D">
      <w:pPr>
        <w:pStyle w:val="ConsPlusNormal"/>
        <w:ind w:firstLine="540"/>
        <w:jc w:val="both"/>
        <w:rPr>
          <w:sz w:val="22"/>
          <w:szCs w:val="22"/>
        </w:rPr>
      </w:pPr>
      <w:r w:rsidRPr="0054326C">
        <w:rPr>
          <w:sz w:val="22"/>
          <w:szCs w:val="22"/>
        </w:rPr>
        <w:t>4) все виды работ, связанные с применением открытой ртути;</w:t>
      </w:r>
    </w:p>
    <w:p w:rsidR="007A44BF" w:rsidRPr="0054326C" w:rsidRDefault="007A44BF" w:rsidP="0005010D">
      <w:pPr>
        <w:pStyle w:val="ConsPlusNormal"/>
        <w:ind w:firstLine="540"/>
        <w:jc w:val="both"/>
        <w:rPr>
          <w:sz w:val="22"/>
          <w:szCs w:val="22"/>
        </w:rPr>
      </w:pPr>
      <w:r w:rsidRPr="0054326C">
        <w:rPr>
          <w:sz w:val="22"/>
          <w:szCs w:val="22"/>
        </w:rPr>
        <w:t>5) работы по обдирке и шлифовке металлических изделий абразивными кругами сухим способом;</w:t>
      </w:r>
    </w:p>
    <w:p w:rsidR="007A44BF" w:rsidRPr="0054326C" w:rsidRDefault="007A44BF" w:rsidP="0005010D">
      <w:pPr>
        <w:pStyle w:val="ConsPlusNormal"/>
        <w:ind w:firstLine="540"/>
        <w:jc w:val="both"/>
        <w:rPr>
          <w:sz w:val="22"/>
          <w:szCs w:val="22"/>
        </w:rPr>
      </w:pPr>
      <w:r w:rsidRPr="0054326C">
        <w:rPr>
          <w:sz w:val="22"/>
          <w:szCs w:val="22"/>
        </w:rPr>
        <w:t>6) работы, связанные с проведением слива кислот и жидких щелочей из цистерн;</w:t>
      </w:r>
    </w:p>
    <w:p w:rsidR="007A44BF" w:rsidRPr="0054326C" w:rsidRDefault="007A44BF" w:rsidP="0005010D">
      <w:pPr>
        <w:pStyle w:val="ConsPlusNormal"/>
        <w:ind w:firstLine="540"/>
        <w:jc w:val="both"/>
        <w:rPr>
          <w:sz w:val="22"/>
          <w:szCs w:val="22"/>
        </w:rPr>
      </w:pPr>
      <w:r w:rsidRPr="0054326C">
        <w:rPr>
          <w:sz w:val="22"/>
          <w:szCs w:val="22"/>
        </w:rPr>
        <w:t>7) работы по транспортировке и разведению цианистых солей.</w:t>
      </w:r>
    </w:p>
    <w:p w:rsidR="007A44BF" w:rsidRPr="0054326C" w:rsidRDefault="007A44BF" w:rsidP="0005010D">
      <w:pPr>
        <w:pStyle w:val="ConsPlusNormal"/>
        <w:ind w:firstLine="540"/>
        <w:jc w:val="both"/>
        <w:rPr>
          <w:sz w:val="22"/>
          <w:szCs w:val="22"/>
        </w:rPr>
      </w:pPr>
      <w:r w:rsidRPr="0054326C">
        <w:rPr>
          <w:sz w:val="22"/>
          <w:szCs w:val="22"/>
        </w:rPr>
        <w:t>12. Конкретные 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быть дополнены или изменены в зависимости от условий осуществляемых производственных процессов.</w:t>
      </w:r>
    </w:p>
    <w:p w:rsidR="007A44BF" w:rsidRPr="0054326C" w:rsidRDefault="007A44BF" w:rsidP="0005010D">
      <w:pPr>
        <w:pStyle w:val="ConsPlusNormal"/>
        <w:ind w:firstLine="540"/>
        <w:jc w:val="both"/>
        <w:rPr>
          <w:sz w:val="22"/>
          <w:szCs w:val="22"/>
        </w:rPr>
      </w:pPr>
      <w:r w:rsidRPr="0054326C">
        <w:rPr>
          <w:sz w:val="22"/>
          <w:szCs w:val="22"/>
        </w:rPr>
        <w:t>13. К выполнению работ с вредными и (или) опасными условиями труда допускаются работники, прошедшие обязательные предварительные медицинские осмотры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Приказ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На отдельных работах с вредными и (или) опасными условиями труда ограничивается применение труда женщин. Перечни работ с вредными и (или) опасными условиями труда, на которых ограничивается применение труда женщин, утверждаются в установленном порядке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Постановление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Запрещается применение труда лиц в возрасте до восемнадцати лет на работах с вредными и (или) опасными условиями труда. Перечни работ, на которых запрещается применение труда лиц в возрасте до восемнадцати лет, утверждаются в установленном порядке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Постановление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14. Работники должны обеспечиваться специальной одеждой, специальной обувью и другими средствами индивидуальной защиты (далее - СИЗ) в установленном порядке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Приказ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При заключении трудового договора работодатель обязан обеспечить информирование работников о полагающихся им СИЗ.</w:t>
      </w:r>
    </w:p>
    <w:p w:rsidR="007A44BF" w:rsidRPr="0054326C" w:rsidRDefault="007A44BF" w:rsidP="0005010D">
      <w:pPr>
        <w:pStyle w:val="ConsPlusNormal"/>
        <w:ind w:firstLine="540"/>
        <w:jc w:val="both"/>
        <w:rPr>
          <w:sz w:val="22"/>
          <w:szCs w:val="22"/>
        </w:rPr>
      </w:pPr>
      <w:r w:rsidRPr="0054326C">
        <w:rPr>
          <w:sz w:val="22"/>
          <w:szCs w:val="22"/>
        </w:rPr>
        <w:t>Выбор средств коллективной защиты работников производится с учетом требований безопасности для конкретных видов работ.</w:t>
      </w:r>
    </w:p>
    <w:p w:rsidR="007A44BF" w:rsidRPr="0054326C" w:rsidRDefault="007A44BF" w:rsidP="0005010D">
      <w:pPr>
        <w:pStyle w:val="ConsPlusNormal"/>
        <w:ind w:firstLine="540"/>
        <w:jc w:val="both"/>
        <w:rPr>
          <w:sz w:val="22"/>
          <w:szCs w:val="22"/>
        </w:rPr>
      </w:pPr>
      <w:r w:rsidRPr="0054326C">
        <w:rPr>
          <w:sz w:val="22"/>
          <w:szCs w:val="22"/>
        </w:rPr>
        <w:t>15.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7A44BF" w:rsidRPr="0054326C" w:rsidRDefault="007A44BF" w:rsidP="0005010D">
      <w:pPr>
        <w:pStyle w:val="ConsPlusNormal"/>
        <w:ind w:firstLine="540"/>
        <w:jc w:val="both"/>
        <w:rPr>
          <w:sz w:val="22"/>
          <w:szCs w:val="22"/>
        </w:rPr>
      </w:pPr>
      <w:r w:rsidRPr="0054326C">
        <w:rPr>
          <w:sz w:val="22"/>
          <w:szCs w:val="22"/>
        </w:rPr>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7A44BF" w:rsidRPr="0054326C" w:rsidRDefault="007A44BF" w:rsidP="0005010D">
      <w:pPr>
        <w:pStyle w:val="ConsPlusNormal"/>
        <w:ind w:firstLine="540"/>
        <w:jc w:val="both"/>
        <w:rPr>
          <w:sz w:val="22"/>
          <w:szCs w:val="22"/>
        </w:rPr>
      </w:pPr>
      <w:r w:rsidRPr="0054326C">
        <w:rPr>
          <w:sz w:val="22"/>
          <w:szCs w:val="22"/>
        </w:rPr>
        <w:t>16.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и психологической разгрузки, оборудованы посты для оказания первой помощи, укомплектованные аптечками для оказания первой помощи &lt;1&gt;, установлены аппараты (устройства) для обеспечения работников горячих цехов и участков газированной соленой водой.</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Приказ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17. Работодатель обеспечивает расследование, оформление, регистрацию и учет несчастных случаев, происшедших с работниками, в установленном порядке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Статьи 227 - 231 Трудового кодекса Российской Федерации (Собрание законодательства Российской Федерации, 2002, N 1, ст. 3; 2006, N 27, ст. 2878; 2008, N 30, ст. 3616; 2009, N 19, ст. 2270; 2011, N 30, ст. 4590; 2013, N 27, ст. 3477; 2015, N 14, ст. 2022).</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 xml:space="preserve">18. Работы с повышенной опасностью, проводимые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w:t>
      </w:r>
      <w:hyperlink w:anchor="Par753" w:tooltip="                            НАРЯД-ДОПУСК N ____" w:history="1">
        <w:r w:rsidRPr="0054326C">
          <w:rPr>
            <w:sz w:val="22"/>
            <w:szCs w:val="22"/>
          </w:rPr>
          <w:t>приложением</w:t>
        </w:r>
      </w:hyperlink>
      <w:r w:rsidRPr="0054326C">
        <w:rPr>
          <w:sz w:val="22"/>
          <w:szCs w:val="22"/>
        </w:rPr>
        <w:t xml:space="preserve"> к Правилам.</w:t>
      </w:r>
    </w:p>
    <w:p w:rsidR="007A44BF" w:rsidRPr="0054326C" w:rsidRDefault="007A44BF" w:rsidP="0005010D">
      <w:pPr>
        <w:pStyle w:val="ConsPlusNormal"/>
        <w:ind w:firstLine="540"/>
        <w:jc w:val="both"/>
        <w:rPr>
          <w:sz w:val="22"/>
          <w:szCs w:val="22"/>
        </w:rPr>
      </w:pPr>
      <w:r w:rsidRPr="0054326C">
        <w:rPr>
          <w:sz w:val="22"/>
          <w:szCs w:val="22"/>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7A44BF" w:rsidRPr="0054326C" w:rsidRDefault="007A44BF" w:rsidP="0005010D">
      <w:pPr>
        <w:pStyle w:val="ConsPlusNormal"/>
        <w:ind w:firstLine="540"/>
        <w:jc w:val="both"/>
        <w:rPr>
          <w:sz w:val="22"/>
          <w:szCs w:val="22"/>
        </w:rPr>
      </w:pPr>
      <w:r w:rsidRPr="0054326C">
        <w:rPr>
          <w:sz w:val="22"/>
          <w:szCs w:val="22"/>
        </w:rPr>
        <w:t>Наряд-допуск выдается на срок, необходимый для выполнения заданного объема работ. В случае возникновения в процессе выполнения работ опасных и (или) вредных производственных факторов, не предусмотренных нарядом-допуском, работы должны быть прекращены, наряд-допуск аннулирован. Работы возобновляются после выдачи нового наряда-допуска.</w:t>
      </w:r>
    </w:p>
    <w:p w:rsidR="007A44BF" w:rsidRPr="0054326C" w:rsidRDefault="007A44BF" w:rsidP="0005010D">
      <w:pPr>
        <w:pStyle w:val="ConsPlusNormal"/>
        <w:ind w:firstLine="540"/>
        <w:jc w:val="both"/>
        <w:rPr>
          <w:sz w:val="22"/>
          <w:szCs w:val="22"/>
        </w:rPr>
      </w:pPr>
      <w:r w:rsidRPr="0054326C">
        <w:rPr>
          <w:sz w:val="22"/>
          <w:szCs w:val="22"/>
        </w:rP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7A44BF" w:rsidRPr="0054326C" w:rsidRDefault="007A44BF" w:rsidP="0005010D">
      <w:pPr>
        <w:pStyle w:val="ConsPlusNormal"/>
        <w:ind w:firstLine="540"/>
        <w:jc w:val="both"/>
        <w:rPr>
          <w:sz w:val="22"/>
          <w:szCs w:val="22"/>
        </w:rPr>
      </w:pPr>
      <w:r w:rsidRPr="0054326C">
        <w:rPr>
          <w:sz w:val="22"/>
          <w:szCs w:val="22"/>
        </w:rPr>
        <w:t>19. К работам с повышенной опасностью, на производство которых выдается наряд-допуск, относятся:</w:t>
      </w:r>
    </w:p>
    <w:p w:rsidR="007A44BF" w:rsidRPr="0054326C" w:rsidRDefault="007A44BF" w:rsidP="0005010D">
      <w:pPr>
        <w:pStyle w:val="ConsPlusNormal"/>
        <w:ind w:firstLine="540"/>
        <w:jc w:val="both"/>
        <w:rPr>
          <w:sz w:val="22"/>
          <w:szCs w:val="22"/>
        </w:rPr>
      </w:pPr>
      <w:r w:rsidRPr="0054326C">
        <w:rPr>
          <w:sz w:val="22"/>
          <w:szCs w:val="22"/>
        </w:rPr>
        <w:t>1)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7A44BF" w:rsidRPr="0054326C" w:rsidRDefault="007A44BF" w:rsidP="0005010D">
      <w:pPr>
        <w:pStyle w:val="ConsPlusNormal"/>
        <w:ind w:firstLine="540"/>
        <w:jc w:val="both"/>
        <w:rPr>
          <w:sz w:val="22"/>
          <w:szCs w:val="22"/>
        </w:rPr>
      </w:pPr>
      <w:r w:rsidRPr="0054326C">
        <w:rPr>
          <w:sz w:val="22"/>
          <w:szCs w:val="22"/>
        </w:rPr>
        <w:t>2) работы, связанные с транспортировкой и уничтожением сильнодействующих ядовитых веществ;</w:t>
      </w:r>
    </w:p>
    <w:p w:rsidR="007A44BF" w:rsidRPr="0054326C" w:rsidRDefault="007A44BF" w:rsidP="0005010D">
      <w:pPr>
        <w:pStyle w:val="ConsPlusNormal"/>
        <w:ind w:firstLine="540"/>
        <w:jc w:val="both"/>
        <w:rPr>
          <w:sz w:val="22"/>
          <w:szCs w:val="22"/>
        </w:rPr>
      </w:pPr>
      <w:r w:rsidRPr="0054326C">
        <w:rPr>
          <w:sz w:val="22"/>
          <w:szCs w:val="22"/>
        </w:rPr>
        <w:t>3) приготовление растворов и электролитов;</w:t>
      </w:r>
    </w:p>
    <w:p w:rsidR="007A44BF" w:rsidRPr="0054326C" w:rsidRDefault="007A44BF" w:rsidP="0005010D">
      <w:pPr>
        <w:pStyle w:val="ConsPlusNormal"/>
        <w:ind w:firstLine="540"/>
        <w:jc w:val="both"/>
        <w:rPr>
          <w:sz w:val="22"/>
          <w:szCs w:val="22"/>
        </w:rPr>
      </w:pPr>
      <w:r w:rsidRPr="0054326C">
        <w:rPr>
          <w:sz w:val="22"/>
          <w:szCs w:val="22"/>
        </w:rPr>
        <w:t>4) корректировка и чистка ванн металлопокрытий, фильтрование вредных и ядовитых растворов, а также обезвреживание тары и отходов от них.</w:t>
      </w:r>
    </w:p>
    <w:p w:rsidR="007A44BF" w:rsidRPr="0054326C" w:rsidRDefault="007A44BF" w:rsidP="0005010D">
      <w:pPr>
        <w:pStyle w:val="ConsPlusNormal"/>
        <w:ind w:firstLine="540"/>
        <w:jc w:val="both"/>
        <w:rPr>
          <w:sz w:val="22"/>
          <w:szCs w:val="22"/>
        </w:rPr>
      </w:pPr>
      <w:r w:rsidRPr="0054326C">
        <w:rPr>
          <w:sz w:val="22"/>
          <w:szCs w:val="22"/>
        </w:rPr>
        <w:t>5) работы в местах, опасных в отношении загазованности, взрывоопасности, поражения электрическим током и с ограниченным доступом посещения;</w:t>
      </w:r>
    </w:p>
    <w:p w:rsidR="007A44BF" w:rsidRPr="0054326C" w:rsidRDefault="007A44BF" w:rsidP="0005010D">
      <w:pPr>
        <w:pStyle w:val="ConsPlusNormal"/>
        <w:ind w:firstLine="540"/>
        <w:jc w:val="both"/>
        <w:rPr>
          <w:sz w:val="22"/>
          <w:szCs w:val="22"/>
        </w:rPr>
      </w:pPr>
      <w:r w:rsidRPr="0054326C">
        <w:rPr>
          <w:sz w:val="22"/>
          <w:szCs w:val="22"/>
        </w:rPr>
        <w:t>6) работы по ремонту трубопроводов пара и горячей воды;</w:t>
      </w:r>
    </w:p>
    <w:p w:rsidR="007A44BF" w:rsidRPr="0054326C" w:rsidRDefault="007A44BF" w:rsidP="0005010D">
      <w:pPr>
        <w:pStyle w:val="ConsPlusNormal"/>
        <w:ind w:firstLine="540"/>
        <w:jc w:val="both"/>
        <w:rPr>
          <w:sz w:val="22"/>
          <w:szCs w:val="22"/>
        </w:rPr>
      </w:pPr>
      <w:r w:rsidRPr="0054326C">
        <w:rPr>
          <w:sz w:val="22"/>
          <w:szCs w:val="22"/>
        </w:rPr>
        <w:t>7) проведение ремонтных работ при эксплуатации теплоиспользующих установок, тепловых сетей и оборудования;</w:t>
      </w:r>
    </w:p>
    <w:p w:rsidR="007A44BF" w:rsidRPr="0054326C" w:rsidRDefault="007A44BF" w:rsidP="0005010D">
      <w:pPr>
        <w:pStyle w:val="ConsPlusNormal"/>
        <w:ind w:firstLine="540"/>
        <w:jc w:val="both"/>
        <w:rPr>
          <w:sz w:val="22"/>
          <w:szCs w:val="22"/>
        </w:rPr>
      </w:pPr>
      <w:r w:rsidRPr="0054326C">
        <w:rPr>
          <w:sz w:val="22"/>
          <w:szCs w:val="22"/>
        </w:rPr>
        <w:t>8)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7A44BF" w:rsidRPr="0054326C" w:rsidRDefault="007A44BF" w:rsidP="0005010D">
      <w:pPr>
        <w:pStyle w:val="ConsPlusNormal"/>
        <w:ind w:firstLine="540"/>
        <w:jc w:val="both"/>
        <w:rPr>
          <w:sz w:val="22"/>
          <w:szCs w:val="22"/>
        </w:rPr>
      </w:pPr>
      <w:r w:rsidRPr="0054326C">
        <w:rPr>
          <w:sz w:val="22"/>
          <w:szCs w:val="22"/>
        </w:rPr>
        <w:t>9) электросварочные и газосварочные работы снаружи и внутри емкостей из-под горючих веществ, внутри замкнутых объемов и пространств;</w:t>
      </w:r>
    </w:p>
    <w:p w:rsidR="007A44BF" w:rsidRPr="0054326C" w:rsidRDefault="007A44BF" w:rsidP="0005010D">
      <w:pPr>
        <w:pStyle w:val="ConsPlusNormal"/>
        <w:ind w:firstLine="540"/>
        <w:jc w:val="both"/>
        <w:rPr>
          <w:sz w:val="22"/>
          <w:szCs w:val="22"/>
        </w:rPr>
      </w:pPr>
      <w:r w:rsidRPr="0054326C">
        <w:rPr>
          <w:sz w:val="22"/>
          <w:szCs w:val="22"/>
        </w:rPr>
        <w:t>10) монтаж и демонтаж технологического оборудования;</w:t>
      </w:r>
    </w:p>
    <w:p w:rsidR="007A44BF" w:rsidRPr="0054326C" w:rsidRDefault="007A44BF" w:rsidP="0005010D">
      <w:pPr>
        <w:pStyle w:val="ConsPlusNormal"/>
        <w:ind w:firstLine="540"/>
        <w:jc w:val="both"/>
        <w:rPr>
          <w:sz w:val="22"/>
          <w:szCs w:val="22"/>
        </w:rPr>
      </w:pPr>
      <w:r w:rsidRPr="0054326C">
        <w:rPr>
          <w:sz w:val="22"/>
          <w:szCs w:val="22"/>
        </w:rPr>
        <w:t>11) производство монтажных и ремонтных работ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rsidR="007A44BF" w:rsidRPr="0054326C" w:rsidRDefault="007A44BF" w:rsidP="0005010D">
      <w:pPr>
        <w:pStyle w:val="ConsPlusNormal"/>
        <w:ind w:firstLine="540"/>
        <w:jc w:val="both"/>
        <w:rPr>
          <w:sz w:val="22"/>
          <w:szCs w:val="22"/>
        </w:rPr>
      </w:pPr>
      <w:r w:rsidRPr="0054326C">
        <w:rPr>
          <w:sz w:val="22"/>
          <w:szCs w:val="22"/>
        </w:rPr>
        <w:t>20. Перечень работ, выполняемых по нарядам-допускам, утверждается работодателем и может быть им дополнен.</w:t>
      </w:r>
    </w:p>
    <w:p w:rsidR="007A44BF" w:rsidRPr="0054326C" w:rsidRDefault="007A44BF" w:rsidP="0005010D">
      <w:pPr>
        <w:pStyle w:val="ConsPlusNormal"/>
        <w:ind w:firstLine="540"/>
        <w:jc w:val="both"/>
        <w:rPr>
          <w:sz w:val="22"/>
          <w:szCs w:val="22"/>
        </w:rPr>
      </w:pPr>
      <w:r w:rsidRPr="0054326C">
        <w:rPr>
          <w:sz w:val="22"/>
          <w:szCs w:val="22"/>
        </w:rPr>
        <w:t>21. Оформленные и выданные наряды-допуски учитываются в журнале, в котором рекомендуется отражать следующие сведения:</w:t>
      </w:r>
    </w:p>
    <w:p w:rsidR="007A44BF" w:rsidRPr="0054326C" w:rsidRDefault="007A44BF" w:rsidP="0005010D">
      <w:pPr>
        <w:pStyle w:val="ConsPlusNormal"/>
        <w:ind w:firstLine="540"/>
        <w:jc w:val="both"/>
        <w:rPr>
          <w:sz w:val="22"/>
          <w:szCs w:val="22"/>
        </w:rPr>
      </w:pPr>
      <w:r w:rsidRPr="0054326C">
        <w:rPr>
          <w:sz w:val="22"/>
          <w:szCs w:val="22"/>
        </w:rPr>
        <w:t>1) название подразделения;</w:t>
      </w:r>
    </w:p>
    <w:p w:rsidR="007A44BF" w:rsidRPr="0054326C" w:rsidRDefault="007A44BF" w:rsidP="0005010D">
      <w:pPr>
        <w:pStyle w:val="ConsPlusNormal"/>
        <w:ind w:firstLine="540"/>
        <w:jc w:val="both"/>
        <w:rPr>
          <w:sz w:val="22"/>
          <w:szCs w:val="22"/>
        </w:rPr>
      </w:pPr>
      <w:r w:rsidRPr="0054326C">
        <w:rPr>
          <w:sz w:val="22"/>
          <w:szCs w:val="22"/>
        </w:rPr>
        <w:t>2) номер наряда-допуска;</w:t>
      </w:r>
    </w:p>
    <w:p w:rsidR="007A44BF" w:rsidRPr="0054326C" w:rsidRDefault="007A44BF" w:rsidP="0005010D">
      <w:pPr>
        <w:pStyle w:val="ConsPlusNormal"/>
        <w:ind w:firstLine="540"/>
        <w:jc w:val="both"/>
        <w:rPr>
          <w:sz w:val="22"/>
          <w:szCs w:val="22"/>
        </w:rPr>
      </w:pPr>
      <w:r w:rsidRPr="0054326C">
        <w:rPr>
          <w:sz w:val="22"/>
          <w:szCs w:val="22"/>
        </w:rPr>
        <w:t>3) дату выдачи наряда-допуска;</w:t>
      </w:r>
    </w:p>
    <w:p w:rsidR="007A44BF" w:rsidRPr="0054326C" w:rsidRDefault="007A44BF" w:rsidP="0005010D">
      <w:pPr>
        <w:pStyle w:val="ConsPlusNormal"/>
        <w:ind w:firstLine="540"/>
        <w:jc w:val="both"/>
        <w:rPr>
          <w:sz w:val="22"/>
          <w:szCs w:val="22"/>
        </w:rPr>
      </w:pPr>
      <w:r w:rsidRPr="0054326C">
        <w:rPr>
          <w:sz w:val="22"/>
          <w:szCs w:val="22"/>
        </w:rPr>
        <w:t>4) краткое описание работ по наряду-допуску;</w:t>
      </w:r>
    </w:p>
    <w:p w:rsidR="007A44BF" w:rsidRPr="0054326C" w:rsidRDefault="007A44BF" w:rsidP="0005010D">
      <w:pPr>
        <w:pStyle w:val="ConsPlusNormal"/>
        <w:ind w:firstLine="540"/>
        <w:jc w:val="both"/>
        <w:rPr>
          <w:sz w:val="22"/>
          <w:szCs w:val="22"/>
        </w:rPr>
      </w:pPr>
      <w:r w:rsidRPr="0054326C">
        <w:rPr>
          <w:sz w:val="22"/>
          <w:szCs w:val="22"/>
        </w:rPr>
        <w:t>5) срок, на который выдан наряд-допуск;</w:t>
      </w:r>
    </w:p>
    <w:p w:rsidR="007A44BF" w:rsidRPr="0054326C" w:rsidRDefault="007A44BF" w:rsidP="0005010D">
      <w:pPr>
        <w:pStyle w:val="ConsPlusNormal"/>
        <w:ind w:firstLine="540"/>
        <w:jc w:val="both"/>
        <w:rPr>
          <w:sz w:val="22"/>
          <w:szCs w:val="22"/>
        </w:rPr>
      </w:pPr>
      <w:r w:rsidRPr="0054326C">
        <w:rPr>
          <w:sz w:val="22"/>
          <w:szCs w:val="22"/>
        </w:rPr>
        <w:t>6) фамилии и инициалы должностных лиц, выдавших и получивших наряд-допуск, заверенные их подписями с указанием даты подписания;</w:t>
      </w:r>
    </w:p>
    <w:p w:rsidR="007A44BF" w:rsidRPr="0054326C" w:rsidRDefault="007A44BF" w:rsidP="0005010D">
      <w:pPr>
        <w:pStyle w:val="ConsPlusNormal"/>
        <w:ind w:firstLine="540"/>
        <w:jc w:val="both"/>
        <w:rPr>
          <w:sz w:val="22"/>
          <w:szCs w:val="22"/>
        </w:rPr>
      </w:pPr>
      <w:r w:rsidRPr="0054326C">
        <w:rPr>
          <w:sz w:val="22"/>
          <w:szCs w:val="22"/>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7A44BF" w:rsidRPr="0054326C" w:rsidRDefault="007A44BF" w:rsidP="0005010D">
      <w:pPr>
        <w:pStyle w:val="ConsPlusNormal"/>
        <w:ind w:firstLine="540"/>
        <w:jc w:val="both"/>
        <w:rPr>
          <w:sz w:val="22"/>
          <w:szCs w:val="22"/>
        </w:rPr>
      </w:pPr>
      <w:r w:rsidRPr="0054326C">
        <w:rPr>
          <w:sz w:val="22"/>
          <w:szCs w:val="22"/>
        </w:rPr>
        <w:t>22.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7A44BF" w:rsidRPr="0054326C" w:rsidRDefault="007A44BF" w:rsidP="0005010D">
      <w:pPr>
        <w:pStyle w:val="ConsPlusNormal"/>
        <w:ind w:firstLine="540"/>
        <w:jc w:val="both"/>
        <w:rPr>
          <w:sz w:val="22"/>
          <w:szCs w:val="22"/>
        </w:rPr>
      </w:pPr>
      <w:r w:rsidRPr="0054326C">
        <w:rPr>
          <w:sz w:val="22"/>
          <w:szCs w:val="22"/>
        </w:rPr>
        <w:t>23. Для работы в электроустановках наряд-допуск составляется по форме, установленной Правилами по охране труда при эксплуатации электроустановок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Приказ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 с изменениями, внесенными приказом Минтруда России от 19 февраля 2016 г. N 74 (зарегистрирован Минюстом России 13 апреля 2016 г., регистрационный N 41781).</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24. В зависимости от особенностей организации и характера выполняемых работ с повышенной опасностью наряд-допуск может быть оформлен в соответствии с Федеральными нормами и правилами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Приказ Ростехнадзора от 18 января 2012 г. N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N 23411).</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25. 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форме, установленной Правилами противопожарного режима в Российской Федерации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Постановление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N 46, ст. 6397; 2016, N 15, ст. 2105).</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26. Если проводимые в соответствии с Правилами работы с повышенной опасностью, выполняемые в местах постоянного действия вредных и (или) опасных производственных факторов, проводятся одновременно с другими видами работ с повышенной опасностью, также подлежащих оформлению нарядом-допуском, то может оформляться один наряд-допуск с обязательным включением в него условий и порядка безопасного проведения всех выполняемых по наряду-допуску работ и лиц, ответственных за их безопасное производство.</w:t>
      </w:r>
    </w:p>
    <w:p w:rsidR="007A44BF" w:rsidRPr="0054326C" w:rsidRDefault="007A44BF" w:rsidP="0005010D">
      <w:pPr>
        <w:pStyle w:val="ConsPlusNormal"/>
        <w:ind w:firstLine="540"/>
        <w:jc w:val="both"/>
        <w:rPr>
          <w:sz w:val="22"/>
          <w:szCs w:val="22"/>
        </w:rPr>
      </w:pPr>
      <w:r w:rsidRPr="0054326C">
        <w:rPr>
          <w:sz w:val="22"/>
          <w:szCs w:val="22"/>
        </w:rPr>
        <w:t>27. Перемещение и размещение заготовок, исходных и вспомогательных материалов, готовых изделий и отходов производства с применением грузоподъемных машин и механизмов должны производиться в соответствии с требованиями правил, утвержденных уполномоченными федеральными органами исполнительной власти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Приказ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7A44BF" w:rsidRPr="0054326C" w:rsidRDefault="007A44BF" w:rsidP="0005010D">
      <w:pPr>
        <w:pStyle w:val="ConsPlusNormal"/>
        <w:ind w:firstLine="540"/>
        <w:jc w:val="both"/>
      </w:pPr>
      <w:r w:rsidRPr="0054326C">
        <w:t>приказ Ростехнадзора 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 Минюстом России 31 декабря 2013 г., регистрационный N 30992).</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При выполнении работ, связанных с использованием ручного труда женщин и работников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Постановление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7A44BF" w:rsidRPr="0054326C" w:rsidRDefault="007A44BF" w:rsidP="0005010D">
      <w:pPr>
        <w:pStyle w:val="ConsPlusNormal"/>
        <w:ind w:firstLine="540"/>
        <w:jc w:val="both"/>
      </w:pPr>
      <w:r w:rsidRPr="0054326C">
        <w:t>постановление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28. Обслуживание электроустановок, используемых при проведении процессов нанесения металлопокрытий, проведение в них оперативных переключений, организация и выполнение ремонтных, монтажных или наладочных работ и испытаний должны осуществляться электротехническим персоналом в соответствии с требованиями правил, утвержденных уполномоченными федеральными органами исполнительной власти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Приказ Минтруда России от 24 июля 2013 г. N 328н "Об утверждении Правила по охране труда при эксплуатации электроустановок" (зарегистрирован Минюстом России 12 декабря 2013 г., регистрационный N 30593);</w:t>
      </w:r>
    </w:p>
    <w:p w:rsidR="007A44BF" w:rsidRPr="0054326C" w:rsidRDefault="007A44BF" w:rsidP="0005010D">
      <w:pPr>
        <w:pStyle w:val="ConsPlusNormal"/>
        <w:ind w:firstLine="540"/>
        <w:jc w:val="both"/>
      </w:pPr>
      <w:r w:rsidRPr="0054326C">
        <w:t>приказ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29. При проведении работ по техническому обслуживанию и ремонту технологического оборудования, выполняемых с применением переносного инструмента и приспособлений, необходимо соблюдать требования правил, утвержденных уполномоченным федеральным органом исполнительной власти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Приказ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30. Эксплуатация теплопроизводящего и теплопотребляющего оборудования, тепловых сетей, технологического оборудования и аппаратов, работающих под избыточным давлением пара, воды и газов, используемых при проведении работ по переработке химических веществ, должна осуществляться в соответствии с требованиями правил, утвержденных уполномоченными федеральными органами исполнительной власти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Приказ Минтруда России от 17 августа 2015 г. N 551н "Об утверждении Правил по охране труда при эксплуатации тепловых энергоустановок" (зарегистрирован Минюстом России 5 октября 2015 г., регистрационный N 39138);</w:t>
      </w:r>
    </w:p>
    <w:p w:rsidR="007A44BF" w:rsidRPr="0054326C" w:rsidRDefault="007A44BF" w:rsidP="0005010D">
      <w:pPr>
        <w:pStyle w:val="ConsPlusNormal"/>
        <w:ind w:firstLine="540"/>
        <w:jc w:val="both"/>
      </w:pPr>
      <w:r w:rsidRPr="0054326C">
        <w:t>приказ Ростехнадзора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 Минюстом России 19 мая 2014 г., регистрационный N 32326);</w:t>
      </w:r>
    </w:p>
    <w:p w:rsidR="007A44BF" w:rsidRPr="0054326C" w:rsidRDefault="007A44BF" w:rsidP="0005010D">
      <w:pPr>
        <w:pStyle w:val="ConsPlusNormal"/>
        <w:ind w:firstLine="540"/>
        <w:jc w:val="both"/>
      </w:pPr>
      <w:r w:rsidRPr="0054326C">
        <w:t>приказ Минэнерго России от 24 марта 2003 г. N 115 "Об утверждении Правил технической эксплуатации тепловых энергоустановок" (зарегистрирован Минюстом России 2 апреля 2003 г., регистрационный N 4358).</w:t>
      </w:r>
    </w:p>
    <w:p w:rsidR="007A44BF" w:rsidRDefault="007A44BF" w:rsidP="0005010D">
      <w:pPr>
        <w:pStyle w:val="ConsPlusNormal"/>
        <w:jc w:val="both"/>
        <w:rPr>
          <w:sz w:val="22"/>
          <w:szCs w:val="22"/>
        </w:rPr>
      </w:pP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1"/>
        <w:rPr>
          <w:sz w:val="22"/>
          <w:szCs w:val="22"/>
        </w:rPr>
      </w:pPr>
      <w:r w:rsidRPr="0054326C">
        <w:rPr>
          <w:sz w:val="22"/>
          <w:szCs w:val="22"/>
        </w:rPr>
        <w:t>III. Требования охраны труда, предъявляемые</w:t>
      </w:r>
    </w:p>
    <w:p w:rsidR="007A44BF" w:rsidRPr="0054326C" w:rsidRDefault="007A44BF" w:rsidP="0005010D">
      <w:pPr>
        <w:pStyle w:val="ConsPlusNormal"/>
        <w:jc w:val="center"/>
        <w:rPr>
          <w:sz w:val="22"/>
          <w:szCs w:val="22"/>
        </w:rPr>
      </w:pPr>
      <w:r w:rsidRPr="0054326C">
        <w:rPr>
          <w:sz w:val="22"/>
          <w:szCs w:val="22"/>
        </w:rPr>
        <w:t>к производственным помещениям (участкам), размещению</w:t>
      </w:r>
    </w:p>
    <w:p w:rsidR="007A44BF" w:rsidRPr="0054326C" w:rsidRDefault="007A44BF" w:rsidP="0005010D">
      <w:pPr>
        <w:pStyle w:val="ConsPlusNormal"/>
        <w:jc w:val="center"/>
        <w:rPr>
          <w:sz w:val="22"/>
          <w:szCs w:val="22"/>
        </w:rPr>
      </w:pPr>
      <w:r w:rsidRPr="0054326C">
        <w:rPr>
          <w:sz w:val="22"/>
          <w:szCs w:val="22"/>
        </w:rPr>
        <w:t>технологического оборудования и организации рабочих мест</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31. В производственных помещениях должны быть вывешены схемы трубопроводов с указанием запорной, регулирующей, предохранительной арматуры и контрольно-измерительных приборов. Направление перемещения жидкостей должно быть указано стрелками.</w:t>
      </w:r>
    </w:p>
    <w:p w:rsidR="007A44BF" w:rsidRPr="0054326C" w:rsidRDefault="007A44BF" w:rsidP="0005010D">
      <w:pPr>
        <w:pStyle w:val="ConsPlusNormal"/>
        <w:ind w:firstLine="540"/>
        <w:jc w:val="both"/>
        <w:rPr>
          <w:sz w:val="22"/>
          <w:szCs w:val="22"/>
        </w:rPr>
      </w:pPr>
      <w:r w:rsidRPr="0054326C">
        <w:rPr>
          <w:sz w:val="22"/>
          <w:szCs w:val="22"/>
        </w:rPr>
        <w:t>Трубопроводы для подачи агрессивных жидкостей должны быть окрашены в соответствующие сигнальные цвета с нанесением знаков безопасности по ГОСТ Р 12.4.026-2001 "ССБТ. Цвета сигнальные, знаки безопасности и разметка сигнальная"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Технический регламент Таможенного союза "О безопасности машин и оборудования" (ТР ТС 010/2011) (утвержден решением комиссии Таможенного союза от 18 октября 2011 г. N 823) с изменениями, внесенными решениями Коллегии Евразийской экономической комиссии от 4 декабря 2012 г. N 248 и от 19 мая 2015 г. N 55.</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32. Участки нанесения металлопокрытий рекомендуется размещать изолированно от других производственных участков.</w:t>
      </w:r>
    </w:p>
    <w:p w:rsidR="007A44BF" w:rsidRPr="0054326C" w:rsidRDefault="007A44BF" w:rsidP="0005010D">
      <w:pPr>
        <w:pStyle w:val="ConsPlusNormal"/>
        <w:ind w:firstLine="540"/>
        <w:jc w:val="both"/>
        <w:rPr>
          <w:sz w:val="22"/>
          <w:szCs w:val="22"/>
        </w:rPr>
      </w:pPr>
      <w:r w:rsidRPr="0054326C">
        <w:rPr>
          <w:sz w:val="22"/>
          <w:szCs w:val="22"/>
        </w:rPr>
        <w:t>Допускается размещать участки нанесения металлопокрытий совместно с другими производственными участками при условии устройства эффективных местных отсосов от ванн.</w:t>
      </w:r>
    </w:p>
    <w:p w:rsidR="007A44BF" w:rsidRPr="0054326C" w:rsidRDefault="007A44BF" w:rsidP="0005010D">
      <w:pPr>
        <w:pStyle w:val="ConsPlusNormal"/>
        <w:ind w:firstLine="540"/>
        <w:jc w:val="both"/>
        <w:rPr>
          <w:sz w:val="22"/>
          <w:szCs w:val="22"/>
        </w:rPr>
      </w:pPr>
      <w:r w:rsidRPr="0054326C">
        <w:rPr>
          <w:sz w:val="22"/>
          <w:szCs w:val="22"/>
        </w:rPr>
        <w:t>При размещении участка нанесения металлопокрытий в многопролетном корпусе производственного здания его следует располагать у наружной стены здания.</w:t>
      </w:r>
    </w:p>
    <w:p w:rsidR="007A44BF" w:rsidRPr="0054326C" w:rsidRDefault="007A44BF" w:rsidP="0005010D">
      <w:pPr>
        <w:pStyle w:val="ConsPlusNormal"/>
        <w:ind w:firstLine="540"/>
        <w:jc w:val="both"/>
        <w:rPr>
          <w:sz w:val="22"/>
          <w:szCs w:val="22"/>
        </w:rPr>
      </w:pPr>
      <w:r w:rsidRPr="0054326C">
        <w:rPr>
          <w:sz w:val="22"/>
          <w:szCs w:val="22"/>
        </w:rPr>
        <w:t>33. Производственные участки для полирования, шлифования и очистки деталей, а также участки с ультразвуковыми установками, генерирующими шум, превышающий предельно допустимый уровень (далее - ПДУ), должны размещаться в изолированных помещениях.</w:t>
      </w:r>
    </w:p>
    <w:p w:rsidR="007A44BF" w:rsidRPr="0054326C" w:rsidRDefault="007A44BF" w:rsidP="0005010D">
      <w:pPr>
        <w:pStyle w:val="ConsPlusNormal"/>
        <w:ind w:firstLine="540"/>
        <w:jc w:val="both"/>
        <w:rPr>
          <w:sz w:val="22"/>
          <w:szCs w:val="22"/>
        </w:rPr>
      </w:pPr>
      <w:r w:rsidRPr="0054326C">
        <w:rPr>
          <w:sz w:val="22"/>
          <w:szCs w:val="22"/>
        </w:rPr>
        <w:t>34. Допускается размещать отдельные гидропескоструйные и дробеструйные установки в составе поточных механизированных или автоматизированных линий при условии принятия надлежащих мер по ограничению уровня шума на рабочих местах до ПДУ.</w:t>
      </w:r>
    </w:p>
    <w:p w:rsidR="007A44BF" w:rsidRPr="0054326C" w:rsidRDefault="007A44BF" w:rsidP="0005010D">
      <w:pPr>
        <w:pStyle w:val="ConsPlusNormal"/>
        <w:ind w:firstLine="540"/>
        <w:jc w:val="both"/>
        <w:rPr>
          <w:sz w:val="22"/>
          <w:szCs w:val="22"/>
        </w:rPr>
      </w:pPr>
      <w:r w:rsidRPr="0054326C">
        <w:rPr>
          <w:sz w:val="22"/>
          <w:szCs w:val="22"/>
        </w:rPr>
        <w:t>35. Производственные участки для очистки деталей в органических растворителях следует размещать не выше первого этажа производственного помещения с выходом наружу.</w:t>
      </w:r>
    </w:p>
    <w:p w:rsidR="007A44BF" w:rsidRPr="0054326C" w:rsidRDefault="007A44BF" w:rsidP="0005010D">
      <w:pPr>
        <w:pStyle w:val="ConsPlusNormal"/>
        <w:ind w:firstLine="540"/>
        <w:jc w:val="both"/>
        <w:rPr>
          <w:sz w:val="22"/>
          <w:szCs w:val="22"/>
        </w:rPr>
      </w:pPr>
      <w:r w:rsidRPr="0054326C">
        <w:rPr>
          <w:sz w:val="22"/>
          <w:szCs w:val="22"/>
        </w:rPr>
        <w:t>36. Хранение химикатов, легковоспламеняющихся и агрессивных жидкостей в помещениях, не оборудованных приточно-вытяжной вентиляцией и искусственным освещением, запрещается.</w:t>
      </w:r>
    </w:p>
    <w:p w:rsidR="007A44BF" w:rsidRPr="0054326C" w:rsidRDefault="007A44BF" w:rsidP="0005010D">
      <w:pPr>
        <w:pStyle w:val="ConsPlusNormal"/>
        <w:ind w:firstLine="540"/>
        <w:jc w:val="both"/>
        <w:rPr>
          <w:sz w:val="22"/>
          <w:szCs w:val="22"/>
        </w:rPr>
      </w:pPr>
      <w:r w:rsidRPr="0054326C">
        <w:rPr>
          <w:sz w:val="22"/>
          <w:szCs w:val="22"/>
        </w:rPr>
        <w:t>37. Для нейтрализации пыли цианистых солей полы в помещениях необходимо промывать горячим 5-процентным раствором железного купороса или горячим содовым раствором.</w:t>
      </w:r>
    </w:p>
    <w:p w:rsidR="007A44BF" w:rsidRPr="0054326C" w:rsidRDefault="007A44BF" w:rsidP="0005010D">
      <w:pPr>
        <w:pStyle w:val="ConsPlusNormal"/>
        <w:ind w:firstLine="540"/>
        <w:jc w:val="both"/>
        <w:rPr>
          <w:sz w:val="22"/>
          <w:szCs w:val="22"/>
        </w:rPr>
      </w:pPr>
      <w:r w:rsidRPr="0054326C">
        <w:rPr>
          <w:sz w:val="22"/>
          <w:szCs w:val="22"/>
        </w:rPr>
        <w:t>Проведение сухой уборки в помещениях для хранения и расфасовки цианистых солей запрещается.</w:t>
      </w:r>
    </w:p>
    <w:p w:rsidR="007A44BF" w:rsidRPr="0054326C" w:rsidRDefault="007A44BF" w:rsidP="0005010D">
      <w:pPr>
        <w:pStyle w:val="ConsPlusNormal"/>
        <w:ind w:firstLine="540"/>
        <w:jc w:val="both"/>
        <w:rPr>
          <w:sz w:val="22"/>
          <w:szCs w:val="22"/>
        </w:rPr>
      </w:pPr>
      <w:r w:rsidRPr="0054326C">
        <w:rPr>
          <w:sz w:val="22"/>
          <w:szCs w:val="22"/>
        </w:rPr>
        <w:t>Работы по растворению цианистых солей должны проводиться в изолированных помещениях.</w:t>
      </w:r>
    </w:p>
    <w:p w:rsidR="007A44BF" w:rsidRPr="0054326C" w:rsidRDefault="007A44BF" w:rsidP="0005010D">
      <w:pPr>
        <w:pStyle w:val="ConsPlusNormal"/>
        <w:ind w:firstLine="540"/>
        <w:jc w:val="both"/>
        <w:rPr>
          <w:sz w:val="22"/>
          <w:szCs w:val="22"/>
        </w:rPr>
      </w:pPr>
      <w:r w:rsidRPr="0054326C">
        <w:rPr>
          <w:sz w:val="22"/>
          <w:szCs w:val="22"/>
        </w:rPr>
        <w:t>38. На участках гидроочистки покрытие полов должно быть водонепроницаемым.</w:t>
      </w:r>
    </w:p>
    <w:p w:rsidR="007A44BF" w:rsidRPr="0054326C" w:rsidRDefault="007A44BF" w:rsidP="0005010D">
      <w:pPr>
        <w:pStyle w:val="ConsPlusNormal"/>
        <w:ind w:firstLine="540"/>
        <w:jc w:val="both"/>
        <w:rPr>
          <w:sz w:val="22"/>
          <w:szCs w:val="22"/>
        </w:rPr>
      </w:pPr>
      <w:r w:rsidRPr="0054326C">
        <w:rPr>
          <w:sz w:val="22"/>
          <w:szCs w:val="22"/>
        </w:rPr>
        <w:t>На участках травления и нанесения покрытий, на которых возможно применение щелочей, кислот, солей и других вредных веществ, покрытие пола должно быть устойчивым к воздействию химически активных веществ и не допускать их впитывания. Полы на этих участках должны иметь уклон в сторону сливных трапов для отвода сточных вод.</w:t>
      </w:r>
    </w:p>
    <w:p w:rsidR="007A44BF" w:rsidRPr="0054326C" w:rsidRDefault="007A44BF" w:rsidP="0005010D">
      <w:pPr>
        <w:pStyle w:val="ConsPlusNormal"/>
        <w:ind w:firstLine="540"/>
        <w:jc w:val="both"/>
        <w:rPr>
          <w:sz w:val="22"/>
          <w:szCs w:val="22"/>
        </w:rPr>
      </w:pPr>
      <w:r w:rsidRPr="0054326C">
        <w:rPr>
          <w:sz w:val="22"/>
          <w:szCs w:val="22"/>
        </w:rPr>
        <w:t>39. Углубления в полах (приямки, траншеи) должны быть закрыты прочными перекрытиями.</w:t>
      </w:r>
    </w:p>
    <w:p w:rsidR="007A44BF" w:rsidRPr="0054326C" w:rsidRDefault="007A44BF" w:rsidP="0005010D">
      <w:pPr>
        <w:pStyle w:val="ConsPlusNormal"/>
        <w:ind w:firstLine="540"/>
        <w:jc w:val="both"/>
        <w:rPr>
          <w:sz w:val="22"/>
          <w:szCs w:val="22"/>
        </w:rPr>
      </w:pPr>
      <w:r w:rsidRPr="0054326C">
        <w:rPr>
          <w:sz w:val="22"/>
          <w:szCs w:val="22"/>
        </w:rPr>
        <w:t>Открытые канавы, траншеи и другие углубления в полах, а также площадки, выступающие над уровнем пола более чем на 0,3 м, должны быть ограждены перилами высотой не менее 1 м.</w:t>
      </w:r>
    </w:p>
    <w:p w:rsidR="007A44BF" w:rsidRPr="0054326C" w:rsidRDefault="007A44BF" w:rsidP="0005010D">
      <w:pPr>
        <w:pStyle w:val="ConsPlusNormal"/>
        <w:ind w:firstLine="540"/>
        <w:jc w:val="both"/>
        <w:rPr>
          <w:sz w:val="22"/>
          <w:szCs w:val="22"/>
        </w:rPr>
      </w:pPr>
      <w:r w:rsidRPr="0054326C">
        <w:rPr>
          <w:sz w:val="22"/>
          <w:szCs w:val="22"/>
        </w:rPr>
        <w:t>40. Границы проходов и проездов внутри производственных помещений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p w:rsidR="007A44BF" w:rsidRPr="0054326C" w:rsidRDefault="007A44BF" w:rsidP="0005010D">
      <w:pPr>
        <w:pStyle w:val="ConsPlusNormal"/>
        <w:ind w:firstLine="540"/>
        <w:jc w:val="both"/>
        <w:rPr>
          <w:sz w:val="22"/>
          <w:szCs w:val="22"/>
        </w:rPr>
      </w:pPr>
      <w:r w:rsidRPr="0054326C">
        <w:rPr>
          <w:sz w:val="22"/>
          <w:szCs w:val="22"/>
        </w:rPr>
        <w:t>Ограничительные линии не должны наноситься ближе чем на 0,5 м к технологическому оборудованию и стенам производственных помещений.</w:t>
      </w:r>
    </w:p>
    <w:p w:rsidR="007A44BF" w:rsidRPr="0054326C" w:rsidRDefault="007A44BF" w:rsidP="0005010D">
      <w:pPr>
        <w:pStyle w:val="ConsPlusNormal"/>
        <w:ind w:firstLine="540"/>
        <w:jc w:val="both"/>
        <w:rPr>
          <w:sz w:val="22"/>
          <w:szCs w:val="22"/>
        </w:rPr>
      </w:pPr>
      <w:r w:rsidRPr="0054326C">
        <w:rPr>
          <w:sz w:val="22"/>
          <w:szCs w:val="22"/>
        </w:rPr>
        <w:t>Ширина проездов внутри производственных помещений должна соответствовать габаритам транспортных средств или транспортируемых грузов.</w:t>
      </w:r>
    </w:p>
    <w:p w:rsidR="007A44BF" w:rsidRPr="0054326C" w:rsidRDefault="007A44BF" w:rsidP="0005010D">
      <w:pPr>
        <w:pStyle w:val="ConsPlusNormal"/>
        <w:ind w:firstLine="540"/>
        <w:jc w:val="both"/>
        <w:rPr>
          <w:sz w:val="22"/>
          <w:szCs w:val="22"/>
        </w:rPr>
      </w:pPr>
      <w:r w:rsidRPr="0054326C">
        <w:rPr>
          <w:sz w:val="22"/>
          <w:szCs w:val="22"/>
        </w:rPr>
        <w:t>Расстояние от границ проезжей части до элементов конструкций производственных помещений и оборудования должно быть не менее 0,5 м, а при передвижении работников - не менее 0,8 м.</w:t>
      </w:r>
    </w:p>
    <w:p w:rsidR="007A44BF" w:rsidRPr="0054326C" w:rsidRDefault="007A44BF" w:rsidP="0005010D">
      <w:pPr>
        <w:pStyle w:val="ConsPlusNormal"/>
        <w:ind w:firstLine="540"/>
        <w:jc w:val="both"/>
        <w:rPr>
          <w:sz w:val="22"/>
          <w:szCs w:val="22"/>
        </w:rPr>
      </w:pPr>
      <w:r w:rsidRPr="0054326C">
        <w:rPr>
          <w:sz w:val="22"/>
          <w:szCs w:val="22"/>
        </w:rPr>
        <w:t>41. Элементы конструкций производственных помещений, представляющие опасность для работников, должны быть окрашены в сигнальные цвета.</w:t>
      </w:r>
    </w:p>
    <w:p w:rsidR="007A44BF" w:rsidRPr="0054326C" w:rsidRDefault="007A44BF" w:rsidP="0005010D">
      <w:pPr>
        <w:pStyle w:val="ConsPlusNormal"/>
        <w:ind w:firstLine="540"/>
        <w:jc w:val="both"/>
        <w:rPr>
          <w:sz w:val="22"/>
          <w:szCs w:val="22"/>
        </w:rPr>
      </w:pPr>
      <w:r w:rsidRPr="0054326C">
        <w:rPr>
          <w:sz w:val="22"/>
          <w:szCs w:val="22"/>
        </w:rPr>
        <w:t>42. Трубопроводы и технологическое оборудование, имеющие температуру стенок выше 45 °C (расположенные в пределах обслуживаемой зоны) либо выше 60 °C (при нахождении за пределами рабочей или обслуживаемой зоны), подлежат тепловой изоляции.</w:t>
      </w:r>
    </w:p>
    <w:p w:rsidR="007A44BF" w:rsidRPr="0054326C" w:rsidRDefault="007A44BF" w:rsidP="0005010D">
      <w:pPr>
        <w:pStyle w:val="ConsPlusNormal"/>
        <w:ind w:firstLine="540"/>
        <w:jc w:val="both"/>
        <w:rPr>
          <w:sz w:val="22"/>
          <w:szCs w:val="22"/>
        </w:rPr>
      </w:pPr>
      <w:r w:rsidRPr="0054326C">
        <w:rPr>
          <w:sz w:val="22"/>
          <w:szCs w:val="22"/>
        </w:rPr>
        <w:t>По условиям производственного процесса теплоизоляция трубопроводов может заменяться ограждающими конструкциями.</w:t>
      </w:r>
    </w:p>
    <w:p w:rsidR="007A44BF" w:rsidRPr="0054326C" w:rsidRDefault="007A44BF" w:rsidP="0005010D">
      <w:pPr>
        <w:pStyle w:val="ConsPlusNormal"/>
        <w:ind w:firstLine="540"/>
        <w:jc w:val="both"/>
        <w:rPr>
          <w:sz w:val="22"/>
          <w:szCs w:val="22"/>
        </w:rPr>
      </w:pPr>
      <w:r w:rsidRPr="0054326C">
        <w:rPr>
          <w:sz w:val="22"/>
          <w:szCs w:val="22"/>
        </w:rPr>
        <w:t>43. Охрана труда работников при организации рабочих мест должна обеспечиваться:</w:t>
      </w:r>
    </w:p>
    <w:p w:rsidR="007A44BF" w:rsidRPr="0054326C" w:rsidRDefault="007A44BF" w:rsidP="0005010D">
      <w:pPr>
        <w:pStyle w:val="ConsPlusNormal"/>
        <w:ind w:firstLine="540"/>
        <w:jc w:val="both"/>
        <w:rPr>
          <w:sz w:val="22"/>
          <w:szCs w:val="22"/>
        </w:rPr>
      </w:pPr>
      <w:r w:rsidRPr="0054326C">
        <w:rPr>
          <w:sz w:val="22"/>
          <w:szCs w:val="22"/>
        </w:rPr>
        <w:t>1) защитой работников от воздействия вредных и (или) опасных производственных факторов;</w:t>
      </w:r>
    </w:p>
    <w:p w:rsidR="007A44BF" w:rsidRPr="0054326C" w:rsidRDefault="007A44BF" w:rsidP="0005010D">
      <w:pPr>
        <w:pStyle w:val="ConsPlusNormal"/>
        <w:ind w:firstLine="540"/>
        <w:jc w:val="both"/>
        <w:rPr>
          <w:sz w:val="22"/>
          <w:szCs w:val="22"/>
        </w:rPr>
      </w:pPr>
      <w:r w:rsidRPr="0054326C">
        <w:rPr>
          <w:sz w:val="22"/>
          <w:szCs w:val="22"/>
        </w:rPr>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7A44BF" w:rsidRPr="0054326C" w:rsidRDefault="007A44BF" w:rsidP="0005010D">
      <w:pPr>
        <w:pStyle w:val="ConsPlusNormal"/>
        <w:ind w:firstLine="540"/>
        <w:jc w:val="both"/>
        <w:rPr>
          <w:sz w:val="22"/>
          <w:szCs w:val="22"/>
        </w:rPr>
      </w:pPr>
      <w:r w:rsidRPr="0054326C">
        <w:rPr>
          <w:sz w:val="22"/>
          <w:szCs w:val="22"/>
        </w:rPr>
        <w:t>3) удобным и безопасным обращением с материалами, заготовками, полуфабрикатами;</w:t>
      </w:r>
    </w:p>
    <w:p w:rsidR="007A44BF" w:rsidRPr="0054326C" w:rsidRDefault="007A44BF" w:rsidP="0005010D">
      <w:pPr>
        <w:pStyle w:val="ConsPlusNormal"/>
        <w:ind w:firstLine="540"/>
        <w:jc w:val="both"/>
        <w:rPr>
          <w:sz w:val="22"/>
          <w:szCs w:val="22"/>
        </w:rPr>
      </w:pPr>
      <w:r w:rsidRPr="0054326C">
        <w:rPr>
          <w:sz w:val="22"/>
          <w:szCs w:val="22"/>
        </w:rPr>
        <w:t>4) регулярным техническим обслуживанием и ремонтом технологического оборудования, инструмента и приспособлений;</w:t>
      </w:r>
    </w:p>
    <w:p w:rsidR="007A44BF" w:rsidRPr="0054326C" w:rsidRDefault="007A44BF" w:rsidP="0005010D">
      <w:pPr>
        <w:pStyle w:val="ConsPlusNormal"/>
        <w:ind w:firstLine="540"/>
        <w:jc w:val="both"/>
        <w:rPr>
          <w:sz w:val="22"/>
          <w:szCs w:val="22"/>
        </w:rPr>
      </w:pPr>
      <w:r w:rsidRPr="0054326C">
        <w:rPr>
          <w:sz w:val="22"/>
          <w:szCs w:val="22"/>
        </w:rPr>
        <w:t>5) защитой работников от неблагоприятных метеорологических факторов.</w:t>
      </w:r>
    </w:p>
    <w:p w:rsidR="007A44BF" w:rsidRPr="0054326C" w:rsidRDefault="007A44BF" w:rsidP="0005010D">
      <w:pPr>
        <w:pStyle w:val="ConsPlusNormal"/>
        <w:ind w:firstLine="540"/>
        <w:jc w:val="both"/>
        <w:rPr>
          <w:sz w:val="22"/>
          <w:szCs w:val="22"/>
        </w:rPr>
      </w:pPr>
      <w:r w:rsidRPr="0054326C">
        <w:rPr>
          <w:sz w:val="22"/>
          <w:szCs w:val="22"/>
        </w:rPr>
        <w:t>44. Рабочие места следует располагать:</w:t>
      </w:r>
    </w:p>
    <w:p w:rsidR="007A44BF" w:rsidRPr="0054326C" w:rsidRDefault="007A44BF" w:rsidP="0005010D">
      <w:pPr>
        <w:pStyle w:val="ConsPlusNormal"/>
        <w:ind w:firstLine="540"/>
        <w:jc w:val="both"/>
        <w:rPr>
          <w:sz w:val="22"/>
          <w:szCs w:val="22"/>
        </w:rPr>
      </w:pPr>
      <w:r w:rsidRPr="0054326C">
        <w:rPr>
          <w:sz w:val="22"/>
          <w:szCs w:val="22"/>
        </w:rPr>
        <w:t>1) на максимальном удалении от технологического оборудования, генерирующего вредные и (или) опасные производственные факторы;</w:t>
      </w:r>
    </w:p>
    <w:p w:rsidR="007A44BF" w:rsidRPr="0054326C" w:rsidRDefault="007A44BF" w:rsidP="0005010D">
      <w:pPr>
        <w:pStyle w:val="ConsPlusNormal"/>
        <w:ind w:firstLine="540"/>
        <w:jc w:val="both"/>
        <w:rPr>
          <w:sz w:val="22"/>
          <w:szCs w:val="22"/>
        </w:rPr>
      </w:pPr>
      <w:r w:rsidRPr="0054326C">
        <w:rPr>
          <w:sz w:val="22"/>
          <w:szCs w:val="22"/>
        </w:rPr>
        <w:t>2) вне линии движения грузов, перемещаемых с помощью грузоподъемных средств.</w:t>
      </w:r>
    </w:p>
    <w:p w:rsidR="007A44BF" w:rsidRPr="0054326C" w:rsidRDefault="007A44BF" w:rsidP="0005010D">
      <w:pPr>
        <w:pStyle w:val="ConsPlusNormal"/>
        <w:ind w:firstLine="540"/>
        <w:jc w:val="both"/>
        <w:rPr>
          <w:sz w:val="22"/>
          <w:szCs w:val="22"/>
        </w:rPr>
      </w:pPr>
      <w:r w:rsidRPr="0054326C">
        <w:rPr>
          <w:sz w:val="22"/>
          <w:szCs w:val="22"/>
        </w:rPr>
        <w:t>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7A44BF" w:rsidRPr="0054326C" w:rsidRDefault="007A44BF" w:rsidP="0005010D">
      <w:pPr>
        <w:pStyle w:val="ConsPlusNormal"/>
        <w:ind w:firstLine="540"/>
        <w:jc w:val="both"/>
        <w:rPr>
          <w:sz w:val="22"/>
          <w:szCs w:val="22"/>
        </w:rPr>
      </w:pPr>
      <w:r w:rsidRPr="0054326C">
        <w:rPr>
          <w:sz w:val="22"/>
          <w:szCs w:val="22"/>
        </w:rPr>
        <w:t>45. Планировка рабочего места должна обеспечивать безопасные проход и доступ работников к пультам и органам управления технологическим оборудованием при выполнении производственных операций, а также возможность быстрой эвакуации работников при возникновении аварийной ситуации.</w:t>
      </w:r>
    </w:p>
    <w:p w:rsidR="007A44BF" w:rsidRPr="0054326C" w:rsidRDefault="007A44BF" w:rsidP="0005010D">
      <w:pPr>
        <w:pStyle w:val="ConsPlusNormal"/>
        <w:ind w:firstLine="540"/>
        <w:jc w:val="both"/>
        <w:rPr>
          <w:sz w:val="22"/>
          <w:szCs w:val="22"/>
        </w:rPr>
      </w:pPr>
      <w:r w:rsidRPr="0054326C">
        <w:rPr>
          <w:sz w:val="22"/>
          <w:szCs w:val="22"/>
        </w:rPr>
        <w:t>46. 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должно представлять опасности для работников.</w:t>
      </w:r>
    </w:p>
    <w:p w:rsidR="007A44BF" w:rsidRPr="0054326C" w:rsidRDefault="007A44BF" w:rsidP="0005010D">
      <w:pPr>
        <w:pStyle w:val="ConsPlusNormal"/>
        <w:ind w:firstLine="540"/>
        <w:jc w:val="both"/>
        <w:rPr>
          <w:sz w:val="22"/>
          <w:szCs w:val="22"/>
        </w:rPr>
      </w:pPr>
      <w:r w:rsidRPr="0054326C">
        <w:rPr>
          <w:sz w:val="22"/>
          <w:szCs w:val="22"/>
        </w:rPr>
        <w:t>47. Рабочие места и технологическое оборудование должны быть оснащены средствами коллективной защиты от воздействия вредных и (или) опасных производственных факторов.</w:t>
      </w:r>
    </w:p>
    <w:p w:rsidR="007A44BF" w:rsidRPr="0054326C" w:rsidRDefault="007A44BF" w:rsidP="0005010D">
      <w:pPr>
        <w:pStyle w:val="ConsPlusNormal"/>
        <w:ind w:firstLine="540"/>
        <w:jc w:val="both"/>
        <w:rPr>
          <w:sz w:val="22"/>
          <w:szCs w:val="22"/>
        </w:rPr>
      </w:pPr>
      <w:r w:rsidRPr="0054326C">
        <w:rPr>
          <w:sz w:val="22"/>
          <w:szCs w:val="22"/>
        </w:rPr>
        <w:t>48. Выбор средств коллективной защиты работников производится с учетом требований безопасности для конкретных видов работ.</w:t>
      </w:r>
    </w:p>
    <w:p w:rsidR="007A44BF" w:rsidRPr="0054326C" w:rsidRDefault="007A44BF" w:rsidP="0005010D">
      <w:pPr>
        <w:pStyle w:val="ConsPlusNormal"/>
        <w:ind w:firstLine="540"/>
        <w:jc w:val="both"/>
        <w:rPr>
          <w:sz w:val="22"/>
          <w:szCs w:val="22"/>
        </w:rPr>
      </w:pPr>
      <w:r w:rsidRPr="0054326C">
        <w:rPr>
          <w:sz w:val="22"/>
          <w:szCs w:val="22"/>
        </w:rPr>
        <w:t>Коллективная защита работников должна обеспечиваться средствами, исключающими воздействие вредных и (или) опасных производственных факторов или снижающими их воздействие до величин предельно допустимых концентраций (далее - ПДК) и ПДУ, а именно:</w:t>
      </w:r>
    </w:p>
    <w:p w:rsidR="007A44BF" w:rsidRPr="0054326C" w:rsidRDefault="007A44BF" w:rsidP="0005010D">
      <w:pPr>
        <w:pStyle w:val="ConsPlusNormal"/>
        <w:ind w:firstLine="540"/>
        <w:jc w:val="both"/>
        <w:rPr>
          <w:sz w:val="22"/>
          <w:szCs w:val="22"/>
        </w:rPr>
      </w:pPr>
      <w:r w:rsidRPr="0054326C">
        <w:rPr>
          <w:sz w:val="22"/>
          <w:szCs w:val="22"/>
        </w:rPr>
        <w:t>1) оборудованием узлов перегрузки исходных материалов, полуфабрикатов и готовой продукции укрытиями, подсоединенными к аспирационным системам с аппаратами для очистки воздуха;</w:t>
      </w:r>
    </w:p>
    <w:p w:rsidR="007A44BF" w:rsidRPr="0054326C" w:rsidRDefault="007A44BF" w:rsidP="0005010D">
      <w:pPr>
        <w:pStyle w:val="ConsPlusNormal"/>
        <w:ind w:firstLine="540"/>
        <w:jc w:val="both"/>
        <w:rPr>
          <w:sz w:val="22"/>
          <w:szCs w:val="22"/>
        </w:rPr>
      </w:pPr>
      <w:r w:rsidRPr="0054326C">
        <w:rPr>
          <w:sz w:val="22"/>
          <w:szCs w:val="22"/>
        </w:rPr>
        <w:t>2) оборудованием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p w:rsidR="007A44BF" w:rsidRPr="0054326C" w:rsidRDefault="007A44BF" w:rsidP="0005010D">
      <w:pPr>
        <w:pStyle w:val="ConsPlusNormal"/>
        <w:ind w:firstLine="540"/>
        <w:jc w:val="both"/>
        <w:rPr>
          <w:sz w:val="22"/>
          <w:szCs w:val="22"/>
        </w:rPr>
      </w:pPr>
      <w:r w:rsidRPr="0054326C">
        <w:rPr>
          <w:sz w:val="22"/>
          <w:szCs w:val="22"/>
        </w:rPr>
        <w:t>3) устройством кабин наблюдения и дистанционного управления;</w:t>
      </w:r>
    </w:p>
    <w:p w:rsidR="007A44BF" w:rsidRPr="0054326C" w:rsidRDefault="007A44BF" w:rsidP="0005010D">
      <w:pPr>
        <w:pStyle w:val="ConsPlusNormal"/>
        <w:ind w:firstLine="540"/>
        <w:jc w:val="both"/>
        <w:rPr>
          <w:sz w:val="22"/>
          <w:szCs w:val="22"/>
        </w:rPr>
      </w:pPr>
      <w:r w:rsidRPr="0054326C">
        <w:rPr>
          <w:sz w:val="22"/>
          <w:szCs w:val="22"/>
        </w:rPr>
        <w:t>4) применением вибробезопасного оборудования, виброизолирующих, виброгасящих и вибропоглощающих устройств, обеспечивающих снижение уровня вибрации;</w:t>
      </w:r>
    </w:p>
    <w:p w:rsidR="007A44BF" w:rsidRPr="0054326C" w:rsidRDefault="007A44BF" w:rsidP="0005010D">
      <w:pPr>
        <w:pStyle w:val="ConsPlusNormal"/>
        <w:ind w:firstLine="540"/>
        <w:jc w:val="both"/>
        <w:rPr>
          <w:sz w:val="22"/>
          <w:szCs w:val="22"/>
        </w:rPr>
      </w:pPr>
      <w:r w:rsidRPr="0054326C">
        <w:rPr>
          <w:sz w:val="22"/>
          <w:szCs w:val="22"/>
        </w:rPr>
        <w:t>5) ограждением движущихся частей технологического оборудования;</w:t>
      </w:r>
    </w:p>
    <w:p w:rsidR="007A44BF" w:rsidRPr="0054326C" w:rsidRDefault="007A44BF" w:rsidP="0005010D">
      <w:pPr>
        <w:pStyle w:val="ConsPlusNormal"/>
        <w:ind w:firstLine="540"/>
        <w:jc w:val="both"/>
        <w:rPr>
          <w:sz w:val="22"/>
          <w:szCs w:val="22"/>
        </w:rPr>
      </w:pPr>
      <w:r w:rsidRPr="0054326C">
        <w:rPr>
          <w:sz w:val="22"/>
          <w:szCs w:val="22"/>
        </w:rPr>
        <w:t>6) устройством защитного заземления и зануления, выбором соответствующих схем электроснабжения и применением автоматического отключения при повреждении изоляции электроустановок;</w:t>
      </w:r>
    </w:p>
    <w:p w:rsidR="007A44BF" w:rsidRPr="0054326C" w:rsidRDefault="007A44BF" w:rsidP="0005010D">
      <w:pPr>
        <w:pStyle w:val="ConsPlusNormal"/>
        <w:ind w:firstLine="540"/>
        <w:jc w:val="both"/>
        <w:rPr>
          <w:sz w:val="22"/>
          <w:szCs w:val="22"/>
        </w:rPr>
      </w:pPr>
      <w:r w:rsidRPr="0054326C">
        <w:rPr>
          <w:sz w:val="22"/>
          <w:szCs w:val="22"/>
        </w:rPr>
        <w:t>7) установкой знаков безопасности и окраской опасных зон технологического оборудования в сигнальные цвета.</w:t>
      </w:r>
    </w:p>
    <w:p w:rsidR="007A44BF" w:rsidRPr="0054326C" w:rsidRDefault="007A44BF" w:rsidP="0005010D">
      <w:pPr>
        <w:pStyle w:val="ConsPlusNormal"/>
        <w:ind w:firstLine="540"/>
        <w:jc w:val="both"/>
        <w:rPr>
          <w:sz w:val="22"/>
          <w:szCs w:val="22"/>
        </w:rPr>
      </w:pPr>
      <w:r w:rsidRPr="0054326C">
        <w:rPr>
          <w:sz w:val="22"/>
          <w:szCs w:val="22"/>
        </w:rPr>
        <w:t>49. Контрольно-измерительные и автоматические регулирующие приборы, а также термометры или терморегуляторы ванн должны быть хорошо видны с рабочего места. Доступ к ним должен быть свободным.</w:t>
      </w:r>
    </w:p>
    <w:p w:rsidR="007A44BF" w:rsidRPr="0054326C" w:rsidRDefault="007A44BF" w:rsidP="0005010D">
      <w:pPr>
        <w:pStyle w:val="ConsPlusNormal"/>
        <w:ind w:firstLine="540"/>
        <w:jc w:val="both"/>
        <w:rPr>
          <w:sz w:val="22"/>
          <w:szCs w:val="22"/>
        </w:rPr>
      </w:pPr>
      <w:r w:rsidRPr="0054326C">
        <w:rPr>
          <w:sz w:val="22"/>
          <w:szCs w:val="22"/>
        </w:rPr>
        <w:t>Ширина основных проходов к рабочим местам должна соответствовать габаритам обрабатываемых деталей и составлять не менее 1,5 м около ванн с подогревом и не менее 1,0 м около холодных ванн.</w:t>
      </w:r>
    </w:p>
    <w:p w:rsidR="007A44BF" w:rsidRPr="0054326C" w:rsidRDefault="007A44BF" w:rsidP="0005010D">
      <w:pPr>
        <w:pStyle w:val="ConsPlusNormal"/>
        <w:ind w:firstLine="540"/>
        <w:jc w:val="both"/>
        <w:rPr>
          <w:sz w:val="22"/>
          <w:szCs w:val="22"/>
        </w:rPr>
      </w:pPr>
      <w:r w:rsidRPr="0054326C">
        <w:rPr>
          <w:sz w:val="22"/>
          <w:szCs w:val="22"/>
        </w:rPr>
        <w:t>50. Постоянные рабочие места в производственных помещениях, в которых осуществляются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p>
    <w:p w:rsidR="007A44BF" w:rsidRPr="0054326C" w:rsidRDefault="007A44BF" w:rsidP="0005010D">
      <w:pPr>
        <w:pStyle w:val="ConsPlusNormal"/>
        <w:ind w:firstLine="540"/>
        <w:jc w:val="both"/>
        <w:rPr>
          <w:sz w:val="22"/>
          <w:szCs w:val="22"/>
        </w:rPr>
      </w:pPr>
      <w:r w:rsidRPr="0054326C">
        <w:rPr>
          <w:sz w:val="22"/>
          <w:szCs w:val="22"/>
        </w:rPr>
        <w:t>51. Участки выполнения работ, связанных с разбрызгиванием агрессивных жидкостей, должны быть ограждены с размещением соответствующих знаков безопасности.</w:t>
      </w:r>
    </w:p>
    <w:p w:rsidR="007A44BF" w:rsidRPr="0054326C" w:rsidRDefault="007A44BF" w:rsidP="0005010D">
      <w:pPr>
        <w:pStyle w:val="ConsPlusNormal"/>
        <w:ind w:firstLine="540"/>
        <w:jc w:val="both"/>
        <w:rPr>
          <w:sz w:val="22"/>
          <w:szCs w:val="22"/>
        </w:rPr>
      </w:pPr>
      <w:r w:rsidRPr="0054326C">
        <w:rPr>
          <w:sz w:val="22"/>
          <w:szCs w:val="22"/>
        </w:rPr>
        <w:t>52. 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p>
    <w:p w:rsidR="007A44BF" w:rsidRPr="0054326C" w:rsidRDefault="007A44BF" w:rsidP="0005010D">
      <w:pPr>
        <w:pStyle w:val="ConsPlusNormal"/>
        <w:ind w:firstLine="540"/>
        <w:jc w:val="both"/>
        <w:rPr>
          <w:sz w:val="22"/>
          <w:szCs w:val="22"/>
        </w:rPr>
      </w:pPr>
      <w:r w:rsidRPr="0054326C">
        <w:rPr>
          <w:sz w:val="22"/>
          <w:szCs w:val="22"/>
        </w:rPr>
        <w:t>53. Шкафы, стеллажи и рабочие столы по своим размерам должны соответствовать наибольшим габаритам укладываемых на них изделий.</w:t>
      </w:r>
    </w:p>
    <w:p w:rsidR="007A44BF" w:rsidRPr="0054326C" w:rsidRDefault="007A44BF" w:rsidP="0005010D">
      <w:pPr>
        <w:pStyle w:val="ConsPlusNormal"/>
        <w:ind w:firstLine="540"/>
        <w:jc w:val="both"/>
        <w:rPr>
          <w:sz w:val="22"/>
          <w:szCs w:val="22"/>
        </w:rPr>
      </w:pPr>
      <w:r w:rsidRPr="0054326C">
        <w:rPr>
          <w:sz w:val="22"/>
          <w:szCs w:val="22"/>
        </w:rPr>
        <w:t>Изделия, уложенные в шкафы, на стеллажи или на рабочие столы, не должны выступать за их контуры.</w:t>
      </w:r>
    </w:p>
    <w:p w:rsidR="007A44BF" w:rsidRPr="0054326C" w:rsidRDefault="007A44BF" w:rsidP="0005010D">
      <w:pPr>
        <w:pStyle w:val="ConsPlusNormal"/>
        <w:ind w:firstLine="540"/>
        <w:jc w:val="both"/>
        <w:rPr>
          <w:sz w:val="22"/>
          <w:szCs w:val="22"/>
        </w:rPr>
      </w:pPr>
      <w:r w:rsidRPr="0054326C">
        <w:rPr>
          <w:sz w:val="22"/>
          <w:szCs w:val="22"/>
        </w:rPr>
        <w:t>54. На полках шкафов, стеллажей и на рабочих столах должны быть указаны предельно допустимые для них нагрузки.</w:t>
      </w:r>
    </w:p>
    <w:p w:rsidR="007A44BF" w:rsidRPr="0054326C" w:rsidRDefault="007A44BF" w:rsidP="0005010D">
      <w:pPr>
        <w:pStyle w:val="ConsPlusNormal"/>
        <w:ind w:firstLine="540"/>
        <w:jc w:val="both"/>
        <w:rPr>
          <w:sz w:val="22"/>
          <w:szCs w:val="22"/>
        </w:rPr>
      </w:pPr>
      <w:r w:rsidRPr="0054326C">
        <w:rPr>
          <w:sz w:val="22"/>
          <w:szCs w:val="22"/>
        </w:rPr>
        <w:t>55. Уборка производственных помещений и рабочих мест должна производиться с помощью централизованных вакуумных установок, промышленных пылесосов или влажным способом.</w:t>
      </w:r>
    </w:p>
    <w:p w:rsidR="007A44BF" w:rsidRPr="0054326C" w:rsidRDefault="007A44BF" w:rsidP="0005010D">
      <w:pPr>
        <w:pStyle w:val="ConsPlusNormal"/>
        <w:ind w:firstLine="540"/>
        <w:jc w:val="both"/>
        <w:rPr>
          <w:sz w:val="22"/>
          <w:szCs w:val="22"/>
        </w:rPr>
      </w:pPr>
      <w:r w:rsidRPr="0054326C">
        <w:rPr>
          <w:sz w:val="22"/>
          <w:szCs w:val="22"/>
        </w:rPr>
        <w:t>56. Организация рабочего места должна обеспечивать возможность его ежесменной уборки без применения растворителей.</w:t>
      </w:r>
    </w:p>
    <w:p w:rsidR="007A44BF" w:rsidRPr="0054326C" w:rsidRDefault="007A44BF" w:rsidP="0005010D">
      <w:pPr>
        <w:pStyle w:val="ConsPlusNormal"/>
        <w:ind w:firstLine="540"/>
        <w:jc w:val="both"/>
        <w:rPr>
          <w:sz w:val="22"/>
          <w:szCs w:val="22"/>
        </w:rPr>
      </w:pPr>
      <w:r w:rsidRPr="0054326C">
        <w:rPr>
          <w:sz w:val="22"/>
          <w:szCs w:val="22"/>
        </w:rPr>
        <w:t>57. Для хранения чистого и сбора использованного обтирочного материала в специально отведенных местах производственных помещений должна быть установлена металлическая тара с закрывающимися крышками.</w:t>
      </w:r>
    </w:p>
    <w:p w:rsidR="007A44BF" w:rsidRPr="0054326C" w:rsidRDefault="007A44BF" w:rsidP="0005010D">
      <w:pPr>
        <w:pStyle w:val="ConsPlusNormal"/>
        <w:ind w:firstLine="540"/>
        <w:jc w:val="both"/>
        <w:rPr>
          <w:sz w:val="22"/>
          <w:szCs w:val="22"/>
        </w:rPr>
      </w:pPr>
      <w:r w:rsidRPr="0054326C">
        <w:rPr>
          <w:sz w:val="22"/>
          <w:szCs w:val="22"/>
        </w:rPr>
        <w:t>58. Тара с использованным обтирочным материалом должна регулярно освобождаться по мере ее наполнения, но не реже одного раза в смену.</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1"/>
        <w:rPr>
          <w:sz w:val="22"/>
          <w:szCs w:val="22"/>
        </w:rPr>
      </w:pPr>
      <w:r w:rsidRPr="0054326C">
        <w:rPr>
          <w:sz w:val="22"/>
          <w:szCs w:val="22"/>
        </w:rPr>
        <w:t>IV. Требования охраны труда</w:t>
      </w:r>
    </w:p>
    <w:p w:rsidR="007A44BF" w:rsidRPr="0054326C" w:rsidRDefault="007A44BF" w:rsidP="0005010D">
      <w:pPr>
        <w:pStyle w:val="ConsPlusNormal"/>
        <w:jc w:val="center"/>
        <w:rPr>
          <w:sz w:val="22"/>
          <w:szCs w:val="22"/>
        </w:rPr>
      </w:pPr>
      <w:r w:rsidRPr="0054326C">
        <w:rPr>
          <w:sz w:val="22"/>
          <w:szCs w:val="22"/>
        </w:rPr>
        <w:t>при осуществлении производственных процессов и эксплуатации</w:t>
      </w:r>
    </w:p>
    <w:p w:rsidR="007A44BF" w:rsidRPr="0054326C" w:rsidRDefault="007A44BF" w:rsidP="0005010D">
      <w:pPr>
        <w:pStyle w:val="ConsPlusNormal"/>
        <w:jc w:val="center"/>
        <w:rPr>
          <w:sz w:val="22"/>
          <w:szCs w:val="22"/>
        </w:rPr>
      </w:pPr>
      <w:r w:rsidRPr="0054326C">
        <w:rPr>
          <w:sz w:val="22"/>
          <w:szCs w:val="22"/>
        </w:rPr>
        <w:t>технологического оборудования</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Общие требования</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59. Безопасность производственных процессов нанесения металлопокрытий должна обеспечиваться:</w:t>
      </w:r>
    </w:p>
    <w:p w:rsidR="007A44BF" w:rsidRPr="0054326C" w:rsidRDefault="007A44BF" w:rsidP="0005010D">
      <w:pPr>
        <w:pStyle w:val="ConsPlusNormal"/>
        <w:ind w:firstLine="540"/>
        <w:jc w:val="both"/>
        <w:rPr>
          <w:sz w:val="22"/>
          <w:szCs w:val="22"/>
        </w:rPr>
      </w:pPr>
      <w:r w:rsidRPr="0054326C">
        <w:rPr>
          <w:sz w:val="22"/>
          <w:szCs w:val="22"/>
        </w:rPr>
        <w:t>1) автоматизацией производственных процессов и герметизацией технологического оборудования, являющегося источником вредных и (или) опасных производственных факторов;</w:t>
      </w:r>
    </w:p>
    <w:p w:rsidR="007A44BF" w:rsidRPr="0054326C" w:rsidRDefault="007A44BF" w:rsidP="0005010D">
      <w:pPr>
        <w:pStyle w:val="ConsPlusNormal"/>
        <w:ind w:firstLine="540"/>
        <w:jc w:val="both"/>
        <w:rPr>
          <w:sz w:val="22"/>
          <w:szCs w:val="22"/>
        </w:rPr>
      </w:pPr>
      <w:r w:rsidRPr="0054326C">
        <w:rPr>
          <w:sz w:val="22"/>
          <w:szCs w:val="22"/>
        </w:rPr>
        <w:t>2) комплексной механизацией и автоматизацией ручного труда, дистанционным управлением производственными процессами и операциями;</w:t>
      </w:r>
    </w:p>
    <w:p w:rsidR="007A44BF" w:rsidRPr="0054326C" w:rsidRDefault="007A44BF" w:rsidP="0005010D">
      <w:pPr>
        <w:pStyle w:val="ConsPlusNormal"/>
        <w:ind w:firstLine="540"/>
        <w:jc w:val="both"/>
        <w:rPr>
          <w:sz w:val="22"/>
          <w:szCs w:val="22"/>
        </w:rPr>
      </w:pPr>
      <w:r w:rsidRPr="0054326C">
        <w:rPr>
          <w:sz w:val="22"/>
          <w:szCs w:val="22"/>
        </w:rPr>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7A44BF" w:rsidRPr="0054326C" w:rsidRDefault="007A44BF" w:rsidP="0005010D">
      <w:pPr>
        <w:pStyle w:val="ConsPlusNormal"/>
        <w:ind w:firstLine="540"/>
        <w:jc w:val="both"/>
        <w:rPr>
          <w:sz w:val="22"/>
          <w:szCs w:val="22"/>
        </w:rPr>
      </w:pPr>
      <w:r w:rsidRPr="0054326C">
        <w:rPr>
          <w:sz w:val="22"/>
          <w:szCs w:val="22"/>
        </w:rPr>
        <w:t>4) заменой токсичных и горючих веществ менее токсичными, нетоксичными и негорючими веществами;</w:t>
      </w:r>
    </w:p>
    <w:p w:rsidR="007A44BF" w:rsidRPr="0054326C" w:rsidRDefault="007A44BF" w:rsidP="0005010D">
      <w:pPr>
        <w:pStyle w:val="ConsPlusNormal"/>
        <w:ind w:firstLine="540"/>
        <w:jc w:val="both"/>
        <w:rPr>
          <w:sz w:val="22"/>
          <w:szCs w:val="22"/>
        </w:rPr>
      </w:pPr>
      <w:r w:rsidRPr="0054326C">
        <w:rPr>
          <w:sz w:val="22"/>
          <w:szCs w:val="22"/>
        </w:rPr>
        <w:t>5) исключением (ограничением) непосредственного контакта работников с веществами, растворами, исходными материалами и отходами производства, оказывающими вредное воздействие на организм работников, а также своевременное их удаление и обезвреживание;</w:t>
      </w:r>
    </w:p>
    <w:p w:rsidR="007A44BF" w:rsidRPr="0054326C" w:rsidRDefault="007A44BF" w:rsidP="0005010D">
      <w:pPr>
        <w:pStyle w:val="ConsPlusNormal"/>
        <w:ind w:firstLine="540"/>
        <w:jc w:val="both"/>
        <w:rPr>
          <w:sz w:val="22"/>
          <w:szCs w:val="22"/>
        </w:rPr>
      </w:pPr>
      <w:r w:rsidRPr="0054326C">
        <w:rPr>
          <w:sz w:val="22"/>
          <w:szCs w:val="22"/>
        </w:rPr>
        <w:t>6) использованием блокировочных устройств, средств световой и звуковой сигнализации, аварийного отключения производственного оборудования при нарушениях производственных процессов;</w:t>
      </w:r>
    </w:p>
    <w:p w:rsidR="007A44BF" w:rsidRPr="0054326C" w:rsidRDefault="007A44BF" w:rsidP="0005010D">
      <w:pPr>
        <w:pStyle w:val="ConsPlusNormal"/>
        <w:ind w:firstLine="540"/>
        <w:jc w:val="both"/>
        <w:rPr>
          <w:sz w:val="22"/>
          <w:szCs w:val="22"/>
        </w:rPr>
      </w:pPr>
      <w:r w:rsidRPr="0054326C">
        <w:rPr>
          <w:sz w:val="22"/>
          <w:szCs w:val="22"/>
        </w:rPr>
        <w:t>7) применением безопасных способов хранения и транспортирования исходных и вспомогательных веществ и материалов, заготовок и готовой продукции;</w:t>
      </w:r>
    </w:p>
    <w:p w:rsidR="007A44BF" w:rsidRPr="0054326C" w:rsidRDefault="007A44BF" w:rsidP="0005010D">
      <w:pPr>
        <w:pStyle w:val="ConsPlusNormal"/>
        <w:ind w:firstLine="540"/>
        <w:jc w:val="both"/>
        <w:rPr>
          <w:sz w:val="22"/>
          <w:szCs w:val="22"/>
        </w:rPr>
      </w:pPr>
      <w:r w:rsidRPr="0054326C">
        <w:rPr>
          <w:sz w:val="22"/>
          <w:szCs w:val="22"/>
        </w:rPr>
        <w:t>8) применением средств индивидуальной и коллективной защиты работников.</w:t>
      </w:r>
    </w:p>
    <w:p w:rsidR="007A44BF" w:rsidRPr="0054326C" w:rsidRDefault="007A44BF" w:rsidP="0005010D">
      <w:pPr>
        <w:pStyle w:val="ConsPlusNormal"/>
        <w:ind w:firstLine="540"/>
        <w:jc w:val="both"/>
        <w:rPr>
          <w:sz w:val="22"/>
          <w:szCs w:val="22"/>
        </w:rPr>
      </w:pPr>
      <w:r w:rsidRPr="0054326C">
        <w:rPr>
          <w:sz w:val="22"/>
          <w:szCs w:val="22"/>
        </w:rPr>
        <w:t>60. Производственные процессы нанесения металлопокрытий, при осуществлении которых применяются или образуются вещества 1-го или 2-го классов опасности, должны обеспечивать максимальное исключение ручных операций и контактов работников с ними посредством:</w:t>
      </w:r>
    </w:p>
    <w:p w:rsidR="007A44BF" w:rsidRPr="0054326C" w:rsidRDefault="007A44BF" w:rsidP="0005010D">
      <w:pPr>
        <w:pStyle w:val="ConsPlusNormal"/>
        <w:ind w:firstLine="540"/>
        <w:jc w:val="both"/>
        <w:rPr>
          <w:sz w:val="22"/>
          <w:szCs w:val="22"/>
        </w:rPr>
      </w:pPr>
      <w:r w:rsidRPr="0054326C">
        <w:rPr>
          <w:sz w:val="22"/>
          <w:szCs w:val="22"/>
        </w:rPr>
        <w:t>1) непрерывности и замкнутости технологических процессов с осуществлением их в герметичной аппаратуре;</w:t>
      </w:r>
    </w:p>
    <w:p w:rsidR="007A44BF" w:rsidRPr="0054326C" w:rsidRDefault="007A44BF" w:rsidP="0005010D">
      <w:pPr>
        <w:pStyle w:val="ConsPlusNormal"/>
        <w:ind w:firstLine="540"/>
        <w:jc w:val="both"/>
        <w:rPr>
          <w:sz w:val="22"/>
          <w:szCs w:val="22"/>
        </w:rPr>
      </w:pPr>
      <w:r w:rsidRPr="0054326C">
        <w:rPr>
          <w:sz w:val="22"/>
          <w:szCs w:val="22"/>
        </w:rPr>
        <w:t>2) автоматического или дистанционного управления производственными процессами;</w:t>
      </w:r>
    </w:p>
    <w:p w:rsidR="007A44BF" w:rsidRPr="0054326C" w:rsidRDefault="007A44BF" w:rsidP="0005010D">
      <w:pPr>
        <w:pStyle w:val="ConsPlusNormal"/>
        <w:ind w:firstLine="540"/>
        <w:jc w:val="both"/>
        <w:rPr>
          <w:sz w:val="22"/>
          <w:szCs w:val="22"/>
        </w:rPr>
      </w:pPr>
      <w:r w:rsidRPr="0054326C">
        <w:rPr>
          <w:sz w:val="22"/>
          <w:szCs w:val="22"/>
        </w:rPr>
        <w:t>3) установки укрытий с вытяжной вентиляцией в местах выделения вредных веществ.</w:t>
      </w:r>
    </w:p>
    <w:p w:rsidR="007A44BF" w:rsidRPr="0054326C" w:rsidRDefault="007A44BF" w:rsidP="0005010D">
      <w:pPr>
        <w:pStyle w:val="ConsPlusNormal"/>
        <w:ind w:firstLine="540"/>
        <w:jc w:val="both"/>
        <w:rPr>
          <w:sz w:val="22"/>
          <w:szCs w:val="22"/>
        </w:rPr>
      </w:pPr>
      <w:r w:rsidRPr="0054326C">
        <w:rPr>
          <w:sz w:val="22"/>
          <w:szCs w:val="22"/>
        </w:rPr>
        <w:t>61. Элементы технологического оборудования, излучающие электромагнитные поля высоких, ультравысоких и сверхвысоких частот (конденсаторы, ВЧ-трансформаторы, фидерные линии, индикаторы), должны быть экранированы.</w:t>
      </w:r>
    </w:p>
    <w:p w:rsidR="007A44BF" w:rsidRPr="0054326C" w:rsidRDefault="007A44BF" w:rsidP="0005010D">
      <w:pPr>
        <w:pStyle w:val="ConsPlusNormal"/>
        <w:ind w:firstLine="540"/>
        <w:jc w:val="both"/>
        <w:rPr>
          <w:sz w:val="22"/>
          <w:szCs w:val="22"/>
        </w:rPr>
      </w:pPr>
      <w:r w:rsidRPr="0054326C">
        <w:rPr>
          <w:sz w:val="22"/>
          <w:szCs w:val="22"/>
        </w:rPr>
        <w:t>62. При работе ультразвукового оборудования должен быть полностью исключен непосредственный контакт работников с рабочей жидкостью, ультразвуковым инструментом и обрабатываемыми изделиями.</w:t>
      </w:r>
    </w:p>
    <w:p w:rsidR="007A44BF" w:rsidRPr="0054326C" w:rsidRDefault="007A44BF" w:rsidP="0005010D">
      <w:pPr>
        <w:pStyle w:val="ConsPlusNormal"/>
        <w:ind w:firstLine="540"/>
        <w:jc w:val="both"/>
        <w:rPr>
          <w:sz w:val="22"/>
          <w:szCs w:val="22"/>
        </w:rPr>
      </w:pPr>
      <w:r w:rsidRPr="0054326C">
        <w:rPr>
          <w:sz w:val="22"/>
          <w:szCs w:val="22"/>
        </w:rPr>
        <w:t>63. Части механизмов, имеющие вращательное и возвратно-поступательное движение и представляющие опасность для работников, должны быть надежно ограждены.</w:t>
      </w:r>
    </w:p>
    <w:p w:rsidR="007A44BF" w:rsidRPr="0054326C" w:rsidRDefault="007A44BF" w:rsidP="0005010D">
      <w:pPr>
        <w:pStyle w:val="ConsPlusNormal"/>
        <w:ind w:firstLine="540"/>
        <w:jc w:val="both"/>
        <w:rPr>
          <w:sz w:val="22"/>
          <w:szCs w:val="22"/>
        </w:rPr>
      </w:pPr>
      <w:r w:rsidRPr="0054326C">
        <w:rPr>
          <w:sz w:val="22"/>
          <w:szCs w:val="22"/>
        </w:rPr>
        <w:t>64. Дверцы, люки для доступа к токоведущим частям технологического оборудования должны открываться с помощью ключей, специального инструмента или иметь блокировку, обеспечивающую полное снятие напряжения при их открывании.</w:t>
      </w:r>
    </w:p>
    <w:p w:rsidR="007A44BF" w:rsidRPr="0054326C" w:rsidRDefault="007A44BF" w:rsidP="0005010D">
      <w:pPr>
        <w:pStyle w:val="ConsPlusNormal"/>
        <w:ind w:firstLine="540"/>
        <w:jc w:val="both"/>
        <w:rPr>
          <w:sz w:val="22"/>
          <w:szCs w:val="22"/>
        </w:rPr>
      </w:pPr>
      <w:r w:rsidRPr="0054326C">
        <w:rPr>
          <w:sz w:val="22"/>
          <w:szCs w:val="22"/>
        </w:rPr>
        <w:t>65. Работы с вредными и взрывопожароопасными веществами, используемыми при нанесении металлопокрытий, должны проводиться при включенных вентиляционных и аспирационных системах с применением работниками соответствующих СИЗ.</w:t>
      </w:r>
    </w:p>
    <w:p w:rsidR="007A44BF" w:rsidRPr="0054326C" w:rsidRDefault="007A44BF" w:rsidP="0005010D">
      <w:pPr>
        <w:pStyle w:val="ConsPlusNormal"/>
        <w:ind w:firstLine="540"/>
        <w:jc w:val="both"/>
        <w:rPr>
          <w:sz w:val="22"/>
          <w:szCs w:val="22"/>
        </w:rPr>
      </w:pPr>
      <w:r w:rsidRPr="0054326C">
        <w:rPr>
          <w:sz w:val="22"/>
          <w:szCs w:val="22"/>
        </w:rPr>
        <w:t>66. При работе на автоматах, полуавтоматах и других механизированных установках и поточных линиях по нанесению металлопокрытий должны соблюдаться требования, установленные технической (эксплуатационной) документацией организации-изготовителя.</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очистке деталей с применением</w:t>
      </w:r>
    </w:p>
    <w:p w:rsidR="007A44BF" w:rsidRPr="0054326C" w:rsidRDefault="007A44BF" w:rsidP="0005010D">
      <w:pPr>
        <w:pStyle w:val="ConsPlusNormal"/>
        <w:jc w:val="center"/>
        <w:rPr>
          <w:sz w:val="22"/>
          <w:szCs w:val="22"/>
        </w:rPr>
      </w:pPr>
      <w:r w:rsidRPr="0054326C">
        <w:rPr>
          <w:sz w:val="22"/>
          <w:szCs w:val="22"/>
        </w:rPr>
        <w:t>абразивных материалов</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67. Очистка изделий механическими способами (дробеметный, дробеструйный, пескоструйный и гидропескоструйный способы, очистка в галтовочных барабанах) должна производиться в изолированных от других производственных участков помещениях, оснащенных системой приточно-вытяжной вентиляции с очисткой воздуха и сбором абразивных материалов.</w:t>
      </w:r>
    </w:p>
    <w:p w:rsidR="007A44BF" w:rsidRPr="0054326C" w:rsidRDefault="007A44BF" w:rsidP="0005010D">
      <w:pPr>
        <w:pStyle w:val="ConsPlusNormal"/>
        <w:ind w:firstLine="540"/>
        <w:jc w:val="both"/>
        <w:rPr>
          <w:sz w:val="22"/>
          <w:szCs w:val="22"/>
        </w:rPr>
      </w:pPr>
      <w:r w:rsidRPr="0054326C">
        <w:rPr>
          <w:sz w:val="22"/>
          <w:szCs w:val="22"/>
        </w:rPr>
        <w:t>При гидропескоструйном способе очистки должна быть предусмотрена система сбора и очистки воды.</w:t>
      </w:r>
    </w:p>
    <w:p w:rsidR="007A44BF" w:rsidRPr="0054326C" w:rsidRDefault="007A44BF" w:rsidP="0005010D">
      <w:pPr>
        <w:pStyle w:val="ConsPlusNormal"/>
        <w:ind w:firstLine="540"/>
        <w:jc w:val="both"/>
        <w:rPr>
          <w:sz w:val="22"/>
          <w:szCs w:val="22"/>
        </w:rPr>
      </w:pPr>
      <w:r w:rsidRPr="0054326C">
        <w:rPr>
          <w:sz w:val="22"/>
          <w:szCs w:val="22"/>
        </w:rPr>
        <w:t>68. Абразивные материалы, применяемые в сухом виде, необходимо очищать от примесей в сепараторах.</w:t>
      </w:r>
    </w:p>
    <w:p w:rsidR="007A44BF" w:rsidRPr="0054326C" w:rsidRDefault="007A44BF" w:rsidP="0005010D">
      <w:pPr>
        <w:pStyle w:val="ConsPlusNormal"/>
        <w:ind w:firstLine="540"/>
        <w:jc w:val="both"/>
        <w:rPr>
          <w:sz w:val="22"/>
          <w:szCs w:val="22"/>
        </w:rPr>
      </w:pPr>
      <w:r w:rsidRPr="0054326C">
        <w:rPr>
          <w:sz w:val="22"/>
          <w:szCs w:val="22"/>
        </w:rPr>
        <w:t>Применение для очистки деталей сухого кварцевого песка запрещается.</w:t>
      </w:r>
    </w:p>
    <w:p w:rsidR="007A44BF" w:rsidRPr="0054326C" w:rsidRDefault="007A44BF" w:rsidP="0005010D">
      <w:pPr>
        <w:pStyle w:val="ConsPlusNormal"/>
        <w:ind w:firstLine="540"/>
        <w:jc w:val="both"/>
        <w:rPr>
          <w:sz w:val="22"/>
          <w:szCs w:val="22"/>
        </w:rPr>
      </w:pPr>
      <w:r w:rsidRPr="0054326C">
        <w:rPr>
          <w:sz w:val="22"/>
          <w:szCs w:val="22"/>
        </w:rPr>
        <w:t>69. В дробеструйных и гидропескоструйных камерах должна быть предусмотрена блокировка пусковых устройств с загрузочными.</w:t>
      </w:r>
    </w:p>
    <w:p w:rsidR="007A44BF" w:rsidRPr="0054326C" w:rsidRDefault="007A44BF" w:rsidP="0005010D">
      <w:pPr>
        <w:pStyle w:val="ConsPlusNormal"/>
        <w:ind w:firstLine="540"/>
        <w:jc w:val="both"/>
        <w:rPr>
          <w:sz w:val="22"/>
          <w:szCs w:val="22"/>
        </w:rPr>
      </w:pPr>
      <w:r w:rsidRPr="0054326C">
        <w:rPr>
          <w:sz w:val="22"/>
          <w:szCs w:val="22"/>
        </w:rPr>
        <w:t>Открывание ворот гидроочистных камер должно быть сблокировано с пуском насосов высокого давления.</w:t>
      </w:r>
    </w:p>
    <w:p w:rsidR="007A44BF" w:rsidRPr="0054326C" w:rsidRDefault="007A44BF" w:rsidP="0005010D">
      <w:pPr>
        <w:pStyle w:val="ConsPlusNormal"/>
        <w:ind w:firstLine="540"/>
        <w:jc w:val="both"/>
        <w:rPr>
          <w:sz w:val="22"/>
          <w:szCs w:val="22"/>
        </w:rPr>
      </w:pPr>
      <w:r w:rsidRPr="0054326C">
        <w:rPr>
          <w:sz w:val="22"/>
          <w:szCs w:val="22"/>
        </w:rPr>
        <w:t>70. Процессы загрузки и возврата абразивных материалов в очистные камеры, а также загрузки (выгрузки) деталей в камеры и барабаны должны быть механизированы.</w:t>
      </w:r>
    </w:p>
    <w:p w:rsidR="007A44BF" w:rsidRPr="0054326C" w:rsidRDefault="007A44BF" w:rsidP="0005010D">
      <w:pPr>
        <w:pStyle w:val="ConsPlusNormal"/>
        <w:ind w:firstLine="540"/>
        <w:jc w:val="both"/>
        <w:rPr>
          <w:sz w:val="22"/>
          <w:szCs w:val="22"/>
        </w:rPr>
      </w:pPr>
      <w:r w:rsidRPr="0054326C">
        <w:rPr>
          <w:sz w:val="22"/>
          <w:szCs w:val="22"/>
        </w:rPr>
        <w:t>71. Пуск очистных камер (барабанов) должен быть сблокирован с пуском вытяжных вентиляционных установок. При этом включение вентиляционных установок должно осуществляться с опережением, а выключение - с отставанием от пуска очистной установки.</w:t>
      </w:r>
    </w:p>
    <w:p w:rsidR="007A44BF" w:rsidRPr="0054326C" w:rsidRDefault="007A44BF" w:rsidP="0005010D">
      <w:pPr>
        <w:pStyle w:val="ConsPlusNormal"/>
        <w:ind w:firstLine="540"/>
        <w:jc w:val="both"/>
        <w:rPr>
          <w:sz w:val="22"/>
          <w:szCs w:val="22"/>
        </w:rPr>
      </w:pPr>
      <w:r w:rsidRPr="0054326C">
        <w:rPr>
          <w:sz w:val="22"/>
          <w:szCs w:val="22"/>
        </w:rPr>
        <w:t>72. Лазы для рук в камере закрытого типа не должны иметь открытых пространств, через которые шум может проникать в помещение. Эластичные перчатки и нарукавники в лазах для рук должны быть выполнены как одно целое.</w:t>
      </w:r>
    </w:p>
    <w:p w:rsidR="007A44BF" w:rsidRPr="0054326C" w:rsidRDefault="007A44BF" w:rsidP="0005010D">
      <w:pPr>
        <w:pStyle w:val="ConsPlusNormal"/>
        <w:ind w:firstLine="540"/>
        <w:jc w:val="both"/>
        <w:rPr>
          <w:sz w:val="22"/>
          <w:szCs w:val="22"/>
        </w:rPr>
      </w:pPr>
      <w:r w:rsidRPr="0054326C">
        <w:rPr>
          <w:sz w:val="22"/>
          <w:szCs w:val="22"/>
        </w:rPr>
        <w:t>73. Гидромонитор должен быть закреплен на шаровой цапфе или надежно подвешен на специальном кронштейне и снабжен амортизатором отдачи.</w:t>
      </w:r>
    </w:p>
    <w:p w:rsidR="007A44BF" w:rsidRPr="0054326C" w:rsidRDefault="007A44BF" w:rsidP="0005010D">
      <w:pPr>
        <w:pStyle w:val="ConsPlusNormal"/>
        <w:ind w:firstLine="540"/>
        <w:jc w:val="both"/>
        <w:rPr>
          <w:sz w:val="22"/>
          <w:szCs w:val="22"/>
        </w:rPr>
      </w:pPr>
      <w:r w:rsidRPr="0054326C">
        <w:rPr>
          <w:sz w:val="22"/>
          <w:szCs w:val="22"/>
        </w:rPr>
        <w:t>При высоких давлениях гидромонитор должен быть закреплен на специальной стойке, обеспечивающей безопасное управление им.</w:t>
      </w:r>
    </w:p>
    <w:p w:rsidR="007A44BF" w:rsidRPr="0054326C" w:rsidRDefault="007A44BF" w:rsidP="0005010D">
      <w:pPr>
        <w:pStyle w:val="ConsPlusNormal"/>
        <w:ind w:firstLine="540"/>
        <w:jc w:val="both"/>
        <w:rPr>
          <w:sz w:val="22"/>
          <w:szCs w:val="22"/>
        </w:rPr>
      </w:pPr>
      <w:r w:rsidRPr="0054326C">
        <w:rPr>
          <w:sz w:val="22"/>
          <w:szCs w:val="22"/>
        </w:rPr>
        <w:t>74. Сжатый воздух перед подачей в очистные камеры должен пропускаться через масловодоотделитель.</w:t>
      </w:r>
    </w:p>
    <w:p w:rsidR="007A44BF" w:rsidRPr="0054326C" w:rsidRDefault="007A44BF" w:rsidP="0005010D">
      <w:pPr>
        <w:pStyle w:val="ConsPlusNormal"/>
        <w:ind w:firstLine="540"/>
        <w:jc w:val="both"/>
        <w:rPr>
          <w:sz w:val="22"/>
          <w:szCs w:val="22"/>
        </w:rPr>
      </w:pPr>
      <w:r w:rsidRPr="0054326C">
        <w:rPr>
          <w:sz w:val="22"/>
          <w:szCs w:val="22"/>
        </w:rPr>
        <w:t>75. Очистка деталей должна проводиться в плотно закрытых камерах и барабанах при включенной вытяжной вентиляции, оборудованной надежной системой блокировки.</w:t>
      </w:r>
    </w:p>
    <w:p w:rsidR="007A44BF" w:rsidRPr="0054326C" w:rsidRDefault="007A44BF" w:rsidP="0005010D">
      <w:pPr>
        <w:pStyle w:val="ConsPlusNormal"/>
        <w:ind w:firstLine="540"/>
        <w:jc w:val="both"/>
        <w:rPr>
          <w:sz w:val="22"/>
          <w:szCs w:val="22"/>
        </w:rPr>
      </w:pPr>
      <w:r w:rsidRPr="0054326C">
        <w:rPr>
          <w:sz w:val="22"/>
          <w:szCs w:val="22"/>
        </w:rPr>
        <w:t>76. Загрузка, укладка и съем деталей на очистном оборудовании должны производиться при отключенной подаче абразива в рабочее пространство камер и барабанов.</w:t>
      </w:r>
    </w:p>
    <w:p w:rsidR="007A44BF" w:rsidRPr="0054326C" w:rsidRDefault="007A44BF" w:rsidP="0005010D">
      <w:pPr>
        <w:pStyle w:val="ConsPlusNormal"/>
        <w:ind w:firstLine="540"/>
        <w:jc w:val="both"/>
        <w:rPr>
          <w:sz w:val="22"/>
          <w:szCs w:val="22"/>
        </w:rPr>
      </w:pPr>
      <w:r w:rsidRPr="0054326C">
        <w:rPr>
          <w:sz w:val="22"/>
          <w:szCs w:val="22"/>
        </w:rPr>
        <w:t>Работу по загрузке, укладке и съему деталей необходимо проводить при исправной блокировке, исключающей подачу пульпы (смеси песка и воды) в очистную камеру.</w:t>
      </w:r>
    </w:p>
    <w:p w:rsidR="007A44BF" w:rsidRPr="0054326C" w:rsidRDefault="007A44BF" w:rsidP="0005010D">
      <w:pPr>
        <w:pStyle w:val="ConsPlusNormal"/>
        <w:ind w:firstLine="540"/>
        <w:jc w:val="both"/>
        <w:rPr>
          <w:sz w:val="22"/>
          <w:szCs w:val="22"/>
        </w:rPr>
      </w:pPr>
      <w:r w:rsidRPr="0054326C">
        <w:rPr>
          <w:sz w:val="22"/>
          <w:szCs w:val="22"/>
        </w:rPr>
        <w:t>77. Извлечение абразива из деталей после их очистки путем применения струи сжатого воздуха запрещается.</w:t>
      </w:r>
    </w:p>
    <w:p w:rsidR="007A44BF" w:rsidRPr="0054326C" w:rsidRDefault="007A44BF" w:rsidP="0005010D">
      <w:pPr>
        <w:pStyle w:val="ConsPlusNormal"/>
        <w:ind w:firstLine="540"/>
        <w:jc w:val="both"/>
        <w:rPr>
          <w:sz w:val="22"/>
          <w:szCs w:val="22"/>
        </w:rPr>
      </w:pPr>
      <w:r w:rsidRPr="0054326C">
        <w:rPr>
          <w:sz w:val="22"/>
          <w:szCs w:val="22"/>
        </w:rPr>
        <w:t>78. Управление соплом (пистолетом) при очистке деталей должно производиться вне рабочего пространства камеры. Оператор, производящий гидроочистку, должен находиться на специально оборудованной стационарной площадке.</w:t>
      </w:r>
    </w:p>
    <w:p w:rsidR="007A44BF" w:rsidRPr="0054326C" w:rsidRDefault="007A44BF" w:rsidP="0005010D">
      <w:pPr>
        <w:pStyle w:val="ConsPlusNormal"/>
        <w:ind w:firstLine="540"/>
        <w:jc w:val="both"/>
        <w:rPr>
          <w:sz w:val="22"/>
          <w:szCs w:val="22"/>
        </w:rPr>
      </w:pPr>
      <w:r w:rsidRPr="0054326C">
        <w:rPr>
          <w:sz w:val="22"/>
          <w:szCs w:val="22"/>
        </w:rPr>
        <w:t>При использовании механизированных (роботизированных) установок абразивной обработки допускается обдувка сжатым воздухом в герметизированной камере при непрерывном процессе обработки.</w:t>
      </w:r>
    </w:p>
    <w:p w:rsidR="007A44BF" w:rsidRPr="0054326C" w:rsidRDefault="007A44BF" w:rsidP="0005010D">
      <w:pPr>
        <w:pStyle w:val="ConsPlusNormal"/>
        <w:ind w:firstLine="540"/>
        <w:jc w:val="both"/>
        <w:rPr>
          <w:sz w:val="22"/>
          <w:szCs w:val="22"/>
        </w:rPr>
      </w:pPr>
      <w:r w:rsidRPr="0054326C">
        <w:rPr>
          <w:sz w:val="22"/>
          <w:szCs w:val="22"/>
        </w:rPr>
        <w:t>79. Камеры для очистки крупных изделий должны быть снабжены механическими приспособлениями для перемещения изделий в камере.</w:t>
      </w:r>
    </w:p>
    <w:p w:rsidR="007A44BF" w:rsidRPr="0054326C" w:rsidRDefault="007A44BF" w:rsidP="0005010D">
      <w:pPr>
        <w:pStyle w:val="ConsPlusNormal"/>
        <w:ind w:firstLine="540"/>
        <w:jc w:val="both"/>
        <w:rPr>
          <w:sz w:val="22"/>
          <w:szCs w:val="22"/>
        </w:rPr>
      </w:pPr>
      <w:r w:rsidRPr="0054326C">
        <w:rPr>
          <w:sz w:val="22"/>
          <w:szCs w:val="22"/>
        </w:rPr>
        <w:t>Управление приспособлениями должно быть механизировано.</w:t>
      </w:r>
    </w:p>
    <w:p w:rsidR="007A44BF" w:rsidRPr="0054326C" w:rsidRDefault="007A44BF" w:rsidP="0005010D">
      <w:pPr>
        <w:pStyle w:val="ConsPlusNormal"/>
        <w:ind w:firstLine="540"/>
        <w:jc w:val="both"/>
        <w:rPr>
          <w:sz w:val="22"/>
          <w:szCs w:val="22"/>
        </w:rPr>
      </w:pPr>
      <w:r w:rsidRPr="0054326C">
        <w:rPr>
          <w:sz w:val="22"/>
          <w:szCs w:val="22"/>
        </w:rPr>
        <w:t>80. Детали, помещаемые для очистки в гидропескоочистную камеру, должны быть надежно закреплены.</w:t>
      </w:r>
    </w:p>
    <w:p w:rsidR="007A44BF" w:rsidRPr="0054326C" w:rsidRDefault="007A44BF" w:rsidP="0005010D">
      <w:pPr>
        <w:pStyle w:val="ConsPlusNormal"/>
        <w:ind w:firstLine="540"/>
        <w:jc w:val="both"/>
        <w:rPr>
          <w:sz w:val="22"/>
          <w:szCs w:val="22"/>
        </w:rPr>
      </w:pPr>
      <w:r w:rsidRPr="0054326C">
        <w:rPr>
          <w:sz w:val="22"/>
          <w:szCs w:val="22"/>
        </w:rPr>
        <w:t>81. При применении гидропескоструйной очистки содержание песка в воде не должно превышать 50% (по весу).</w:t>
      </w:r>
    </w:p>
    <w:p w:rsidR="007A44BF" w:rsidRPr="0054326C" w:rsidRDefault="007A44BF" w:rsidP="0005010D">
      <w:pPr>
        <w:pStyle w:val="ConsPlusNormal"/>
        <w:ind w:firstLine="540"/>
        <w:jc w:val="both"/>
        <w:rPr>
          <w:sz w:val="22"/>
          <w:szCs w:val="22"/>
        </w:rPr>
      </w:pPr>
      <w:r w:rsidRPr="0054326C">
        <w:rPr>
          <w:sz w:val="22"/>
          <w:szCs w:val="22"/>
        </w:rPr>
        <w:t>Пульпа должна быть подогрета до температуры 20 - 30 °C в летний и зимний периоды года.</w:t>
      </w:r>
    </w:p>
    <w:p w:rsidR="007A44BF" w:rsidRPr="0054326C" w:rsidRDefault="007A44BF" w:rsidP="0005010D">
      <w:pPr>
        <w:pStyle w:val="ConsPlusNormal"/>
        <w:ind w:firstLine="540"/>
        <w:jc w:val="both"/>
        <w:rPr>
          <w:sz w:val="22"/>
          <w:szCs w:val="22"/>
        </w:rPr>
      </w:pPr>
      <w:r w:rsidRPr="0054326C">
        <w:rPr>
          <w:sz w:val="22"/>
          <w:szCs w:val="22"/>
        </w:rPr>
        <w:t>82. Процессы загрузки и возврата абразива в установках для дробеструйной и гидропескоструйной очистки, включение и выключение подачи сжатого воздуха, песка и пульпы должны быть механизированы.</w:t>
      </w:r>
    </w:p>
    <w:p w:rsidR="007A44BF" w:rsidRPr="0054326C" w:rsidRDefault="007A44BF" w:rsidP="0005010D">
      <w:pPr>
        <w:pStyle w:val="ConsPlusNormal"/>
        <w:ind w:firstLine="540"/>
        <w:jc w:val="both"/>
        <w:rPr>
          <w:sz w:val="22"/>
          <w:szCs w:val="22"/>
        </w:rPr>
      </w:pPr>
      <w:r w:rsidRPr="0054326C">
        <w:rPr>
          <w:sz w:val="22"/>
          <w:szCs w:val="22"/>
        </w:rPr>
        <w:t>83. Рабочие столы, на которых производится механическая обработка перед напылением небольших по габаритам изделий с использованием ручного механизированного инструмента, должны быть укрыты и оборудованы местной вытяжной вентиляцией.</w:t>
      </w:r>
    </w:p>
    <w:p w:rsidR="007A44BF" w:rsidRPr="0054326C" w:rsidRDefault="007A44BF" w:rsidP="0005010D">
      <w:pPr>
        <w:pStyle w:val="ConsPlusNormal"/>
        <w:ind w:firstLine="540"/>
        <w:jc w:val="both"/>
        <w:rPr>
          <w:sz w:val="22"/>
          <w:szCs w:val="22"/>
        </w:rPr>
      </w:pPr>
      <w:r w:rsidRPr="0054326C">
        <w:rPr>
          <w:sz w:val="22"/>
          <w:szCs w:val="22"/>
        </w:rPr>
        <w:t>Очистка деталей ручным механизированным инструментом с абразивными кругами в очистных камерах запрещается.</w:t>
      </w:r>
    </w:p>
    <w:p w:rsidR="007A44BF" w:rsidRPr="0054326C" w:rsidRDefault="007A44BF" w:rsidP="0005010D">
      <w:pPr>
        <w:pStyle w:val="ConsPlusNormal"/>
        <w:ind w:firstLine="540"/>
        <w:jc w:val="both"/>
        <w:rPr>
          <w:sz w:val="22"/>
          <w:szCs w:val="22"/>
        </w:rPr>
      </w:pPr>
      <w:r w:rsidRPr="0054326C">
        <w:rPr>
          <w:sz w:val="22"/>
          <w:szCs w:val="22"/>
        </w:rPr>
        <w:t>84. При работе гидропескоочистных камер работник должен находиться вне камеры.</w:t>
      </w:r>
    </w:p>
    <w:p w:rsidR="007A44BF" w:rsidRPr="0054326C" w:rsidRDefault="007A44BF" w:rsidP="0005010D">
      <w:pPr>
        <w:pStyle w:val="ConsPlusNormal"/>
        <w:ind w:firstLine="540"/>
        <w:jc w:val="both"/>
        <w:rPr>
          <w:sz w:val="22"/>
          <w:szCs w:val="22"/>
        </w:rPr>
      </w:pPr>
      <w:r w:rsidRPr="0054326C">
        <w:rPr>
          <w:sz w:val="22"/>
          <w:szCs w:val="22"/>
        </w:rPr>
        <w:t>Между персоналом камеры гидроочистки и насосной станции должна быть установлена двусторонняя связь для согласованных действий.</w:t>
      </w:r>
    </w:p>
    <w:p w:rsidR="007A44BF" w:rsidRPr="0054326C" w:rsidRDefault="007A44BF" w:rsidP="0005010D">
      <w:pPr>
        <w:pStyle w:val="ConsPlusNormal"/>
        <w:ind w:firstLine="540"/>
        <w:jc w:val="both"/>
        <w:rPr>
          <w:sz w:val="22"/>
          <w:szCs w:val="22"/>
        </w:rPr>
      </w:pPr>
      <w:r w:rsidRPr="0054326C">
        <w:rPr>
          <w:sz w:val="22"/>
          <w:szCs w:val="22"/>
        </w:rPr>
        <w:t>85. Очистка камеры от осадков должна быть механизирована.</w:t>
      </w:r>
    </w:p>
    <w:p w:rsidR="007A44BF" w:rsidRPr="0054326C" w:rsidRDefault="007A44BF" w:rsidP="0005010D">
      <w:pPr>
        <w:pStyle w:val="ConsPlusNormal"/>
        <w:ind w:firstLine="540"/>
        <w:jc w:val="both"/>
        <w:rPr>
          <w:sz w:val="22"/>
          <w:szCs w:val="22"/>
        </w:rPr>
      </w:pPr>
      <w:r w:rsidRPr="0054326C">
        <w:rPr>
          <w:sz w:val="22"/>
          <w:szCs w:val="22"/>
        </w:rPr>
        <w:t>Очищать камеры от отработанной пульпы следует путем перекачивания ее в специальные отстойники и выброса осветленных сточных вод (из верхней части отстойников) в канализацию.</w:t>
      </w:r>
    </w:p>
    <w:p w:rsidR="007A44BF" w:rsidRDefault="007A44BF" w:rsidP="0005010D">
      <w:pPr>
        <w:pStyle w:val="ConsPlusNormal"/>
        <w:jc w:val="both"/>
        <w:rPr>
          <w:sz w:val="22"/>
          <w:szCs w:val="22"/>
        </w:rPr>
      </w:pPr>
    </w:p>
    <w:p w:rsidR="007A44BF" w:rsidRDefault="007A44BF" w:rsidP="0005010D">
      <w:pPr>
        <w:pStyle w:val="ConsPlusNormal"/>
        <w:jc w:val="both"/>
        <w:rPr>
          <w:sz w:val="22"/>
          <w:szCs w:val="22"/>
        </w:rPr>
      </w:pPr>
    </w:p>
    <w:p w:rsidR="007A44BF" w:rsidRDefault="007A44BF" w:rsidP="0005010D">
      <w:pPr>
        <w:pStyle w:val="ConsPlusNormal"/>
        <w:jc w:val="both"/>
        <w:rPr>
          <w:sz w:val="22"/>
          <w:szCs w:val="22"/>
        </w:rPr>
      </w:pP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очистке деталей</w:t>
      </w:r>
    </w:p>
    <w:p w:rsidR="007A44BF" w:rsidRPr="0054326C" w:rsidRDefault="007A44BF" w:rsidP="0005010D">
      <w:pPr>
        <w:pStyle w:val="ConsPlusNormal"/>
        <w:jc w:val="center"/>
        <w:rPr>
          <w:sz w:val="22"/>
          <w:szCs w:val="22"/>
        </w:rPr>
      </w:pPr>
      <w:r w:rsidRPr="0054326C">
        <w:rPr>
          <w:sz w:val="22"/>
          <w:szCs w:val="22"/>
        </w:rPr>
        <w:t>в галтовочных барабанах</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86. Производственное помещение, в котором установлены галтовочные барабаны, должно быть оборудовано приточно-вытяжной вентиляцией, а барабаны - местными отсосами.</w:t>
      </w:r>
    </w:p>
    <w:p w:rsidR="007A44BF" w:rsidRPr="0054326C" w:rsidRDefault="007A44BF" w:rsidP="0005010D">
      <w:pPr>
        <w:pStyle w:val="ConsPlusNormal"/>
        <w:ind w:firstLine="540"/>
        <w:jc w:val="both"/>
        <w:rPr>
          <w:sz w:val="22"/>
          <w:szCs w:val="22"/>
        </w:rPr>
      </w:pPr>
      <w:r w:rsidRPr="0054326C">
        <w:rPr>
          <w:sz w:val="22"/>
          <w:szCs w:val="22"/>
        </w:rPr>
        <w:t>87. Галтовочные барабаны должны быть облицованы звукоизолирующими и шумопоглощающими материалами.</w:t>
      </w:r>
    </w:p>
    <w:p w:rsidR="007A44BF" w:rsidRPr="0054326C" w:rsidRDefault="007A44BF" w:rsidP="0005010D">
      <w:pPr>
        <w:pStyle w:val="ConsPlusNormal"/>
        <w:ind w:firstLine="540"/>
        <w:jc w:val="both"/>
        <w:rPr>
          <w:sz w:val="22"/>
          <w:szCs w:val="22"/>
        </w:rPr>
      </w:pPr>
      <w:r w:rsidRPr="0054326C">
        <w:rPr>
          <w:sz w:val="22"/>
          <w:szCs w:val="22"/>
        </w:rPr>
        <w:t>Для устранения или снижения уровня шума галтовку следует производить в плотно закрытых барабанах или в барабанах, помещенных в ванну с раствором щелочных солей.</w:t>
      </w:r>
    </w:p>
    <w:p w:rsidR="007A44BF" w:rsidRPr="0054326C" w:rsidRDefault="007A44BF" w:rsidP="0005010D">
      <w:pPr>
        <w:pStyle w:val="ConsPlusNormal"/>
        <w:ind w:firstLine="540"/>
        <w:jc w:val="both"/>
        <w:rPr>
          <w:sz w:val="22"/>
          <w:szCs w:val="22"/>
        </w:rPr>
      </w:pPr>
      <w:r w:rsidRPr="0054326C">
        <w:rPr>
          <w:sz w:val="22"/>
          <w:szCs w:val="22"/>
        </w:rPr>
        <w:t>88. Загруженные изделия и абразивные материалы должны занимать около 80% объема галтовочного барабана. При этом объем, занимаемый абразивом должен быть в 2 раза больше объема, занимаемого изделиями.</w:t>
      </w:r>
    </w:p>
    <w:p w:rsidR="007A44BF" w:rsidRPr="0054326C" w:rsidRDefault="007A44BF" w:rsidP="0005010D">
      <w:pPr>
        <w:pStyle w:val="ConsPlusNormal"/>
        <w:ind w:firstLine="540"/>
        <w:jc w:val="both"/>
        <w:rPr>
          <w:sz w:val="22"/>
          <w:szCs w:val="22"/>
        </w:rPr>
      </w:pPr>
      <w:r w:rsidRPr="0054326C">
        <w:rPr>
          <w:sz w:val="22"/>
          <w:szCs w:val="22"/>
        </w:rPr>
        <w:t>89. Температура изделий, поступающих в галтовочные барабаны, должна быть не выше 45 °C.</w:t>
      </w:r>
    </w:p>
    <w:p w:rsidR="007A44BF" w:rsidRPr="0054326C" w:rsidRDefault="007A44BF" w:rsidP="0005010D">
      <w:pPr>
        <w:pStyle w:val="ConsPlusNormal"/>
        <w:ind w:firstLine="540"/>
        <w:jc w:val="both"/>
        <w:rPr>
          <w:sz w:val="22"/>
          <w:szCs w:val="22"/>
        </w:rPr>
      </w:pPr>
      <w:r w:rsidRPr="0054326C">
        <w:rPr>
          <w:sz w:val="22"/>
          <w:szCs w:val="22"/>
        </w:rPr>
        <w:t>90. Вход в производственное помещение с уровнем шума выше 80 дБА должен быть обозначен знаком безопасности "Работать с применением средств индивидуальной защиты органов слуха".</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очистке деталей</w:t>
      </w:r>
    </w:p>
    <w:p w:rsidR="007A44BF" w:rsidRPr="0054326C" w:rsidRDefault="007A44BF" w:rsidP="0005010D">
      <w:pPr>
        <w:pStyle w:val="ConsPlusNormal"/>
        <w:jc w:val="center"/>
        <w:rPr>
          <w:sz w:val="22"/>
          <w:szCs w:val="22"/>
        </w:rPr>
      </w:pPr>
      <w:r w:rsidRPr="0054326C">
        <w:rPr>
          <w:sz w:val="22"/>
          <w:szCs w:val="22"/>
        </w:rPr>
        <w:t>на шлифовально-полировальных и крацевальных станках</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91. Полировальные и шлифовальные станки должны быть оснащены защитными экранами и местными отсосами, сблокированными с механизмом пуска станка.</w:t>
      </w:r>
    </w:p>
    <w:p w:rsidR="007A44BF" w:rsidRPr="0054326C" w:rsidRDefault="007A44BF" w:rsidP="0005010D">
      <w:pPr>
        <w:pStyle w:val="ConsPlusNormal"/>
        <w:ind w:firstLine="540"/>
        <w:jc w:val="both"/>
        <w:rPr>
          <w:sz w:val="22"/>
          <w:szCs w:val="22"/>
        </w:rPr>
      </w:pPr>
      <w:r w:rsidRPr="0054326C">
        <w:rPr>
          <w:sz w:val="22"/>
          <w:szCs w:val="22"/>
        </w:rPr>
        <w:t>92. Шлифование и полирование изделий из магниевых сплавов и сплавов бериллия должно производиться в отдельных изолированных помещениях.</w:t>
      </w:r>
    </w:p>
    <w:p w:rsidR="007A44BF" w:rsidRPr="0054326C" w:rsidRDefault="007A44BF" w:rsidP="0005010D">
      <w:pPr>
        <w:pStyle w:val="ConsPlusNormal"/>
        <w:ind w:firstLine="540"/>
        <w:jc w:val="both"/>
        <w:rPr>
          <w:sz w:val="22"/>
          <w:szCs w:val="22"/>
        </w:rPr>
      </w:pPr>
      <w:r w:rsidRPr="0054326C">
        <w:rPr>
          <w:sz w:val="22"/>
          <w:szCs w:val="22"/>
        </w:rPr>
        <w:t>На участках, на которых производится обработка изделий из магниевых сплавов и сплавов бериллия, запрещается обрабатывать детали из черных металлов.</w:t>
      </w:r>
    </w:p>
    <w:p w:rsidR="007A44BF" w:rsidRPr="0054326C" w:rsidRDefault="007A44BF" w:rsidP="0005010D">
      <w:pPr>
        <w:pStyle w:val="ConsPlusNormal"/>
        <w:ind w:firstLine="540"/>
        <w:jc w:val="both"/>
        <w:rPr>
          <w:sz w:val="22"/>
          <w:szCs w:val="22"/>
        </w:rPr>
      </w:pPr>
      <w:r w:rsidRPr="0054326C">
        <w:rPr>
          <w:sz w:val="22"/>
          <w:szCs w:val="22"/>
        </w:rPr>
        <w:t>Все поступающие на шлифование и полирование изделия из магниевых сплавов и сплавов бериллия должны быть освобождены от каркасов из черных металлов.</w:t>
      </w:r>
    </w:p>
    <w:p w:rsidR="007A44BF" w:rsidRPr="0054326C" w:rsidRDefault="007A44BF" w:rsidP="0005010D">
      <w:pPr>
        <w:pStyle w:val="ConsPlusNormal"/>
        <w:ind w:firstLine="540"/>
        <w:jc w:val="both"/>
        <w:rPr>
          <w:sz w:val="22"/>
          <w:szCs w:val="22"/>
        </w:rPr>
      </w:pPr>
      <w:r w:rsidRPr="0054326C">
        <w:rPr>
          <w:sz w:val="22"/>
          <w:szCs w:val="22"/>
        </w:rPr>
        <w:t>93. При мокром шлифовании магниевых сплавов в качестве увлажнителя необходимо применять масло или масляную смесь. Масло должно быть свободно от минеральных кислот и иметь температуру вспышки не ниже 150 °C. Количество масла должно быть достаточным для смачивания всей образующейся пыли.</w:t>
      </w:r>
    </w:p>
    <w:p w:rsidR="007A44BF" w:rsidRPr="0054326C" w:rsidRDefault="007A44BF" w:rsidP="0005010D">
      <w:pPr>
        <w:pStyle w:val="ConsPlusNormal"/>
        <w:ind w:firstLine="540"/>
        <w:jc w:val="both"/>
        <w:rPr>
          <w:sz w:val="22"/>
          <w:szCs w:val="22"/>
        </w:rPr>
      </w:pPr>
      <w:r w:rsidRPr="0054326C">
        <w:rPr>
          <w:sz w:val="22"/>
          <w:szCs w:val="22"/>
        </w:rPr>
        <w:t>В случае применения воды во время шлифования ее следует подавать в большом количестве для того, чтобы вся пыль смывалась и поступала вместе с водой в пылеприемник. Система подачи воды должна иметь блокировку с пуском станка, обеспечивающую автоматическое выключение станка в случае прекращения поступления воды.</w:t>
      </w:r>
    </w:p>
    <w:p w:rsidR="007A44BF" w:rsidRPr="0054326C" w:rsidRDefault="007A44BF" w:rsidP="0005010D">
      <w:pPr>
        <w:pStyle w:val="ConsPlusNormal"/>
        <w:ind w:firstLine="540"/>
        <w:jc w:val="both"/>
        <w:rPr>
          <w:sz w:val="22"/>
          <w:szCs w:val="22"/>
        </w:rPr>
      </w:pPr>
      <w:r w:rsidRPr="0054326C">
        <w:rPr>
          <w:sz w:val="22"/>
          <w:szCs w:val="22"/>
        </w:rPr>
        <w:t>94. Работа на крацевальном станке должна выполняться с применением средств индивидуальной защиты глаз.</w:t>
      </w:r>
    </w:p>
    <w:p w:rsidR="007A44BF" w:rsidRPr="0054326C" w:rsidRDefault="007A44BF" w:rsidP="0005010D">
      <w:pPr>
        <w:pStyle w:val="ConsPlusNormal"/>
        <w:ind w:firstLine="540"/>
        <w:jc w:val="both"/>
        <w:rPr>
          <w:sz w:val="22"/>
          <w:szCs w:val="22"/>
        </w:rPr>
      </w:pPr>
      <w:r w:rsidRPr="0054326C">
        <w:rPr>
          <w:sz w:val="22"/>
          <w:szCs w:val="22"/>
        </w:rPr>
        <w:t>95. До начала крацевания необходимо проверить надежность крепления щеток, "ершей" и кожухов.</w:t>
      </w:r>
    </w:p>
    <w:p w:rsidR="007A44BF" w:rsidRPr="0054326C" w:rsidRDefault="007A44BF" w:rsidP="0005010D">
      <w:pPr>
        <w:pStyle w:val="ConsPlusNormal"/>
        <w:ind w:firstLine="540"/>
        <w:jc w:val="both"/>
        <w:rPr>
          <w:sz w:val="22"/>
          <w:szCs w:val="22"/>
        </w:rPr>
      </w:pPr>
      <w:r w:rsidRPr="0054326C">
        <w:rPr>
          <w:sz w:val="22"/>
          <w:szCs w:val="22"/>
        </w:rPr>
        <w:t>96. Сухое крацевание необходимо производить "под вытяжкой", для чего крацевальные круги должны быть заключены в вентиляционные кожухи.</w:t>
      </w:r>
    </w:p>
    <w:p w:rsidR="007A44BF" w:rsidRPr="0054326C" w:rsidRDefault="007A44BF" w:rsidP="0005010D">
      <w:pPr>
        <w:pStyle w:val="ConsPlusNormal"/>
        <w:ind w:firstLine="540"/>
        <w:jc w:val="both"/>
        <w:rPr>
          <w:sz w:val="22"/>
          <w:szCs w:val="22"/>
        </w:rPr>
      </w:pPr>
      <w:r w:rsidRPr="0054326C">
        <w:rPr>
          <w:sz w:val="22"/>
          <w:szCs w:val="22"/>
        </w:rPr>
        <w:t>97. При крацевании мокрым способом устройство для смачивания деталей не должно допускать разбрызгивания раствора и попадания его на работника.</w:t>
      </w:r>
    </w:p>
    <w:p w:rsidR="007A44BF" w:rsidRPr="0054326C" w:rsidRDefault="007A44BF" w:rsidP="0005010D">
      <w:pPr>
        <w:pStyle w:val="ConsPlusNormal"/>
        <w:ind w:firstLine="540"/>
        <w:jc w:val="both"/>
        <w:rPr>
          <w:sz w:val="22"/>
          <w:szCs w:val="22"/>
        </w:rPr>
      </w:pPr>
      <w:r w:rsidRPr="0054326C">
        <w:rPr>
          <w:sz w:val="22"/>
          <w:szCs w:val="22"/>
        </w:rPr>
        <w:t>98. При крацевании необходимо пользоваться специальным приспособлением (державкой), исключающим контакт рук работника с крацевальной щеткой.</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ультразвуковой очистке деталей</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99. Ультразвуковые установки для очистки деталей должны быть установлены в изолированных помещениях или закрыты специальными раздвижными укрытиями.</w:t>
      </w:r>
    </w:p>
    <w:p w:rsidR="007A44BF" w:rsidRPr="0054326C" w:rsidRDefault="007A44BF" w:rsidP="0005010D">
      <w:pPr>
        <w:pStyle w:val="ConsPlusNormal"/>
        <w:ind w:firstLine="540"/>
        <w:jc w:val="both"/>
        <w:rPr>
          <w:sz w:val="22"/>
          <w:szCs w:val="22"/>
        </w:rPr>
      </w:pPr>
      <w:r w:rsidRPr="0054326C">
        <w:rPr>
          <w:sz w:val="22"/>
          <w:szCs w:val="22"/>
        </w:rPr>
        <w:t>100. При работе ультразвуковых установок должен быть исключен непосредственный контакт работников с рабочей жидкостью, ультразвуковым инструментом и обрабатываемыми деталями.</w:t>
      </w:r>
    </w:p>
    <w:p w:rsidR="007A44BF" w:rsidRPr="0054326C" w:rsidRDefault="007A44BF" w:rsidP="0005010D">
      <w:pPr>
        <w:pStyle w:val="ConsPlusNormal"/>
        <w:ind w:firstLine="540"/>
        <w:jc w:val="both"/>
        <w:rPr>
          <w:sz w:val="22"/>
          <w:szCs w:val="22"/>
        </w:rPr>
      </w:pPr>
      <w:r w:rsidRPr="0054326C">
        <w:rPr>
          <w:sz w:val="22"/>
          <w:szCs w:val="22"/>
        </w:rPr>
        <w:t>101. Помещения, в которых установлены ультразвуковые установки, должны быть оборудованы приточно-вытяжной вентиляцией.</w:t>
      </w:r>
    </w:p>
    <w:p w:rsidR="007A44BF" w:rsidRPr="0054326C" w:rsidRDefault="007A44BF" w:rsidP="0005010D">
      <w:pPr>
        <w:pStyle w:val="ConsPlusNormal"/>
        <w:ind w:firstLine="540"/>
        <w:jc w:val="both"/>
        <w:rPr>
          <w:sz w:val="22"/>
          <w:szCs w:val="22"/>
        </w:rPr>
      </w:pPr>
      <w:r w:rsidRPr="0054326C">
        <w:rPr>
          <w:sz w:val="22"/>
          <w:szCs w:val="22"/>
        </w:rPr>
        <w:t>Ванны для обезжиривания деталей ультразвуком должны быть оборудованы местной вытяжной вентиляцией.</w:t>
      </w:r>
    </w:p>
    <w:p w:rsidR="007A44BF" w:rsidRPr="0054326C" w:rsidRDefault="007A44BF" w:rsidP="0005010D">
      <w:pPr>
        <w:pStyle w:val="ConsPlusNormal"/>
        <w:ind w:firstLine="540"/>
        <w:jc w:val="both"/>
        <w:rPr>
          <w:sz w:val="22"/>
          <w:szCs w:val="22"/>
        </w:rPr>
      </w:pPr>
      <w:r w:rsidRPr="0054326C">
        <w:rPr>
          <w:sz w:val="22"/>
          <w:szCs w:val="22"/>
        </w:rPr>
        <w:t>102. Установки для ультразвуковой очистки деталей должны быть оборудованы подъемно-транспортными устройствами конвейерного типа, позволяющими механизировать все операции производственного процесса.</w:t>
      </w:r>
    </w:p>
    <w:p w:rsidR="007A44BF" w:rsidRPr="0054326C" w:rsidRDefault="007A44BF" w:rsidP="0005010D">
      <w:pPr>
        <w:pStyle w:val="ConsPlusNormal"/>
        <w:ind w:firstLine="540"/>
        <w:jc w:val="both"/>
        <w:rPr>
          <w:sz w:val="22"/>
          <w:szCs w:val="22"/>
        </w:rPr>
      </w:pPr>
      <w:r w:rsidRPr="0054326C">
        <w:rPr>
          <w:sz w:val="22"/>
          <w:szCs w:val="22"/>
        </w:rPr>
        <w:t>Загрузка деталей на подъемно-транспортные устройства и разгрузка их должны производиться вне помещения, в котором размещена ультразвуковая установка.</w:t>
      </w:r>
    </w:p>
    <w:p w:rsidR="007A44BF" w:rsidRPr="0054326C" w:rsidRDefault="007A44BF" w:rsidP="0005010D">
      <w:pPr>
        <w:pStyle w:val="ConsPlusNormal"/>
        <w:ind w:firstLine="540"/>
        <w:jc w:val="both"/>
        <w:rPr>
          <w:sz w:val="22"/>
          <w:szCs w:val="22"/>
        </w:rPr>
      </w:pPr>
      <w:r w:rsidRPr="0054326C">
        <w:rPr>
          <w:sz w:val="22"/>
          <w:szCs w:val="22"/>
        </w:rPr>
        <w:t>При использовании автоматизированных установок ультразвуковой промывки, в которых устройства загрузки, выгрузки деталей и ванны промывки выполнены в едином технологическом комплексе, загрузку, выгрузку и промывку допускается производить в одном помещении.</w:t>
      </w:r>
    </w:p>
    <w:p w:rsidR="007A44BF" w:rsidRPr="0054326C" w:rsidRDefault="007A44BF" w:rsidP="0005010D">
      <w:pPr>
        <w:pStyle w:val="ConsPlusNormal"/>
        <w:ind w:firstLine="540"/>
        <w:jc w:val="both"/>
        <w:rPr>
          <w:sz w:val="22"/>
          <w:szCs w:val="22"/>
        </w:rPr>
      </w:pPr>
      <w:r w:rsidRPr="0054326C">
        <w:rPr>
          <w:sz w:val="22"/>
          <w:szCs w:val="22"/>
        </w:rPr>
        <w:t>103. Работы, выполняемые при открытых звукоизолирующих крышках и дверцах ультразвуковых установок, должны производиться при выключенных источниках колебаний.</w:t>
      </w:r>
    </w:p>
    <w:p w:rsidR="007A44BF" w:rsidRPr="0054326C" w:rsidRDefault="007A44BF" w:rsidP="0005010D">
      <w:pPr>
        <w:pStyle w:val="ConsPlusNormal"/>
        <w:ind w:firstLine="540"/>
        <w:jc w:val="both"/>
        <w:rPr>
          <w:sz w:val="22"/>
          <w:szCs w:val="22"/>
        </w:rPr>
      </w:pPr>
      <w:r w:rsidRPr="0054326C">
        <w:rPr>
          <w:sz w:val="22"/>
          <w:szCs w:val="22"/>
        </w:rPr>
        <w:t>Допускается при работающем преобразователе погружать детали в ультразвуковую ванну в сетках или в перфорированных ванночках, снабженных ручками с виброизолирующим покрытием. Ручки не должны иметь жесткой связи с сетками и ванночками.</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очистке деталей</w:t>
      </w:r>
    </w:p>
    <w:p w:rsidR="007A44BF" w:rsidRPr="0054326C" w:rsidRDefault="007A44BF" w:rsidP="0005010D">
      <w:pPr>
        <w:pStyle w:val="ConsPlusNormal"/>
        <w:jc w:val="center"/>
        <w:rPr>
          <w:sz w:val="22"/>
          <w:szCs w:val="22"/>
        </w:rPr>
      </w:pPr>
      <w:r w:rsidRPr="0054326C">
        <w:rPr>
          <w:sz w:val="22"/>
          <w:szCs w:val="22"/>
        </w:rPr>
        <w:t>органическими растворителями</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104. При очистке деталей органическими растворителями необходимо соблюдать следующие требования:</w:t>
      </w:r>
    </w:p>
    <w:p w:rsidR="007A44BF" w:rsidRPr="0054326C" w:rsidRDefault="007A44BF" w:rsidP="0005010D">
      <w:pPr>
        <w:pStyle w:val="ConsPlusNormal"/>
        <w:ind w:firstLine="540"/>
        <w:jc w:val="both"/>
        <w:rPr>
          <w:sz w:val="22"/>
          <w:szCs w:val="22"/>
        </w:rPr>
      </w:pPr>
      <w:r w:rsidRPr="0054326C">
        <w:rPr>
          <w:sz w:val="22"/>
          <w:szCs w:val="22"/>
        </w:rPr>
        <w:t>1) очистку необходимо производить в отдельном помещении, оборудованном приточно-вытяжной вентиляцией и средствами пожаротушения;</w:t>
      </w:r>
    </w:p>
    <w:p w:rsidR="007A44BF" w:rsidRPr="0054326C" w:rsidRDefault="007A44BF" w:rsidP="0005010D">
      <w:pPr>
        <w:pStyle w:val="ConsPlusNormal"/>
        <w:ind w:firstLine="540"/>
        <w:jc w:val="both"/>
        <w:rPr>
          <w:sz w:val="22"/>
          <w:szCs w:val="22"/>
        </w:rPr>
      </w:pPr>
      <w:r w:rsidRPr="0054326C">
        <w:rPr>
          <w:sz w:val="22"/>
          <w:szCs w:val="22"/>
        </w:rPr>
        <w:t>2) очистка должна производиться механизированным способом либо вручную;</w:t>
      </w:r>
    </w:p>
    <w:p w:rsidR="007A44BF" w:rsidRPr="0054326C" w:rsidRDefault="007A44BF" w:rsidP="0005010D">
      <w:pPr>
        <w:pStyle w:val="ConsPlusNormal"/>
        <w:ind w:firstLine="540"/>
        <w:jc w:val="both"/>
        <w:rPr>
          <w:sz w:val="22"/>
          <w:szCs w:val="22"/>
        </w:rPr>
      </w:pPr>
      <w:r w:rsidRPr="0054326C">
        <w:rPr>
          <w:sz w:val="22"/>
          <w:szCs w:val="22"/>
        </w:rPr>
        <w:t>3) при очистке вручную пожароопасными органическими растворителями очищать (промывать) детали следует в специальных шкафах из негорючих материалов, внутри которых должны быть установлены столы или ванны из цветных металлов, над бортами которых и в верхней части шкафов должны быть устроены местные вентиляционные отсосы, а корпуса ванн должны быть заземлены;</w:t>
      </w:r>
    </w:p>
    <w:p w:rsidR="007A44BF" w:rsidRPr="0054326C" w:rsidRDefault="007A44BF" w:rsidP="0005010D">
      <w:pPr>
        <w:pStyle w:val="ConsPlusNormal"/>
        <w:ind w:firstLine="540"/>
        <w:jc w:val="both"/>
        <w:rPr>
          <w:sz w:val="22"/>
          <w:szCs w:val="22"/>
        </w:rPr>
      </w:pPr>
      <w:r w:rsidRPr="0054326C">
        <w:rPr>
          <w:sz w:val="22"/>
          <w:szCs w:val="22"/>
        </w:rPr>
        <w:t>4) очистка должна производиться растворителями с антистатическими присадками; при очистке протиркой вручную следует применять хлопчатобумажные материалы, не накапливающие статическое электричество, и браслеты, заземленные на корпус шкафа;</w:t>
      </w:r>
    </w:p>
    <w:p w:rsidR="007A44BF" w:rsidRPr="0054326C" w:rsidRDefault="007A44BF" w:rsidP="0005010D">
      <w:pPr>
        <w:pStyle w:val="ConsPlusNormal"/>
        <w:ind w:firstLine="540"/>
        <w:jc w:val="both"/>
        <w:rPr>
          <w:sz w:val="22"/>
          <w:szCs w:val="22"/>
        </w:rPr>
      </w:pPr>
      <w:r w:rsidRPr="0054326C">
        <w:rPr>
          <w:sz w:val="22"/>
          <w:szCs w:val="22"/>
        </w:rPr>
        <w:t>5) очистку в хлорированных углеводородах необходимо производить в герметизированных установках.</w:t>
      </w:r>
    </w:p>
    <w:p w:rsidR="007A44BF" w:rsidRPr="0054326C" w:rsidRDefault="007A44BF" w:rsidP="0005010D">
      <w:pPr>
        <w:pStyle w:val="ConsPlusNormal"/>
        <w:ind w:firstLine="540"/>
        <w:jc w:val="both"/>
        <w:rPr>
          <w:sz w:val="22"/>
          <w:szCs w:val="22"/>
        </w:rPr>
      </w:pPr>
      <w:r w:rsidRPr="0054326C">
        <w:rPr>
          <w:sz w:val="22"/>
          <w:szCs w:val="22"/>
        </w:rPr>
        <w:t>105. На участках очистки органическими растворителями запрещается:</w:t>
      </w:r>
    </w:p>
    <w:p w:rsidR="007A44BF" w:rsidRPr="0054326C" w:rsidRDefault="007A44BF" w:rsidP="0005010D">
      <w:pPr>
        <w:pStyle w:val="ConsPlusNormal"/>
        <w:ind w:firstLine="540"/>
        <w:jc w:val="both"/>
        <w:rPr>
          <w:sz w:val="22"/>
          <w:szCs w:val="22"/>
        </w:rPr>
      </w:pPr>
      <w:r w:rsidRPr="0054326C">
        <w:rPr>
          <w:sz w:val="22"/>
          <w:szCs w:val="22"/>
        </w:rPr>
        <w:t>1) пользоваться электронагревательными приборами;</w:t>
      </w:r>
    </w:p>
    <w:p w:rsidR="007A44BF" w:rsidRPr="0054326C" w:rsidRDefault="007A44BF" w:rsidP="0005010D">
      <w:pPr>
        <w:pStyle w:val="ConsPlusNormal"/>
        <w:ind w:firstLine="540"/>
        <w:jc w:val="both"/>
        <w:rPr>
          <w:sz w:val="22"/>
          <w:szCs w:val="22"/>
        </w:rPr>
      </w:pPr>
      <w:r w:rsidRPr="0054326C">
        <w:rPr>
          <w:sz w:val="22"/>
          <w:szCs w:val="22"/>
        </w:rPr>
        <w:t>2) выполнять работы, связанные с искрообразованием.</w:t>
      </w:r>
    </w:p>
    <w:p w:rsidR="007A44BF" w:rsidRPr="0054326C" w:rsidRDefault="007A44BF" w:rsidP="0005010D">
      <w:pPr>
        <w:pStyle w:val="ConsPlusNormal"/>
        <w:ind w:firstLine="540"/>
        <w:jc w:val="both"/>
        <w:rPr>
          <w:sz w:val="22"/>
          <w:szCs w:val="22"/>
        </w:rPr>
      </w:pPr>
      <w:r w:rsidRPr="0054326C">
        <w:rPr>
          <w:sz w:val="22"/>
          <w:szCs w:val="22"/>
        </w:rPr>
        <w:t>106. Чистку и ремонт технологического оборудования,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7A44BF" w:rsidRPr="0054326C" w:rsidRDefault="007A44BF" w:rsidP="0005010D">
      <w:pPr>
        <w:pStyle w:val="ConsPlusNormal"/>
        <w:ind w:firstLine="540"/>
        <w:jc w:val="both"/>
        <w:rPr>
          <w:sz w:val="22"/>
          <w:szCs w:val="22"/>
        </w:rPr>
      </w:pPr>
      <w:r w:rsidRPr="0054326C">
        <w:rPr>
          <w:sz w:val="22"/>
          <w:szCs w:val="22"/>
        </w:rPr>
        <w:t>При продувке должны быть включены вентиляционные устройства, предотвращающие загрязнение воздуха производственного помещения парами органических растворителей.</w:t>
      </w:r>
    </w:p>
    <w:p w:rsidR="007A44BF" w:rsidRPr="0054326C" w:rsidRDefault="007A44BF" w:rsidP="0005010D">
      <w:pPr>
        <w:pStyle w:val="ConsPlusNormal"/>
        <w:ind w:firstLine="540"/>
        <w:jc w:val="both"/>
        <w:rPr>
          <w:sz w:val="22"/>
          <w:szCs w:val="22"/>
        </w:rPr>
      </w:pPr>
      <w:r w:rsidRPr="0054326C">
        <w:rPr>
          <w:sz w:val="22"/>
          <w:szCs w:val="22"/>
        </w:rPr>
        <w:t>107. Обезжиривание деталей трихлорэтиленом необходимо производить в герметически закрытых автоматизированных или механизированных установках с водяным охлаждением, оборудованных вытяжной вентиляцией.</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химической и электрохимической</w:t>
      </w:r>
    </w:p>
    <w:p w:rsidR="007A44BF" w:rsidRPr="0054326C" w:rsidRDefault="007A44BF" w:rsidP="0005010D">
      <w:pPr>
        <w:pStyle w:val="ConsPlusNormal"/>
        <w:jc w:val="center"/>
        <w:rPr>
          <w:sz w:val="22"/>
          <w:szCs w:val="22"/>
        </w:rPr>
      </w:pPr>
      <w:r w:rsidRPr="0054326C">
        <w:rPr>
          <w:sz w:val="22"/>
          <w:szCs w:val="22"/>
        </w:rPr>
        <w:t>очистке деталей</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108. При работе на ваннах электрохимической очистки должны быть приняты меры, исключающие искрообразование от короткого замыкания полюсов, контактирования подвесок со штангой или от соударения стальных деталей.</w:t>
      </w:r>
    </w:p>
    <w:p w:rsidR="007A44BF" w:rsidRPr="0054326C" w:rsidRDefault="007A44BF" w:rsidP="0005010D">
      <w:pPr>
        <w:pStyle w:val="ConsPlusNormal"/>
        <w:ind w:firstLine="540"/>
        <w:jc w:val="both"/>
        <w:rPr>
          <w:sz w:val="22"/>
          <w:szCs w:val="22"/>
        </w:rPr>
      </w:pPr>
      <w:r w:rsidRPr="0054326C">
        <w:rPr>
          <w:sz w:val="22"/>
          <w:szCs w:val="22"/>
        </w:rPr>
        <w:t>109. Загружать и выгружать детали из ванны электрохимической очистки необходимо при отключенном электропитании.</w:t>
      </w:r>
    </w:p>
    <w:p w:rsidR="007A44BF" w:rsidRPr="0054326C" w:rsidRDefault="007A44BF" w:rsidP="0005010D">
      <w:pPr>
        <w:pStyle w:val="ConsPlusNormal"/>
        <w:ind w:firstLine="540"/>
        <w:jc w:val="both"/>
        <w:rPr>
          <w:sz w:val="22"/>
          <w:szCs w:val="22"/>
        </w:rPr>
      </w:pPr>
      <w:r w:rsidRPr="0054326C">
        <w:rPr>
          <w:sz w:val="22"/>
          <w:szCs w:val="22"/>
        </w:rPr>
        <w:t>Загрузка деталей в ванны должна осуществляться в технологической таре с помощью специальных приспособлений (щипцы, крючки).</w:t>
      </w:r>
    </w:p>
    <w:p w:rsidR="007A44BF" w:rsidRPr="0054326C" w:rsidRDefault="007A44BF" w:rsidP="0005010D">
      <w:pPr>
        <w:pStyle w:val="ConsPlusNormal"/>
        <w:ind w:firstLine="540"/>
        <w:jc w:val="both"/>
        <w:rPr>
          <w:sz w:val="22"/>
          <w:szCs w:val="22"/>
        </w:rPr>
      </w:pPr>
      <w:r w:rsidRPr="0054326C">
        <w:rPr>
          <w:sz w:val="22"/>
          <w:szCs w:val="22"/>
        </w:rPr>
        <w:t>110. При работе ванны электрохимической очистки во избежание взрыва необходимо периодически снимать пену с поверхности раствора и предусматривать меры, исключающие искрообразование.</w:t>
      </w:r>
    </w:p>
    <w:p w:rsidR="007A44BF" w:rsidRPr="0054326C" w:rsidRDefault="007A44BF" w:rsidP="0005010D">
      <w:pPr>
        <w:pStyle w:val="ConsPlusNormal"/>
        <w:ind w:firstLine="540"/>
        <w:jc w:val="both"/>
        <w:rPr>
          <w:sz w:val="22"/>
          <w:szCs w:val="22"/>
        </w:rPr>
      </w:pPr>
      <w:r w:rsidRPr="0054326C">
        <w:rPr>
          <w:sz w:val="22"/>
          <w:szCs w:val="22"/>
        </w:rPr>
        <w:t>Удалять пену с поверхности раствора необходимо приспособлениями, изготовленными из материалов, устойчивых к рабочим средам.</w:t>
      </w:r>
    </w:p>
    <w:p w:rsidR="007A44BF" w:rsidRPr="0054326C" w:rsidRDefault="007A44BF" w:rsidP="0005010D">
      <w:pPr>
        <w:pStyle w:val="ConsPlusNormal"/>
        <w:ind w:firstLine="540"/>
        <w:jc w:val="both"/>
        <w:rPr>
          <w:sz w:val="22"/>
          <w:szCs w:val="22"/>
        </w:rPr>
      </w:pPr>
      <w:r w:rsidRPr="0054326C">
        <w:rPr>
          <w:sz w:val="22"/>
          <w:szCs w:val="22"/>
        </w:rPr>
        <w:t>111. Детали, упавшие на дно ванны электрохимической очистки, следует извлекать специальными приспособлениями при отключенных нагревателях.</w:t>
      </w:r>
    </w:p>
    <w:p w:rsidR="007A44BF" w:rsidRPr="0054326C" w:rsidRDefault="007A44BF" w:rsidP="0005010D">
      <w:pPr>
        <w:pStyle w:val="ConsPlusNormal"/>
        <w:ind w:firstLine="540"/>
        <w:jc w:val="both"/>
        <w:rPr>
          <w:sz w:val="22"/>
          <w:szCs w:val="22"/>
        </w:rPr>
      </w:pPr>
      <w:r w:rsidRPr="0054326C">
        <w:rPr>
          <w:sz w:val="22"/>
          <w:szCs w:val="22"/>
        </w:rPr>
        <w:t>112. Составлять и корректировать ванны электрохимической очистки необходимо растворами щелочи и солей, заранее приготовленными в отдельной ванне. Заполнять ванны растворами следует насосом или заливочными приспособлениями.</w:t>
      </w:r>
    </w:p>
    <w:p w:rsidR="007A44BF" w:rsidRPr="0054326C" w:rsidRDefault="007A44BF" w:rsidP="0005010D">
      <w:pPr>
        <w:pStyle w:val="ConsPlusNormal"/>
        <w:ind w:firstLine="540"/>
        <w:jc w:val="both"/>
        <w:rPr>
          <w:sz w:val="22"/>
          <w:szCs w:val="22"/>
        </w:rPr>
      </w:pPr>
      <w:r w:rsidRPr="0054326C">
        <w:rPr>
          <w:sz w:val="22"/>
          <w:szCs w:val="22"/>
        </w:rPr>
        <w:t>Ванны с электролитом перед корректировкой должны быть охлаждены до температуры воздуха в помещении.</w:t>
      </w:r>
    </w:p>
    <w:p w:rsidR="007A44BF" w:rsidRPr="0054326C" w:rsidRDefault="007A44BF" w:rsidP="0005010D">
      <w:pPr>
        <w:pStyle w:val="ConsPlusNormal"/>
        <w:ind w:firstLine="540"/>
        <w:jc w:val="both"/>
        <w:rPr>
          <w:sz w:val="22"/>
          <w:szCs w:val="22"/>
        </w:rPr>
      </w:pPr>
      <w:r w:rsidRPr="0054326C">
        <w:rPr>
          <w:sz w:val="22"/>
          <w:szCs w:val="22"/>
        </w:rPr>
        <w:t>113. Кристаллическую едкую щелочь следует вводить в действующую щелочную ванну небольшими (до 0,5 кг) порциями при непрерывном помешивании во избежание выброса щелочи.</w:t>
      </w:r>
    </w:p>
    <w:p w:rsidR="007A44BF" w:rsidRPr="0054326C" w:rsidRDefault="007A44BF" w:rsidP="0005010D">
      <w:pPr>
        <w:pStyle w:val="ConsPlusNormal"/>
        <w:ind w:firstLine="540"/>
        <w:jc w:val="both"/>
        <w:rPr>
          <w:sz w:val="22"/>
          <w:szCs w:val="22"/>
        </w:rPr>
      </w:pPr>
      <w:r w:rsidRPr="0054326C">
        <w:rPr>
          <w:sz w:val="22"/>
          <w:szCs w:val="22"/>
        </w:rPr>
        <w:t>В ванну с расплавленной щелочью воду необходимо добавлять ковшом с удлиненной ручкой. Вводить воду в ванну рекомендуется в виде 30 - 50-процентного водного раствора щелочи при температуре не выше 200 °C.</w:t>
      </w:r>
    </w:p>
    <w:p w:rsidR="007A44BF" w:rsidRPr="0054326C" w:rsidRDefault="007A44BF" w:rsidP="0005010D">
      <w:pPr>
        <w:pStyle w:val="ConsPlusNormal"/>
        <w:ind w:firstLine="540"/>
        <w:jc w:val="both"/>
        <w:rPr>
          <w:sz w:val="22"/>
          <w:szCs w:val="22"/>
        </w:rPr>
      </w:pPr>
      <w:r w:rsidRPr="0054326C">
        <w:rPr>
          <w:sz w:val="22"/>
          <w:szCs w:val="22"/>
        </w:rPr>
        <w:t>Пролитые на пол жидкости должны немедленно убираться.</w:t>
      </w:r>
    </w:p>
    <w:p w:rsidR="007A44BF" w:rsidRPr="0054326C" w:rsidRDefault="007A44BF" w:rsidP="0005010D">
      <w:pPr>
        <w:pStyle w:val="ConsPlusNormal"/>
        <w:ind w:firstLine="540"/>
        <w:jc w:val="both"/>
        <w:rPr>
          <w:sz w:val="22"/>
          <w:szCs w:val="22"/>
        </w:rPr>
      </w:pPr>
      <w:r w:rsidRPr="0054326C">
        <w:rPr>
          <w:sz w:val="22"/>
          <w:szCs w:val="22"/>
        </w:rPr>
        <w:t>114. Работать с раствором венской извести следует в резиновых перчатках, а протирку деталей сухой венской известью необходимо производить с применением средств индивидуальной защиты органов дыхания.</w:t>
      </w:r>
    </w:p>
    <w:p w:rsidR="007A44BF" w:rsidRPr="0054326C" w:rsidRDefault="007A44BF" w:rsidP="0005010D">
      <w:pPr>
        <w:pStyle w:val="ConsPlusNormal"/>
        <w:ind w:firstLine="540"/>
        <w:jc w:val="both"/>
        <w:rPr>
          <w:sz w:val="22"/>
          <w:szCs w:val="22"/>
        </w:rPr>
      </w:pPr>
      <w:r w:rsidRPr="0054326C">
        <w:rPr>
          <w:sz w:val="22"/>
          <w:szCs w:val="22"/>
        </w:rPr>
        <w:t>Средства индивидуальной защиты после работы должны быть промыты обильной струей воды.</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травлении и электролитическом</w:t>
      </w:r>
    </w:p>
    <w:p w:rsidR="007A44BF" w:rsidRPr="0054326C" w:rsidRDefault="007A44BF" w:rsidP="0005010D">
      <w:pPr>
        <w:pStyle w:val="ConsPlusNormal"/>
        <w:jc w:val="center"/>
        <w:rPr>
          <w:sz w:val="22"/>
          <w:szCs w:val="22"/>
        </w:rPr>
      </w:pPr>
      <w:r w:rsidRPr="0054326C">
        <w:rPr>
          <w:sz w:val="22"/>
          <w:szCs w:val="22"/>
        </w:rPr>
        <w:t>полировании деталей из металлов</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115. Участки травления и электролитического полирования должны размещаться в отдельных помещениях.</w:t>
      </w:r>
    </w:p>
    <w:p w:rsidR="007A44BF" w:rsidRPr="0054326C" w:rsidRDefault="007A44BF" w:rsidP="0005010D">
      <w:pPr>
        <w:pStyle w:val="ConsPlusNormal"/>
        <w:ind w:firstLine="540"/>
        <w:jc w:val="both"/>
        <w:rPr>
          <w:sz w:val="22"/>
          <w:szCs w:val="22"/>
        </w:rPr>
      </w:pPr>
      <w:r w:rsidRPr="0054326C">
        <w:rPr>
          <w:sz w:val="22"/>
          <w:szCs w:val="22"/>
        </w:rPr>
        <w:t>Допускается установка травильных ванн для химического и электролитического травления в потоке термического участка.</w:t>
      </w:r>
    </w:p>
    <w:p w:rsidR="007A44BF" w:rsidRPr="0054326C" w:rsidRDefault="007A44BF" w:rsidP="0005010D">
      <w:pPr>
        <w:pStyle w:val="ConsPlusNormal"/>
        <w:ind w:firstLine="540"/>
        <w:jc w:val="both"/>
        <w:rPr>
          <w:sz w:val="22"/>
          <w:szCs w:val="22"/>
        </w:rPr>
      </w:pPr>
      <w:r w:rsidRPr="0054326C">
        <w:rPr>
          <w:sz w:val="22"/>
          <w:szCs w:val="22"/>
        </w:rPr>
        <w:t>116. Производственные процессы травления и электролитического полирования деталей из черных и цветных металлов должны быть механизированы и автоматизированы.</w:t>
      </w:r>
    </w:p>
    <w:p w:rsidR="007A44BF" w:rsidRPr="0054326C" w:rsidRDefault="007A44BF" w:rsidP="0005010D">
      <w:pPr>
        <w:pStyle w:val="ConsPlusNormal"/>
        <w:ind w:firstLine="540"/>
        <w:jc w:val="both"/>
        <w:rPr>
          <w:sz w:val="22"/>
          <w:szCs w:val="22"/>
        </w:rPr>
      </w:pPr>
      <w:r w:rsidRPr="0054326C">
        <w:rPr>
          <w:sz w:val="22"/>
          <w:szCs w:val="22"/>
        </w:rPr>
        <w:t>Если автоматизировать производственные процессы не представляется возможным, то заполнение ванн кислотой должно осуществляться при помощи заливочных приспособлений, а загрузка и выгрузка тяжелых и крупногабаритных деталей - с применением подъемно-транспортных механизмов и приспособлений.</w:t>
      </w:r>
    </w:p>
    <w:p w:rsidR="007A44BF" w:rsidRPr="0054326C" w:rsidRDefault="007A44BF" w:rsidP="0005010D">
      <w:pPr>
        <w:pStyle w:val="ConsPlusNormal"/>
        <w:ind w:firstLine="540"/>
        <w:jc w:val="both"/>
        <w:rPr>
          <w:sz w:val="22"/>
          <w:szCs w:val="22"/>
        </w:rPr>
      </w:pPr>
      <w:r w:rsidRPr="0054326C">
        <w:rPr>
          <w:sz w:val="22"/>
          <w:szCs w:val="22"/>
        </w:rPr>
        <w:t>117. Подвесные приспособления (подвески, корзины) должны быть прочными, изготовленными из материала, устойчивого к воздействию кислот и щелочей.</w:t>
      </w:r>
    </w:p>
    <w:p w:rsidR="007A44BF" w:rsidRPr="0054326C" w:rsidRDefault="007A44BF" w:rsidP="0005010D">
      <w:pPr>
        <w:pStyle w:val="ConsPlusNormal"/>
        <w:ind w:firstLine="540"/>
        <w:jc w:val="both"/>
        <w:rPr>
          <w:sz w:val="22"/>
          <w:szCs w:val="22"/>
        </w:rPr>
      </w:pPr>
      <w:r w:rsidRPr="0054326C">
        <w:rPr>
          <w:sz w:val="22"/>
          <w:szCs w:val="22"/>
        </w:rPr>
        <w:t>118. При монтаже деталей на приспособления, подвешивании и креплении их на штанги должно быть исключено падение деталей в травильную ванну.</w:t>
      </w:r>
    </w:p>
    <w:p w:rsidR="007A44BF" w:rsidRPr="0054326C" w:rsidRDefault="007A44BF" w:rsidP="0005010D">
      <w:pPr>
        <w:pStyle w:val="ConsPlusNormal"/>
        <w:ind w:firstLine="540"/>
        <w:jc w:val="both"/>
        <w:rPr>
          <w:sz w:val="22"/>
          <w:szCs w:val="22"/>
        </w:rPr>
      </w:pPr>
      <w:r w:rsidRPr="0054326C">
        <w:rPr>
          <w:sz w:val="22"/>
          <w:szCs w:val="22"/>
        </w:rPr>
        <w:t>Запрещается проверять крепление деталей на подвесках, встряхивая их над травильной ванной.</w:t>
      </w:r>
    </w:p>
    <w:p w:rsidR="007A44BF" w:rsidRPr="0054326C" w:rsidRDefault="007A44BF" w:rsidP="0005010D">
      <w:pPr>
        <w:pStyle w:val="ConsPlusNormal"/>
        <w:ind w:firstLine="540"/>
        <w:jc w:val="both"/>
        <w:rPr>
          <w:sz w:val="22"/>
          <w:szCs w:val="22"/>
        </w:rPr>
      </w:pPr>
      <w:r w:rsidRPr="0054326C">
        <w:rPr>
          <w:sz w:val="22"/>
          <w:szCs w:val="22"/>
        </w:rPr>
        <w:t>119. Детали, обезжиренные в трихлорэтилене, перед погружением в крепкие щелочи и минеральные кислоты должны быть предварительно промыты в воде во избежание образования монохлорэтилена (самовоспламеняющееся вещество).</w:t>
      </w:r>
    </w:p>
    <w:p w:rsidR="007A44BF" w:rsidRPr="0054326C" w:rsidRDefault="007A44BF" w:rsidP="0005010D">
      <w:pPr>
        <w:pStyle w:val="ConsPlusNormal"/>
        <w:ind w:firstLine="540"/>
        <w:jc w:val="both"/>
        <w:rPr>
          <w:sz w:val="22"/>
          <w:szCs w:val="22"/>
        </w:rPr>
      </w:pPr>
      <w:r w:rsidRPr="0054326C">
        <w:rPr>
          <w:sz w:val="22"/>
          <w:szCs w:val="22"/>
        </w:rPr>
        <w:t>120. Изделия, подлежащие травлению и электролитическому полированию, должны быть предварительно просушены.</w:t>
      </w:r>
    </w:p>
    <w:p w:rsidR="007A44BF" w:rsidRPr="0054326C" w:rsidRDefault="007A44BF" w:rsidP="0005010D">
      <w:pPr>
        <w:pStyle w:val="ConsPlusNormal"/>
        <w:ind w:firstLine="540"/>
        <w:jc w:val="both"/>
        <w:rPr>
          <w:sz w:val="22"/>
          <w:szCs w:val="22"/>
        </w:rPr>
      </w:pPr>
      <w:r w:rsidRPr="0054326C">
        <w:rPr>
          <w:sz w:val="22"/>
          <w:szCs w:val="22"/>
        </w:rPr>
        <w:t>121. При электролитическом способе травления черных и цветных металлов запрещается загружать, выгружать детали, очищать штанги и исправлять контакты при включенном электропитании травильных ванн.</w:t>
      </w:r>
    </w:p>
    <w:p w:rsidR="007A44BF" w:rsidRPr="0054326C" w:rsidRDefault="007A44BF" w:rsidP="0005010D">
      <w:pPr>
        <w:pStyle w:val="ConsPlusNormal"/>
        <w:ind w:firstLine="540"/>
        <w:jc w:val="both"/>
        <w:rPr>
          <w:sz w:val="22"/>
          <w:szCs w:val="22"/>
        </w:rPr>
      </w:pPr>
      <w:r w:rsidRPr="0054326C">
        <w:rPr>
          <w:sz w:val="22"/>
          <w:szCs w:val="22"/>
        </w:rPr>
        <w:t>122. Для уменьшения выделения водорода и вредных газов при травлении и электролитическом полировании деталей из черных металлов зеркало травильных ванн должно покрываться специальными присадками (пенообразователями, ингибиторами).</w:t>
      </w:r>
    </w:p>
    <w:p w:rsidR="007A44BF" w:rsidRPr="0054326C" w:rsidRDefault="007A44BF" w:rsidP="0005010D">
      <w:pPr>
        <w:pStyle w:val="ConsPlusNormal"/>
        <w:ind w:firstLine="540"/>
        <w:jc w:val="both"/>
        <w:rPr>
          <w:sz w:val="22"/>
          <w:szCs w:val="22"/>
        </w:rPr>
      </w:pPr>
      <w:r w:rsidRPr="0054326C">
        <w:rPr>
          <w:sz w:val="22"/>
          <w:szCs w:val="22"/>
        </w:rPr>
        <w:t>123. Запрещается подогревать травильные растворы с соляной кислотой до температуры выше 35 °C, а серной кислотой - выше 80 °C. При проведении процессов травления должен использоваться автоматический регулятор температуры.</w:t>
      </w:r>
    </w:p>
    <w:p w:rsidR="007A44BF" w:rsidRPr="0054326C" w:rsidRDefault="007A44BF" w:rsidP="0005010D">
      <w:pPr>
        <w:pStyle w:val="ConsPlusNormal"/>
        <w:ind w:firstLine="540"/>
        <w:jc w:val="both"/>
        <w:rPr>
          <w:sz w:val="22"/>
          <w:szCs w:val="22"/>
        </w:rPr>
      </w:pPr>
      <w:r w:rsidRPr="0054326C">
        <w:rPr>
          <w:sz w:val="22"/>
          <w:szCs w:val="22"/>
        </w:rPr>
        <w:t>124. При комбинированном, гидридном и кислотном травлении сплавов из бериллиевой бронзы и титана травильные ванны должны быть ограждены со стороны рабочего места металлическим щитом высотой не менее 3 м над полом с окнами из небьющегося стекла.</w:t>
      </w:r>
    </w:p>
    <w:p w:rsidR="007A44BF" w:rsidRPr="0054326C" w:rsidRDefault="007A44BF" w:rsidP="0005010D">
      <w:pPr>
        <w:pStyle w:val="ConsPlusNormal"/>
        <w:ind w:firstLine="540"/>
        <w:jc w:val="both"/>
        <w:rPr>
          <w:sz w:val="22"/>
          <w:szCs w:val="22"/>
        </w:rPr>
      </w:pPr>
      <w:r w:rsidRPr="0054326C">
        <w:rPr>
          <w:sz w:val="22"/>
          <w:szCs w:val="22"/>
        </w:rPr>
        <w:t>125. Травление стали следует производить преимущественно электролитическим способом. Перед травлением детали с толстой окисной пленкой (окалиной) необходимо обработать раствором разрыхления окалины или удалить окалину при помощи струйной обработки.</w:t>
      </w:r>
    </w:p>
    <w:p w:rsidR="007A44BF" w:rsidRPr="0054326C" w:rsidRDefault="007A44BF" w:rsidP="0005010D">
      <w:pPr>
        <w:pStyle w:val="ConsPlusNormal"/>
        <w:ind w:firstLine="540"/>
        <w:jc w:val="both"/>
        <w:rPr>
          <w:sz w:val="22"/>
          <w:szCs w:val="22"/>
        </w:rPr>
      </w:pPr>
      <w:r w:rsidRPr="0054326C">
        <w:rPr>
          <w:sz w:val="22"/>
          <w:szCs w:val="22"/>
        </w:rPr>
        <w:t>Ванны для разрыхления окалины и химического оксидирования стали должны быть оборудованы крышками со смотровыми стеклами. Во время процесса крышки должны быть закрыты.</w:t>
      </w:r>
    </w:p>
    <w:p w:rsidR="007A44BF" w:rsidRPr="0054326C" w:rsidRDefault="007A44BF" w:rsidP="0005010D">
      <w:pPr>
        <w:pStyle w:val="ConsPlusNormal"/>
        <w:ind w:firstLine="540"/>
        <w:jc w:val="both"/>
        <w:rPr>
          <w:sz w:val="22"/>
          <w:szCs w:val="22"/>
        </w:rPr>
      </w:pPr>
      <w:r w:rsidRPr="0054326C">
        <w:rPr>
          <w:sz w:val="22"/>
          <w:szCs w:val="22"/>
        </w:rPr>
        <w:t>126. Подготовительные работы по химическому обезжириванию и травлению алюминиевых сплавов следует проводить в травильных ваннах, оборудованных местной вытяжной вентиляцией или в вытяжных шкафах.</w:t>
      </w:r>
    </w:p>
    <w:p w:rsidR="007A44BF" w:rsidRPr="0054326C" w:rsidRDefault="007A44BF" w:rsidP="0005010D">
      <w:pPr>
        <w:pStyle w:val="ConsPlusNormal"/>
        <w:ind w:firstLine="540"/>
        <w:jc w:val="both"/>
        <w:rPr>
          <w:sz w:val="22"/>
          <w:szCs w:val="22"/>
        </w:rPr>
      </w:pPr>
      <w:r w:rsidRPr="0054326C">
        <w:rPr>
          <w:sz w:val="22"/>
          <w:szCs w:val="22"/>
        </w:rPr>
        <w:t>Ванны для травления алюминия должны быть оборудованы крышками, открывание и закрывание которых должно быть механизировано. При массовом травлении необходимо применять механизированные установки, полуавтоматы и конвейеры.</w:t>
      </w:r>
    </w:p>
    <w:p w:rsidR="007A44BF" w:rsidRPr="0054326C" w:rsidRDefault="007A44BF" w:rsidP="0005010D">
      <w:pPr>
        <w:pStyle w:val="ConsPlusNormal"/>
        <w:ind w:firstLine="540"/>
        <w:jc w:val="both"/>
        <w:rPr>
          <w:sz w:val="22"/>
          <w:szCs w:val="22"/>
        </w:rPr>
      </w:pPr>
      <w:r w:rsidRPr="0054326C">
        <w:rPr>
          <w:sz w:val="22"/>
          <w:szCs w:val="22"/>
        </w:rPr>
        <w:t>127. При химической обработке деталей из магния и его сплавов должно быть исключено попадание на детали концентрированной азотной кислоты.</w:t>
      </w:r>
    </w:p>
    <w:p w:rsidR="007A44BF" w:rsidRPr="0054326C" w:rsidRDefault="007A44BF" w:rsidP="0005010D">
      <w:pPr>
        <w:pStyle w:val="ConsPlusNormal"/>
        <w:ind w:firstLine="540"/>
        <w:jc w:val="both"/>
        <w:rPr>
          <w:sz w:val="22"/>
          <w:szCs w:val="22"/>
        </w:rPr>
      </w:pPr>
      <w:r w:rsidRPr="0054326C">
        <w:rPr>
          <w:sz w:val="22"/>
          <w:szCs w:val="22"/>
        </w:rPr>
        <w:t>Для предупреждения загорания деталей из магниевых сплавов концентрация азотной кислоты в травильной ванне была не более 30 г/л.</w:t>
      </w:r>
    </w:p>
    <w:p w:rsidR="007A44BF" w:rsidRPr="0054326C" w:rsidRDefault="007A44BF" w:rsidP="0005010D">
      <w:pPr>
        <w:pStyle w:val="ConsPlusNormal"/>
        <w:ind w:firstLine="540"/>
        <w:jc w:val="both"/>
        <w:rPr>
          <w:sz w:val="22"/>
          <w:szCs w:val="22"/>
        </w:rPr>
      </w:pPr>
      <w:r w:rsidRPr="0054326C">
        <w:rPr>
          <w:sz w:val="22"/>
          <w:szCs w:val="22"/>
        </w:rPr>
        <w:t>Запрещается загружать детали из магниевых сплавов в расплавленные щелочи.</w:t>
      </w:r>
    </w:p>
    <w:p w:rsidR="007A44BF" w:rsidRPr="0054326C" w:rsidRDefault="007A44BF" w:rsidP="0005010D">
      <w:pPr>
        <w:pStyle w:val="ConsPlusNormal"/>
        <w:ind w:firstLine="540"/>
        <w:jc w:val="both"/>
        <w:rPr>
          <w:sz w:val="22"/>
          <w:szCs w:val="22"/>
        </w:rPr>
      </w:pPr>
      <w:r w:rsidRPr="0054326C">
        <w:rPr>
          <w:sz w:val="22"/>
          <w:szCs w:val="22"/>
        </w:rPr>
        <w:t>128. Обработка высокооловянистых титановых сплавов в расплавах щелочей, а также соприкосновение титана и его сплавов с дымящей азотной кислотой запрещается.</w:t>
      </w:r>
    </w:p>
    <w:p w:rsidR="007A44BF" w:rsidRPr="0054326C" w:rsidRDefault="007A44BF" w:rsidP="0005010D">
      <w:pPr>
        <w:pStyle w:val="ConsPlusNormal"/>
        <w:ind w:firstLine="540"/>
        <w:jc w:val="both"/>
        <w:rPr>
          <w:sz w:val="22"/>
          <w:szCs w:val="22"/>
        </w:rPr>
      </w:pPr>
      <w:r w:rsidRPr="0054326C">
        <w:rPr>
          <w:sz w:val="22"/>
          <w:szCs w:val="22"/>
        </w:rPr>
        <w:t>129. При химической обработке цветных металлов (магниевых и титановых сплавов) запрещается использование технологической оснастки (подвески, сетки), изготовленной из стали. Стальная оснастка должна быть изолирована полимерными материалами (полиэтилен, фторопласт, полихлорвинил).</w:t>
      </w:r>
    </w:p>
    <w:p w:rsidR="007A44BF" w:rsidRPr="0054326C" w:rsidRDefault="007A44BF" w:rsidP="0005010D">
      <w:pPr>
        <w:pStyle w:val="ConsPlusNormal"/>
        <w:ind w:firstLine="540"/>
        <w:jc w:val="both"/>
        <w:rPr>
          <w:sz w:val="22"/>
          <w:szCs w:val="22"/>
        </w:rPr>
      </w:pPr>
      <w:r w:rsidRPr="0054326C">
        <w:rPr>
          <w:sz w:val="22"/>
          <w:szCs w:val="22"/>
        </w:rPr>
        <w:t>130. Запрещается хранить кислоты и щелочи в помещении, в котором производится обработка изделий из магния и титана.</w:t>
      </w:r>
    </w:p>
    <w:p w:rsidR="007A44BF" w:rsidRPr="0054326C" w:rsidRDefault="007A44BF" w:rsidP="0005010D">
      <w:pPr>
        <w:pStyle w:val="ConsPlusNormal"/>
        <w:ind w:firstLine="540"/>
        <w:jc w:val="both"/>
        <w:rPr>
          <w:sz w:val="22"/>
          <w:szCs w:val="22"/>
        </w:rPr>
      </w:pPr>
      <w:r w:rsidRPr="0054326C">
        <w:rPr>
          <w:sz w:val="22"/>
          <w:szCs w:val="22"/>
        </w:rPr>
        <w:t>131. Вентиляция от вытяжных шкафов или ванн для травления меди и ее сплавов должна обеспечивать удаление оксидов азота и других вредных выделений. Травление меди и ее сплавов следует производить преимущественно в автоматизированных и механизированных установках.</w:t>
      </w:r>
    </w:p>
    <w:p w:rsidR="007A44BF" w:rsidRPr="0054326C" w:rsidRDefault="007A44BF" w:rsidP="0005010D">
      <w:pPr>
        <w:pStyle w:val="ConsPlusNormal"/>
        <w:ind w:firstLine="540"/>
        <w:jc w:val="both"/>
        <w:rPr>
          <w:sz w:val="22"/>
          <w:szCs w:val="22"/>
        </w:rPr>
      </w:pPr>
      <w:r w:rsidRPr="0054326C">
        <w:rPr>
          <w:sz w:val="22"/>
          <w:szCs w:val="22"/>
        </w:rPr>
        <w:t>Запрещается использовать разогретые травильные растворы.</w:t>
      </w:r>
    </w:p>
    <w:p w:rsidR="007A44BF" w:rsidRPr="0054326C" w:rsidRDefault="007A44BF" w:rsidP="0005010D">
      <w:pPr>
        <w:pStyle w:val="ConsPlusNormal"/>
        <w:ind w:firstLine="540"/>
        <w:jc w:val="both"/>
        <w:rPr>
          <w:sz w:val="22"/>
          <w:szCs w:val="22"/>
        </w:rPr>
      </w:pPr>
      <w:r w:rsidRPr="0054326C">
        <w:rPr>
          <w:sz w:val="22"/>
          <w:szCs w:val="22"/>
        </w:rPr>
        <w:t>132. При травлении титана и его сплавов составы травильных ванн, температурный режим и время выдержки должны соответствовать технологической инструкции.</w:t>
      </w:r>
    </w:p>
    <w:p w:rsidR="007A44BF" w:rsidRPr="0054326C" w:rsidRDefault="007A44BF" w:rsidP="0005010D">
      <w:pPr>
        <w:pStyle w:val="ConsPlusNormal"/>
        <w:ind w:firstLine="540"/>
        <w:jc w:val="both"/>
        <w:rPr>
          <w:sz w:val="22"/>
          <w:szCs w:val="22"/>
        </w:rPr>
      </w:pPr>
      <w:r w:rsidRPr="0054326C">
        <w:rPr>
          <w:sz w:val="22"/>
          <w:szCs w:val="22"/>
        </w:rPr>
        <w:t>Травление в расплаве щелочи с окислителями при температуре выше 470 °C не допускается из-за возможности загорания титана в расплаве, взрыва и разбрызгивания щелочного раствора, особенно при обработке тонких листов.</w:t>
      </w:r>
    </w:p>
    <w:p w:rsidR="007A44BF" w:rsidRPr="0054326C" w:rsidRDefault="007A44BF" w:rsidP="0005010D">
      <w:pPr>
        <w:pStyle w:val="ConsPlusNormal"/>
        <w:ind w:firstLine="540"/>
        <w:jc w:val="both"/>
        <w:rPr>
          <w:sz w:val="22"/>
          <w:szCs w:val="22"/>
        </w:rPr>
      </w:pPr>
      <w:r w:rsidRPr="0054326C">
        <w:rPr>
          <w:sz w:val="22"/>
          <w:szCs w:val="22"/>
        </w:rPr>
        <w:t>133. При загорании титана в расплаве щелочи необходимо немедленно выключить ванну и выгрузить детали. Для гашения горящего титана следует применять сухой песок, доломитовую пыль, порошковые огнетушители.</w:t>
      </w:r>
    </w:p>
    <w:p w:rsidR="007A44BF" w:rsidRPr="0054326C" w:rsidRDefault="007A44BF" w:rsidP="0005010D">
      <w:pPr>
        <w:pStyle w:val="ConsPlusNormal"/>
        <w:ind w:firstLine="540"/>
        <w:jc w:val="both"/>
        <w:rPr>
          <w:sz w:val="22"/>
          <w:szCs w:val="22"/>
        </w:rPr>
      </w:pPr>
      <w:r w:rsidRPr="0054326C">
        <w:rPr>
          <w:sz w:val="22"/>
          <w:szCs w:val="22"/>
        </w:rPr>
        <w:t>Применение воды, углекислоты, азота для гашения титана запрещается.</w:t>
      </w:r>
    </w:p>
    <w:p w:rsidR="007A44BF" w:rsidRPr="0054326C" w:rsidRDefault="007A44BF" w:rsidP="0005010D">
      <w:pPr>
        <w:pStyle w:val="ConsPlusNormal"/>
        <w:ind w:firstLine="540"/>
        <w:jc w:val="both"/>
        <w:rPr>
          <w:sz w:val="22"/>
          <w:szCs w:val="22"/>
        </w:rPr>
      </w:pPr>
      <w:r w:rsidRPr="0054326C">
        <w:rPr>
          <w:sz w:val="22"/>
          <w:szCs w:val="22"/>
        </w:rPr>
        <w:t>134. При отключении вентиляции все работы по травлению и электролитическому полированию деталей из черных и цветных металлов должны быть немедленно прекращены.</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приготовлении растворов</w:t>
      </w:r>
    </w:p>
    <w:p w:rsidR="007A44BF" w:rsidRPr="0054326C" w:rsidRDefault="007A44BF" w:rsidP="0005010D">
      <w:pPr>
        <w:pStyle w:val="ConsPlusNormal"/>
        <w:jc w:val="center"/>
        <w:rPr>
          <w:sz w:val="22"/>
          <w:szCs w:val="22"/>
        </w:rPr>
      </w:pPr>
      <w:r w:rsidRPr="0054326C">
        <w:rPr>
          <w:sz w:val="22"/>
          <w:szCs w:val="22"/>
        </w:rPr>
        <w:t>и электролитов</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135. Приготовление растворов и электролитов должно производиться в отдельных помещениях, оборудованных системами общеобменной и местной вытяжной вентиляции.</w:t>
      </w:r>
    </w:p>
    <w:p w:rsidR="007A44BF" w:rsidRPr="0054326C" w:rsidRDefault="007A44BF" w:rsidP="0005010D">
      <w:pPr>
        <w:pStyle w:val="ConsPlusNormal"/>
        <w:ind w:firstLine="540"/>
        <w:jc w:val="both"/>
        <w:rPr>
          <w:sz w:val="22"/>
          <w:szCs w:val="22"/>
        </w:rPr>
      </w:pPr>
      <w:r w:rsidRPr="0054326C">
        <w:rPr>
          <w:sz w:val="22"/>
          <w:szCs w:val="22"/>
        </w:rPr>
        <w:t>136. Запас кислот в расходных кладовых не должен превышать двухсуточной потребности.</w:t>
      </w:r>
    </w:p>
    <w:p w:rsidR="007A44BF" w:rsidRPr="0054326C" w:rsidRDefault="007A44BF" w:rsidP="0005010D">
      <w:pPr>
        <w:pStyle w:val="ConsPlusNormal"/>
        <w:ind w:firstLine="540"/>
        <w:jc w:val="both"/>
        <w:rPr>
          <w:sz w:val="22"/>
          <w:szCs w:val="22"/>
        </w:rPr>
      </w:pPr>
      <w:r w:rsidRPr="0054326C">
        <w:rPr>
          <w:sz w:val="22"/>
          <w:szCs w:val="22"/>
        </w:rPr>
        <w:t>137. При приготовлении растворов из смеси кислот следует вводить кислоты в порядке возрастания их плотности. Разбавляя кислоты, необходимо вливать их только в холодную воду тонкой струей и одновременно перемешивать.</w:t>
      </w:r>
    </w:p>
    <w:p w:rsidR="007A44BF" w:rsidRPr="0054326C" w:rsidRDefault="007A44BF" w:rsidP="0005010D">
      <w:pPr>
        <w:pStyle w:val="ConsPlusNormal"/>
        <w:ind w:firstLine="540"/>
        <w:jc w:val="both"/>
        <w:rPr>
          <w:sz w:val="22"/>
          <w:szCs w:val="22"/>
        </w:rPr>
      </w:pPr>
      <w:r w:rsidRPr="0054326C">
        <w:rPr>
          <w:sz w:val="22"/>
          <w:szCs w:val="22"/>
        </w:rPr>
        <w:t>При приготовлении растворов из смеси кислот необходимо соблюдать следующую последовательность:</w:t>
      </w:r>
    </w:p>
    <w:p w:rsidR="007A44BF" w:rsidRPr="0054326C" w:rsidRDefault="007A44BF" w:rsidP="0005010D">
      <w:pPr>
        <w:pStyle w:val="ConsPlusNormal"/>
        <w:ind w:firstLine="540"/>
        <w:jc w:val="both"/>
        <w:rPr>
          <w:sz w:val="22"/>
          <w:szCs w:val="22"/>
        </w:rPr>
      </w:pPr>
      <w:r w:rsidRPr="0054326C">
        <w:rPr>
          <w:sz w:val="22"/>
          <w:szCs w:val="22"/>
        </w:rPr>
        <w:t>1) при травлении черных металлов - заполнение травильных ванн холодной водой, добавление соляной кислоты, затем серной кислоты;</w:t>
      </w:r>
    </w:p>
    <w:p w:rsidR="007A44BF" w:rsidRPr="0054326C" w:rsidRDefault="007A44BF" w:rsidP="0005010D">
      <w:pPr>
        <w:pStyle w:val="ConsPlusNormal"/>
        <w:ind w:firstLine="540"/>
        <w:jc w:val="both"/>
        <w:rPr>
          <w:sz w:val="22"/>
          <w:szCs w:val="22"/>
        </w:rPr>
      </w:pPr>
      <w:r w:rsidRPr="0054326C">
        <w:rPr>
          <w:sz w:val="22"/>
          <w:szCs w:val="22"/>
        </w:rPr>
        <w:t>2) при травлении меди и латуни - заполнение травильных ванн холодной водой, последовательное добавление соляной, азотной и серной кислот;</w:t>
      </w:r>
    </w:p>
    <w:p w:rsidR="007A44BF" w:rsidRPr="0054326C" w:rsidRDefault="007A44BF" w:rsidP="0005010D">
      <w:pPr>
        <w:pStyle w:val="ConsPlusNormal"/>
        <w:ind w:firstLine="540"/>
        <w:jc w:val="both"/>
        <w:rPr>
          <w:sz w:val="22"/>
          <w:szCs w:val="22"/>
        </w:rPr>
      </w:pPr>
      <w:r w:rsidRPr="0054326C">
        <w:rPr>
          <w:sz w:val="22"/>
          <w:szCs w:val="22"/>
        </w:rPr>
        <w:t>3) при травлении титана и его сплавов - заполнение травильных ванн холодной водой, последовательное добавление плавиковой и азотной кислот;</w:t>
      </w:r>
    </w:p>
    <w:p w:rsidR="007A44BF" w:rsidRPr="0054326C" w:rsidRDefault="007A44BF" w:rsidP="0005010D">
      <w:pPr>
        <w:pStyle w:val="ConsPlusNormal"/>
        <w:ind w:firstLine="540"/>
        <w:jc w:val="both"/>
        <w:rPr>
          <w:sz w:val="22"/>
          <w:szCs w:val="22"/>
        </w:rPr>
      </w:pPr>
      <w:r w:rsidRPr="0054326C">
        <w:rPr>
          <w:sz w:val="22"/>
          <w:szCs w:val="22"/>
        </w:rPr>
        <w:t>4) при приготовлении растворов для электролитического полирования - заполнение травильных ванн холодной водой, добавление фосфорной кислоты, затем серной кислоты.</w:t>
      </w:r>
    </w:p>
    <w:p w:rsidR="007A44BF" w:rsidRPr="0054326C" w:rsidRDefault="007A44BF" w:rsidP="0005010D">
      <w:pPr>
        <w:pStyle w:val="ConsPlusNormal"/>
        <w:ind w:firstLine="540"/>
        <w:jc w:val="both"/>
        <w:rPr>
          <w:sz w:val="22"/>
          <w:szCs w:val="22"/>
        </w:rPr>
      </w:pPr>
      <w:r w:rsidRPr="0054326C">
        <w:rPr>
          <w:sz w:val="22"/>
          <w:szCs w:val="22"/>
        </w:rPr>
        <w:t>При травлении черных металлов (углеродистых сталей) применение для приготовления растворов серной кислоты, загрязненной мышьяковистыми соединениями, запрещается.</w:t>
      </w:r>
    </w:p>
    <w:p w:rsidR="007A44BF" w:rsidRPr="0054326C" w:rsidRDefault="007A44BF" w:rsidP="0005010D">
      <w:pPr>
        <w:pStyle w:val="ConsPlusNormal"/>
        <w:ind w:firstLine="540"/>
        <w:jc w:val="both"/>
        <w:rPr>
          <w:sz w:val="22"/>
          <w:szCs w:val="22"/>
        </w:rPr>
      </w:pPr>
      <w:r w:rsidRPr="0054326C">
        <w:rPr>
          <w:sz w:val="22"/>
          <w:szCs w:val="22"/>
        </w:rPr>
        <w:t>138. Едкие щелочи должны растворяться небольшими порциями при непрерывном перемешивании во избежание выбрасывания раствора.</w:t>
      </w:r>
    </w:p>
    <w:p w:rsidR="007A44BF" w:rsidRPr="0054326C" w:rsidRDefault="007A44BF" w:rsidP="0005010D">
      <w:pPr>
        <w:pStyle w:val="ConsPlusNormal"/>
        <w:ind w:firstLine="540"/>
        <w:jc w:val="both"/>
        <w:rPr>
          <w:sz w:val="22"/>
          <w:szCs w:val="22"/>
        </w:rPr>
      </w:pPr>
      <w:r w:rsidRPr="0054326C">
        <w:rPr>
          <w:sz w:val="22"/>
          <w:szCs w:val="22"/>
        </w:rPr>
        <w:t>Добавление в раствор щелочи должно производиться с помощью приспособлений (пинцетов или сеток), медленно погружаемых в воду.</w:t>
      </w:r>
    </w:p>
    <w:p w:rsidR="007A44BF" w:rsidRPr="0054326C" w:rsidRDefault="007A44BF" w:rsidP="0005010D">
      <w:pPr>
        <w:pStyle w:val="ConsPlusNormal"/>
        <w:ind w:firstLine="540"/>
        <w:jc w:val="both"/>
        <w:rPr>
          <w:sz w:val="22"/>
          <w:szCs w:val="22"/>
        </w:rPr>
      </w:pPr>
      <w:r w:rsidRPr="0054326C">
        <w:rPr>
          <w:sz w:val="22"/>
          <w:szCs w:val="22"/>
        </w:rPr>
        <w:t>Добавление воды в ванну с водным раствором едкого натра допускается только в холодный раствор во избежание выплескивания раствора из ванны.</w:t>
      </w:r>
    </w:p>
    <w:p w:rsidR="007A44BF" w:rsidRPr="0054326C" w:rsidRDefault="007A44BF" w:rsidP="0005010D">
      <w:pPr>
        <w:pStyle w:val="ConsPlusNormal"/>
        <w:ind w:firstLine="540"/>
        <w:jc w:val="both"/>
        <w:rPr>
          <w:sz w:val="22"/>
          <w:szCs w:val="22"/>
        </w:rPr>
      </w:pPr>
      <w:r w:rsidRPr="0054326C">
        <w:rPr>
          <w:sz w:val="22"/>
          <w:szCs w:val="22"/>
        </w:rPr>
        <w:t>139. Растворение твердых химических веществ необходимо производить в сосудах, изготовленных из химически стойких материалов, в специально оборудованном помещении.</w:t>
      </w:r>
    </w:p>
    <w:p w:rsidR="007A44BF" w:rsidRPr="0054326C" w:rsidRDefault="007A44BF" w:rsidP="0005010D">
      <w:pPr>
        <w:pStyle w:val="ConsPlusNormal"/>
        <w:ind w:firstLine="540"/>
        <w:jc w:val="both"/>
        <w:rPr>
          <w:sz w:val="22"/>
          <w:szCs w:val="22"/>
        </w:rPr>
      </w:pPr>
      <w:r w:rsidRPr="0054326C">
        <w:rPr>
          <w:sz w:val="22"/>
          <w:szCs w:val="22"/>
        </w:rPr>
        <w:t>Загрузка в ванны сосудов с твердыми химическими веществами общей массой более 15 кг должна производиться с помощью грузоподъемных устройств.</w:t>
      </w:r>
    </w:p>
    <w:p w:rsidR="007A44BF" w:rsidRPr="0054326C" w:rsidRDefault="007A44BF" w:rsidP="0005010D">
      <w:pPr>
        <w:pStyle w:val="ConsPlusNormal"/>
        <w:ind w:firstLine="540"/>
        <w:jc w:val="both"/>
        <w:rPr>
          <w:sz w:val="22"/>
          <w:szCs w:val="22"/>
        </w:rPr>
      </w:pPr>
      <w:r w:rsidRPr="0054326C">
        <w:rPr>
          <w:sz w:val="22"/>
          <w:szCs w:val="22"/>
        </w:rPr>
        <w:t>140. Пополнение водой ванн, имеющих температуру выше 100 °C, должно производиться небольшой струей, регулируемой вентилем. Ванна при этом должна быть закрыта.</w:t>
      </w:r>
    </w:p>
    <w:p w:rsidR="007A44BF" w:rsidRPr="0054326C" w:rsidRDefault="007A44BF" w:rsidP="0005010D">
      <w:pPr>
        <w:pStyle w:val="ConsPlusNormal"/>
        <w:ind w:firstLine="540"/>
        <w:jc w:val="both"/>
        <w:rPr>
          <w:sz w:val="22"/>
          <w:szCs w:val="22"/>
        </w:rPr>
      </w:pPr>
      <w:r w:rsidRPr="0054326C">
        <w:rPr>
          <w:sz w:val="22"/>
          <w:szCs w:val="22"/>
        </w:rPr>
        <w:t>141. Растворение щелочи и цианистых солей при массовом и крупносерийном производстве необходимо производить в механизированных установках.</w:t>
      </w:r>
    </w:p>
    <w:p w:rsidR="007A44BF" w:rsidRPr="0054326C" w:rsidRDefault="007A44BF" w:rsidP="0005010D">
      <w:pPr>
        <w:pStyle w:val="ConsPlusNormal"/>
        <w:ind w:firstLine="540"/>
        <w:jc w:val="both"/>
        <w:rPr>
          <w:sz w:val="22"/>
          <w:szCs w:val="22"/>
        </w:rPr>
      </w:pPr>
      <w:r w:rsidRPr="0054326C">
        <w:rPr>
          <w:sz w:val="22"/>
          <w:szCs w:val="22"/>
        </w:rPr>
        <w:t>142. При работе с легковоспламеняющимися жидкостями запрещается применять искрообразующий инструмент, открытый огонь, неизолированные токоведущие элементы. При этом должны осуществляться мероприятия по исключению накопления зарядов статического электричества.</w:t>
      </w:r>
    </w:p>
    <w:p w:rsidR="007A44BF" w:rsidRPr="0054326C" w:rsidRDefault="007A44BF" w:rsidP="0005010D">
      <w:pPr>
        <w:pStyle w:val="ConsPlusNormal"/>
        <w:ind w:firstLine="540"/>
        <w:jc w:val="both"/>
        <w:rPr>
          <w:sz w:val="22"/>
          <w:szCs w:val="22"/>
        </w:rPr>
      </w:pPr>
      <w:r w:rsidRPr="0054326C">
        <w:rPr>
          <w:sz w:val="22"/>
          <w:szCs w:val="22"/>
        </w:rPr>
        <w:t>При возгорании легковоспламеняющихся жидкостей следует применять для тушения пенные и порошковые огнетушители. Допускается применение песка и асбестовых одеял.</w:t>
      </w:r>
    </w:p>
    <w:p w:rsidR="007A44BF" w:rsidRPr="0054326C" w:rsidRDefault="007A44BF" w:rsidP="0005010D">
      <w:pPr>
        <w:pStyle w:val="ConsPlusNormal"/>
        <w:ind w:firstLine="540"/>
        <w:jc w:val="both"/>
        <w:rPr>
          <w:sz w:val="22"/>
          <w:szCs w:val="22"/>
        </w:rPr>
      </w:pPr>
      <w:r w:rsidRPr="0054326C">
        <w:rPr>
          <w:sz w:val="22"/>
          <w:szCs w:val="22"/>
        </w:rPr>
        <w:t>143. Вскрытие барабанов, заполненных твердыми химическими веществами, должно быть механизировано. При невозможности механизации процесса вскрытия барабанов их вскрытие необходимо производить с помощью специального ножа. Применять для этих целей ударный инструмент запрещается.</w:t>
      </w:r>
    </w:p>
    <w:p w:rsidR="007A44BF" w:rsidRPr="0054326C" w:rsidRDefault="007A44BF" w:rsidP="0005010D">
      <w:pPr>
        <w:pStyle w:val="ConsPlusNormal"/>
        <w:ind w:firstLine="540"/>
        <w:jc w:val="both"/>
        <w:rPr>
          <w:sz w:val="22"/>
          <w:szCs w:val="22"/>
        </w:rPr>
      </w:pPr>
      <w:r w:rsidRPr="0054326C">
        <w:rPr>
          <w:sz w:val="22"/>
          <w:szCs w:val="22"/>
        </w:rPr>
        <w:t>Вскрытие барабанов с хромовым ангидридом должно производиться медным или латунным инструментом. При этом необходимо применять средства индивидуальной защиты глаз, рук и органов дыхания.</w:t>
      </w:r>
    </w:p>
    <w:p w:rsidR="007A44BF" w:rsidRPr="0054326C" w:rsidRDefault="007A44BF" w:rsidP="0005010D">
      <w:pPr>
        <w:pStyle w:val="ConsPlusNormal"/>
        <w:ind w:firstLine="540"/>
        <w:jc w:val="both"/>
        <w:rPr>
          <w:sz w:val="22"/>
          <w:szCs w:val="22"/>
        </w:rPr>
      </w:pPr>
      <w:r w:rsidRPr="0054326C">
        <w:rPr>
          <w:sz w:val="22"/>
          <w:szCs w:val="22"/>
        </w:rPr>
        <w:t>Вскрытие тары с вредными химическими веществами должно производиться при включенной местной вытяжной вентиляции.</w:t>
      </w:r>
    </w:p>
    <w:p w:rsidR="007A44BF" w:rsidRPr="0054326C" w:rsidRDefault="007A44BF" w:rsidP="0005010D">
      <w:pPr>
        <w:pStyle w:val="ConsPlusNormal"/>
        <w:ind w:firstLine="540"/>
        <w:jc w:val="both"/>
        <w:rPr>
          <w:sz w:val="22"/>
          <w:szCs w:val="22"/>
        </w:rPr>
      </w:pPr>
      <w:r w:rsidRPr="0054326C">
        <w:rPr>
          <w:sz w:val="22"/>
          <w:szCs w:val="22"/>
        </w:rPr>
        <w:t>144. Цианистые растворы должны приготовляться в специально выделенном и оборудованном помещении. Помещение должно оснащаться емкостями со специальными растворами для обезвреживания случайных выплесков и аптечками для оказания первой помощи.</w:t>
      </w:r>
    </w:p>
    <w:p w:rsidR="007A44BF" w:rsidRPr="0054326C" w:rsidRDefault="007A44BF" w:rsidP="0005010D">
      <w:pPr>
        <w:pStyle w:val="ConsPlusNormal"/>
        <w:ind w:firstLine="540"/>
        <w:jc w:val="both"/>
        <w:rPr>
          <w:sz w:val="22"/>
          <w:szCs w:val="22"/>
        </w:rPr>
      </w:pPr>
      <w:r w:rsidRPr="0054326C">
        <w:rPr>
          <w:sz w:val="22"/>
          <w:szCs w:val="22"/>
        </w:rPr>
        <w:t>Развешивание цианистых соединений должно производиться в вытяжном шкафу при включенной вытяжной вентиляции с применением соответствующей спецодежды и средств индивидуальной защиты рук и органов дыхания.</w:t>
      </w:r>
    </w:p>
    <w:p w:rsidR="007A44BF" w:rsidRPr="0054326C" w:rsidRDefault="007A44BF" w:rsidP="0005010D">
      <w:pPr>
        <w:pStyle w:val="ConsPlusNormal"/>
        <w:ind w:firstLine="540"/>
        <w:jc w:val="both"/>
        <w:rPr>
          <w:sz w:val="22"/>
          <w:szCs w:val="22"/>
        </w:rPr>
      </w:pPr>
      <w:r w:rsidRPr="0054326C">
        <w:rPr>
          <w:sz w:val="22"/>
          <w:szCs w:val="22"/>
        </w:rPr>
        <w:t>Получение и расходование цианистых солей должны регистрироваться в журнале учета, находящемся у работника, ответственного за хранение и отпуск сильнодействующих ядовитых веществ.</w:t>
      </w:r>
    </w:p>
    <w:p w:rsidR="007A44BF" w:rsidRPr="0054326C" w:rsidRDefault="007A44BF" w:rsidP="0005010D">
      <w:pPr>
        <w:pStyle w:val="ConsPlusNormal"/>
        <w:ind w:firstLine="540"/>
        <w:jc w:val="both"/>
        <w:rPr>
          <w:sz w:val="22"/>
          <w:szCs w:val="22"/>
        </w:rPr>
      </w:pPr>
      <w:r w:rsidRPr="0054326C">
        <w:rPr>
          <w:sz w:val="22"/>
          <w:szCs w:val="22"/>
        </w:rPr>
        <w:t>Растворение цианистых солей должно производиться в ваннах, помещенных в вытяжные шкафы, или в ваннах с бортовыми отсосами.</w:t>
      </w:r>
    </w:p>
    <w:p w:rsidR="007A44BF" w:rsidRPr="0054326C" w:rsidRDefault="007A44BF" w:rsidP="0005010D">
      <w:pPr>
        <w:pStyle w:val="ConsPlusNormal"/>
        <w:ind w:firstLine="540"/>
        <w:jc w:val="both"/>
        <w:rPr>
          <w:sz w:val="22"/>
          <w:szCs w:val="22"/>
        </w:rPr>
      </w:pPr>
      <w:r w:rsidRPr="0054326C">
        <w:rPr>
          <w:sz w:val="22"/>
          <w:szCs w:val="22"/>
        </w:rPr>
        <w:t>При вскрытии барабанов и растворении цианистых солей должен быть исключен контакт работников с цианистыми солями.</w:t>
      </w:r>
    </w:p>
    <w:p w:rsidR="007A44BF" w:rsidRPr="0054326C" w:rsidRDefault="007A44BF" w:rsidP="0005010D">
      <w:pPr>
        <w:pStyle w:val="ConsPlusNormal"/>
        <w:ind w:firstLine="540"/>
        <w:jc w:val="both"/>
        <w:rPr>
          <w:sz w:val="22"/>
          <w:szCs w:val="22"/>
        </w:rPr>
      </w:pPr>
      <w:r w:rsidRPr="0054326C">
        <w:rPr>
          <w:sz w:val="22"/>
          <w:szCs w:val="22"/>
        </w:rPr>
        <w:t>145. Растворение хромового ангидрида необходимо производить с применением шлангового противогаза или фильтрующего респиратора, обеспечивающими полную очистку воздуха, подаваемого в зону дыхания работника.</w:t>
      </w:r>
    </w:p>
    <w:p w:rsidR="007A44BF" w:rsidRPr="0054326C" w:rsidRDefault="007A44BF" w:rsidP="0005010D">
      <w:pPr>
        <w:pStyle w:val="ConsPlusNormal"/>
        <w:ind w:firstLine="540"/>
        <w:jc w:val="both"/>
        <w:rPr>
          <w:sz w:val="22"/>
          <w:szCs w:val="22"/>
        </w:rPr>
      </w:pPr>
      <w:r w:rsidRPr="0054326C">
        <w:rPr>
          <w:sz w:val="22"/>
          <w:szCs w:val="22"/>
        </w:rPr>
        <w:t>146. Запрещается контакт хромового ангидрида с уксусной кислотой, спиртом, керосином и другими легковоспламеняющимися и горючими жидкостями.</w:t>
      </w:r>
    </w:p>
    <w:p w:rsidR="007A44BF" w:rsidRPr="0054326C" w:rsidRDefault="007A44BF" w:rsidP="0005010D">
      <w:pPr>
        <w:pStyle w:val="ConsPlusNormal"/>
        <w:ind w:firstLine="540"/>
        <w:jc w:val="both"/>
        <w:rPr>
          <w:sz w:val="22"/>
          <w:szCs w:val="22"/>
        </w:rPr>
      </w:pPr>
      <w:r w:rsidRPr="0054326C">
        <w:rPr>
          <w:sz w:val="22"/>
          <w:szCs w:val="22"/>
        </w:rPr>
        <w:t>147. Заполнение ванн кислотами и жидкими щелочами должно производиться при помощи сифонов с плотными кранами или бочковыми химически стойкими насосами.</w:t>
      </w:r>
    </w:p>
    <w:p w:rsidR="007A44BF" w:rsidRPr="0054326C" w:rsidRDefault="007A44BF" w:rsidP="0005010D">
      <w:pPr>
        <w:pStyle w:val="ConsPlusNormal"/>
        <w:ind w:firstLine="540"/>
        <w:jc w:val="both"/>
        <w:rPr>
          <w:sz w:val="22"/>
          <w:szCs w:val="22"/>
        </w:rPr>
      </w:pPr>
      <w:r w:rsidRPr="0054326C">
        <w:rPr>
          <w:sz w:val="22"/>
          <w:szCs w:val="22"/>
        </w:rPr>
        <w:t>Процессы заполнения ванн большого объема агрессивными жидкостями, а также перекачка растворов из ванн должны осуществляться специальными кислотоупорными насосами.</w:t>
      </w:r>
    </w:p>
    <w:p w:rsidR="007A44BF" w:rsidRPr="0054326C" w:rsidRDefault="007A44BF" w:rsidP="0005010D">
      <w:pPr>
        <w:pStyle w:val="ConsPlusNormal"/>
        <w:ind w:firstLine="540"/>
        <w:jc w:val="both"/>
        <w:rPr>
          <w:sz w:val="22"/>
          <w:szCs w:val="22"/>
        </w:rPr>
      </w:pPr>
      <w:r w:rsidRPr="0054326C">
        <w:rPr>
          <w:sz w:val="22"/>
          <w:szCs w:val="22"/>
        </w:rPr>
        <w:t>148. Переливание кислоты или щелочи в ванны ручным способом допускается в исключительных случаях с помощью специальных приспособлений, обеспечивающих безопасную установку и наклон бутыли, а также насадок, исключающих расплескивание жидкости и выделение паров.</w:t>
      </w:r>
    </w:p>
    <w:p w:rsidR="007A44BF" w:rsidRPr="0054326C" w:rsidRDefault="007A44BF" w:rsidP="0005010D">
      <w:pPr>
        <w:pStyle w:val="ConsPlusNormal"/>
        <w:ind w:firstLine="540"/>
        <w:jc w:val="both"/>
        <w:rPr>
          <w:sz w:val="22"/>
          <w:szCs w:val="22"/>
        </w:rPr>
      </w:pPr>
      <w:r w:rsidRPr="0054326C">
        <w:rPr>
          <w:sz w:val="22"/>
          <w:szCs w:val="22"/>
        </w:rPr>
        <w:t>149. Вскрытие емкостей с кислотой следует осуществлять постепенно и осторожно, так как возможен выброс скопившихся в верхней части емкости паров и газов.</w:t>
      </w:r>
    </w:p>
    <w:p w:rsidR="007A44BF" w:rsidRPr="0054326C" w:rsidRDefault="007A44BF" w:rsidP="0005010D">
      <w:pPr>
        <w:pStyle w:val="ConsPlusNormal"/>
        <w:ind w:firstLine="540"/>
        <w:jc w:val="both"/>
        <w:rPr>
          <w:sz w:val="22"/>
          <w:szCs w:val="22"/>
        </w:rPr>
      </w:pPr>
      <w:r w:rsidRPr="0054326C">
        <w:rPr>
          <w:sz w:val="22"/>
          <w:szCs w:val="22"/>
        </w:rPr>
        <w:t>150. Растворы кислот, щелочей и пленкообразующих материалов в мерные пипетки необходимо набирать при помощи засасывающей резиновой груши или использовать для набора специальные автоматические пипетки.</w:t>
      </w:r>
    </w:p>
    <w:p w:rsidR="007A44BF" w:rsidRPr="0054326C" w:rsidRDefault="007A44BF" w:rsidP="0005010D">
      <w:pPr>
        <w:pStyle w:val="ConsPlusNormal"/>
        <w:ind w:firstLine="540"/>
        <w:jc w:val="both"/>
        <w:rPr>
          <w:sz w:val="22"/>
          <w:szCs w:val="22"/>
        </w:rPr>
      </w:pPr>
      <w:r w:rsidRPr="0054326C">
        <w:rPr>
          <w:sz w:val="22"/>
          <w:szCs w:val="22"/>
        </w:rPr>
        <w:t>151. Раствор электролита перед добавлением щелочи в ванну оксидирования должен быть охлажден до температуры не выше 100 °C, а расплав - до отвердевания.</w:t>
      </w:r>
    </w:p>
    <w:p w:rsidR="007A44BF" w:rsidRPr="0054326C" w:rsidRDefault="007A44BF" w:rsidP="0005010D">
      <w:pPr>
        <w:pStyle w:val="ConsPlusNormal"/>
        <w:ind w:firstLine="540"/>
        <w:jc w:val="both"/>
        <w:rPr>
          <w:sz w:val="22"/>
          <w:szCs w:val="22"/>
        </w:rPr>
      </w:pPr>
      <w:r w:rsidRPr="0054326C">
        <w:rPr>
          <w:sz w:val="22"/>
          <w:szCs w:val="22"/>
        </w:rPr>
        <w:t>152. Для предупреждения выброса раствора из ванн оксидирования во время корректировки растворов и наполнения ванн должны применяться специальные приспособления (перфорированные ведра для растворения щелочи, трубки для подачи горячей воды, доходящие до дна ванн).</w:t>
      </w:r>
    </w:p>
    <w:p w:rsidR="007A44BF" w:rsidRPr="0054326C" w:rsidRDefault="007A44BF" w:rsidP="0005010D">
      <w:pPr>
        <w:pStyle w:val="ConsPlusNormal"/>
        <w:ind w:firstLine="540"/>
        <w:jc w:val="both"/>
        <w:rPr>
          <w:sz w:val="22"/>
          <w:szCs w:val="22"/>
        </w:rPr>
      </w:pPr>
      <w:r w:rsidRPr="0054326C">
        <w:rPr>
          <w:sz w:val="22"/>
          <w:szCs w:val="22"/>
        </w:rPr>
        <w:t>153. Для уменьшения воздействия на работников выделений вредных паров при приготовлении растворов и электролитов следует:</w:t>
      </w:r>
    </w:p>
    <w:p w:rsidR="007A44BF" w:rsidRPr="0054326C" w:rsidRDefault="007A44BF" w:rsidP="0005010D">
      <w:pPr>
        <w:pStyle w:val="ConsPlusNormal"/>
        <w:ind w:firstLine="540"/>
        <w:jc w:val="both"/>
        <w:rPr>
          <w:sz w:val="22"/>
          <w:szCs w:val="22"/>
        </w:rPr>
      </w:pPr>
      <w:r w:rsidRPr="0054326C">
        <w:rPr>
          <w:sz w:val="22"/>
          <w:szCs w:val="22"/>
        </w:rPr>
        <w:t>1) в растворы для травления вводить пенообразователи или ингибиторы травления;</w:t>
      </w:r>
    </w:p>
    <w:p w:rsidR="007A44BF" w:rsidRPr="0054326C" w:rsidRDefault="007A44BF" w:rsidP="0005010D">
      <w:pPr>
        <w:pStyle w:val="ConsPlusNormal"/>
        <w:ind w:firstLine="540"/>
        <w:jc w:val="both"/>
        <w:rPr>
          <w:sz w:val="22"/>
          <w:szCs w:val="22"/>
        </w:rPr>
      </w:pPr>
      <w:r w:rsidRPr="0054326C">
        <w:rPr>
          <w:sz w:val="22"/>
          <w:szCs w:val="22"/>
        </w:rPr>
        <w:t>2) в электролиты хромирования вводить добавки поверхностно активных веществ.</w:t>
      </w:r>
    </w:p>
    <w:p w:rsidR="007A44BF" w:rsidRPr="0054326C" w:rsidRDefault="007A44BF" w:rsidP="0005010D">
      <w:pPr>
        <w:pStyle w:val="ConsPlusNormal"/>
        <w:ind w:firstLine="540"/>
        <w:jc w:val="both"/>
        <w:rPr>
          <w:sz w:val="22"/>
          <w:szCs w:val="22"/>
        </w:rPr>
      </w:pPr>
      <w:r w:rsidRPr="0054326C">
        <w:rPr>
          <w:sz w:val="22"/>
          <w:szCs w:val="22"/>
        </w:rPr>
        <w:t>154. На участках работ, на которых применяется азотная кислота, не должны находиться горючие вещества, материалы и отходы (стружка, опилки).</w:t>
      </w:r>
    </w:p>
    <w:p w:rsidR="007A44BF" w:rsidRPr="0054326C" w:rsidRDefault="007A44BF" w:rsidP="0005010D">
      <w:pPr>
        <w:pStyle w:val="ConsPlusNormal"/>
        <w:ind w:firstLine="540"/>
        <w:jc w:val="both"/>
        <w:rPr>
          <w:sz w:val="22"/>
          <w:szCs w:val="22"/>
        </w:rPr>
      </w:pPr>
      <w:r w:rsidRPr="0054326C">
        <w:rPr>
          <w:sz w:val="22"/>
          <w:szCs w:val="22"/>
        </w:rPr>
        <w:t>155. Слив электролитов, растворов и воды из ванн должен производиться закрытым способом. При этом должна быть исключена возможность смешения в канализационной сети разных веществ, образующих токсичные газы, пары или плотные осадки, а также самовозгорания и взрыва при смешении с водой или другими химическими веществами.</w:t>
      </w:r>
    </w:p>
    <w:p w:rsidR="007A44BF" w:rsidRPr="0054326C" w:rsidRDefault="007A44BF" w:rsidP="0005010D">
      <w:pPr>
        <w:pStyle w:val="ConsPlusNormal"/>
        <w:ind w:firstLine="540"/>
        <w:jc w:val="both"/>
        <w:rPr>
          <w:sz w:val="22"/>
          <w:szCs w:val="22"/>
        </w:rPr>
      </w:pPr>
      <w:r w:rsidRPr="0054326C">
        <w:rPr>
          <w:sz w:val="22"/>
          <w:szCs w:val="22"/>
        </w:rPr>
        <w:t>156. Электролиты, растворы, вода и другие жидкости перед спуском их в канализацию должны самотеком поступать в специальные отстойники или очистные сооружения для прохождения соответствующей очистки.</w:t>
      </w:r>
    </w:p>
    <w:p w:rsidR="007A44BF" w:rsidRPr="0054326C" w:rsidRDefault="007A44BF" w:rsidP="0005010D">
      <w:pPr>
        <w:pStyle w:val="ConsPlusNormal"/>
        <w:ind w:firstLine="540"/>
        <w:jc w:val="both"/>
        <w:rPr>
          <w:sz w:val="22"/>
          <w:szCs w:val="22"/>
        </w:rPr>
      </w:pPr>
      <w:r w:rsidRPr="0054326C">
        <w:rPr>
          <w:sz w:val="22"/>
          <w:szCs w:val="22"/>
        </w:rPr>
        <w:t>157. Отработанные электролиты перед спуском в сточные воды должны быть нейтрализованы. Шлам, содержащий токсичные вещества, должен подвергаться обезвреживанию. Полнота нейтрализации и обезвреживания должна быть подтверждена результатами анализа.</w:t>
      </w:r>
    </w:p>
    <w:p w:rsidR="007A44BF" w:rsidRPr="0054326C" w:rsidRDefault="007A44BF" w:rsidP="0005010D">
      <w:pPr>
        <w:pStyle w:val="ConsPlusNormal"/>
        <w:ind w:firstLine="540"/>
        <w:jc w:val="both"/>
        <w:rPr>
          <w:sz w:val="22"/>
          <w:szCs w:val="22"/>
        </w:rPr>
      </w:pPr>
      <w:r w:rsidRPr="0054326C">
        <w:rPr>
          <w:sz w:val="22"/>
          <w:szCs w:val="22"/>
        </w:rPr>
        <w:t>158. Пролитую кислоту следует засыпать песком, нейтрализовать кальцинированной содой и убрать. При выделении газов или паров необходимо применять средства индивидуальной защиты органов дыхания.</w:t>
      </w:r>
    </w:p>
    <w:p w:rsidR="007A44BF" w:rsidRPr="0054326C" w:rsidRDefault="007A44BF" w:rsidP="0005010D">
      <w:pPr>
        <w:pStyle w:val="ConsPlusNormal"/>
        <w:ind w:firstLine="540"/>
        <w:jc w:val="both"/>
        <w:rPr>
          <w:sz w:val="22"/>
          <w:szCs w:val="22"/>
        </w:rPr>
      </w:pPr>
      <w:r w:rsidRPr="0054326C">
        <w:rPr>
          <w:sz w:val="22"/>
          <w:szCs w:val="22"/>
        </w:rPr>
        <w:t>При проливе щелочи следует нейтрализовать ее большим количеством воды.</w:t>
      </w:r>
    </w:p>
    <w:p w:rsidR="007A44BF" w:rsidRPr="0054326C" w:rsidRDefault="007A44BF" w:rsidP="0005010D">
      <w:pPr>
        <w:pStyle w:val="ConsPlusNormal"/>
        <w:ind w:firstLine="540"/>
        <w:jc w:val="both"/>
        <w:rPr>
          <w:sz w:val="22"/>
          <w:szCs w:val="22"/>
        </w:rPr>
      </w:pPr>
      <w:r w:rsidRPr="0054326C">
        <w:rPr>
          <w:sz w:val="22"/>
          <w:szCs w:val="22"/>
        </w:rPr>
        <w:t>При рассыпании сыпучих химических веществ их следует собрать совком, поместить в специальную тару для отходов и произвести влажную уборку.</w:t>
      </w:r>
    </w:p>
    <w:p w:rsidR="007A44BF" w:rsidRPr="0054326C" w:rsidRDefault="007A44BF" w:rsidP="0005010D">
      <w:pPr>
        <w:pStyle w:val="ConsPlusNormal"/>
        <w:ind w:firstLine="540"/>
        <w:jc w:val="both"/>
        <w:rPr>
          <w:sz w:val="22"/>
          <w:szCs w:val="22"/>
        </w:rPr>
      </w:pPr>
      <w:r w:rsidRPr="0054326C">
        <w:rPr>
          <w:sz w:val="22"/>
          <w:szCs w:val="22"/>
        </w:rPr>
        <w:t>159. При приготовлении растворов для электрополирования и снятия никеля добавление глицерина в серную кислоту, содержащую хромовый ангидрид, следует производить тонкой струей при непрерывном перемешивании, не допуская сильного разогрева.</w:t>
      </w:r>
    </w:p>
    <w:p w:rsidR="007A44BF" w:rsidRPr="0054326C" w:rsidRDefault="007A44BF" w:rsidP="0005010D">
      <w:pPr>
        <w:pStyle w:val="ConsPlusNormal"/>
        <w:ind w:firstLine="540"/>
        <w:jc w:val="both"/>
        <w:rPr>
          <w:sz w:val="22"/>
          <w:szCs w:val="22"/>
        </w:rPr>
      </w:pPr>
      <w:r w:rsidRPr="0054326C">
        <w:rPr>
          <w:sz w:val="22"/>
          <w:szCs w:val="22"/>
        </w:rPr>
        <w:t>160. При добавлении в ванны фосфатирования и оксидирования воды и концентрированного щелочного раствора для предупреждения выброса раствора из ванн необходимо применять воронки с трубками, доходящими до дна ванн.</w:t>
      </w:r>
    </w:p>
    <w:p w:rsidR="007A44BF" w:rsidRPr="0054326C" w:rsidRDefault="007A44BF" w:rsidP="0005010D">
      <w:pPr>
        <w:pStyle w:val="ConsPlusNormal"/>
        <w:ind w:firstLine="540"/>
        <w:jc w:val="both"/>
        <w:rPr>
          <w:sz w:val="22"/>
          <w:szCs w:val="22"/>
        </w:rPr>
      </w:pPr>
      <w:r w:rsidRPr="0054326C">
        <w:rPr>
          <w:sz w:val="22"/>
          <w:szCs w:val="22"/>
        </w:rPr>
        <w:t>При корректировке ванн оксидирования необходимо использовать заранее приготовленные растворы каустической соды.</w:t>
      </w:r>
    </w:p>
    <w:p w:rsidR="007A44BF" w:rsidRPr="0054326C" w:rsidRDefault="007A44BF" w:rsidP="0005010D">
      <w:pPr>
        <w:pStyle w:val="ConsPlusNormal"/>
        <w:ind w:firstLine="540"/>
        <w:jc w:val="both"/>
        <w:rPr>
          <w:sz w:val="22"/>
          <w:szCs w:val="22"/>
        </w:rPr>
      </w:pPr>
      <w:r w:rsidRPr="0054326C">
        <w:rPr>
          <w:sz w:val="22"/>
          <w:szCs w:val="22"/>
        </w:rPr>
        <w:t>Ванны химического фосфатирования должны корректироваться разбавленными растворами едкого натрия или фосфатирующего концентрата по результатам анализа.</w:t>
      </w:r>
    </w:p>
    <w:p w:rsidR="007A44BF" w:rsidRPr="0054326C" w:rsidRDefault="007A44BF" w:rsidP="0005010D">
      <w:pPr>
        <w:pStyle w:val="ConsPlusNormal"/>
        <w:ind w:firstLine="540"/>
        <w:jc w:val="both"/>
        <w:rPr>
          <w:sz w:val="22"/>
          <w:szCs w:val="22"/>
        </w:rPr>
      </w:pPr>
      <w:r w:rsidRPr="0054326C">
        <w:rPr>
          <w:sz w:val="22"/>
          <w:szCs w:val="22"/>
        </w:rPr>
        <w:t>161. Для приготовления рабочего раствора ванн холодного фосфатирования необходимо использовать готовые соли монофосфата цинка и фосфатирующих концентратов. В случае отсутствия монофосфата цинка приготовление концентрата, необходимого для составления рабочих растворов ванн холодного фосфатирования, должно производиться в следующем порядке:</w:t>
      </w:r>
    </w:p>
    <w:p w:rsidR="007A44BF" w:rsidRPr="0054326C" w:rsidRDefault="007A44BF" w:rsidP="0005010D">
      <w:pPr>
        <w:pStyle w:val="ConsPlusNormal"/>
        <w:ind w:firstLine="540"/>
        <w:jc w:val="both"/>
        <w:rPr>
          <w:sz w:val="22"/>
          <w:szCs w:val="22"/>
        </w:rPr>
      </w:pPr>
      <w:r w:rsidRPr="0054326C">
        <w:rPr>
          <w:sz w:val="22"/>
          <w:szCs w:val="22"/>
        </w:rPr>
        <w:t>1) заполнить ванну фосфорной кислотой;</w:t>
      </w:r>
    </w:p>
    <w:p w:rsidR="007A44BF" w:rsidRPr="0054326C" w:rsidRDefault="007A44BF" w:rsidP="0005010D">
      <w:pPr>
        <w:pStyle w:val="ConsPlusNormal"/>
        <w:ind w:firstLine="540"/>
        <w:jc w:val="both"/>
        <w:rPr>
          <w:sz w:val="22"/>
          <w:szCs w:val="22"/>
        </w:rPr>
      </w:pPr>
      <w:r w:rsidRPr="0054326C">
        <w:rPr>
          <w:sz w:val="22"/>
          <w:szCs w:val="22"/>
        </w:rPr>
        <w:t>2) добавить азотную кислоту;</w:t>
      </w:r>
    </w:p>
    <w:p w:rsidR="007A44BF" w:rsidRPr="0054326C" w:rsidRDefault="007A44BF" w:rsidP="0005010D">
      <w:pPr>
        <w:pStyle w:val="ConsPlusNormal"/>
        <w:ind w:firstLine="540"/>
        <w:jc w:val="both"/>
        <w:rPr>
          <w:sz w:val="22"/>
          <w:szCs w:val="22"/>
        </w:rPr>
      </w:pPr>
      <w:r w:rsidRPr="0054326C">
        <w:rPr>
          <w:sz w:val="22"/>
          <w:szCs w:val="22"/>
        </w:rPr>
        <w:t>3) добавить сухие цинковые белила (или окись цинка) в виде заранее приготовленной кашицы небольшими порциями при постоянном помешивании и охлаждении (температура концентрата не должна превышать 45 - 50 °C).</w:t>
      </w:r>
    </w:p>
    <w:p w:rsidR="007A44BF" w:rsidRPr="0054326C" w:rsidRDefault="007A44BF" w:rsidP="0005010D">
      <w:pPr>
        <w:pStyle w:val="ConsPlusNormal"/>
        <w:ind w:firstLine="540"/>
        <w:jc w:val="both"/>
        <w:rPr>
          <w:sz w:val="22"/>
          <w:szCs w:val="22"/>
        </w:rPr>
      </w:pPr>
      <w:r w:rsidRPr="0054326C">
        <w:rPr>
          <w:sz w:val="22"/>
          <w:szCs w:val="22"/>
        </w:rPr>
        <w:t>Подготовка концентрата должна производиться в отдельном помещении при работе вытяжной вентиляции.</w:t>
      </w:r>
    </w:p>
    <w:p w:rsidR="007A44BF" w:rsidRPr="0054326C" w:rsidRDefault="007A44BF" w:rsidP="0005010D">
      <w:pPr>
        <w:pStyle w:val="ConsPlusNormal"/>
        <w:ind w:firstLine="540"/>
        <w:jc w:val="both"/>
        <w:rPr>
          <w:sz w:val="22"/>
          <w:szCs w:val="22"/>
        </w:rPr>
      </w:pPr>
      <w:r w:rsidRPr="0054326C">
        <w:rPr>
          <w:sz w:val="22"/>
          <w:szCs w:val="22"/>
        </w:rPr>
        <w:t>162. При приготовлении растворов и электролитов для исключения контактирования с вредными веществами работники должны применять следующие СИЗ:</w:t>
      </w:r>
    </w:p>
    <w:p w:rsidR="007A44BF" w:rsidRPr="0054326C" w:rsidRDefault="007A44BF" w:rsidP="0005010D">
      <w:pPr>
        <w:pStyle w:val="ConsPlusNormal"/>
        <w:ind w:firstLine="540"/>
        <w:jc w:val="both"/>
        <w:rPr>
          <w:sz w:val="22"/>
          <w:szCs w:val="22"/>
        </w:rPr>
      </w:pPr>
      <w:r w:rsidRPr="0054326C">
        <w:rPr>
          <w:sz w:val="22"/>
          <w:szCs w:val="22"/>
        </w:rPr>
        <w:t>1) при работе с кислотами и щелочами - резиновые перчатки, респираторы или фильтрующие противогазы, защитные очки, прорезиненные фартуки;</w:t>
      </w:r>
    </w:p>
    <w:p w:rsidR="007A44BF" w:rsidRPr="0054326C" w:rsidRDefault="007A44BF" w:rsidP="0005010D">
      <w:pPr>
        <w:pStyle w:val="ConsPlusNormal"/>
        <w:ind w:firstLine="540"/>
        <w:jc w:val="both"/>
        <w:rPr>
          <w:sz w:val="22"/>
          <w:szCs w:val="22"/>
        </w:rPr>
      </w:pPr>
      <w:r w:rsidRPr="0054326C">
        <w:rPr>
          <w:sz w:val="22"/>
          <w:szCs w:val="22"/>
        </w:rPr>
        <w:t>2) при работе с органическими растворителями - резиновые перчатки или напальчники, респираторы;</w:t>
      </w:r>
    </w:p>
    <w:p w:rsidR="007A44BF" w:rsidRPr="0054326C" w:rsidRDefault="007A44BF" w:rsidP="0005010D">
      <w:pPr>
        <w:pStyle w:val="ConsPlusNormal"/>
        <w:ind w:firstLine="540"/>
        <w:jc w:val="both"/>
        <w:rPr>
          <w:sz w:val="22"/>
          <w:szCs w:val="22"/>
        </w:rPr>
      </w:pPr>
      <w:r w:rsidRPr="0054326C">
        <w:rPr>
          <w:sz w:val="22"/>
          <w:szCs w:val="22"/>
        </w:rPr>
        <w:t>3) при выполнении работ по растворению хромового ангидрида - шланговые противогазы или фильтрующие респираторы.</w:t>
      </w:r>
    </w:p>
    <w:p w:rsidR="007A44BF" w:rsidRPr="0054326C" w:rsidRDefault="007A44BF" w:rsidP="0005010D">
      <w:pPr>
        <w:pStyle w:val="ConsPlusNormal"/>
        <w:ind w:firstLine="540"/>
        <w:jc w:val="both"/>
        <w:rPr>
          <w:sz w:val="22"/>
          <w:szCs w:val="22"/>
        </w:rPr>
      </w:pPr>
      <w:r w:rsidRPr="0054326C">
        <w:rPr>
          <w:sz w:val="22"/>
          <w:szCs w:val="22"/>
        </w:rPr>
        <w:t>При применении растворов и электролитов работники должны применять защитные пасты и мази.</w:t>
      </w:r>
    </w:p>
    <w:p w:rsidR="007A44BF" w:rsidRPr="0054326C" w:rsidRDefault="007A44BF" w:rsidP="0005010D">
      <w:pPr>
        <w:pStyle w:val="ConsPlusNormal"/>
        <w:ind w:firstLine="540"/>
        <w:jc w:val="both"/>
        <w:rPr>
          <w:sz w:val="22"/>
          <w:szCs w:val="22"/>
        </w:rPr>
      </w:pPr>
      <w:r w:rsidRPr="0054326C">
        <w:rPr>
          <w:sz w:val="22"/>
          <w:szCs w:val="22"/>
        </w:rPr>
        <w:t>163. По окончании работы все приспособления и инструменты должны быть промыты и обезврежены.</w:t>
      </w:r>
    </w:p>
    <w:p w:rsidR="007A44BF" w:rsidRPr="0054326C" w:rsidRDefault="007A44BF" w:rsidP="0005010D">
      <w:pPr>
        <w:pStyle w:val="ConsPlusNormal"/>
        <w:ind w:firstLine="540"/>
        <w:jc w:val="both"/>
        <w:rPr>
          <w:sz w:val="22"/>
          <w:szCs w:val="22"/>
        </w:rPr>
      </w:pPr>
      <w:r w:rsidRPr="0054326C">
        <w:rPr>
          <w:sz w:val="22"/>
          <w:szCs w:val="22"/>
        </w:rPr>
        <w:t>Подножные решетки, борта ванн, пол на участках приготовления растворов и электролитов по окончании каждой смены должны промываться водой.</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нанесении металлопокрытий</w:t>
      </w:r>
    </w:p>
    <w:p w:rsidR="007A44BF" w:rsidRPr="0054326C" w:rsidRDefault="007A44BF" w:rsidP="0005010D">
      <w:pPr>
        <w:pStyle w:val="ConsPlusNormal"/>
        <w:jc w:val="center"/>
        <w:rPr>
          <w:sz w:val="22"/>
          <w:szCs w:val="22"/>
        </w:rPr>
      </w:pPr>
      <w:r w:rsidRPr="0054326C">
        <w:rPr>
          <w:sz w:val="22"/>
          <w:szCs w:val="22"/>
        </w:rPr>
        <w:t>электрохимическим способом</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164. Очистку штанг, подвесок, медных, цинковых, никелевых и других анодов следует производить с применением средств индивидуальной защиты рук.</w:t>
      </w:r>
    </w:p>
    <w:p w:rsidR="007A44BF" w:rsidRPr="0054326C" w:rsidRDefault="007A44BF" w:rsidP="0005010D">
      <w:pPr>
        <w:pStyle w:val="ConsPlusNormal"/>
        <w:ind w:firstLine="540"/>
        <w:jc w:val="both"/>
        <w:rPr>
          <w:sz w:val="22"/>
          <w:szCs w:val="22"/>
        </w:rPr>
      </w:pPr>
      <w:r w:rsidRPr="0054326C">
        <w:rPr>
          <w:sz w:val="22"/>
          <w:szCs w:val="22"/>
        </w:rPr>
        <w:t>165. При работе на ваннах никелирования необходимо использовать защитные дерматологические средства индивидуальной защиты (далее - ДСИЗ), а после работы - регенерирующие ДСИЗ.</w:t>
      </w:r>
    </w:p>
    <w:p w:rsidR="007A44BF" w:rsidRPr="0054326C" w:rsidRDefault="007A44BF" w:rsidP="0005010D">
      <w:pPr>
        <w:pStyle w:val="ConsPlusNormal"/>
        <w:ind w:firstLine="540"/>
        <w:jc w:val="both"/>
        <w:rPr>
          <w:sz w:val="22"/>
          <w:szCs w:val="22"/>
        </w:rPr>
      </w:pPr>
      <w:r w:rsidRPr="0054326C">
        <w:rPr>
          <w:sz w:val="22"/>
          <w:szCs w:val="22"/>
        </w:rPr>
        <w:t>166. При работе на ваннах с щелочными электролитами (оловянирование, цинкование) щели бортовых отсосов ванн необходимо периодически очищать от засорений щелочью. По окончании каждой смены борта ванн с щелочными электролитами, а также пол на участке производства работ должны промываться водой.</w:t>
      </w:r>
    </w:p>
    <w:p w:rsidR="007A44BF" w:rsidRPr="0054326C" w:rsidRDefault="007A44BF" w:rsidP="0005010D">
      <w:pPr>
        <w:pStyle w:val="ConsPlusNormal"/>
        <w:ind w:firstLine="540"/>
        <w:jc w:val="both"/>
        <w:rPr>
          <w:sz w:val="22"/>
          <w:szCs w:val="22"/>
        </w:rPr>
      </w:pPr>
      <w:r w:rsidRPr="0054326C">
        <w:rPr>
          <w:sz w:val="22"/>
          <w:szCs w:val="22"/>
        </w:rPr>
        <w:t>На каждом производственном участке руководителями работ должны быть составлены графики профилактического осмотра и ремонта щелочных ванн.</w:t>
      </w:r>
    </w:p>
    <w:p w:rsidR="007A44BF" w:rsidRPr="0054326C" w:rsidRDefault="007A44BF" w:rsidP="0005010D">
      <w:pPr>
        <w:pStyle w:val="ConsPlusNormal"/>
        <w:ind w:firstLine="540"/>
        <w:jc w:val="both"/>
        <w:rPr>
          <w:sz w:val="22"/>
          <w:szCs w:val="22"/>
        </w:rPr>
      </w:pPr>
      <w:r w:rsidRPr="0054326C">
        <w:rPr>
          <w:sz w:val="22"/>
          <w:szCs w:val="22"/>
        </w:rPr>
        <w:t>167. Загружать детали в ванну с щелочным электролитом и выгружать их из ванны следует при снятом с ванны электрическом напряжении. Если по условиям производственного процесса загрузка и выгрузка деталей производятся при поданном на ванну напряжении, то необходимо следить за тем, чтобы детали не замыкали разноименные полюса.</w:t>
      </w:r>
    </w:p>
    <w:p w:rsidR="007A44BF" w:rsidRPr="0054326C" w:rsidRDefault="007A44BF" w:rsidP="0005010D">
      <w:pPr>
        <w:pStyle w:val="ConsPlusNormal"/>
        <w:ind w:firstLine="540"/>
        <w:jc w:val="both"/>
        <w:rPr>
          <w:sz w:val="22"/>
          <w:szCs w:val="22"/>
        </w:rPr>
      </w:pPr>
      <w:r w:rsidRPr="0054326C">
        <w:rPr>
          <w:sz w:val="22"/>
          <w:szCs w:val="22"/>
        </w:rPr>
        <w:t>Штанги должны быть надежно изолированы от корпуса ванны с электролитом.</w:t>
      </w:r>
    </w:p>
    <w:p w:rsidR="007A44BF" w:rsidRPr="0054326C" w:rsidRDefault="007A44BF" w:rsidP="0005010D">
      <w:pPr>
        <w:pStyle w:val="ConsPlusNormal"/>
        <w:ind w:firstLine="540"/>
        <w:jc w:val="both"/>
        <w:rPr>
          <w:sz w:val="22"/>
          <w:szCs w:val="22"/>
        </w:rPr>
      </w:pPr>
      <w:r w:rsidRPr="0054326C">
        <w:rPr>
          <w:sz w:val="22"/>
          <w:szCs w:val="22"/>
        </w:rPr>
        <w:t>168. Ванны с цианистыми электролитами во время работы должны быть закрыты крышками. На время обеденного перерыва и по окончании работы крышки ванн должны быть заперты на замок, а ключи сданы руководителю производственного участка.</w:t>
      </w:r>
    </w:p>
    <w:p w:rsidR="007A44BF" w:rsidRPr="0054326C" w:rsidRDefault="007A44BF" w:rsidP="0005010D">
      <w:pPr>
        <w:pStyle w:val="ConsPlusNormal"/>
        <w:ind w:firstLine="540"/>
        <w:jc w:val="both"/>
        <w:rPr>
          <w:sz w:val="22"/>
          <w:szCs w:val="22"/>
        </w:rPr>
      </w:pPr>
      <w:r w:rsidRPr="0054326C">
        <w:rPr>
          <w:sz w:val="22"/>
          <w:szCs w:val="22"/>
        </w:rPr>
        <w:t>Ванны с цианистыми электролитами, устанавливаемые на автоматических или полуавтоматических линиях, допускается эксплуатировать без крышек при наличии ограждающих устройств, исключающих доступ к ваннам во внерабочее время.</w:t>
      </w:r>
    </w:p>
    <w:p w:rsidR="007A44BF" w:rsidRPr="0054326C" w:rsidRDefault="007A44BF" w:rsidP="0005010D">
      <w:pPr>
        <w:pStyle w:val="ConsPlusNormal"/>
        <w:ind w:firstLine="540"/>
        <w:jc w:val="both"/>
        <w:rPr>
          <w:sz w:val="22"/>
          <w:szCs w:val="22"/>
        </w:rPr>
      </w:pPr>
      <w:r w:rsidRPr="0054326C">
        <w:rPr>
          <w:sz w:val="22"/>
          <w:szCs w:val="22"/>
        </w:rPr>
        <w:t>169. Загрузка и растворение цианистых солей, корректировка ванн с цианистым электролитом, чистка и фильтрование растворов, приготовление обезвреживающего раствора, обезвреживание тары и отходов должны производиться под непосредственным руководством должностного лица, ответственного за безопасное производство работ (руководителя работ).</w:t>
      </w:r>
    </w:p>
    <w:p w:rsidR="007A44BF" w:rsidRPr="0054326C" w:rsidRDefault="007A44BF" w:rsidP="0005010D">
      <w:pPr>
        <w:pStyle w:val="ConsPlusNormal"/>
        <w:ind w:firstLine="540"/>
        <w:jc w:val="both"/>
        <w:rPr>
          <w:sz w:val="22"/>
          <w:szCs w:val="22"/>
        </w:rPr>
      </w:pPr>
      <w:r w:rsidRPr="0054326C">
        <w:rPr>
          <w:sz w:val="22"/>
          <w:szCs w:val="22"/>
        </w:rPr>
        <w:t>170. В производственном помещении запрещается совместное хранение кислот и цианистых соединений.</w:t>
      </w:r>
    </w:p>
    <w:p w:rsidR="007A44BF" w:rsidRPr="0054326C" w:rsidRDefault="007A44BF" w:rsidP="0005010D">
      <w:pPr>
        <w:pStyle w:val="ConsPlusNormal"/>
        <w:ind w:firstLine="540"/>
        <w:jc w:val="both"/>
        <w:rPr>
          <w:sz w:val="22"/>
          <w:szCs w:val="22"/>
        </w:rPr>
      </w:pPr>
      <w:r w:rsidRPr="0054326C">
        <w:rPr>
          <w:sz w:val="22"/>
          <w:szCs w:val="22"/>
        </w:rPr>
        <w:t>171. Изделия перед погружением в ванны с цианистым электролитом должны быть отмыты от остатков кислоты.</w:t>
      </w:r>
    </w:p>
    <w:p w:rsidR="007A44BF" w:rsidRPr="0054326C" w:rsidRDefault="007A44BF" w:rsidP="0005010D">
      <w:pPr>
        <w:pStyle w:val="ConsPlusNormal"/>
        <w:ind w:firstLine="540"/>
        <w:jc w:val="both"/>
        <w:rPr>
          <w:sz w:val="22"/>
          <w:szCs w:val="22"/>
        </w:rPr>
      </w:pPr>
      <w:r w:rsidRPr="0054326C">
        <w:rPr>
          <w:sz w:val="22"/>
          <w:szCs w:val="22"/>
        </w:rPr>
        <w:t>172. Вытяжная вентиляция при проведении работ на ваннах с цианистыми электролитами должна включаться за 30 минут до начала работы.</w:t>
      </w:r>
    </w:p>
    <w:p w:rsidR="007A44BF" w:rsidRPr="0054326C" w:rsidRDefault="007A44BF" w:rsidP="0005010D">
      <w:pPr>
        <w:pStyle w:val="ConsPlusNormal"/>
        <w:ind w:firstLine="540"/>
        <w:jc w:val="both"/>
        <w:rPr>
          <w:sz w:val="22"/>
          <w:szCs w:val="22"/>
        </w:rPr>
      </w:pPr>
      <w:r w:rsidRPr="0054326C">
        <w:rPr>
          <w:sz w:val="22"/>
          <w:szCs w:val="22"/>
        </w:rPr>
        <w:t>Для очистки выбрасываемого загрязненного воздуха вентиляционная установка должна быть снабжена фильтром, поглотителем цианистых соединений или оборудована водяной завесой.</w:t>
      </w:r>
    </w:p>
    <w:p w:rsidR="007A44BF" w:rsidRPr="0054326C" w:rsidRDefault="007A44BF" w:rsidP="0005010D">
      <w:pPr>
        <w:pStyle w:val="ConsPlusNormal"/>
        <w:ind w:firstLine="540"/>
        <w:jc w:val="both"/>
        <w:rPr>
          <w:sz w:val="22"/>
          <w:szCs w:val="22"/>
        </w:rPr>
      </w:pPr>
      <w:r w:rsidRPr="0054326C">
        <w:rPr>
          <w:sz w:val="22"/>
          <w:szCs w:val="22"/>
        </w:rPr>
        <w:t>В процессе работы необходимо осуществлять постоянный контроль за работой вытяжной вентиляции.</w:t>
      </w:r>
    </w:p>
    <w:p w:rsidR="007A44BF" w:rsidRPr="0054326C" w:rsidRDefault="007A44BF" w:rsidP="0005010D">
      <w:pPr>
        <w:pStyle w:val="ConsPlusNormal"/>
        <w:ind w:firstLine="540"/>
        <w:jc w:val="both"/>
        <w:rPr>
          <w:sz w:val="22"/>
          <w:szCs w:val="22"/>
        </w:rPr>
      </w:pPr>
      <w:r w:rsidRPr="0054326C">
        <w:rPr>
          <w:sz w:val="22"/>
          <w:szCs w:val="22"/>
        </w:rPr>
        <w:t>173. Производственное помещение для работ с цианистыми электролитами должно быть оборудовано автоматическим устройством, сигнализирующим о появлении в воздухе вредных веществ.</w:t>
      </w:r>
    </w:p>
    <w:p w:rsidR="007A44BF" w:rsidRPr="0054326C" w:rsidRDefault="007A44BF" w:rsidP="0005010D">
      <w:pPr>
        <w:pStyle w:val="ConsPlusNormal"/>
        <w:ind w:firstLine="540"/>
        <w:jc w:val="both"/>
        <w:rPr>
          <w:sz w:val="22"/>
          <w:szCs w:val="22"/>
        </w:rPr>
      </w:pPr>
      <w:r w:rsidRPr="0054326C">
        <w:rPr>
          <w:sz w:val="22"/>
          <w:szCs w:val="22"/>
        </w:rPr>
        <w:t>При появлении в воздухе рабочей зоны запаха горького миндаля (запаха синильной кислоты) работа должна быть немедленно прекращена, работники выведены из помещения, а помещение провентилировано. Работы могут быть продолжены после проведения проверки (анализа) состояния воздушной среды в помещении и на рабочих местах.</w:t>
      </w:r>
    </w:p>
    <w:p w:rsidR="007A44BF" w:rsidRPr="0054326C" w:rsidRDefault="007A44BF" w:rsidP="0005010D">
      <w:pPr>
        <w:pStyle w:val="ConsPlusNormal"/>
        <w:ind w:firstLine="540"/>
        <w:jc w:val="both"/>
        <w:rPr>
          <w:sz w:val="22"/>
          <w:szCs w:val="22"/>
        </w:rPr>
      </w:pPr>
      <w:r w:rsidRPr="0054326C">
        <w:rPr>
          <w:sz w:val="22"/>
          <w:szCs w:val="22"/>
        </w:rPr>
        <w:t>174. Инструмент, применяемый для работы на ваннах с цианистыми электролитами, должен иметь отличительную окраску.</w:t>
      </w:r>
    </w:p>
    <w:p w:rsidR="007A44BF" w:rsidRPr="0054326C" w:rsidRDefault="007A44BF" w:rsidP="0005010D">
      <w:pPr>
        <w:pStyle w:val="ConsPlusNormal"/>
        <w:ind w:firstLine="540"/>
        <w:jc w:val="both"/>
        <w:rPr>
          <w:sz w:val="22"/>
          <w:szCs w:val="22"/>
        </w:rPr>
      </w:pPr>
      <w:r w:rsidRPr="0054326C">
        <w:rPr>
          <w:sz w:val="22"/>
          <w:szCs w:val="22"/>
        </w:rPr>
        <w:t>175. Отработанные цианистые электролиты, шлам и осадки сразу же после чистки ванн должны быть нейтрализованы.</w:t>
      </w:r>
    </w:p>
    <w:p w:rsidR="007A44BF" w:rsidRPr="0054326C" w:rsidRDefault="007A44BF" w:rsidP="0005010D">
      <w:pPr>
        <w:pStyle w:val="ConsPlusNormal"/>
        <w:ind w:firstLine="540"/>
        <w:jc w:val="both"/>
        <w:rPr>
          <w:sz w:val="22"/>
          <w:szCs w:val="22"/>
        </w:rPr>
      </w:pPr>
      <w:r w:rsidRPr="0054326C">
        <w:rPr>
          <w:sz w:val="22"/>
          <w:szCs w:val="22"/>
        </w:rPr>
        <w:t>176. Чистка анодных и катодных штанг на цианистых ваннах должна производиться только после того, как они сняты с ванны и промыты водой.</w:t>
      </w:r>
    </w:p>
    <w:p w:rsidR="007A44BF" w:rsidRPr="0054326C" w:rsidRDefault="007A44BF" w:rsidP="0005010D">
      <w:pPr>
        <w:pStyle w:val="ConsPlusNormal"/>
        <w:ind w:firstLine="540"/>
        <w:jc w:val="both"/>
        <w:rPr>
          <w:sz w:val="22"/>
          <w:szCs w:val="22"/>
        </w:rPr>
      </w:pPr>
      <w:r w:rsidRPr="0054326C">
        <w:rPr>
          <w:sz w:val="22"/>
          <w:szCs w:val="22"/>
        </w:rPr>
        <w:t>177. Спецодежда при работе с цианистыми электролитами должна храниться отдельно от домашней и уличной одежды и не реже одного раза в неделю стираться. Перед стиркой спецодежду необходимо обезвреживать.</w:t>
      </w:r>
    </w:p>
    <w:p w:rsidR="007A44BF" w:rsidRPr="0054326C" w:rsidRDefault="007A44BF" w:rsidP="0005010D">
      <w:pPr>
        <w:pStyle w:val="ConsPlusNormal"/>
        <w:ind w:firstLine="540"/>
        <w:jc w:val="both"/>
        <w:rPr>
          <w:sz w:val="22"/>
          <w:szCs w:val="22"/>
        </w:rPr>
      </w:pPr>
      <w:r w:rsidRPr="0054326C">
        <w:rPr>
          <w:sz w:val="22"/>
          <w:szCs w:val="22"/>
        </w:rPr>
        <w:t>178. После работы с цианистыми электролитами необходимо тщательно вымыть руки, прополоскать рот и принять душ.</w:t>
      </w:r>
    </w:p>
    <w:p w:rsidR="007A44BF" w:rsidRPr="0054326C" w:rsidRDefault="007A44BF" w:rsidP="0005010D">
      <w:pPr>
        <w:pStyle w:val="ConsPlusNormal"/>
        <w:ind w:firstLine="540"/>
        <w:jc w:val="both"/>
        <w:rPr>
          <w:sz w:val="22"/>
          <w:szCs w:val="22"/>
        </w:rPr>
      </w:pPr>
      <w:r w:rsidRPr="0054326C">
        <w:rPr>
          <w:sz w:val="22"/>
          <w:szCs w:val="22"/>
        </w:rPr>
        <w:t>179. На участках хромирования должны находиться: стол для монтажа деталей, стол для химического обезжиривания кашицей венской извести, набор подвесок и приспособлений, обеспечивающих безопасные условия труда.</w:t>
      </w:r>
    </w:p>
    <w:p w:rsidR="007A44BF" w:rsidRPr="0054326C" w:rsidRDefault="007A44BF" w:rsidP="0005010D">
      <w:pPr>
        <w:pStyle w:val="ConsPlusNormal"/>
        <w:ind w:firstLine="540"/>
        <w:jc w:val="both"/>
        <w:rPr>
          <w:sz w:val="22"/>
          <w:szCs w:val="22"/>
        </w:rPr>
      </w:pPr>
      <w:r w:rsidRPr="0054326C">
        <w:rPr>
          <w:sz w:val="22"/>
          <w:szCs w:val="22"/>
        </w:rPr>
        <w:t>180. Промывочные ванны должны располагаться рядом с ваннами хромирования.</w:t>
      </w:r>
    </w:p>
    <w:p w:rsidR="007A44BF" w:rsidRPr="0054326C" w:rsidRDefault="007A44BF" w:rsidP="0005010D">
      <w:pPr>
        <w:pStyle w:val="ConsPlusNormal"/>
        <w:ind w:firstLine="540"/>
        <w:jc w:val="both"/>
        <w:rPr>
          <w:sz w:val="22"/>
          <w:szCs w:val="22"/>
        </w:rPr>
      </w:pPr>
      <w:r w:rsidRPr="0054326C">
        <w:rPr>
          <w:sz w:val="22"/>
          <w:szCs w:val="22"/>
        </w:rPr>
        <w:t>181. Местная вытяжная вентиляция на ваннах хромирования, работающих с подогревом, должна включаться одновременно с началом подогрева ванн, а выключаться - после полного охлаждения ванн.</w:t>
      </w:r>
    </w:p>
    <w:p w:rsidR="007A44BF" w:rsidRPr="0054326C" w:rsidRDefault="007A44BF" w:rsidP="0005010D">
      <w:pPr>
        <w:pStyle w:val="ConsPlusNormal"/>
        <w:ind w:firstLine="540"/>
        <w:jc w:val="both"/>
        <w:rPr>
          <w:sz w:val="22"/>
          <w:szCs w:val="22"/>
        </w:rPr>
      </w:pPr>
      <w:r w:rsidRPr="0054326C">
        <w:rPr>
          <w:sz w:val="22"/>
          <w:szCs w:val="22"/>
        </w:rPr>
        <w:t>При неисправности местной вытяжной вентиляции или неэффективном ее действии работа на ваннах хромирования запрещается.</w:t>
      </w:r>
    </w:p>
    <w:p w:rsidR="007A44BF" w:rsidRPr="0054326C" w:rsidRDefault="007A44BF" w:rsidP="0005010D">
      <w:pPr>
        <w:pStyle w:val="ConsPlusNormal"/>
        <w:ind w:firstLine="540"/>
        <w:jc w:val="both"/>
        <w:rPr>
          <w:sz w:val="22"/>
          <w:szCs w:val="22"/>
        </w:rPr>
      </w:pPr>
      <w:r w:rsidRPr="0054326C">
        <w:rPr>
          <w:sz w:val="22"/>
          <w:szCs w:val="22"/>
        </w:rPr>
        <w:t>182. Растворение хромового ангидрида необходимо производить в шланговом противогазе или фильтрующем респираторе с коробками, обеспечивающими полную очистку воздуха, подаваемого в зону дыхания работника.</w:t>
      </w:r>
    </w:p>
    <w:p w:rsidR="007A44BF" w:rsidRPr="0054326C" w:rsidRDefault="007A44BF" w:rsidP="0005010D">
      <w:pPr>
        <w:pStyle w:val="ConsPlusNormal"/>
        <w:ind w:firstLine="540"/>
        <w:jc w:val="both"/>
        <w:rPr>
          <w:sz w:val="22"/>
          <w:szCs w:val="22"/>
        </w:rPr>
      </w:pPr>
      <w:r w:rsidRPr="0054326C">
        <w:rPr>
          <w:sz w:val="22"/>
          <w:szCs w:val="22"/>
        </w:rPr>
        <w:t>183. Не допускается контакт хромового ангидрида со спиртом, уксусной кислотой, маслами, керосином и другими горючими жидкостями.</w:t>
      </w:r>
    </w:p>
    <w:p w:rsidR="007A44BF" w:rsidRPr="0054326C" w:rsidRDefault="007A44BF" w:rsidP="0005010D">
      <w:pPr>
        <w:pStyle w:val="ConsPlusNormal"/>
        <w:ind w:firstLine="540"/>
        <w:jc w:val="both"/>
        <w:rPr>
          <w:sz w:val="22"/>
          <w:szCs w:val="22"/>
        </w:rPr>
      </w:pPr>
      <w:r w:rsidRPr="0054326C">
        <w:rPr>
          <w:sz w:val="22"/>
          <w:szCs w:val="22"/>
        </w:rPr>
        <w:t>184. Отработанный хромовый раствор необходимо сливать в емкости, стойкие к воздействию раствора, содержащего хромовые соединения, с соблюдением мер безопасности для последующей нейтрализации.</w:t>
      </w:r>
    </w:p>
    <w:p w:rsidR="007A44BF" w:rsidRPr="0054326C" w:rsidRDefault="007A44BF" w:rsidP="0005010D">
      <w:pPr>
        <w:pStyle w:val="ConsPlusNormal"/>
        <w:ind w:firstLine="540"/>
        <w:jc w:val="both"/>
        <w:rPr>
          <w:sz w:val="22"/>
          <w:szCs w:val="22"/>
        </w:rPr>
      </w:pPr>
      <w:r w:rsidRPr="0054326C">
        <w:rPr>
          <w:sz w:val="22"/>
          <w:szCs w:val="22"/>
        </w:rPr>
        <w:t>Смена электролита и очистка ванны хромирования должны производиться в спецодежде и средствах индивидуальной защиты органов дыхания.</w:t>
      </w:r>
    </w:p>
    <w:p w:rsidR="007A44BF" w:rsidRPr="0054326C" w:rsidRDefault="007A44BF" w:rsidP="0005010D">
      <w:pPr>
        <w:pStyle w:val="ConsPlusNormal"/>
        <w:ind w:firstLine="540"/>
        <w:jc w:val="both"/>
        <w:rPr>
          <w:sz w:val="22"/>
          <w:szCs w:val="22"/>
        </w:rPr>
      </w:pPr>
      <w:r w:rsidRPr="0054326C">
        <w:rPr>
          <w:sz w:val="22"/>
          <w:szCs w:val="22"/>
        </w:rPr>
        <w:t>185. При случайном попадании хромового электролита на кожу лица и рук следует удалить его 5-процентным раствором гипосульфита с последующей промывкой холодной водой, а при попадании в глаз - промыть 1-процентным раствором гипосульфита и проточной водой.</w:t>
      </w:r>
    </w:p>
    <w:p w:rsidR="007A44BF" w:rsidRPr="0054326C" w:rsidRDefault="007A44BF" w:rsidP="0005010D">
      <w:pPr>
        <w:pStyle w:val="ConsPlusNormal"/>
        <w:ind w:firstLine="540"/>
        <w:jc w:val="both"/>
        <w:rPr>
          <w:sz w:val="22"/>
          <w:szCs w:val="22"/>
        </w:rPr>
      </w:pPr>
      <w:r w:rsidRPr="0054326C">
        <w:rPr>
          <w:sz w:val="22"/>
          <w:szCs w:val="22"/>
        </w:rPr>
        <w:t>186. Ванны для анодирования должны быть оборудованы холодильными установками и специальными крышками, сблокированными с устройствами, отключающими электрический ток во время поднятия крышек.</w:t>
      </w:r>
    </w:p>
    <w:p w:rsidR="007A44BF" w:rsidRPr="0054326C" w:rsidRDefault="007A44BF" w:rsidP="0005010D">
      <w:pPr>
        <w:pStyle w:val="ConsPlusNormal"/>
        <w:ind w:firstLine="540"/>
        <w:jc w:val="both"/>
        <w:rPr>
          <w:sz w:val="22"/>
          <w:szCs w:val="22"/>
        </w:rPr>
      </w:pPr>
      <w:r w:rsidRPr="0054326C">
        <w:rPr>
          <w:sz w:val="22"/>
          <w:szCs w:val="22"/>
        </w:rPr>
        <w:t>187. Перед ваннами для анодирования должны быть уложены деревянные решетки, покрытые диэлектрическими ковриками.</w:t>
      </w:r>
    </w:p>
    <w:p w:rsidR="007A44BF" w:rsidRPr="0054326C" w:rsidRDefault="007A44BF" w:rsidP="0005010D">
      <w:pPr>
        <w:pStyle w:val="ConsPlusNormal"/>
        <w:ind w:firstLine="540"/>
        <w:jc w:val="both"/>
        <w:rPr>
          <w:sz w:val="22"/>
          <w:szCs w:val="22"/>
        </w:rPr>
      </w:pPr>
      <w:r w:rsidRPr="0054326C">
        <w:rPr>
          <w:sz w:val="22"/>
          <w:szCs w:val="22"/>
        </w:rPr>
        <w:t>188. При анодировании магния и его сплавов должны быть предусмотрены мероприятия, предохраняющие от поражения электрическим током:</w:t>
      </w:r>
    </w:p>
    <w:p w:rsidR="007A44BF" w:rsidRPr="0054326C" w:rsidRDefault="007A44BF" w:rsidP="0005010D">
      <w:pPr>
        <w:pStyle w:val="ConsPlusNormal"/>
        <w:ind w:firstLine="540"/>
        <w:jc w:val="both"/>
        <w:rPr>
          <w:sz w:val="22"/>
          <w:szCs w:val="22"/>
        </w:rPr>
      </w:pPr>
      <w:r w:rsidRPr="0054326C">
        <w:rPr>
          <w:sz w:val="22"/>
          <w:szCs w:val="22"/>
        </w:rPr>
        <w:t>1) загрузку и выгрузку ванн для анодирования необходимо производить при снятом напряжении;</w:t>
      </w:r>
    </w:p>
    <w:p w:rsidR="007A44BF" w:rsidRPr="0054326C" w:rsidRDefault="007A44BF" w:rsidP="0005010D">
      <w:pPr>
        <w:pStyle w:val="ConsPlusNormal"/>
        <w:ind w:firstLine="540"/>
        <w:jc w:val="both"/>
        <w:rPr>
          <w:sz w:val="22"/>
          <w:szCs w:val="22"/>
        </w:rPr>
      </w:pPr>
      <w:r w:rsidRPr="0054326C">
        <w:rPr>
          <w:sz w:val="22"/>
          <w:szCs w:val="22"/>
        </w:rPr>
        <w:t>2) пульт управления процессом анодирования должен быть расположен в отдельном помещении;</w:t>
      </w:r>
    </w:p>
    <w:p w:rsidR="007A44BF" w:rsidRPr="0054326C" w:rsidRDefault="007A44BF" w:rsidP="0005010D">
      <w:pPr>
        <w:pStyle w:val="ConsPlusNormal"/>
        <w:ind w:firstLine="540"/>
        <w:jc w:val="both"/>
        <w:rPr>
          <w:sz w:val="22"/>
          <w:szCs w:val="22"/>
        </w:rPr>
      </w:pPr>
      <w:r w:rsidRPr="0054326C">
        <w:rPr>
          <w:sz w:val="22"/>
          <w:szCs w:val="22"/>
        </w:rPr>
        <w:t>3) штанги должны быть тщательно изолированы от бортов ванны для анодирования.</w:t>
      </w:r>
    </w:p>
    <w:p w:rsidR="007A44BF" w:rsidRPr="0054326C" w:rsidRDefault="007A44BF" w:rsidP="0005010D">
      <w:pPr>
        <w:pStyle w:val="ConsPlusNormal"/>
        <w:ind w:firstLine="540"/>
        <w:jc w:val="both"/>
        <w:rPr>
          <w:sz w:val="22"/>
          <w:szCs w:val="22"/>
        </w:rPr>
      </w:pPr>
      <w:r w:rsidRPr="0054326C">
        <w:rPr>
          <w:sz w:val="22"/>
          <w:szCs w:val="22"/>
        </w:rPr>
        <w:t>189. Очистку оборудования, штанг, контактов, анодных крючков, медных, цинковых, никелевых и других анодов необходимо производить влажным способом в резиновых перчатках.</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нанесении металлопокрытий</w:t>
      </w:r>
    </w:p>
    <w:p w:rsidR="007A44BF" w:rsidRPr="0054326C" w:rsidRDefault="007A44BF" w:rsidP="0005010D">
      <w:pPr>
        <w:pStyle w:val="ConsPlusNormal"/>
        <w:jc w:val="center"/>
        <w:rPr>
          <w:sz w:val="22"/>
          <w:szCs w:val="22"/>
        </w:rPr>
      </w:pPr>
      <w:r w:rsidRPr="0054326C">
        <w:rPr>
          <w:sz w:val="22"/>
          <w:szCs w:val="22"/>
        </w:rPr>
        <w:t>химическим способом</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190. Ванны для горячего фосфатирования и оксидирования должны быть оборудованы автоматическими или ручными регуляторами температуры нагрева ванны и автоматически закрывающимися крышками.</w:t>
      </w:r>
    </w:p>
    <w:p w:rsidR="007A44BF" w:rsidRPr="0054326C" w:rsidRDefault="007A44BF" w:rsidP="0005010D">
      <w:pPr>
        <w:pStyle w:val="ConsPlusNormal"/>
        <w:ind w:firstLine="540"/>
        <w:jc w:val="both"/>
        <w:rPr>
          <w:sz w:val="22"/>
          <w:szCs w:val="22"/>
        </w:rPr>
      </w:pPr>
      <w:r w:rsidRPr="0054326C">
        <w:rPr>
          <w:sz w:val="22"/>
          <w:szCs w:val="22"/>
        </w:rPr>
        <w:t>191. Извлечение упавших в ванны фосфатирования и оксидирования деталей необходимо осуществлять с применением перфорированных совков при отключенных нагревателях ванн.</w:t>
      </w:r>
    </w:p>
    <w:p w:rsidR="007A44BF" w:rsidRPr="0054326C" w:rsidRDefault="007A44BF" w:rsidP="0005010D">
      <w:pPr>
        <w:pStyle w:val="ConsPlusNormal"/>
        <w:ind w:firstLine="540"/>
        <w:jc w:val="both"/>
        <w:rPr>
          <w:sz w:val="22"/>
          <w:szCs w:val="22"/>
        </w:rPr>
      </w:pPr>
      <w:r w:rsidRPr="0054326C">
        <w:rPr>
          <w:sz w:val="22"/>
          <w:szCs w:val="22"/>
        </w:rPr>
        <w:t>Черенки перфорированных совков должны изготавливаться из материалов, устойчивых к воздействию кислот и щелочей. Длина черенков перфорированных совков должна быть на 400 мм больше глубины ванн.</w:t>
      </w:r>
    </w:p>
    <w:p w:rsidR="007A44BF" w:rsidRPr="0054326C" w:rsidRDefault="007A44BF" w:rsidP="0005010D">
      <w:pPr>
        <w:pStyle w:val="ConsPlusNormal"/>
        <w:ind w:firstLine="540"/>
        <w:jc w:val="both"/>
        <w:rPr>
          <w:sz w:val="22"/>
          <w:szCs w:val="22"/>
        </w:rPr>
      </w:pPr>
      <w:r w:rsidRPr="0054326C">
        <w:rPr>
          <w:sz w:val="22"/>
          <w:szCs w:val="22"/>
        </w:rPr>
        <w:t>192. Во избежание выплескивания раствора из ванны оксидирования до начала работы следует разбить корку щелочи на дне ванны.</w:t>
      </w:r>
    </w:p>
    <w:p w:rsidR="007A44BF" w:rsidRPr="0054326C" w:rsidRDefault="007A44BF" w:rsidP="0005010D">
      <w:pPr>
        <w:pStyle w:val="ConsPlusNormal"/>
        <w:ind w:firstLine="540"/>
        <w:jc w:val="both"/>
        <w:rPr>
          <w:sz w:val="22"/>
          <w:szCs w:val="22"/>
        </w:rPr>
      </w:pPr>
      <w:r w:rsidRPr="0054326C">
        <w:rPr>
          <w:sz w:val="22"/>
          <w:szCs w:val="22"/>
        </w:rPr>
        <w:t>Включив нагрев ванны, необходимо перемешивать раствор, разрушая поверхность корки.</w:t>
      </w:r>
    </w:p>
    <w:p w:rsidR="007A44BF" w:rsidRPr="0054326C" w:rsidRDefault="007A44BF" w:rsidP="0005010D">
      <w:pPr>
        <w:pStyle w:val="ConsPlusNormal"/>
        <w:ind w:firstLine="540"/>
        <w:jc w:val="both"/>
        <w:rPr>
          <w:sz w:val="22"/>
          <w:szCs w:val="22"/>
        </w:rPr>
      </w:pPr>
      <w:r w:rsidRPr="0054326C">
        <w:rPr>
          <w:sz w:val="22"/>
          <w:szCs w:val="22"/>
        </w:rPr>
        <w:t>193. Щели бортовых отсосов в ваннах фосфатирования и оксидирования должны очищаться не реже 1 раза в сутки.</w:t>
      </w:r>
    </w:p>
    <w:p w:rsidR="007A44BF" w:rsidRPr="0054326C" w:rsidRDefault="007A44BF" w:rsidP="0005010D">
      <w:pPr>
        <w:pStyle w:val="ConsPlusNormal"/>
        <w:ind w:firstLine="540"/>
        <w:jc w:val="both"/>
        <w:rPr>
          <w:sz w:val="22"/>
          <w:szCs w:val="22"/>
        </w:rPr>
      </w:pPr>
      <w:r w:rsidRPr="0054326C">
        <w:rPr>
          <w:sz w:val="22"/>
          <w:szCs w:val="22"/>
        </w:rPr>
        <w:t>194. Детали, особенно с глухими отверстиями, необходимо тщательно промывать, чтобы в углублениях не оставалась щелочь.</w:t>
      </w:r>
    </w:p>
    <w:p w:rsidR="007A44BF" w:rsidRPr="0054326C" w:rsidRDefault="007A44BF" w:rsidP="0005010D">
      <w:pPr>
        <w:pStyle w:val="ConsPlusNormal"/>
        <w:ind w:firstLine="540"/>
        <w:jc w:val="both"/>
        <w:rPr>
          <w:sz w:val="22"/>
          <w:szCs w:val="22"/>
        </w:rPr>
      </w:pPr>
      <w:r w:rsidRPr="0054326C">
        <w:rPr>
          <w:sz w:val="22"/>
          <w:szCs w:val="22"/>
        </w:rPr>
        <w:t>Мелкие детали необходимо обрабатывать в перфорированных барабанах, погружаемых в ванны фосфатирования и оксидирования.</w:t>
      </w:r>
    </w:p>
    <w:p w:rsidR="007A44BF" w:rsidRPr="0054326C" w:rsidRDefault="007A44BF" w:rsidP="0005010D">
      <w:pPr>
        <w:pStyle w:val="ConsPlusNormal"/>
        <w:ind w:firstLine="540"/>
        <w:jc w:val="both"/>
        <w:rPr>
          <w:sz w:val="22"/>
          <w:szCs w:val="22"/>
        </w:rPr>
      </w:pPr>
      <w:r w:rsidRPr="0054326C">
        <w:rPr>
          <w:sz w:val="22"/>
          <w:szCs w:val="22"/>
        </w:rPr>
        <w:t>195. Для улучшения условий труда горячее фосфатирование следует заменять ускоренным холодным фосфатированием методом распыления раствора (струйным методом).</w:t>
      </w:r>
    </w:p>
    <w:p w:rsidR="007A44BF" w:rsidRPr="0054326C" w:rsidRDefault="007A44BF" w:rsidP="0005010D">
      <w:pPr>
        <w:pStyle w:val="ConsPlusNormal"/>
        <w:ind w:firstLine="540"/>
        <w:jc w:val="both"/>
        <w:rPr>
          <w:sz w:val="22"/>
          <w:szCs w:val="22"/>
        </w:rPr>
      </w:pPr>
      <w:r w:rsidRPr="0054326C">
        <w:rPr>
          <w:sz w:val="22"/>
          <w:szCs w:val="22"/>
        </w:rPr>
        <w:t>196. Химическое никелирование следует производить в установках химического никелирования, оборудованных, устройствами для равномерного нагрева электролита и бортовыми отсосами.</w:t>
      </w:r>
    </w:p>
    <w:p w:rsidR="007A44BF" w:rsidRPr="0054326C" w:rsidRDefault="007A44BF" w:rsidP="0005010D">
      <w:pPr>
        <w:pStyle w:val="ConsPlusNormal"/>
        <w:ind w:firstLine="540"/>
        <w:jc w:val="both"/>
        <w:rPr>
          <w:sz w:val="22"/>
          <w:szCs w:val="22"/>
        </w:rPr>
      </w:pPr>
      <w:r w:rsidRPr="0054326C">
        <w:rPr>
          <w:sz w:val="22"/>
          <w:szCs w:val="22"/>
        </w:rPr>
        <w:t>Установку химического никелирования следует оборудовать автоматическим устройством для регулирования концентрации водородных ионов, устройством автоматического контроля и поддержания температуры, приспособлениями для фильтрования, перемешивания электролита и подачи корректирующего раствора, устройством покачивания деталей.</w:t>
      </w:r>
    </w:p>
    <w:p w:rsidR="007A44BF" w:rsidRPr="0054326C" w:rsidRDefault="007A44BF" w:rsidP="0005010D">
      <w:pPr>
        <w:pStyle w:val="ConsPlusNormal"/>
        <w:ind w:firstLine="540"/>
        <w:jc w:val="both"/>
        <w:rPr>
          <w:sz w:val="22"/>
          <w:szCs w:val="22"/>
        </w:rPr>
      </w:pPr>
      <w:r w:rsidRPr="0054326C">
        <w:rPr>
          <w:sz w:val="22"/>
          <w:szCs w:val="22"/>
        </w:rPr>
        <w:t>197. При работе на никелевых ваннах необходимо применять дерматологические средства индивидуальной защиты.</w:t>
      </w:r>
    </w:p>
    <w:p w:rsidR="007A44BF" w:rsidRDefault="007A44BF" w:rsidP="0005010D">
      <w:pPr>
        <w:pStyle w:val="ConsPlusNormal"/>
        <w:jc w:val="both"/>
        <w:rPr>
          <w:sz w:val="22"/>
          <w:szCs w:val="22"/>
        </w:rPr>
      </w:pPr>
    </w:p>
    <w:p w:rsidR="007A44BF" w:rsidRDefault="007A44BF" w:rsidP="0005010D">
      <w:pPr>
        <w:pStyle w:val="ConsPlusNormal"/>
        <w:jc w:val="both"/>
        <w:rPr>
          <w:sz w:val="22"/>
          <w:szCs w:val="22"/>
        </w:rPr>
      </w:pP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нанесении металлопокрытий</w:t>
      </w:r>
    </w:p>
    <w:p w:rsidR="007A44BF" w:rsidRPr="0054326C" w:rsidRDefault="007A44BF" w:rsidP="0005010D">
      <w:pPr>
        <w:pStyle w:val="ConsPlusNormal"/>
        <w:jc w:val="center"/>
        <w:rPr>
          <w:sz w:val="22"/>
          <w:szCs w:val="22"/>
        </w:rPr>
      </w:pPr>
      <w:r w:rsidRPr="0054326C">
        <w:rPr>
          <w:sz w:val="22"/>
          <w:szCs w:val="22"/>
        </w:rPr>
        <w:t>термофизическим способом</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198. Ванны горячего цинкования, расположенные на уровне пола (настила рабочей площадки), должны иметь по всему периметру ограждения высотой не менее 1 м. Со стороны загрузки и выгрузки изделий ванны должны быть снабжены по всей длине съемными барьерами.</w:t>
      </w:r>
    </w:p>
    <w:p w:rsidR="007A44BF" w:rsidRPr="0054326C" w:rsidRDefault="007A44BF" w:rsidP="0005010D">
      <w:pPr>
        <w:pStyle w:val="ConsPlusNormal"/>
        <w:ind w:firstLine="540"/>
        <w:jc w:val="both"/>
        <w:rPr>
          <w:sz w:val="22"/>
          <w:szCs w:val="22"/>
        </w:rPr>
      </w:pPr>
      <w:r w:rsidRPr="0054326C">
        <w:rPr>
          <w:sz w:val="22"/>
          <w:szCs w:val="22"/>
        </w:rPr>
        <w:t>199. Трубы, подлежащие горячему цинкованию, должны быть короче ванн горячего цинкования не менее чем на 200 мм.</w:t>
      </w:r>
    </w:p>
    <w:p w:rsidR="007A44BF" w:rsidRPr="0054326C" w:rsidRDefault="007A44BF" w:rsidP="0005010D">
      <w:pPr>
        <w:pStyle w:val="ConsPlusNormal"/>
        <w:ind w:firstLine="540"/>
        <w:jc w:val="both"/>
        <w:rPr>
          <w:sz w:val="22"/>
          <w:szCs w:val="22"/>
        </w:rPr>
      </w:pPr>
      <w:r w:rsidRPr="0054326C">
        <w:rPr>
          <w:sz w:val="22"/>
          <w:szCs w:val="22"/>
        </w:rPr>
        <w:t>Горячее цинкование только наружной поверхности труб запрещается.</w:t>
      </w:r>
    </w:p>
    <w:p w:rsidR="007A44BF" w:rsidRPr="0054326C" w:rsidRDefault="007A44BF" w:rsidP="0005010D">
      <w:pPr>
        <w:pStyle w:val="ConsPlusNormal"/>
        <w:ind w:firstLine="540"/>
        <w:jc w:val="both"/>
        <w:rPr>
          <w:sz w:val="22"/>
          <w:szCs w:val="22"/>
        </w:rPr>
      </w:pPr>
      <w:r w:rsidRPr="0054326C">
        <w:rPr>
          <w:sz w:val="22"/>
          <w:szCs w:val="22"/>
        </w:rPr>
        <w:t>200. Трубы и другие изделия перед погружением в ванну горячего цинкования во избежание выброса горячего цинка из ванны должны быть просушены в сушильной камере и подогреты.</w:t>
      </w:r>
    </w:p>
    <w:p w:rsidR="007A44BF" w:rsidRPr="0054326C" w:rsidRDefault="007A44BF" w:rsidP="0005010D">
      <w:pPr>
        <w:pStyle w:val="ConsPlusNormal"/>
        <w:ind w:firstLine="540"/>
        <w:jc w:val="both"/>
        <w:rPr>
          <w:sz w:val="22"/>
          <w:szCs w:val="22"/>
        </w:rPr>
      </w:pPr>
      <w:r w:rsidRPr="0054326C">
        <w:rPr>
          <w:sz w:val="22"/>
          <w:szCs w:val="22"/>
        </w:rPr>
        <w:t>Просушивание труб в сушильной камере должно производиться при температуре 90 - 110 °C до полного испарения влаги, но не менее 30 минут.</w:t>
      </w:r>
    </w:p>
    <w:p w:rsidR="007A44BF" w:rsidRPr="0054326C" w:rsidRDefault="007A44BF" w:rsidP="0005010D">
      <w:pPr>
        <w:pStyle w:val="ConsPlusNormal"/>
        <w:ind w:firstLine="540"/>
        <w:jc w:val="both"/>
        <w:rPr>
          <w:sz w:val="22"/>
          <w:szCs w:val="22"/>
        </w:rPr>
      </w:pPr>
      <w:r w:rsidRPr="0054326C">
        <w:rPr>
          <w:sz w:val="22"/>
          <w:szCs w:val="22"/>
        </w:rPr>
        <w:t>Наличие влаги на наружной или внутренней поверхности труб после их просушивания не допускается.</w:t>
      </w:r>
    </w:p>
    <w:p w:rsidR="007A44BF" w:rsidRPr="0054326C" w:rsidRDefault="007A44BF" w:rsidP="0005010D">
      <w:pPr>
        <w:pStyle w:val="ConsPlusNormal"/>
        <w:ind w:firstLine="540"/>
        <w:jc w:val="both"/>
        <w:rPr>
          <w:sz w:val="22"/>
          <w:szCs w:val="22"/>
        </w:rPr>
      </w:pPr>
      <w:r w:rsidRPr="0054326C">
        <w:rPr>
          <w:sz w:val="22"/>
          <w:szCs w:val="22"/>
        </w:rPr>
        <w:t>201. Во время загрузки цинка в ванну горячего цинкования, а также во время загрузки и выгрузки труб и изделий из нее необходимо применять средства индивидуальной защиты глаз и лица от ожогов.</w:t>
      </w:r>
    </w:p>
    <w:p w:rsidR="007A44BF" w:rsidRPr="0054326C" w:rsidRDefault="007A44BF" w:rsidP="0005010D">
      <w:pPr>
        <w:pStyle w:val="ConsPlusNormal"/>
        <w:ind w:firstLine="540"/>
        <w:jc w:val="both"/>
        <w:rPr>
          <w:sz w:val="22"/>
          <w:szCs w:val="22"/>
        </w:rPr>
      </w:pPr>
      <w:r w:rsidRPr="0054326C">
        <w:rPr>
          <w:sz w:val="22"/>
          <w:szCs w:val="22"/>
        </w:rPr>
        <w:t>202. Выгрузка цинка и гартцинка из ванн горячего цинкования должна производиться механизированным способом. Допускается выгрузка цинка и гартцинка сухими подогретыми перфорированными черпаками.</w:t>
      </w:r>
    </w:p>
    <w:p w:rsidR="007A44BF" w:rsidRPr="0054326C" w:rsidRDefault="007A44BF" w:rsidP="0005010D">
      <w:pPr>
        <w:pStyle w:val="ConsPlusNormal"/>
        <w:ind w:firstLine="540"/>
        <w:jc w:val="both"/>
        <w:rPr>
          <w:sz w:val="22"/>
          <w:szCs w:val="22"/>
        </w:rPr>
      </w:pPr>
      <w:r w:rsidRPr="0054326C">
        <w:rPr>
          <w:sz w:val="22"/>
          <w:szCs w:val="22"/>
        </w:rPr>
        <w:t>Во время выгрузки цинка и гартцинка из ванн горячего цинкования нахождение работников в опасной близости от ванн запрещается.</w:t>
      </w:r>
    </w:p>
    <w:p w:rsidR="007A44BF" w:rsidRPr="0054326C" w:rsidRDefault="007A44BF" w:rsidP="0005010D">
      <w:pPr>
        <w:pStyle w:val="ConsPlusNormal"/>
        <w:ind w:firstLine="540"/>
        <w:jc w:val="both"/>
        <w:rPr>
          <w:sz w:val="22"/>
          <w:szCs w:val="22"/>
        </w:rPr>
      </w:pPr>
      <w:r w:rsidRPr="0054326C">
        <w:rPr>
          <w:sz w:val="22"/>
          <w:szCs w:val="22"/>
        </w:rPr>
        <w:t>Изложницы, в которые будут сливаться расплавленные цинк и гартцинк, должны быть сухими и подогретыми.</w:t>
      </w:r>
    </w:p>
    <w:p w:rsidR="007A44BF" w:rsidRPr="0054326C" w:rsidRDefault="007A44BF" w:rsidP="0005010D">
      <w:pPr>
        <w:pStyle w:val="ConsPlusNormal"/>
        <w:ind w:firstLine="540"/>
        <w:jc w:val="both"/>
        <w:rPr>
          <w:sz w:val="22"/>
          <w:szCs w:val="22"/>
        </w:rPr>
      </w:pPr>
      <w:r w:rsidRPr="0054326C">
        <w:rPr>
          <w:sz w:val="22"/>
          <w:szCs w:val="22"/>
        </w:rPr>
        <w:t>203. Производство ремонтных работ над ванной горячего цинкования во время ее работы запрещается.</w:t>
      </w:r>
    </w:p>
    <w:p w:rsidR="007A44BF" w:rsidRPr="0054326C" w:rsidRDefault="007A44BF" w:rsidP="0005010D">
      <w:pPr>
        <w:pStyle w:val="ConsPlusNormal"/>
        <w:ind w:firstLine="540"/>
        <w:jc w:val="both"/>
        <w:rPr>
          <w:sz w:val="22"/>
          <w:szCs w:val="22"/>
        </w:rPr>
      </w:pPr>
      <w:r w:rsidRPr="0054326C">
        <w:rPr>
          <w:sz w:val="22"/>
          <w:szCs w:val="22"/>
        </w:rPr>
        <w:t>В случае аварийного ремонта механизмов ванна горячего цинкования с расплавленным раствором должна быть перекрыта прочным металлическим настилом.</w:t>
      </w:r>
    </w:p>
    <w:p w:rsidR="007A44BF" w:rsidRPr="0054326C" w:rsidRDefault="007A44BF" w:rsidP="0005010D">
      <w:pPr>
        <w:pStyle w:val="ConsPlusNormal"/>
        <w:ind w:firstLine="540"/>
        <w:jc w:val="both"/>
        <w:rPr>
          <w:sz w:val="22"/>
          <w:szCs w:val="22"/>
        </w:rPr>
      </w:pPr>
      <w:r w:rsidRPr="0054326C">
        <w:rPr>
          <w:sz w:val="22"/>
          <w:szCs w:val="22"/>
        </w:rPr>
        <w:t>Для аварийного выпуска цинка из ванны горячего цинкования с обеих сторон ванны в фундаменте должны быть устроены специальные изложницы для приема всего цинка из ванны.</w:t>
      </w:r>
    </w:p>
    <w:p w:rsidR="007A44BF" w:rsidRPr="0054326C" w:rsidRDefault="007A44BF" w:rsidP="0005010D">
      <w:pPr>
        <w:pStyle w:val="ConsPlusNormal"/>
        <w:ind w:firstLine="540"/>
        <w:jc w:val="both"/>
        <w:rPr>
          <w:sz w:val="22"/>
          <w:szCs w:val="22"/>
        </w:rPr>
      </w:pPr>
      <w:r w:rsidRPr="0054326C">
        <w:rPr>
          <w:sz w:val="22"/>
          <w:szCs w:val="22"/>
        </w:rPr>
        <w:t>204. При проведении диффузионного цинкования, хромирования и алюминирования открывание металлической тары с порошками (цинк, хром, алюминий) следует осуществлять в специальных помещениях с помощью специального инструмента и приспособлений, не вызывающих искрообразования.</w:t>
      </w:r>
    </w:p>
    <w:p w:rsidR="007A44BF" w:rsidRPr="0054326C" w:rsidRDefault="007A44BF" w:rsidP="0005010D">
      <w:pPr>
        <w:pStyle w:val="ConsPlusNormal"/>
        <w:ind w:firstLine="540"/>
        <w:jc w:val="both"/>
        <w:rPr>
          <w:sz w:val="22"/>
          <w:szCs w:val="22"/>
        </w:rPr>
      </w:pPr>
      <w:r w:rsidRPr="0054326C">
        <w:rPr>
          <w:sz w:val="22"/>
          <w:szCs w:val="22"/>
        </w:rPr>
        <w:t>205. Загрузка в электропечи и выгрузка технологических контейнеров массой более 7 кг должны выполняться с применением грузоподъемных механизмов и устройств.</w:t>
      </w:r>
    </w:p>
    <w:p w:rsidR="007A44BF" w:rsidRPr="0054326C" w:rsidRDefault="007A44BF" w:rsidP="0005010D">
      <w:pPr>
        <w:pStyle w:val="ConsPlusNormal"/>
        <w:ind w:firstLine="540"/>
        <w:jc w:val="both"/>
        <w:rPr>
          <w:sz w:val="22"/>
          <w:szCs w:val="22"/>
        </w:rPr>
      </w:pPr>
      <w:r w:rsidRPr="0054326C">
        <w:rPr>
          <w:sz w:val="22"/>
          <w:szCs w:val="22"/>
        </w:rPr>
        <w:t>206. Разборку контейнеров после диффузионной металлизации следует осуществлять при температуре не выше 45 °C с применением средств индивидуальной защиты органов дыхания и рук.</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нанесении металлопокрытий</w:t>
      </w:r>
    </w:p>
    <w:p w:rsidR="007A44BF" w:rsidRPr="0054326C" w:rsidRDefault="007A44BF" w:rsidP="0005010D">
      <w:pPr>
        <w:pStyle w:val="ConsPlusNormal"/>
        <w:jc w:val="center"/>
        <w:rPr>
          <w:sz w:val="22"/>
          <w:szCs w:val="22"/>
        </w:rPr>
      </w:pPr>
      <w:r w:rsidRPr="0054326C">
        <w:rPr>
          <w:sz w:val="22"/>
          <w:szCs w:val="22"/>
        </w:rPr>
        <w:t>электродуговым и газотермическим способами (металлизация)</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207. Помещения, в которых производится металлизация крупных изделий, должны быть оборудованы общеобменной вентиляцией. Работы по металлизации изделий должны выполняться в респираторе и защитных очках или в маске с подачей чистого воздуха в зону дыхания.</w:t>
      </w:r>
    </w:p>
    <w:p w:rsidR="007A44BF" w:rsidRPr="0054326C" w:rsidRDefault="007A44BF" w:rsidP="0005010D">
      <w:pPr>
        <w:pStyle w:val="ConsPlusNormal"/>
        <w:ind w:firstLine="540"/>
        <w:jc w:val="both"/>
        <w:rPr>
          <w:sz w:val="22"/>
          <w:szCs w:val="22"/>
        </w:rPr>
      </w:pPr>
      <w:r w:rsidRPr="0054326C">
        <w:rPr>
          <w:sz w:val="22"/>
          <w:szCs w:val="22"/>
        </w:rPr>
        <w:t>208. При электродуговой металлизации должны выполняться следующие требования:</w:t>
      </w:r>
    </w:p>
    <w:p w:rsidR="007A44BF" w:rsidRPr="0054326C" w:rsidRDefault="007A44BF" w:rsidP="0005010D">
      <w:pPr>
        <w:pStyle w:val="ConsPlusNormal"/>
        <w:ind w:firstLine="540"/>
        <w:jc w:val="both"/>
        <w:rPr>
          <w:sz w:val="22"/>
          <w:szCs w:val="22"/>
        </w:rPr>
      </w:pPr>
      <w:r w:rsidRPr="0054326C">
        <w:rPr>
          <w:sz w:val="22"/>
          <w:szCs w:val="22"/>
        </w:rPr>
        <w:t>1) аппараты для электродуговой металлизации должны быть надежно заземлены;</w:t>
      </w:r>
    </w:p>
    <w:p w:rsidR="007A44BF" w:rsidRPr="0054326C" w:rsidRDefault="007A44BF" w:rsidP="0005010D">
      <w:pPr>
        <w:pStyle w:val="ConsPlusNormal"/>
        <w:ind w:firstLine="540"/>
        <w:jc w:val="both"/>
        <w:rPr>
          <w:sz w:val="22"/>
          <w:szCs w:val="22"/>
        </w:rPr>
      </w:pPr>
      <w:r w:rsidRPr="0054326C">
        <w:rPr>
          <w:sz w:val="22"/>
          <w:szCs w:val="22"/>
        </w:rPr>
        <w:t>2) напряжение холостого хода источника питания постоянного тока при ручном процессе не должно превышать 80 В, при автоматическом или механизированном процессе - 90 В;</w:t>
      </w:r>
    </w:p>
    <w:p w:rsidR="007A44BF" w:rsidRPr="0054326C" w:rsidRDefault="007A44BF" w:rsidP="0005010D">
      <w:pPr>
        <w:pStyle w:val="ConsPlusNormal"/>
        <w:ind w:firstLine="540"/>
        <w:jc w:val="both"/>
        <w:rPr>
          <w:sz w:val="22"/>
          <w:szCs w:val="22"/>
        </w:rPr>
      </w:pPr>
      <w:r w:rsidRPr="0054326C">
        <w:rPr>
          <w:sz w:val="22"/>
          <w:szCs w:val="22"/>
        </w:rPr>
        <w:t>3) настройка и регулировка распылительной головки должны производиться при снятом напряжении;</w:t>
      </w:r>
    </w:p>
    <w:p w:rsidR="007A44BF" w:rsidRPr="0054326C" w:rsidRDefault="007A44BF" w:rsidP="0005010D">
      <w:pPr>
        <w:pStyle w:val="ConsPlusNormal"/>
        <w:ind w:firstLine="540"/>
        <w:jc w:val="both"/>
        <w:rPr>
          <w:sz w:val="22"/>
          <w:szCs w:val="22"/>
        </w:rPr>
      </w:pPr>
      <w:r w:rsidRPr="0054326C">
        <w:rPr>
          <w:sz w:val="22"/>
          <w:szCs w:val="22"/>
        </w:rPr>
        <w:t>4) электрометаллизатор должен быть оборудован устройством для защиты работников от действия электрической дуги;</w:t>
      </w:r>
    </w:p>
    <w:p w:rsidR="007A44BF" w:rsidRPr="0054326C" w:rsidRDefault="007A44BF" w:rsidP="0005010D">
      <w:pPr>
        <w:pStyle w:val="ConsPlusNormal"/>
        <w:ind w:firstLine="540"/>
        <w:jc w:val="both"/>
        <w:rPr>
          <w:sz w:val="22"/>
          <w:szCs w:val="22"/>
        </w:rPr>
      </w:pPr>
      <w:r w:rsidRPr="0054326C">
        <w:rPr>
          <w:sz w:val="22"/>
          <w:szCs w:val="22"/>
        </w:rPr>
        <w:t>5) крепление шлангов к воздушному трубопроводу и штуцеру аппарата для электродуговой металлизации должно быть надежным и исключать возможность срыва;</w:t>
      </w:r>
    </w:p>
    <w:p w:rsidR="007A44BF" w:rsidRPr="0054326C" w:rsidRDefault="007A44BF" w:rsidP="0005010D">
      <w:pPr>
        <w:pStyle w:val="ConsPlusNormal"/>
        <w:ind w:firstLine="540"/>
        <w:jc w:val="both"/>
        <w:rPr>
          <w:sz w:val="22"/>
          <w:szCs w:val="22"/>
        </w:rPr>
      </w:pPr>
      <w:r w:rsidRPr="0054326C">
        <w:rPr>
          <w:sz w:val="22"/>
          <w:szCs w:val="22"/>
        </w:rPr>
        <w:t>6) распылительные головки аппаратов для электродуговой металлизации должны обеспечивать стабильное горение электрической дуги.</w:t>
      </w:r>
    </w:p>
    <w:p w:rsidR="007A44BF" w:rsidRPr="0054326C" w:rsidRDefault="007A44BF" w:rsidP="0005010D">
      <w:pPr>
        <w:pStyle w:val="ConsPlusNormal"/>
        <w:ind w:firstLine="540"/>
        <w:jc w:val="both"/>
        <w:rPr>
          <w:sz w:val="22"/>
          <w:szCs w:val="22"/>
        </w:rPr>
      </w:pPr>
      <w:r w:rsidRPr="0054326C">
        <w:rPr>
          <w:sz w:val="22"/>
          <w:szCs w:val="22"/>
        </w:rPr>
        <w:t>209. При проведении металлизации крупных изделий в специальных камерах камеры должны вентилироваться.</w:t>
      </w:r>
    </w:p>
    <w:p w:rsidR="007A44BF" w:rsidRPr="0054326C" w:rsidRDefault="007A44BF" w:rsidP="0005010D">
      <w:pPr>
        <w:pStyle w:val="ConsPlusNormal"/>
        <w:ind w:firstLine="540"/>
        <w:jc w:val="both"/>
        <w:rPr>
          <w:sz w:val="22"/>
          <w:szCs w:val="22"/>
        </w:rPr>
      </w:pPr>
      <w:r w:rsidRPr="0054326C">
        <w:rPr>
          <w:sz w:val="22"/>
          <w:szCs w:val="22"/>
        </w:rPr>
        <w:t>210. При проведении металлизации цилиндрических изделий на токарном станке для удаления вредных газов и пыли должна устраиваться местная вытяжная вентиляция. При этом воронка воздухоприемника должна крепиться к суппорту станка и располагаться напротив распылительной головки за изделием на расстоянии 2 - 5 см от него.</w:t>
      </w:r>
    </w:p>
    <w:p w:rsidR="007A44BF" w:rsidRPr="0054326C" w:rsidRDefault="007A44BF" w:rsidP="0005010D">
      <w:pPr>
        <w:pStyle w:val="ConsPlusNormal"/>
        <w:ind w:firstLine="540"/>
        <w:jc w:val="both"/>
        <w:rPr>
          <w:sz w:val="22"/>
          <w:szCs w:val="22"/>
        </w:rPr>
      </w:pPr>
      <w:r w:rsidRPr="0054326C">
        <w:rPr>
          <w:sz w:val="22"/>
          <w:szCs w:val="22"/>
        </w:rPr>
        <w:t>211. Работы, связанные с выполнением газотермической обработки металлов при проведении напыления, должны проводиться в соответствии с требованиями правил, утвержденных уполномоченными федеральными органами исполнительной власти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Приказ Минтруда России от 14 февраля 2002 г. N 11 "Об утверждении Межотраслевых правил по охране труда при производстве ацетилена, кислорода, процессе напыления и газопламенной обработке металлов" (зарегистрирован Минюстом России 17 мая 2002 г., регистрационный N 3443);</w:t>
      </w:r>
    </w:p>
    <w:p w:rsidR="007A44BF" w:rsidRPr="0054326C" w:rsidRDefault="007A44BF" w:rsidP="0005010D">
      <w:pPr>
        <w:pStyle w:val="ConsPlusNormal"/>
        <w:ind w:firstLine="540"/>
        <w:jc w:val="both"/>
      </w:pPr>
      <w:r w:rsidRPr="0054326C">
        <w:t>приказ Ростехнадзора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 Минюстом России 19 мая 2014 г., регистрационный N 32326).</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212. При нанесении покрытий газопламенным (газотермическим) способом должны выполняться следующие требования:</w:t>
      </w:r>
    </w:p>
    <w:p w:rsidR="007A44BF" w:rsidRPr="0054326C" w:rsidRDefault="007A44BF" w:rsidP="0005010D">
      <w:pPr>
        <w:pStyle w:val="ConsPlusNormal"/>
        <w:ind w:firstLine="540"/>
        <w:jc w:val="both"/>
        <w:rPr>
          <w:sz w:val="22"/>
          <w:szCs w:val="22"/>
        </w:rPr>
      </w:pPr>
      <w:r w:rsidRPr="0054326C">
        <w:rPr>
          <w:sz w:val="22"/>
          <w:szCs w:val="22"/>
        </w:rPr>
        <w:t>1) при зажигании горючей смеси распылительная головка газовых металлизаторов должна работать без хлопков и обеспечивать стабильное горение пламени;</w:t>
      </w:r>
    </w:p>
    <w:p w:rsidR="007A44BF" w:rsidRPr="0054326C" w:rsidRDefault="007A44BF" w:rsidP="0005010D">
      <w:pPr>
        <w:pStyle w:val="ConsPlusNormal"/>
        <w:ind w:firstLine="540"/>
        <w:jc w:val="both"/>
        <w:rPr>
          <w:sz w:val="22"/>
          <w:szCs w:val="22"/>
        </w:rPr>
      </w:pPr>
      <w:r w:rsidRPr="0054326C">
        <w:rPr>
          <w:sz w:val="22"/>
          <w:szCs w:val="22"/>
        </w:rPr>
        <w:t>2) соединения узлов и деталей, связанных с коммуникацией горючих газов и их смесей, должны быть герметичными и исключать попадание воздуха в кислородный и ацетиленовый каналы;</w:t>
      </w:r>
    </w:p>
    <w:p w:rsidR="007A44BF" w:rsidRPr="0054326C" w:rsidRDefault="007A44BF" w:rsidP="0005010D">
      <w:pPr>
        <w:pStyle w:val="ConsPlusNormal"/>
        <w:ind w:firstLine="540"/>
        <w:jc w:val="both"/>
        <w:rPr>
          <w:sz w:val="22"/>
          <w:szCs w:val="22"/>
        </w:rPr>
      </w:pPr>
      <w:r w:rsidRPr="0054326C">
        <w:rPr>
          <w:sz w:val="22"/>
          <w:szCs w:val="22"/>
        </w:rPr>
        <w:t>3) при питании от сети в местах потребления кислорода и горючих газов должны быть установлены газоразборные посты, оснащенные затворами, предотвращающими распространение обратного удара в газовые магистрали;</w:t>
      </w:r>
    </w:p>
    <w:p w:rsidR="007A44BF" w:rsidRPr="0054326C" w:rsidRDefault="007A44BF" w:rsidP="0005010D">
      <w:pPr>
        <w:pStyle w:val="ConsPlusNormal"/>
        <w:ind w:firstLine="540"/>
        <w:jc w:val="both"/>
        <w:rPr>
          <w:sz w:val="22"/>
          <w:szCs w:val="22"/>
        </w:rPr>
      </w:pPr>
      <w:r w:rsidRPr="0054326C">
        <w:rPr>
          <w:sz w:val="22"/>
          <w:szCs w:val="22"/>
        </w:rPr>
        <w:t>4) при питании от единичных газовых баллонов между баллонным редуктором и металлизатором должно устанавливаться предохранительное устройство;</w:t>
      </w:r>
    </w:p>
    <w:p w:rsidR="007A44BF" w:rsidRPr="0054326C" w:rsidRDefault="007A44BF" w:rsidP="0005010D">
      <w:pPr>
        <w:pStyle w:val="ConsPlusNormal"/>
        <w:ind w:firstLine="540"/>
        <w:jc w:val="both"/>
        <w:rPr>
          <w:sz w:val="22"/>
          <w:szCs w:val="22"/>
        </w:rPr>
      </w:pPr>
      <w:r w:rsidRPr="0054326C">
        <w:rPr>
          <w:sz w:val="22"/>
          <w:szCs w:val="22"/>
        </w:rPr>
        <w:t>6) газовые баллоны должны размещаться вне помещения, в котором наносятся металлопокрытия.</w:t>
      </w:r>
    </w:p>
    <w:p w:rsidR="007A44BF" w:rsidRPr="0054326C" w:rsidRDefault="007A44BF" w:rsidP="0005010D">
      <w:pPr>
        <w:pStyle w:val="ConsPlusNormal"/>
        <w:ind w:firstLine="540"/>
        <w:jc w:val="both"/>
        <w:rPr>
          <w:sz w:val="22"/>
          <w:szCs w:val="22"/>
        </w:rPr>
      </w:pPr>
      <w:r w:rsidRPr="0054326C">
        <w:rPr>
          <w:sz w:val="22"/>
          <w:szCs w:val="22"/>
        </w:rPr>
        <w:t>213. Перед пуском установки для напыления покрытий необходимо проверить на герметичность газораспределительный пульт, газовые магистрали и систему охлаждения, проверить быстродействие электромагнитных и других клапанов, а также исправность системы блокировок и электроавтоматики.</w:t>
      </w:r>
    </w:p>
    <w:p w:rsidR="007A44BF" w:rsidRPr="0054326C" w:rsidRDefault="007A44BF" w:rsidP="0005010D">
      <w:pPr>
        <w:pStyle w:val="ConsPlusNormal"/>
        <w:ind w:firstLine="540"/>
        <w:jc w:val="both"/>
        <w:rPr>
          <w:sz w:val="22"/>
          <w:szCs w:val="22"/>
        </w:rPr>
      </w:pPr>
      <w:r w:rsidRPr="0054326C">
        <w:rPr>
          <w:sz w:val="22"/>
          <w:szCs w:val="22"/>
        </w:rPr>
        <w:t>При длительных перерывах в работе газового металлизатора должны быть перекрыты запорные вентили на газоподводящих коммуникациях, баллонах, газовых редукторах и выпущен газ из рукавов (трубопроводов).</w:t>
      </w:r>
    </w:p>
    <w:p w:rsidR="007A44BF" w:rsidRPr="0054326C" w:rsidRDefault="007A44BF" w:rsidP="0005010D">
      <w:pPr>
        <w:pStyle w:val="ConsPlusNormal"/>
        <w:ind w:firstLine="540"/>
        <w:jc w:val="both"/>
        <w:rPr>
          <w:sz w:val="22"/>
          <w:szCs w:val="22"/>
        </w:rPr>
      </w:pPr>
      <w:r w:rsidRPr="0054326C">
        <w:rPr>
          <w:sz w:val="22"/>
          <w:szCs w:val="22"/>
        </w:rPr>
        <w:t>214. Воздух или газ, транспортирующие напыляемый материал, должны быть очищены от масла и влаги.</w:t>
      </w:r>
    </w:p>
    <w:p w:rsidR="007A44BF" w:rsidRPr="0054326C" w:rsidRDefault="007A44BF" w:rsidP="0005010D">
      <w:pPr>
        <w:pStyle w:val="ConsPlusNormal"/>
        <w:ind w:firstLine="540"/>
        <w:jc w:val="both"/>
        <w:rPr>
          <w:sz w:val="22"/>
          <w:szCs w:val="22"/>
        </w:rPr>
      </w:pPr>
      <w:r w:rsidRPr="0054326C">
        <w:rPr>
          <w:sz w:val="22"/>
          <w:szCs w:val="22"/>
        </w:rPr>
        <w:t>215. При проведении детонационного напыления в целях устранения влияния опасных и вредных производственных факторов необходимо выполнять следующие требования:</w:t>
      </w:r>
    </w:p>
    <w:p w:rsidR="007A44BF" w:rsidRPr="0054326C" w:rsidRDefault="007A44BF" w:rsidP="0005010D">
      <w:pPr>
        <w:pStyle w:val="ConsPlusNormal"/>
        <w:ind w:firstLine="540"/>
        <w:jc w:val="both"/>
        <w:rPr>
          <w:sz w:val="22"/>
          <w:szCs w:val="22"/>
        </w:rPr>
      </w:pPr>
      <w:r w:rsidRPr="0054326C">
        <w:rPr>
          <w:sz w:val="22"/>
          <w:szCs w:val="22"/>
        </w:rPr>
        <w:t>1) размещать детонационные установки в герметичных и звукоизолирующих боксах;</w:t>
      </w:r>
    </w:p>
    <w:p w:rsidR="007A44BF" w:rsidRPr="0054326C" w:rsidRDefault="007A44BF" w:rsidP="0005010D">
      <w:pPr>
        <w:pStyle w:val="ConsPlusNormal"/>
        <w:ind w:firstLine="540"/>
        <w:jc w:val="both"/>
        <w:rPr>
          <w:sz w:val="22"/>
          <w:szCs w:val="22"/>
        </w:rPr>
      </w:pPr>
      <w:r w:rsidRPr="0054326C">
        <w:rPr>
          <w:sz w:val="22"/>
          <w:szCs w:val="22"/>
        </w:rPr>
        <w:t>2) обеспечивать устройство общеобменной приточно-вытяжной вентиляции и местных отсосов в зоне напыления;</w:t>
      </w:r>
    </w:p>
    <w:p w:rsidR="007A44BF" w:rsidRPr="0054326C" w:rsidRDefault="007A44BF" w:rsidP="0005010D">
      <w:pPr>
        <w:pStyle w:val="ConsPlusNormal"/>
        <w:ind w:firstLine="540"/>
        <w:jc w:val="both"/>
        <w:rPr>
          <w:sz w:val="22"/>
          <w:szCs w:val="22"/>
        </w:rPr>
      </w:pPr>
      <w:r w:rsidRPr="0054326C">
        <w:rPr>
          <w:sz w:val="22"/>
          <w:szCs w:val="22"/>
        </w:rPr>
        <w:t>3) обеспечивать экранирование вспышки детонации соответствующими светофильтрами;</w:t>
      </w:r>
    </w:p>
    <w:p w:rsidR="007A44BF" w:rsidRPr="0054326C" w:rsidRDefault="007A44BF" w:rsidP="0005010D">
      <w:pPr>
        <w:pStyle w:val="ConsPlusNormal"/>
        <w:ind w:firstLine="540"/>
        <w:jc w:val="both"/>
        <w:rPr>
          <w:sz w:val="22"/>
          <w:szCs w:val="22"/>
        </w:rPr>
      </w:pPr>
      <w:r w:rsidRPr="0054326C">
        <w:rPr>
          <w:sz w:val="22"/>
          <w:szCs w:val="22"/>
        </w:rPr>
        <w:t>4) размещать газовые баллоны вне помещения детонационного напыления;</w:t>
      </w:r>
    </w:p>
    <w:p w:rsidR="007A44BF" w:rsidRPr="0054326C" w:rsidRDefault="007A44BF" w:rsidP="0005010D">
      <w:pPr>
        <w:pStyle w:val="ConsPlusNormal"/>
        <w:ind w:firstLine="540"/>
        <w:jc w:val="both"/>
        <w:rPr>
          <w:sz w:val="22"/>
          <w:szCs w:val="22"/>
        </w:rPr>
      </w:pPr>
      <w:r w:rsidRPr="0054326C">
        <w:rPr>
          <w:sz w:val="22"/>
          <w:szCs w:val="22"/>
        </w:rPr>
        <w:t>5) обеспечивать автоматическое открывание дверей рабочего бокса только после достижения концентрации вредных выбросов уровня ПДК.</w:t>
      </w:r>
    </w:p>
    <w:p w:rsidR="007A44BF" w:rsidRPr="0054326C" w:rsidRDefault="007A44BF" w:rsidP="0005010D">
      <w:pPr>
        <w:pStyle w:val="ConsPlusNormal"/>
        <w:ind w:firstLine="540"/>
        <w:jc w:val="both"/>
        <w:rPr>
          <w:sz w:val="22"/>
          <w:szCs w:val="22"/>
        </w:rPr>
      </w:pPr>
      <w:r w:rsidRPr="0054326C">
        <w:rPr>
          <w:sz w:val="22"/>
          <w:szCs w:val="22"/>
        </w:rPr>
        <w:t>Напыление покрытий детонационным способом должно производиться при работающей приточно-вытяжной вентиляции, закрытых дверях бокса и в присутствии второго металлизатора (оператора установок напыления).</w:t>
      </w:r>
    </w:p>
    <w:p w:rsidR="007A44BF" w:rsidRPr="0054326C" w:rsidRDefault="007A44BF" w:rsidP="0005010D">
      <w:pPr>
        <w:pStyle w:val="ConsPlusNormal"/>
        <w:ind w:firstLine="540"/>
        <w:jc w:val="both"/>
        <w:rPr>
          <w:sz w:val="22"/>
          <w:szCs w:val="22"/>
        </w:rPr>
      </w:pPr>
      <w:r w:rsidRPr="0054326C">
        <w:rPr>
          <w:sz w:val="22"/>
          <w:szCs w:val="22"/>
        </w:rPr>
        <w:t>216. Управление детонационной установкой во время процесса напыления должно производиться с дистанционного пульта управления.</w:t>
      </w:r>
    </w:p>
    <w:p w:rsidR="007A44BF" w:rsidRPr="0054326C" w:rsidRDefault="007A44BF" w:rsidP="0005010D">
      <w:pPr>
        <w:pStyle w:val="ConsPlusNormal"/>
        <w:ind w:firstLine="540"/>
        <w:jc w:val="both"/>
        <w:rPr>
          <w:sz w:val="22"/>
          <w:szCs w:val="22"/>
        </w:rPr>
      </w:pPr>
      <w:r w:rsidRPr="0054326C">
        <w:rPr>
          <w:sz w:val="22"/>
          <w:szCs w:val="22"/>
        </w:rPr>
        <w:t>Наблюдение за процессом напыления должно осуществляться из отдельного помещения - операторской через смотровое стекло, оборудованное двойным бронестеклом.</w:t>
      </w:r>
    </w:p>
    <w:p w:rsidR="007A44BF" w:rsidRPr="0054326C" w:rsidRDefault="007A44BF" w:rsidP="0005010D">
      <w:pPr>
        <w:pStyle w:val="ConsPlusNormal"/>
        <w:ind w:firstLine="540"/>
        <w:jc w:val="both"/>
        <w:rPr>
          <w:sz w:val="22"/>
          <w:szCs w:val="22"/>
        </w:rPr>
      </w:pPr>
      <w:r w:rsidRPr="0054326C">
        <w:rPr>
          <w:sz w:val="22"/>
          <w:szCs w:val="22"/>
        </w:rPr>
        <w:t>217. Смена деталей должна производиться при отключенной подаче рабочих газов в ствол установки.</w:t>
      </w:r>
    </w:p>
    <w:p w:rsidR="007A44BF" w:rsidRPr="0054326C" w:rsidRDefault="007A44BF" w:rsidP="0005010D">
      <w:pPr>
        <w:pStyle w:val="ConsPlusNormal"/>
        <w:ind w:firstLine="540"/>
        <w:jc w:val="both"/>
        <w:rPr>
          <w:sz w:val="22"/>
          <w:szCs w:val="22"/>
        </w:rPr>
      </w:pPr>
      <w:r w:rsidRPr="0054326C">
        <w:rPr>
          <w:sz w:val="22"/>
          <w:szCs w:val="22"/>
        </w:rPr>
        <w:t>После окончания работ по напылению наличие остаточного давления не допускается.</w:t>
      </w:r>
    </w:p>
    <w:p w:rsidR="007A44BF" w:rsidRPr="0054326C" w:rsidRDefault="007A44BF" w:rsidP="0005010D">
      <w:pPr>
        <w:pStyle w:val="ConsPlusNormal"/>
        <w:ind w:firstLine="540"/>
        <w:jc w:val="both"/>
        <w:rPr>
          <w:sz w:val="22"/>
          <w:szCs w:val="22"/>
        </w:rPr>
      </w:pPr>
      <w:r w:rsidRPr="0054326C">
        <w:rPr>
          <w:sz w:val="22"/>
          <w:szCs w:val="22"/>
        </w:rPr>
        <w:t>218. Операции по засыпке и уборке порошков в бункеры установок для напыления следует проводить с использованием местных отсосов или в специальных камерах и кабинах, снабженных вытяжной вентиляцией.</w:t>
      </w:r>
    </w:p>
    <w:p w:rsidR="007A44BF" w:rsidRPr="0054326C" w:rsidRDefault="007A44BF" w:rsidP="0005010D">
      <w:pPr>
        <w:pStyle w:val="ConsPlusNormal"/>
        <w:ind w:firstLine="540"/>
        <w:jc w:val="both"/>
        <w:rPr>
          <w:sz w:val="22"/>
          <w:szCs w:val="22"/>
        </w:rPr>
      </w:pPr>
      <w:r w:rsidRPr="0054326C">
        <w:rPr>
          <w:sz w:val="22"/>
          <w:szCs w:val="22"/>
        </w:rPr>
        <w:t>219. Нанесение покрытий ручным способом должно осуществляться в звукоизолированных кабинах или на специальных участках с использованием звукоизолирующих кожухов.</w:t>
      </w:r>
    </w:p>
    <w:p w:rsidR="007A44BF" w:rsidRPr="0054326C" w:rsidRDefault="007A44BF" w:rsidP="0005010D">
      <w:pPr>
        <w:pStyle w:val="ConsPlusNormal"/>
        <w:ind w:firstLine="540"/>
        <w:jc w:val="both"/>
        <w:rPr>
          <w:sz w:val="22"/>
          <w:szCs w:val="22"/>
        </w:rPr>
      </w:pPr>
      <w:r w:rsidRPr="0054326C">
        <w:rPr>
          <w:sz w:val="22"/>
          <w:szCs w:val="22"/>
        </w:rPr>
        <w:t>220. Присутствие посторонних в зоне размещения оборудования очистки и нанесения покрытий во время его работы или наладки запрещается.</w:t>
      </w:r>
    </w:p>
    <w:p w:rsidR="007A44BF" w:rsidRPr="0054326C" w:rsidRDefault="007A44BF" w:rsidP="0005010D">
      <w:pPr>
        <w:pStyle w:val="ConsPlusNormal"/>
        <w:ind w:firstLine="540"/>
        <w:jc w:val="both"/>
        <w:rPr>
          <w:sz w:val="22"/>
          <w:szCs w:val="22"/>
        </w:rPr>
      </w:pPr>
      <w:r w:rsidRPr="0054326C">
        <w:rPr>
          <w:sz w:val="22"/>
          <w:szCs w:val="22"/>
        </w:rPr>
        <w:t>221. При выполнении работ по напылению операторы установок напыления должны применять соответствующую спецодежду и другие средства индивидуальной защиты (противошумные наушники, защитные очки со светофильтрами).</w:t>
      </w:r>
    </w:p>
    <w:p w:rsidR="007A44BF" w:rsidRPr="0054326C" w:rsidRDefault="007A44BF" w:rsidP="0005010D">
      <w:pPr>
        <w:pStyle w:val="ConsPlusNormal"/>
        <w:ind w:firstLine="540"/>
        <w:jc w:val="both"/>
        <w:rPr>
          <w:sz w:val="22"/>
          <w:szCs w:val="22"/>
        </w:rPr>
      </w:pPr>
      <w:r w:rsidRPr="0054326C">
        <w:rPr>
          <w:sz w:val="22"/>
          <w:szCs w:val="22"/>
        </w:rPr>
        <w:t>Запрещается использовать спецодежду из синтетических материалов.</w:t>
      </w:r>
    </w:p>
    <w:p w:rsidR="007A44BF" w:rsidRPr="0054326C" w:rsidRDefault="007A44BF" w:rsidP="0005010D">
      <w:pPr>
        <w:pStyle w:val="ConsPlusNormal"/>
        <w:ind w:firstLine="540"/>
        <w:jc w:val="both"/>
        <w:rPr>
          <w:sz w:val="22"/>
          <w:szCs w:val="22"/>
        </w:rPr>
      </w:pPr>
      <w:r w:rsidRPr="0054326C">
        <w:rPr>
          <w:sz w:val="22"/>
          <w:szCs w:val="22"/>
        </w:rPr>
        <w:t>При плазменном нанесении покрытий в закрытых сосудах, а также при распылении материалов, выделяющих ядовитые пары и пыль (свинец, цинк, олово, медь, кадмий), должны использоваться шлемы-маски с принудительной подачей воздуха в зону дыхания.</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1"/>
        <w:rPr>
          <w:sz w:val="22"/>
          <w:szCs w:val="22"/>
        </w:rPr>
      </w:pPr>
      <w:r w:rsidRPr="0054326C">
        <w:rPr>
          <w:sz w:val="22"/>
          <w:szCs w:val="22"/>
        </w:rPr>
        <w:t>V. Требования охраны труда, предъявляемые</w:t>
      </w:r>
    </w:p>
    <w:p w:rsidR="007A44BF" w:rsidRPr="0054326C" w:rsidRDefault="007A44BF" w:rsidP="0005010D">
      <w:pPr>
        <w:pStyle w:val="ConsPlusNormal"/>
        <w:jc w:val="center"/>
        <w:rPr>
          <w:sz w:val="22"/>
          <w:szCs w:val="22"/>
        </w:rPr>
      </w:pPr>
      <w:r w:rsidRPr="0054326C">
        <w:rPr>
          <w:sz w:val="22"/>
          <w:szCs w:val="22"/>
        </w:rPr>
        <w:t>к транспортированию и хранению исходных материалов, сырья,</w:t>
      </w:r>
    </w:p>
    <w:p w:rsidR="007A44BF" w:rsidRPr="0054326C" w:rsidRDefault="007A44BF" w:rsidP="0005010D">
      <w:pPr>
        <w:pStyle w:val="ConsPlusNormal"/>
        <w:jc w:val="center"/>
        <w:rPr>
          <w:sz w:val="22"/>
          <w:szCs w:val="22"/>
        </w:rPr>
      </w:pPr>
      <w:r w:rsidRPr="0054326C">
        <w:rPr>
          <w:sz w:val="22"/>
          <w:szCs w:val="22"/>
        </w:rPr>
        <w:t>заготовок, полуфабрикатов, готовой продукции</w:t>
      </w:r>
    </w:p>
    <w:p w:rsidR="007A44BF" w:rsidRPr="0054326C" w:rsidRDefault="007A44BF" w:rsidP="0005010D">
      <w:pPr>
        <w:pStyle w:val="ConsPlusNormal"/>
        <w:jc w:val="center"/>
        <w:rPr>
          <w:sz w:val="22"/>
          <w:szCs w:val="22"/>
        </w:rPr>
      </w:pPr>
      <w:r w:rsidRPr="0054326C">
        <w:rPr>
          <w:sz w:val="22"/>
          <w:szCs w:val="22"/>
        </w:rPr>
        <w:t>и отходов производства</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Общие требования</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222. Работы по транспортированию (перемещению) и хранению исходных материалов, сырья, заготовок, полуфабрикатов готовой продукции и отходов производства металлопокрытий должны проводиться в соответствии с требованиями правил, утвержденных уполномоченными федеральными органами исполнительной власти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Приказ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7A44BF" w:rsidRPr="0054326C" w:rsidRDefault="007A44BF" w:rsidP="0005010D">
      <w:pPr>
        <w:pStyle w:val="ConsPlusNormal"/>
        <w:ind w:firstLine="540"/>
        <w:jc w:val="both"/>
      </w:pPr>
      <w:r w:rsidRPr="0054326C">
        <w:t>приказ Минтранса России от 8 августа 1995 г. N 73 "Об утверждении Правил перевозки опасных грузов автомобильным транспортом" (зарегистрирован Минюстом России 18 декабря 1995 г., регистрационный N 997), с изменениями, внесенными приказами Минтранса России от 11 июня 1999 г. N 37 (зарегистрирован Минюстом России 8 июля 1999 г., регистрационный N 1826) и от 14 октября 1999 г. N 77 (зарегистрирован Минюстом России 28 октября 1999 г., регистрационный N 1960).</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223. Порошковые материалы следует, по возможности, транспортировать, хранить и применять в таре поставщика, позволяющей их использование в производственных процессах без промежуточной пересыпки.</w:t>
      </w:r>
    </w:p>
    <w:p w:rsidR="007A44BF" w:rsidRPr="0054326C" w:rsidRDefault="007A44BF" w:rsidP="0005010D">
      <w:pPr>
        <w:pStyle w:val="ConsPlusNormal"/>
        <w:ind w:firstLine="540"/>
        <w:jc w:val="both"/>
        <w:rPr>
          <w:sz w:val="22"/>
          <w:szCs w:val="22"/>
        </w:rPr>
      </w:pPr>
      <w:r w:rsidRPr="0054326C">
        <w:rPr>
          <w:sz w:val="22"/>
          <w:szCs w:val="22"/>
        </w:rPr>
        <w:t>Подача порошковых материалов в тару с помощью сжатого воздуха запрещается.</w:t>
      </w:r>
    </w:p>
    <w:p w:rsidR="007A44BF" w:rsidRPr="0054326C" w:rsidRDefault="007A44BF" w:rsidP="0005010D">
      <w:pPr>
        <w:pStyle w:val="ConsPlusNormal"/>
        <w:ind w:firstLine="540"/>
        <w:jc w:val="both"/>
        <w:rPr>
          <w:sz w:val="22"/>
          <w:szCs w:val="22"/>
        </w:rPr>
      </w:pPr>
      <w:r w:rsidRPr="0054326C">
        <w:rPr>
          <w:sz w:val="22"/>
          <w:szCs w:val="22"/>
        </w:rPr>
        <w:t>224. Вредные и агрессивные жидкости должны храниться в специальной механически прочной, химически стойкой и надежно закрытой таре. На таре с химикатами должны быть надписи (этикетки, бирки) с точным указанием наименования химического вещества.</w:t>
      </w:r>
    </w:p>
    <w:p w:rsidR="007A44BF" w:rsidRPr="0054326C" w:rsidRDefault="007A44BF" w:rsidP="0005010D">
      <w:pPr>
        <w:pStyle w:val="ConsPlusNormal"/>
        <w:ind w:firstLine="540"/>
        <w:jc w:val="both"/>
        <w:rPr>
          <w:sz w:val="22"/>
          <w:szCs w:val="22"/>
        </w:rPr>
      </w:pPr>
      <w:r w:rsidRPr="0054326C">
        <w:rPr>
          <w:sz w:val="22"/>
          <w:szCs w:val="22"/>
        </w:rPr>
        <w:t>Хранение химикатов и растворов в открытой таре, а также без надписей на таре с точным указанием наименования химического вещества запрещается.</w:t>
      </w:r>
    </w:p>
    <w:p w:rsidR="007A44BF" w:rsidRPr="0054326C" w:rsidRDefault="007A44BF" w:rsidP="0005010D">
      <w:pPr>
        <w:pStyle w:val="ConsPlusNormal"/>
        <w:ind w:firstLine="540"/>
        <w:jc w:val="both"/>
        <w:rPr>
          <w:sz w:val="22"/>
          <w:szCs w:val="22"/>
        </w:rPr>
      </w:pPr>
      <w:r w:rsidRPr="0054326C">
        <w:rPr>
          <w:sz w:val="22"/>
          <w:szCs w:val="22"/>
        </w:rPr>
        <w:t>Заливка, слив вредных и агрессивных жидкостей должны осуществляться способами, исключающими выделение в воздух вредных веществ или контакт с ними работников.</w:t>
      </w:r>
    </w:p>
    <w:p w:rsidR="007A44BF" w:rsidRPr="0054326C" w:rsidRDefault="007A44BF" w:rsidP="0005010D">
      <w:pPr>
        <w:pStyle w:val="ConsPlusNormal"/>
        <w:ind w:firstLine="540"/>
        <w:jc w:val="both"/>
        <w:rPr>
          <w:sz w:val="22"/>
          <w:szCs w:val="22"/>
        </w:rPr>
      </w:pPr>
      <w:r w:rsidRPr="0054326C">
        <w:rPr>
          <w:sz w:val="22"/>
          <w:szCs w:val="22"/>
        </w:rPr>
        <w:t>225. Сжиженные вредные газы (хлор, аммиак) в больших количествах должны храниться в специальных цистернах с ограничением их использования в баллонах.</w:t>
      </w:r>
    </w:p>
    <w:p w:rsidR="007A44BF" w:rsidRPr="0054326C" w:rsidRDefault="007A44BF" w:rsidP="0005010D">
      <w:pPr>
        <w:pStyle w:val="ConsPlusNormal"/>
        <w:ind w:firstLine="540"/>
        <w:jc w:val="both"/>
        <w:rPr>
          <w:sz w:val="22"/>
          <w:szCs w:val="22"/>
        </w:rPr>
      </w:pPr>
      <w:r w:rsidRPr="0054326C">
        <w:rPr>
          <w:sz w:val="22"/>
          <w:szCs w:val="22"/>
        </w:rPr>
        <w:t>226. Погрузка и разгрузка отходов производства металлопокрытий должны быть по возможности механизированы. В местах сбора, сортировки, временного хранения отходов на территории организации должно исключаться загрязнение почвы, подземных вод и атмосферного воздуха.</w:t>
      </w:r>
    </w:p>
    <w:p w:rsidR="007A44BF" w:rsidRPr="0054326C" w:rsidRDefault="007A44BF" w:rsidP="0005010D">
      <w:pPr>
        <w:pStyle w:val="ConsPlusNormal"/>
        <w:ind w:firstLine="540"/>
        <w:jc w:val="both"/>
        <w:rPr>
          <w:sz w:val="22"/>
          <w:szCs w:val="22"/>
        </w:rPr>
      </w:pPr>
      <w:r w:rsidRPr="0054326C">
        <w:rPr>
          <w:sz w:val="22"/>
          <w:szCs w:val="22"/>
        </w:rPr>
        <w:t>227. Материалы, заготовки и полуфабрикаты, применяемые в технологических процессах нанесения металлопокрытий, должны храниться в специальных помещениях с контролируемой атмосферой или на специальных площадках раздельно по группам в зависимости от их способности к химическому воздействию (одного вещества на другое).</w:t>
      </w:r>
    </w:p>
    <w:p w:rsidR="007A44BF" w:rsidRPr="0054326C" w:rsidRDefault="007A44BF" w:rsidP="0005010D">
      <w:pPr>
        <w:pStyle w:val="ConsPlusNormal"/>
        <w:ind w:firstLine="540"/>
        <w:jc w:val="both"/>
        <w:rPr>
          <w:sz w:val="22"/>
          <w:szCs w:val="22"/>
        </w:rPr>
      </w:pPr>
      <w:r w:rsidRPr="0054326C">
        <w:rPr>
          <w:sz w:val="22"/>
          <w:szCs w:val="22"/>
        </w:rPr>
        <w:t>228. Порядок и условия хранения и выдачи материалов, в том числе каждого химического вещества должны быть установлены в технологических регламентах, утвержденных работодателем или иным уполномоченным им должностным лицом, с учетом требований Правил.</w:t>
      </w:r>
    </w:p>
    <w:p w:rsidR="007A44BF" w:rsidRPr="0054326C" w:rsidRDefault="007A44BF" w:rsidP="0005010D">
      <w:pPr>
        <w:pStyle w:val="ConsPlusNormal"/>
        <w:ind w:firstLine="540"/>
        <w:jc w:val="both"/>
        <w:rPr>
          <w:sz w:val="22"/>
          <w:szCs w:val="22"/>
        </w:rPr>
      </w:pPr>
      <w:r w:rsidRPr="0054326C">
        <w:rPr>
          <w:sz w:val="22"/>
          <w:szCs w:val="22"/>
        </w:rPr>
        <w:t>229. Допускается хранение кислоты, жидких щелочей в бутылях и других закрытых емкостях на открытых площадках, защищенных от воздействия атмосферных осадков и оборудованных ограждениями, исключающими вход на площадки посторонних лиц. На ограждениях должны вывешиваться предупреждающие плакаты "Вход посторонним запрещен!", "Опасно! Кислота".</w:t>
      </w:r>
    </w:p>
    <w:p w:rsidR="007A44BF" w:rsidRPr="0054326C" w:rsidRDefault="007A44BF" w:rsidP="0005010D">
      <w:pPr>
        <w:pStyle w:val="ConsPlusNormal"/>
        <w:ind w:firstLine="540"/>
        <w:jc w:val="both"/>
        <w:rPr>
          <w:sz w:val="22"/>
          <w:szCs w:val="22"/>
        </w:rPr>
      </w:pPr>
      <w:r w:rsidRPr="0054326C">
        <w:rPr>
          <w:sz w:val="22"/>
          <w:szCs w:val="22"/>
        </w:rPr>
        <w:t>230. Места хранения химических веществ должны быть оборудованы стеллажами и шкафами и снабжены инвентарем, приспособлениями, средствами индивидуальной защиты, необходимыми для безопасного обращения с химическими веществами.</w:t>
      </w:r>
    </w:p>
    <w:p w:rsidR="007A44BF" w:rsidRPr="0054326C" w:rsidRDefault="007A44BF" w:rsidP="0005010D">
      <w:pPr>
        <w:pStyle w:val="ConsPlusNormal"/>
        <w:ind w:firstLine="540"/>
        <w:jc w:val="both"/>
        <w:rPr>
          <w:sz w:val="22"/>
          <w:szCs w:val="22"/>
        </w:rPr>
      </w:pPr>
      <w:r w:rsidRPr="0054326C">
        <w:rPr>
          <w:sz w:val="22"/>
          <w:szCs w:val="22"/>
        </w:rPr>
        <w:t>231. Химические вещества и материалы должны храниться в предназначенной для хранения таре на складах, с учетом требований по их совместному хранению. На таре должна быть бирка или этикетка, на которой указываются: организация-изготовитель, наименование вещества, гарантийный срок хранения, надпись или символ, характеризующие опасность продукта и другие данные. Каждая партия веществ и материалов должна иметь документ (сертификат) качества.</w:t>
      </w:r>
    </w:p>
    <w:p w:rsidR="007A44BF" w:rsidRPr="0054326C" w:rsidRDefault="007A44BF" w:rsidP="0005010D">
      <w:pPr>
        <w:pStyle w:val="ConsPlusNormal"/>
        <w:ind w:firstLine="540"/>
        <w:jc w:val="both"/>
        <w:rPr>
          <w:sz w:val="22"/>
          <w:szCs w:val="22"/>
        </w:rPr>
      </w:pPr>
      <w:r w:rsidRPr="0054326C">
        <w:rPr>
          <w:sz w:val="22"/>
          <w:szCs w:val="22"/>
        </w:rPr>
        <w:t>232. В местах хранения химических веществ и растворов должны быть вывешены инструкции по безопасному обращению с ними.</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транспортировании</w:t>
      </w:r>
    </w:p>
    <w:p w:rsidR="007A44BF" w:rsidRPr="0054326C" w:rsidRDefault="007A44BF" w:rsidP="0005010D">
      <w:pPr>
        <w:pStyle w:val="ConsPlusNormal"/>
        <w:jc w:val="center"/>
        <w:rPr>
          <w:sz w:val="22"/>
          <w:szCs w:val="22"/>
        </w:rPr>
      </w:pPr>
      <w:r w:rsidRPr="0054326C">
        <w:rPr>
          <w:sz w:val="22"/>
          <w:szCs w:val="22"/>
        </w:rPr>
        <w:t>(перемещении) исходных и вспомогательных материалов</w:t>
      </w:r>
    </w:p>
    <w:p w:rsidR="007A44BF" w:rsidRPr="0054326C" w:rsidRDefault="007A44BF" w:rsidP="0005010D">
      <w:pPr>
        <w:pStyle w:val="ConsPlusNormal"/>
        <w:jc w:val="center"/>
        <w:rPr>
          <w:sz w:val="22"/>
          <w:szCs w:val="22"/>
        </w:rPr>
      </w:pPr>
      <w:r w:rsidRPr="0054326C">
        <w:rPr>
          <w:sz w:val="22"/>
          <w:szCs w:val="22"/>
        </w:rPr>
        <w:t>и отходов производства</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233. Транспортирование легковоспламеняющихся и горючих жидкостей должно осуществляться централизованно по трубопроводам. При сменной потребности в этих жидкостях до 200 кг каждого наименования допускается их подача к рабочему месту в плотно закрытой небьющейся таре.</w:t>
      </w:r>
    </w:p>
    <w:p w:rsidR="007A44BF" w:rsidRPr="0054326C" w:rsidRDefault="007A44BF" w:rsidP="0005010D">
      <w:pPr>
        <w:pStyle w:val="ConsPlusNormal"/>
        <w:ind w:firstLine="540"/>
        <w:jc w:val="both"/>
        <w:rPr>
          <w:sz w:val="22"/>
          <w:szCs w:val="22"/>
        </w:rPr>
      </w:pPr>
      <w:r w:rsidRPr="0054326C">
        <w:rPr>
          <w:sz w:val="22"/>
          <w:szCs w:val="22"/>
        </w:rPr>
        <w:t>234. Слив кислот из бочек и цистерн следует производить, создавая разрежение или специальными кислотостойкими насосами. Трубопроводы необходимо изготавливать из винипласта или равноценного материала.</w:t>
      </w:r>
    </w:p>
    <w:p w:rsidR="007A44BF" w:rsidRPr="0054326C" w:rsidRDefault="007A44BF" w:rsidP="0005010D">
      <w:pPr>
        <w:pStyle w:val="ConsPlusNormal"/>
        <w:ind w:firstLine="540"/>
        <w:jc w:val="both"/>
        <w:rPr>
          <w:sz w:val="22"/>
          <w:szCs w:val="22"/>
        </w:rPr>
      </w:pPr>
      <w:r w:rsidRPr="0054326C">
        <w:rPr>
          <w:sz w:val="22"/>
          <w:szCs w:val="22"/>
        </w:rPr>
        <w:t>При большом потреблении кислот опасные и трудоемкие работы по сливу кислот должны быть механизированы путем устройства трубопроводов из кислотостойких материалов и установки в отдельных помещениях специальных насосов для перекачки кислот. Насосы для перекачки кислот должны иметь дистанционное включение. Двери насосной должны быть закрыты.</w:t>
      </w:r>
    </w:p>
    <w:p w:rsidR="007A44BF" w:rsidRPr="0054326C" w:rsidRDefault="007A44BF" w:rsidP="0005010D">
      <w:pPr>
        <w:pStyle w:val="ConsPlusNormal"/>
        <w:ind w:firstLine="540"/>
        <w:jc w:val="both"/>
        <w:rPr>
          <w:sz w:val="22"/>
          <w:szCs w:val="22"/>
        </w:rPr>
      </w:pPr>
      <w:r w:rsidRPr="0054326C">
        <w:rPr>
          <w:sz w:val="22"/>
          <w:szCs w:val="22"/>
        </w:rPr>
        <w:t>При расходе кислоты менее 400 кг в смену допускается подача ее на участки нанесения металлопокрытий в плотно закрытой небьющейся таре.</w:t>
      </w:r>
    </w:p>
    <w:p w:rsidR="007A44BF" w:rsidRPr="0054326C" w:rsidRDefault="007A44BF" w:rsidP="0005010D">
      <w:pPr>
        <w:pStyle w:val="ConsPlusNormal"/>
        <w:ind w:firstLine="540"/>
        <w:jc w:val="both"/>
        <w:rPr>
          <w:sz w:val="22"/>
          <w:szCs w:val="22"/>
        </w:rPr>
      </w:pPr>
      <w:r w:rsidRPr="0054326C">
        <w:rPr>
          <w:sz w:val="22"/>
          <w:szCs w:val="22"/>
        </w:rPr>
        <w:t>235. Насосы, помпы, емкости, трубопроводы, арматура и другое оборудование для перелива кислот должны не реже 1 раза в три месяца, а резиновые шланги - ежемесячно испытываться давлением в 1,5 раза превышающим рабочее давление, с последующим нанесением клейма о проведенном испытании.</w:t>
      </w:r>
    </w:p>
    <w:p w:rsidR="007A44BF" w:rsidRPr="0054326C" w:rsidRDefault="007A44BF" w:rsidP="0005010D">
      <w:pPr>
        <w:pStyle w:val="ConsPlusNormal"/>
        <w:ind w:firstLine="540"/>
        <w:jc w:val="both"/>
        <w:rPr>
          <w:sz w:val="22"/>
          <w:szCs w:val="22"/>
        </w:rPr>
      </w:pPr>
      <w:r w:rsidRPr="0054326C">
        <w:rPr>
          <w:sz w:val="22"/>
          <w:szCs w:val="22"/>
        </w:rPr>
        <w:t>236. При сливе кислот из железнодорожной цистерны в стационарную емкость нагнетательный шланг от центробежного насоса должен быть опущен в верхнюю горловину емкости, а не присоединен к сливному патрубку, во избежание гидравлического удара при включении насоса.</w:t>
      </w:r>
    </w:p>
    <w:p w:rsidR="007A44BF" w:rsidRPr="0054326C" w:rsidRDefault="007A44BF" w:rsidP="0005010D">
      <w:pPr>
        <w:pStyle w:val="ConsPlusNormal"/>
        <w:ind w:firstLine="540"/>
        <w:jc w:val="both"/>
        <w:rPr>
          <w:sz w:val="22"/>
          <w:szCs w:val="22"/>
        </w:rPr>
      </w:pPr>
      <w:r w:rsidRPr="0054326C">
        <w:rPr>
          <w:sz w:val="22"/>
          <w:szCs w:val="22"/>
        </w:rPr>
        <w:t>Сливные работы должны производиться с применением средств индивидуальной защиты органов дыхания; при этом работник должен находиться с наветренной стороны.</w:t>
      </w:r>
    </w:p>
    <w:p w:rsidR="007A44BF" w:rsidRPr="0054326C" w:rsidRDefault="007A44BF" w:rsidP="0005010D">
      <w:pPr>
        <w:pStyle w:val="ConsPlusNormal"/>
        <w:ind w:firstLine="540"/>
        <w:jc w:val="both"/>
        <w:rPr>
          <w:sz w:val="22"/>
          <w:szCs w:val="22"/>
        </w:rPr>
      </w:pPr>
      <w:r w:rsidRPr="0054326C">
        <w:rPr>
          <w:sz w:val="22"/>
          <w:szCs w:val="22"/>
        </w:rPr>
        <w:t>Запрещается сливать концентрированные кислоты на открытом воздухе в дождь, метель и при сильном ветре.</w:t>
      </w:r>
    </w:p>
    <w:p w:rsidR="007A44BF" w:rsidRPr="0054326C" w:rsidRDefault="007A44BF" w:rsidP="0005010D">
      <w:pPr>
        <w:pStyle w:val="ConsPlusNormal"/>
        <w:ind w:firstLine="540"/>
        <w:jc w:val="both"/>
        <w:rPr>
          <w:sz w:val="22"/>
          <w:szCs w:val="22"/>
        </w:rPr>
      </w:pPr>
      <w:r w:rsidRPr="0054326C">
        <w:rPr>
          <w:sz w:val="22"/>
          <w:szCs w:val="22"/>
        </w:rPr>
        <w:t>237. Наполнение цистерн, контейнеров и других больших емкостей агрессивными жидкостями, а также опорожнение их должно быть механизировано и производиться путем перекачки их кислотоупорными насосами с двойными сальниками по трубопроводам из кислотостойких материалов (коррозионностойкая сталь, пластмасса) или по шлангам, изготовленным из кислотостойкой резины.</w:t>
      </w:r>
    </w:p>
    <w:p w:rsidR="007A44BF" w:rsidRPr="0054326C" w:rsidRDefault="007A44BF" w:rsidP="0005010D">
      <w:pPr>
        <w:pStyle w:val="ConsPlusNormal"/>
        <w:ind w:firstLine="540"/>
        <w:jc w:val="both"/>
        <w:rPr>
          <w:sz w:val="22"/>
          <w:szCs w:val="22"/>
        </w:rPr>
      </w:pPr>
      <w:r w:rsidRPr="0054326C">
        <w:rPr>
          <w:sz w:val="22"/>
          <w:szCs w:val="22"/>
        </w:rPr>
        <w:t>238. При заполнении емкостей агрессивными жидкостями 10% объема должно оставаться незаполненным во избежание разрыва емкости вследствие теплового расширения жидкости.</w:t>
      </w:r>
    </w:p>
    <w:p w:rsidR="007A44BF" w:rsidRPr="0054326C" w:rsidRDefault="007A44BF" w:rsidP="0005010D">
      <w:pPr>
        <w:pStyle w:val="ConsPlusNormal"/>
        <w:ind w:firstLine="540"/>
        <w:jc w:val="both"/>
        <w:rPr>
          <w:sz w:val="22"/>
          <w:szCs w:val="22"/>
        </w:rPr>
      </w:pPr>
      <w:r w:rsidRPr="0054326C">
        <w:rPr>
          <w:sz w:val="22"/>
          <w:szCs w:val="22"/>
        </w:rPr>
        <w:t>239. Устройства для слива кислот (краны, вентили, задвижки) должны быть изготовлены из кислотостойких материалов, легко открываться и иметь графитовую сальниковую набивку.</w:t>
      </w:r>
    </w:p>
    <w:p w:rsidR="007A44BF" w:rsidRPr="0054326C" w:rsidRDefault="007A44BF" w:rsidP="0005010D">
      <w:pPr>
        <w:pStyle w:val="ConsPlusNormal"/>
        <w:ind w:firstLine="540"/>
        <w:jc w:val="both"/>
        <w:rPr>
          <w:sz w:val="22"/>
          <w:szCs w:val="22"/>
        </w:rPr>
      </w:pPr>
      <w:r w:rsidRPr="0054326C">
        <w:rPr>
          <w:sz w:val="22"/>
          <w:szCs w:val="22"/>
        </w:rPr>
        <w:t>240. Цистерны для транспортирования кислот должны иметь верхний люк с вытяжной трубкой, снабженной запорными устройствами, плотно закрывающимися при помощи струбцин или барашков.</w:t>
      </w:r>
    </w:p>
    <w:p w:rsidR="007A44BF" w:rsidRPr="0054326C" w:rsidRDefault="007A44BF" w:rsidP="0005010D">
      <w:pPr>
        <w:pStyle w:val="ConsPlusNormal"/>
        <w:ind w:firstLine="540"/>
        <w:jc w:val="both"/>
        <w:rPr>
          <w:sz w:val="22"/>
          <w:szCs w:val="22"/>
        </w:rPr>
      </w:pPr>
      <w:r w:rsidRPr="0054326C">
        <w:rPr>
          <w:sz w:val="22"/>
          <w:szCs w:val="22"/>
        </w:rPr>
        <w:t>241. Перед открыванием крышки верхней горловины цистерн и контейнеров с агрессивной жидкостью необходимо открыть кран воздушной трубки, установленной в крышке люка.</w:t>
      </w:r>
    </w:p>
    <w:p w:rsidR="007A44BF" w:rsidRPr="0054326C" w:rsidRDefault="007A44BF" w:rsidP="0005010D">
      <w:pPr>
        <w:pStyle w:val="ConsPlusNormal"/>
        <w:ind w:firstLine="540"/>
        <w:jc w:val="both"/>
        <w:rPr>
          <w:sz w:val="22"/>
          <w:szCs w:val="22"/>
        </w:rPr>
      </w:pPr>
      <w:r w:rsidRPr="0054326C">
        <w:rPr>
          <w:sz w:val="22"/>
          <w:szCs w:val="22"/>
        </w:rPr>
        <w:t>Открывание крышки люка путем нанесения по ней ударов запрещается.</w:t>
      </w:r>
    </w:p>
    <w:p w:rsidR="007A44BF" w:rsidRPr="0054326C" w:rsidRDefault="007A44BF" w:rsidP="0005010D">
      <w:pPr>
        <w:pStyle w:val="ConsPlusNormal"/>
        <w:ind w:firstLine="540"/>
        <w:jc w:val="both"/>
        <w:rPr>
          <w:sz w:val="22"/>
          <w:szCs w:val="22"/>
        </w:rPr>
      </w:pPr>
      <w:r w:rsidRPr="0054326C">
        <w:rPr>
          <w:sz w:val="22"/>
          <w:szCs w:val="22"/>
        </w:rPr>
        <w:t>242. Цистерны для транспортирования кислот должны быть оборудованы предохранительными клапанами, отрегулированными на давление не более 2,5 атм.</w:t>
      </w:r>
    </w:p>
    <w:p w:rsidR="007A44BF" w:rsidRPr="0054326C" w:rsidRDefault="007A44BF" w:rsidP="0005010D">
      <w:pPr>
        <w:pStyle w:val="ConsPlusNormal"/>
        <w:ind w:firstLine="540"/>
        <w:jc w:val="both"/>
        <w:rPr>
          <w:sz w:val="22"/>
          <w:szCs w:val="22"/>
        </w:rPr>
      </w:pPr>
      <w:r w:rsidRPr="0054326C">
        <w:rPr>
          <w:sz w:val="22"/>
          <w:szCs w:val="22"/>
        </w:rPr>
        <w:t>Цистерны для транспортирования высоковязких и застывающих при низкой температуре агрессивных жидкостей должны быть оборудованы змеевиками для подогрева жидкости.</w:t>
      </w:r>
    </w:p>
    <w:p w:rsidR="007A44BF" w:rsidRPr="0054326C" w:rsidRDefault="007A44BF" w:rsidP="0005010D">
      <w:pPr>
        <w:pStyle w:val="ConsPlusNormal"/>
        <w:ind w:firstLine="540"/>
        <w:jc w:val="both"/>
        <w:rPr>
          <w:sz w:val="22"/>
          <w:szCs w:val="22"/>
        </w:rPr>
      </w:pPr>
      <w:r w:rsidRPr="0054326C">
        <w:rPr>
          <w:sz w:val="22"/>
          <w:szCs w:val="22"/>
        </w:rPr>
        <w:t>243. Транспортирование бутылей с кислотами и жидкими щелочами должно производиться на специальных рессорных тележках двумя работниками со скоростью не более 5 км/ч.</w:t>
      </w:r>
    </w:p>
    <w:p w:rsidR="007A44BF" w:rsidRPr="0054326C" w:rsidRDefault="007A44BF" w:rsidP="0005010D">
      <w:pPr>
        <w:pStyle w:val="ConsPlusNormal"/>
        <w:ind w:firstLine="540"/>
        <w:jc w:val="both"/>
        <w:rPr>
          <w:sz w:val="22"/>
          <w:szCs w:val="22"/>
        </w:rPr>
      </w:pPr>
      <w:r w:rsidRPr="0054326C">
        <w:rPr>
          <w:sz w:val="22"/>
          <w:szCs w:val="22"/>
        </w:rPr>
        <w:t>244. Емкости для транспортировки кислот должны быть окрашены кислотоупорной краской, на них должны быть нанесены наименование соответствующей кислоты и надпись "Опасно - кислота".</w:t>
      </w:r>
    </w:p>
    <w:p w:rsidR="007A44BF" w:rsidRPr="0054326C" w:rsidRDefault="007A44BF" w:rsidP="0005010D">
      <w:pPr>
        <w:pStyle w:val="ConsPlusNormal"/>
        <w:ind w:firstLine="540"/>
        <w:jc w:val="both"/>
        <w:rPr>
          <w:sz w:val="22"/>
          <w:szCs w:val="22"/>
        </w:rPr>
      </w:pPr>
      <w:r w:rsidRPr="0054326C">
        <w:rPr>
          <w:sz w:val="22"/>
          <w:szCs w:val="22"/>
        </w:rPr>
        <w:t>245. Емкости для транспортировки кислот и щелочей, а также других агрессивных жидкостей перед их заполнением должны быть промыты, нейтрализованы (содовым или щелочным растворами) и просушены.</w:t>
      </w:r>
    </w:p>
    <w:p w:rsidR="007A44BF" w:rsidRPr="0054326C" w:rsidRDefault="007A44BF" w:rsidP="0005010D">
      <w:pPr>
        <w:pStyle w:val="ConsPlusNormal"/>
        <w:ind w:firstLine="540"/>
        <w:jc w:val="both"/>
        <w:rPr>
          <w:sz w:val="22"/>
          <w:szCs w:val="22"/>
        </w:rPr>
      </w:pPr>
      <w:r w:rsidRPr="0054326C">
        <w:rPr>
          <w:sz w:val="22"/>
          <w:szCs w:val="22"/>
        </w:rPr>
        <w:t>246. Цианистые соли со склада в производственное подразделение необходимо транспортировать в закрытых барабанах или в запечатанных банках специально выделенными транспортными средствами в сопровождении должностных лиц, назначенных работодателем.</w:t>
      </w:r>
    </w:p>
    <w:p w:rsidR="007A44BF" w:rsidRPr="0054326C" w:rsidRDefault="007A44BF" w:rsidP="0005010D">
      <w:pPr>
        <w:pStyle w:val="ConsPlusNormal"/>
        <w:ind w:firstLine="540"/>
        <w:jc w:val="both"/>
        <w:rPr>
          <w:sz w:val="22"/>
          <w:szCs w:val="22"/>
        </w:rPr>
      </w:pPr>
      <w:r w:rsidRPr="0054326C">
        <w:rPr>
          <w:sz w:val="22"/>
          <w:szCs w:val="22"/>
        </w:rPr>
        <w:t>247. Абразивные материалы должны транспортироваться в закрытой таре поставщика или в технологической таре.</w:t>
      </w:r>
    </w:p>
    <w:p w:rsidR="007A44BF" w:rsidRPr="0054326C" w:rsidRDefault="007A44BF" w:rsidP="0005010D">
      <w:pPr>
        <w:pStyle w:val="ConsPlusNormal"/>
        <w:ind w:firstLine="540"/>
        <w:jc w:val="both"/>
        <w:rPr>
          <w:sz w:val="22"/>
          <w:szCs w:val="22"/>
        </w:rPr>
      </w:pPr>
      <w:r w:rsidRPr="0054326C">
        <w:rPr>
          <w:sz w:val="22"/>
          <w:szCs w:val="22"/>
        </w:rPr>
        <w:t>248. Контейнеры и цистерны, перевозимые на автомашинах, должны быть надежно закреплены в кузове автомашины.</w:t>
      </w:r>
    </w:p>
    <w:p w:rsidR="007A44BF" w:rsidRPr="0054326C" w:rsidRDefault="007A44BF" w:rsidP="0005010D">
      <w:pPr>
        <w:pStyle w:val="ConsPlusNormal"/>
        <w:ind w:firstLine="540"/>
        <w:jc w:val="both"/>
        <w:rPr>
          <w:sz w:val="22"/>
          <w:szCs w:val="22"/>
        </w:rPr>
      </w:pPr>
      <w:r w:rsidRPr="0054326C">
        <w:rPr>
          <w:sz w:val="22"/>
          <w:szCs w:val="22"/>
        </w:rPr>
        <w:t>249. При транспортировке бутыли с кислотами и жидкими щелочами должны герметично закрываться резиновыми колпаками во избежание расплескивания и разбрызгивания.</w:t>
      </w:r>
    </w:p>
    <w:p w:rsidR="007A44BF" w:rsidRPr="0054326C" w:rsidRDefault="007A44BF" w:rsidP="0005010D">
      <w:pPr>
        <w:pStyle w:val="ConsPlusNormal"/>
        <w:ind w:firstLine="540"/>
        <w:jc w:val="both"/>
        <w:rPr>
          <w:sz w:val="22"/>
          <w:szCs w:val="22"/>
        </w:rPr>
      </w:pPr>
      <w:r w:rsidRPr="0054326C">
        <w:rPr>
          <w:sz w:val="22"/>
          <w:szCs w:val="22"/>
        </w:rPr>
        <w:t>250. Нахождение работников в кузове автомашины во время транспортировки кислот и жидких щелочей запрещается.</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хранении кислот</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251. В производственных подразделениях кислоты должны храниться в специальных помещениях с кислотоупорными полами и стенами в закрытых кислотостойких резервуарах или в таре организации-поставщика.</w:t>
      </w:r>
    </w:p>
    <w:p w:rsidR="007A44BF" w:rsidRPr="0054326C" w:rsidRDefault="007A44BF" w:rsidP="0005010D">
      <w:pPr>
        <w:pStyle w:val="ConsPlusNormal"/>
        <w:ind w:firstLine="540"/>
        <w:jc w:val="both"/>
        <w:rPr>
          <w:sz w:val="22"/>
          <w:szCs w:val="22"/>
        </w:rPr>
      </w:pPr>
      <w:r w:rsidRPr="0054326C">
        <w:rPr>
          <w:sz w:val="22"/>
          <w:szCs w:val="22"/>
        </w:rPr>
        <w:t>Запрещается хранить кислоты в подвальных помещениях.</w:t>
      </w:r>
    </w:p>
    <w:p w:rsidR="007A44BF" w:rsidRPr="0054326C" w:rsidRDefault="007A44BF" w:rsidP="0005010D">
      <w:pPr>
        <w:pStyle w:val="ConsPlusNormal"/>
        <w:ind w:firstLine="540"/>
        <w:jc w:val="both"/>
        <w:rPr>
          <w:sz w:val="22"/>
          <w:szCs w:val="22"/>
        </w:rPr>
      </w:pPr>
      <w:r w:rsidRPr="0054326C">
        <w:rPr>
          <w:sz w:val="22"/>
          <w:szCs w:val="22"/>
        </w:rPr>
        <w:t>В помещении, в котором хранятся кислоты, необходимо постоянно следить за исправным состоянием емкостей и трубопроводов, своевременным ремонтом и заменой арматуры, качеством уплотнения фланцев.</w:t>
      </w:r>
    </w:p>
    <w:p w:rsidR="007A44BF" w:rsidRPr="0054326C" w:rsidRDefault="007A44BF" w:rsidP="0005010D">
      <w:pPr>
        <w:pStyle w:val="ConsPlusNormal"/>
        <w:ind w:firstLine="540"/>
        <w:jc w:val="both"/>
        <w:rPr>
          <w:sz w:val="22"/>
          <w:szCs w:val="22"/>
        </w:rPr>
      </w:pPr>
      <w:r w:rsidRPr="0054326C">
        <w:rPr>
          <w:sz w:val="22"/>
          <w:szCs w:val="22"/>
        </w:rPr>
        <w:t>Запас кислот в кладовых производственных подразделений не должен превышать двухсуточной потребности.</w:t>
      </w:r>
    </w:p>
    <w:p w:rsidR="007A44BF" w:rsidRPr="0054326C" w:rsidRDefault="007A44BF" w:rsidP="0005010D">
      <w:pPr>
        <w:pStyle w:val="ConsPlusNormal"/>
        <w:ind w:firstLine="540"/>
        <w:jc w:val="both"/>
        <w:rPr>
          <w:sz w:val="22"/>
          <w:szCs w:val="22"/>
        </w:rPr>
      </w:pPr>
      <w:r w:rsidRPr="0054326C">
        <w:rPr>
          <w:sz w:val="22"/>
          <w:szCs w:val="22"/>
        </w:rPr>
        <w:t>252. На складах хранения кислот должны иметься резервные емкости для аварийного слива кислот, кислотоупорные насосы, передвижные фильтры, растворы извести или соды для нейтрализации пролитых кислот, а также резиновые шланги со специальными наконечниками, создающими необходимый напор водяной струи для смывания кислоты, попавшей на тело работника.</w:t>
      </w:r>
    </w:p>
    <w:p w:rsidR="007A44BF" w:rsidRPr="0054326C" w:rsidRDefault="007A44BF" w:rsidP="0005010D">
      <w:pPr>
        <w:pStyle w:val="ConsPlusNormal"/>
        <w:ind w:firstLine="540"/>
        <w:jc w:val="both"/>
        <w:rPr>
          <w:sz w:val="22"/>
          <w:szCs w:val="22"/>
        </w:rPr>
      </w:pPr>
      <w:r w:rsidRPr="0054326C">
        <w:rPr>
          <w:sz w:val="22"/>
          <w:szCs w:val="22"/>
        </w:rPr>
        <w:t>253. При входе в помещение, в котором хранятся кислоты, должен быть устроен пандус или порог, предотвращающий растекание жидкости в случае аварии.</w:t>
      </w:r>
    </w:p>
    <w:p w:rsidR="007A44BF" w:rsidRPr="0054326C" w:rsidRDefault="007A44BF" w:rsidP="0005010D">
      <w:pPr>
        <w:pStyle w:val="ConsPlusNormal"/>
        <w:ind w:firstLine="540"/>
        <w:jc w:val="both"/>
        <w:rPr>
          <w:sz w:val="22"/>
          <w:szCs w:val="22"/>
        </w:rPr>
      </w:pPr>
      <w:r w:rsidRPr="0054326C">
        <w:rPr>
          <w:sz w:val="22"/>
          <w:szCs w:val="22"/>
        </w:rPr>
        <w:t>254. Кислоты должны храниться в следующей таре:</w:t>
      </w:r>
    </w:p>
    <w:p w:rsidR="007A44BF" w:rsidRPr="0054326C" w:rsidRDefault="007A44BF" w:rsidP="0005010D">
      <w:pPr>
        <w:pStyle w:val="ConsPlusNormal"/>
        <w:ind w:firstLine="540"/>
        <w:jc w:val="both"/>
        <w:rPr>
          <w:sz w:val="22"/>
          <w:szCs w:val="22"/>
        </w:rPr>
      </w:pPr>
      <w:r w:rsidRPr="0054326C">
        <w:rPr>
          <w:sz w:val="22"/>
          <w:szCs w:val="22"/>
        </w:rPr>
        <w:t>1) азотная кислота всех концентраций - в алюминиевых бочках и цистернах;</w:t>
      </w:r>
    </w:p>
    <w:p w:rsidR="007A44BF" w:rsidRPr="0054326C" w:rsidRDefault="007A44BF" w:rsidP="0005010D">
      <w:pPr>
        <w:pStyle w:val="ConsPlusNormal"/>
        <w:ind w:firstLine="540"/>
        <w:jc w:val="both"/>
        <w:rPr>
          <w:sz w:val="22"/>
          <w:szCs w:val="22"/>
        </w:rPr>
      </w:pPr>
      <w:r w:rsidRPr="0054326C">
        <w:rPr>
          <w:sz w:val="22"/>
          <w:szCs w:val="22"/>
        </w:rPr>
        <w:t>2) азотная кислота средней агрессивности - в бочках и цистернах из коррозионно-стойкой стали;</w:t>
      </w:r>
    </w:p>
    <w:p w:rsidR="007A44BF" w:rsidRPr="0054326C" w:rsidRDefault="007A44BF" w:rsidP="0005010D">
      <w:pPr>
        <w:pStyle w:val="ConsPlusNormal"/>
        <w:ind w:firstLine="540"/>
        <w:jc w:val="both"/>
        <w:rPr>
          <w:sz w:val="22"/>
          <w:szCs w:val="22"/>
        </w:rPr>
      </w:pPr>
      <w:r w:rsidRPr="0054326C">
        <w:rPr>
          <w:sz w:val="22"/>
          <w:szCs w:val="22"/>
        </w:rPr>
        <w:t>3) серная кислота всех концентраций - в бочках и цистернах из коррозионно-стойкой стали;</w:t>
      </w:r>
    </w:p>
    <w:p w:rsidR="007A44BF" w:rsidRPr="0054326C" w:rsidRDefault="007A44BF" w:rsidP="0005010D">
      <w:pPr>
        <w:pStyle w:val="ConsPlusNormal"/>
        <w:ind w:firstLine="540"/>
        <w:jc w:val="both"/>
        <w:rPr>
          <w:sz w:val="22"/>
          <w:szCs w:val="22"/>
        </w:rPr>
      </w:pPr>
      <w:r w:rsidRPr="0054326C">
        <w:rPr>
          <w:sz w:val="22"/>
          <w:szCs w:val="22"/>
        </w:rPr>
        <w:t>4) серная кислота низких (до 20%) концентраций - в бочках и цистернах из коррозионно-стойкой стали;</w:t>
      </w:r>
    </w:p>
    <w:p w:rsidR="007A44BF" w:rsidRPr="0054326C" w:rsidRDefault="007A44BF" w:rsidP="0005010D">
      <w:pPr>
        <w:pStyle w:val="ConsPlusNormal"/>
        <w:ind w:firstLine="540"/>
        <w:jc w:val="both"/>
        <w:rPr>
          <w:sz w:val="22"/>
          <w:szCs w:val="22"/>
        </w:rPr>
      </w:pPr>
      <w:r w:rsidRPr="0054326C">
        <w:rPr>
          <w:sz w:val="22"/>
          <w:szCs w:val="22"/>
        </w:rPr>
        <w:t>5) соляная кислота - в стальных гуммированных бочках и цистернах;</w:t>
      </w:r>
    </w:p>
    <w:p w:rsidR="007A44BF" w:rsidRPr="0054326C" w:rsidRDefault="007A44BF" w:rsidP="0005010D">
      <w:pPr>
        <w:pStyle w:val="ConsPlusNormal"/>
        <w:ind w:firstLine="540"/>
        <w:jc w:val="both"/>
        <w:rPr>
          <w:sz w:val="22"/>
          <w:szCs w:val="22"/>
        </w:rPr>
      </w:pPr>
      <w:r w:rsidRPr="0054326C">
        <w:rPr>
          <w:sz w:val="22"/>
          <w:szCs w:val="22"/>
        </w:rPr>
        <w:t>6) плавиковая (фтористоводородная) кислота - в эбонитовых бидонах емкостью 20 л и в полиэтиленовых баллонах емкостью до 50 л.</w:t>
      </w:r>
    </w:p>
    <w:p w:rsidR="007A44BF" w:rsidRPr="0054326C" w:rsidRDefault="007A44BF" w:rsidP="0005010D">
      <w:pPr>
        <w:pStyle w:val="ConsPlusNormal"/>
        <w:ind w:firstLine="540"/>
        <w:jc w:val="both"/>
        <w:rPr>
          <w:sz w:val="22"/>
          <w:szCs w:val="22"/>
        </w:rPr>
      </w:pPr>
      <w:r w:rsidRPr="0054326C">
        <w:rPr>
          <w:sz w:val="22"/>
          <w:szCs w:val="22"/>
        </w:rPr>
        <w:t>Азотная и серная кислота в количестве до 40 л могут храниться в стеклянных бутылях.</w:t>
      </w:r>
    </w:p>
    <w:p w:rsidR="007A44BF" w:rsidRPr="0054326C" w:rsidRDefault="007A44BF" w:rsidP="0005010D">
      <w:pPr>
        <w:pStyle w:val="ConsPlusNormal"/>
        <w:ind w:firstLine="540"/>
        <w:jc w:val="both"/>
        <w:rPr>
          <w:sz w:val="22"/>
          <w:szCs w:val="22"/>
        </w:rPr>
      </w:pPr>
      <w:r w:rsidRPr="0054326C">
        <w:rPr>
          <w:sz w:val="22"/>
          <w:szCs w:val="22"/>
        </w:rPr>
        <w:t>255. Внутренняя поверхность тары, предназначенной для хранения и транспортирования агрессивных жидкостей, способных вступать в химические соединения с материалами, из которых сделана тара, должна быть гуммирована или футерована материалами, устойчивыми к воздействию агрессивных жидкостей.</w:t>
      </w:r>
    </w:p>
    <w:p w:rsidR="007A44BF" w:rsidRPr="0054326C" w:rsidRDefault="007A44BF" w:rsidP="0005010D">
      <w:pPr>
        <w:pStyle w:val="ConsPlusNormal"/>
        <w:ind w:firstLine="540"/>
        <w:jc w:val="both"/>
        <w:rPr>
          <w:sz w:val="22"/>
          <w:szCs w:val="22"/>
        </w:rPr>
      </w:pPr>
      <w:r w:rsidRPr="0054326C">
        <w:rPr>
          <w:sz w:val="22"/>
          <w:szCs w:val="22"/>
        </w:rPr>
        <w:t>256. Запрещается хранение кислот в помещении, в котором хранятся или применяются цианистые соединения.</w:t>
      </w:r>
    </w:p>
    <w:p w:rsidR="007A44BF" w:rsidRPr="0054326C" w:rsidRDefault="007A44BF" w:rsidP="0005010D">
      <w:pPr>
        <w:pStyle w:val="ConsPlusNormal"/>
        <w:ind w:firstLine="540"/>
        <w:jc w:val="both"/>
        <w:rPr>
          <w:sz w:val="22"/>
          <w:szCs w:val="22"/>
        </w:rPr>
      </w:pPr>
      <w:r w:rsidRPr="0054326C">
        <w:rPr>
          <w:sz w:val="22"/>
          <w:szCs w:val="22"/>
        </w:rPr>
        <w:t>257. Бутыли с кислотами, поставленные в плетеные корзины с прочными ручками или в деревянные обрешетки, должны устанавливаться в местах хранения группами (одного наименования) в 2 - 4 ряда, но не более 100 бутылей в каждой группе. Ширина проходов между рядами бутылей должна быть не менее 1 м. Пространство между бутылью и корзиной должно быть заполнено прокладочными материалами, пропитанными раствором хлористого кальция, во избежание воспламенения. Бутыли с кислотой должны быть защищены от воздействия на них солнечных лучей.</w:t>
      </w:r>
    </w:p>
    <w:p w:rsidR="007A44BF" w:rsidRPr="0054326C" w:rsidRDefault="007A44BF" w:rsidP="0005010D">
      <w:pPr>
        <w:pStyle w:val="ConsPlusNormal"/>
        <w:ind w:firstLine="540"/>
        <w:jc w:val="both"/>
        <w:rPr>
          <w:sz w:val="22"/>
          <w:szCs w:val="22"/>
        </w:rPr>
      </w:pPr>
      <w:r w:rsidRPr="0054326C">
        <w:rPr>
          <w:sz w:val="22"/>
          <w:szCs w:val="22"/>
        </w:rPr>
        <w:t>258. Не допускается попадание в емкости для кислот бензина, керосина, масла и спирта.</w:t>
      </w:r>
    </w:p>
    <w:p w:rsidR="007A44BF" w:rsidRPr="0054326C" w:rsidRDefault="007A44BF" w:rsidP="0005010D">
      <w:pPr>
        <w:pStyle w:val="ConsPlusNormal"/>
        <w:ind w:firstLine="540"/>
        <w:jc w:val="both"/>
        <w:rPr>
          <w:sz w:val="22"/>
          <w:szCs w:val="22"/>
        </w:rPr>
      </w:pPr>
      <w:r w:rsidRPr="0054326C">
        <w:rPr>
          <w:sz w:val="22"/>
          <w:szCs w:val="22"/>
        </w:rPr>
        <w:t>259. Во избежание пожара, взрыва или выделения ядовитых газов запрещается хранение кислот совместно с другими химическими веществами и материалами.</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хранении щелочей и других</w:t>
      </w:r>
    </w:p>
    <w:p w:rsidR="007A44BF" w:rsidRPr="0054326C" w:rsidRDefault="007A44BF" w:rsidP="0005010D">
      <w:pPr>
        <w:pStyle w:val="ConsPlusNormal"/>
        <w:jc w:val="center"/>
        <w:rPr>
          <w:sz w:val="22"/>
          <w:szCs w:val="22"/>
        </w:rPr>
      </w:pPr>
      <w:r w:rsidRPr="0054326C">
        <w:rPr>
          <w:sz w:val="22"/>
          <w:szCs w:val="22"/>
        </w:rPr>
        <w:t>химических веществ</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260. Химические вещества в производственных подразделениях необходимо хранить в специально оборудованных помещениях раздельно в зависимости от их способности к химическому взаимодействию. Порядок и условия хранения каждого химического вещества должны устанавливаться в технологических регламентах, утверждаемых работодателем или иным уполномоченным им должностным лицом.</w:t>
      </w:r>
    </w:p>
    <w:p w:rsidR="007A44BF" w:rsidRPr="0054326C" w:rsidRDefault="007A44BF" w:rsidP="0005010D">
      <w:pPr>
        <w:pStyle w:val="ConsPlusNormal"/>
        <w:ind w:firstLine="540"/>
        <w:jc w:val="both"/>
        <w:rPr>
          <w:sz w:val="22"/>
          <w:szCs w:val="22"/>
        </w:rPr>
      </w:pPr>
      <w:r w:rsidRPr="0054326C">
        <w:rPr>
          <w:sz w:val="22"/>
          <w:szCs w:val="22"/>
        </w:rPr>
        <w:t>261. Каждое химическое вещество должно храниться на определенном месте. На таре для хранения химических веществ должны быть надпись, этикетка и бирка с точным наименованием химического вещества и указанием даты его получения. Длительно хранящиеся химические вещества необходимо периодически направлять на анализ в химическую лабораторию.</w:t>
      </w:r>
    </w:p>
    <w:p w:rsidR="007A44BF" w:rsidRPr="0054326C" w:rsidRDefault="007A44BF" w:rsidP="0005010D">
      <w:pPr>
        <w:pStyle w:val="ConsPlusNormal"/>
        <w:ind w:firstLine="540"/>
        <w:jc w:val="both"/>
        <w:rPr>
          <w:sz w:val="22"/>
          <w:szCs w:val="22"/>
        </w:rPr>
      </w:pPr>
      <w:r w:rsidRPr="0054326C">
        <w:rPr>
          <w:sz w:val="22"/>
          <w:szCs w:val="22"/>
        </w:rPr>
        <w:t>262. Сосуды с едким натром должны иметь надпись "Опасно! Едкий натр".</w:t>
      </w:r>
    </w:p>
    <w:p w:rsidR="007A44BF" w:rsidRPr="0054326C" w:rsidRDefault="007A44BF" w:rsidP="0005010D">
      <w:pPr>
        <w:pStyle w:val="ConsPlusNormal"/>
        <w:ind w:firstLine="540"/>
        <w:jc w:val="both"/>
        <w:rPr>
          <w:sz w:val="22"/>
          <w:szCs w:val="22"/>
        </w:rPr>
      </w:pPr>
      <w:r w:rsidRPr="0054326C">
        <w:rPr>
          <w:sz w:val="22"/>
          <w:szCs w:val="22"/>
        </w:rPr>
        <w:t>263. Трихлорэтилен должен храниться в хорошо вентилируемом помещении в герметичной оцинкованной, бакелитовой или стеклянной таре.</w:t>
      </w:r>
    </w:p>
    <w:p w:rsidR="007A44BF" w:rsidRPr="0054326C" w:rsidRDefault="007A44BF" w:rsidP="0005010D">
      <w:pPr>
        <w:pStyle w:val="ConsPlusNormal"/>
        <w:ind w:firstLine="540"/>
        <w:jc w:val="both"/>
        <w:rPr>
          <w:sz w:val="22"/>
          <w:szCs w:val="22"/>
        </w:rPr>
      </w:pPr>
      <w:r w:rsidRPr="0054326C">
        <w:rPr>
          <w:sz w:val="22"/>
          <w:szCs w:val="22"/>
        </w:rPr>
        <w:t>264. Органические растворители, применяемые для очистки изделий, должны храниться в отдельном помещении с соблюдением требований пожарной безопасности.</w:t>
      </w:r>
    </w:p>
    <w:p w:rsidR="007A44BF" w:rsidRPr="0054326C" w:rsidRDefault="007A44BF" w:rsidP="0005010D">
      <w:pPr>
        <w:pStyle w:val="ConsPlusNormal"/>
        <w:ind w:firstLine="540"/>
        <w:jc w:val="both"/>
        <w:rPr>
          <w:sz w:val="22"/>
          <w:szCs w:val="22"/>
        </w:rPr>
      </w:pPr>
      <w:r w:rsidRPr="0054326C">
        <w:rPr>
          <w:sz w:val="22"/>
          <w:szCs w:val="22"/>
        </w:rPr>
        <w:t>265. Цианистые соли должны храниться в отдельном пожаробезопасном, отапливаемом и постоянно закрытом складском помещении, доступ в которое разрешается только специальному обслуживающему персоналу. В отдельной (смежной) комнате следует оборудовать санпропускник, в котором должны быть установлены умывальник с подводом горячей и холодной воды и шкафы для хранения специальной одежды и других средств индивидуальной защиты.</w:t>
      </w:r>
    </w:p>
    <w:p w:rsidR="007A44BF" w:rsidRPr="0054326C" w:rsidRDefault="007A44BF" w:rsidP="0005010D">
      <w:pPr>
        <w:pStyle w:val="ConsPlusNormal"/>
        <w:ind w:firstLine="540"/>
        <w:jc w:val="both"/>
        <w:rPr>
          <w:sz w:val="22"/>
          <w:szCs w:val="22"/>
        </w:rPr>
      </w:pPr>
      <w:r w:rsidRPr="0054326C">
        <w:rPr>
          <w:sz w:val="22"/>
          <w:szCs w:val="22"/>
        </w:rPr>
        <w:t>266. Складское помещение для хранения цианистых солей должно быть сухим, изолированным от общего склада и оборудовано вытяжной аварийной вентиляцией с пусковым устройством, размещенным снаружи помещения.</w:t>
      </w:r>
    </w:p>
    <w:p w:rsidR="007A44BF" w:rsidRPr="0054326C" w:rsidRDefault="007A44BF" w:rsidP="0005010D">
      <w:pPr>
        <w:pStyle w:val="ConsPlusNormal"/>
        <w:ind w:firstLine="540"/>
        <w:jc w:val="both"/>
        <w:rPr>
          <w:sz w:val="22"/>
          <w:szCs w:val="22"/>
        </w:rPr>
      </w:pPr>
      <w:r w:rsidRPr="0054326C">
        <w:rPr>
          <w:sz w:val="22"/>
          <w:szCs w:val="22"/>
        </w:rPr>
        <w:t>Перед тем как, войти в складское помещение, необходимо включить вентиляцию на 5 - 10 минут.</w:t>
      </w:r>
    </w:p>
    <w:p w:rsidR="007A44BF" w:rsidRPr="0054326C" w:rsidRDefault="007A44BF" w:rsidP="0005010D">
      <w:pPr>
        <w:pStyle w:val="ConsPlusNormal"/>
        <w:ind w:firstLine="540"/>
        <w:jc w:val="both"/>
        <w:rPr>
          <w:sz w:val="22"/>
          <w:szCs w:val="22"/>
        </w:rPr>
      </w:pPr>
      <w:r w:rsidRPr="0054326C">
        <w:rPr>
          <w:sz w:val="22"/>
          <w:szCs w:val="22"/>
        </w:rPr>
        <w:t>267. Складское помещение для хранения цианистых солей должно быть оборудовано автоматическим индикаторным устройством. При обнаружении в воздухе складского помещения цианистого водорода помещение должно вентилироваться до полного его отсутствия, что должно быть подтверждено результатами анализа воздушной среды.</w:t>
      </w:r>
    </w:p>
    <w:p w:rsidR="007A44BF" w:rsidRPr="0054326C" w:rsidRDefault="007A44BF" w:rsidP="0005010D">
      <w:pPr>
        <w:pStyle w:val="ConsPlusNormal"/>
        <w:ind w:firstLine="540"/>
        <w:jc w:val="both"/>
        <w:rPr>
          <w:sz w:val="22"/>
          <w:szCs w:val="22"/>
        </w:rPr>
      </w:pPr>
      <w:r w:rsidRPr="0054326C">
        <w:rPr>
          <w:sz w:val="22"/>
          <w:szCs w:val="22"/>
        </w:rPr>
        <w:t>В аварийных случаях вход работников в складское помещение допускается в противогазах с аэрозольным фильтром. Тара для хранения цианистых солей (металлические банки или барабаны с надписью "Яд") должна быть герметично закупорена.</w:t>
      </w:r>
    </w:p>
    <w:p w:rsidR="007A44BF" w:rsidRPr="0054326C" w:rsidRDefault="007A44BF" w:rsidP="0005010D">
      <w:pPr>
        <w:pStyle w:val="ConsPlusNormal"/>
        <w:ind w:firstLine="540"/>
        <w:jc w:val="both"/>
        <w:rPr>
          <w:sz w:val="22"/>
          <w:szCs w:val="22"/>
        </w:rPr>
      </w:pPr>
      <w:r w:rsidRPr="0054326C">
        <w:rPr>
          <w:sz w:val="22"/>
          <w:szCs w:val="22"/>
        </w:rPr>
        <w:t>При доставке солей на склад должна быть исключена их просыпка из тары.</w:t>
      </w:r>
    </w:p>
    <w:p w:rsidR="007A44BF" w:rsidRPr="0054326C" w:rsidRDefault="007A44BF" w:rsidP="0005010D">
      <w:pPr>
        <w:pStyle w:val="ConsPlusNormal"/>
        <w:ind w:firstLine="540"/>
        <w:jc w:val="both"/>
        <w:rPr>
          <w:sz w:val="22"/>
          <w:szCs w:val="22"/>
        </w:rPr>
      </w:pPr>
      <w:r w:rsidRPr="0054326C">
        <w:rPr>
          <w:sz w:val="22"/>
          <w:szCs w:val="22"/>
        </w:rPr>
        <w:t>Вскрытие тары с цианистой солью должно производиться только в помещении для расфасовки.</w:t>
      </w:r>
    </w:p>
    <w:p w:rsidR="007A44BF" w:rsidRPr="0054326C" w:rsidRDefault="007A44BF" w:rsidP="0005010D">
      <w:pPr>
        <w:pStyle w:val="ConsPlusNormal"/>
        <w:ind w:firstLine="540"/>
        <w:jc w:val="both"/>
        <w:rPr>
          <w:sz w:val="22"/>
          <w:szCs w:val="22"/>
        </w:rPr>
      </w:pPr>
      <w:r w:rsidRPr="0054326C">
        <w:rPr>
          <w:sz w:val="22"/>
          <w:szCs w:val="22"/>
        </w:rPr>
        <w:t>268. В складском помещении должны быть стеклянный или керамический сосуд с 10-процентным раствором железного купороса и подвод воды для нейтрализации попавших на пол ядов.</w:t>
      </w:r>
    </w:p>
    <w:p w:rsidR="007A44BF" w:rsidRPr="0054326C" w:rsidRDefault="007A44BF" w:rsidP="0005010D">
      <w:pPr>
        <w:pStyle w:val="ConsPlusNormal"/>
        <w:ind w:firstLine="540"/>
        <w:jc w:val="both"/>
        <w:rPr>
          <w:sz w:val="22"/>
          <w:szCs w:val="22"/>
        </w:rPr>
      </w:pPr>
      <w:r w:rsidRPr="0054326C">
        <w:rPr>
          <w:sz w:val="22"/>
          <w:szCs w:val="22"/>
        </w:rPr>
        <w:t>269. В складском помещении для хранения цианистых солей не допускается хранение других химических материалов. Разрешается хранение веществ только одного класса опасности.</w:t>
      </w:r>
    </w:p>
    <w:p w:rsidR="007A44BF" w:rsidRPr="0054326C" w:rsidRDefault="007A44BF" w:rsidP="0005010D">
      <w:pPr>
        <w:pStyle w:val="ConsPlusNormal"/>
        <w:ind w:firstLine="540"/>
        <w:jc w:val="both"/>
        <w:rPr>
          <w:sz w:val="22"/>
          <w:szCs w:val="22"/>
        </w:rPr>
      </w:pPr>
      <w:r w:rsidRPr="0054326C">
        <w:rPr>
          <w:sz w:val="22"/>
          <w:szCs w:val="22"/>
        </w:rPr>
        <w:t>270. В помещении для расфасовки и растворения цианистых солей должны находиться ванны с бортовыми отсосами, вытяжной шкаф, инструмент и приспособления для расфасовки и растворения, а также закрывающаяся тара для доставки раствора в производственные подразделения.</w:t>
      </w:r>
    </w:p>
    <w:p w:rsidR="007A44BF" w:rsidRPr="0054326C" w:rsidRDefault="007A44BF" w:rsidP="0005010D">
      <w:pPr>
        <w:pStyle w:val="ConsPlusNormal"/>
        <w:ind w:firstLine="540"/>
        <w:jc w:val="both"/>
        <w:rPr>
          <w:sz w:val="22"/>
          <w:szCs w:val="22"/>
        </w:rPr>
      </w:pPr>
      <w:r w:rsidRPr="0054326C">
        <w:rPr>
          <w:sz w:val="22"/>
          <w:szCs w:val="22"/>
        </w:rPr>
        <w:t>Помещение для расфасовки и растворения цианистых солей должно быть опломбировано и поставлено на охранную сигнализацию. Ключи от помещения должны храниться в подразделении охраны. Выдача ключей разрешается только лицам, поименованным в списке, утвержденном работодателем или уполномоченным им должностным лицом.</w:t>
      </w:r>
    </w:p>
    <w:p w:rsidR="007A44BF" w:rsidRPr="0054326C" w:rsidRDefault="007A44BF" w:rsidP="0005010D">
      <w:pPr>
        <w:pStyle w:val="ConsPlusNormal"/>
        <w:ind w:firstLine="540"/>
        <w:jc w:val="both"/>
        <w:rPr>
          <w:sz w:val="22"/>
          <w:szCs w:val="22"/>
        </w:rPr>
      </w:pPr>
      <w:r w:rsidRPr="0054326C">
        <w:rPr>
          <w:sz w:val="22"/>
          <w:szCs w:val="22"/>
        </w:rPr>
        <w:t>271. Допускается хранение цианистых солей в растворенном состоянии в специально оборудованной комнате производственного помещения при осуществлении многократной корректировки ванн в течение рабочей смены.</w:t>
      </w:r>
    </w:p>
    <w:p w:rsidR="007A44BF" w:rsidRPr="0054326C" w:rsidRDefault="007A44BF" w:rsidP="0005010D">
      <w:pPr>
        <w:pStyle w:val="ConsPlusNormal"/>
        <w:ind w:firstLine="540"/>
        <w:jc w:val="both"/>
        <w:rPr>
          <w:sz w:val="22"/>
          <w:szCs w:val="22"/>
        </w:rPr>
      </w:pPr>
      <w:r w:rsidRPr="0054326C">
        <w:rPr>
          <w:sz w:val="22"/>
          <w:szCs w:val="22"/>
        </w:rPr>
        <w:t>Растворы цианистых солей должны храниться в герметичной таре в вытяжном шкафу в количестве, не превышающем потребности одной смены. Дверцы шкафа должны быть заперты на замок и опломбированы.</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2"/>
        <w:rPr>
          <w:sz w:val="22"/>
          <w:szCs w:val="22"/>
        </w:rPr>
      </w:pPr>
      <w:r w:rsidRPr="0054326C">
        <w:rPr>
          <w:sz w:val="22"/>
          <w:szCs w:val="22"/>
        </w:rPr>
        <w:t>Требования охраны труда при сборе и хранении</w:t>
      </w:r>
    </w:p>
    <w:p w:rsidR="007A44BF" w:rsidRPr="0054326C" w:rsidRDefault="007A44BF" w:rsidP="0005010D">
      <w:pPr>
        <w:pStyle w:val="ConsPlusNormal"/>
        <w:jc w:val="center"/>
        <w:rPr>
          <w:sz w:val="22"/>
          <w:szCs w:val="22"/>
        </w:rPr>
      </w:pPr>
      <w:r w:rsidRPr="0054326C">
        <w:rPr>
          <w:sz w:val="22"/>
          <w:szCs w:val="22"/>
        </w:rPr>
        <w:t>отходов производства</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272. Сбор и кратковременное хранение отходов, образующихся при нанесении металлопокрытий, должны осуществляться в специально отведенных для этого местах производственного подразделения.</w:t>
      </w:r>
    </w:p>
    <w:p w:rsidR="007A44BF" w:rsidRPr="0054326C" w:rsidRDefault="007A44BF" w:rsidP="0005010D">
      <w:pPr>
        <w:pStyle w:val="ConsPlusNormal"/>
        <w:ind w:firstLine="540"/>
        <w:jc w:val="both"/>
        <w:rPr>
          <w:sz w:val="22"/>
          <w:szCs w:val="22"/>
        </w:rPr>
      </w:pPr>
      <w:r w:rsidRPr="0054326C">
        <w:rPr>
          <w:sz w:val="22"/>
          <w:szCs w:val="22"/>
        </w:rPr>
        <w:t>Для хранения отходов на территории организации должно быть оборудовано изолированное помещение.</w:t>
      </w:r>
    </w:p>
    <w:p w:rsidR="007A44BF" w:rsidRPr="0054326C" w:rsidRDefault="007A44BF" w:rsidP="0005010D">
      <w:pPr>
        <w:pStyle w:val="ConsPlusNormal"/>
        <w:ind w:firstLine="540"/>
        <w:jc w:val="both"/>
        <w:rPr>
          <w:sz w:val="22"/>
          <w:szCs w:val="22"/>
        </w:rPr>
      </w:pPr>
      <w:r w:rsidRPr="0054326C">
        <w:rPr>
          <w:sz w:val="22"/>
          <w:szCs w:val="22"/>
        </w:rPr>
        <w:t>273. Отходы производства металлопокрытий, содержащие вредные вещества 1 и 2 классов опасности, необходимо хранить в изолированных помещениях в емкостях, снабженных устройствами, исключающими загрязнение почвы, подземных вод, атмосферного воздуха.</w:t>
      </w:r>
    </w:p>
    <w:p w:rsidR="007A44BF" w:rsidRPr="0054326C" w:rsidRDefault="007A44BF" w:rsidP="0005010D">
      <w:pPr>
        <w:pStyle w:val="ConsPlusNormal"/>
        <w:ind w:firstLine="540"/>
        <w:jc w:val="both"/>
        <w:rPr>
          <w:sz w:val="22"/>
          <w:szCs w:val="22"/>
        </w:rPr>
      </w:pPr>
      <w:r w:rsidRPr="0054326C">
        <w:rPr>
          <w:sz w:val="22"/>
          <w:szCs w:val="22"/>
        </w:rPr>
        <w:t>274. Удаление твердых отходов, слив отработанных кислотных, щелочных, цианистых и других растворов, обладающих токсичными свойствами, допускается производить после их нейтрализации.</w:t>
      </w:r>
    </w:p>
    <w:p w:rsidR="007A44BF" w:rsidRPr="0054326C" w:rsidRDefault="007A44BF" w:rsidP="0005010D">
      <w:pPr>
        <w:pStyle w:val="ConsPlusNormal"/>
        <w:ind w:firstLine="540"/>
        <w:jc w:val="both"/>
        <w:rPr>
          <w:sz w:val="22"/>
          <w:szCs w:val="22"/>
        </w:rPr>
      </w:pPr>
      <w:r w:rsidRPr="0054326C">
        <w:rPr>
          <w:sz w:val="22"/>
          <w:szCs w:val="22"/>
        </w:rPr>
        <w:t>275. Титановые отходы должны собираться в закрытую металлическую тару согласно технологическим инструкциям. При этом следует учитывать, что пыль титана и его сплавов взрывоопасна; температура воспламенения титановой пыли 400 °C.</w:t>
      </w:r>
    </w:p>
    <w:p w:rsidR="007A44BF" w:rsidRPr="0054326C" w:rsidRDefault="007A44BF" w:rsidP="0005010D">
      <w:pPr>
        <w:pStyle w:val="ConsPlusNormal"/>
        <w:ind w:firstLine="540"/>
        <w:jc w:val="both"/>
        <w:rPr>
          <w:sz w:val="22"/>
          <w:szCs w:val="22"/>
        </w:rPr>
      </w:pPr>
      <w:r w:rsidRPr="0054326C">
        <w:rPr>
          <w:sz w:val="22"/>
          <w:szCs w:val="22"/>
        </w:rPr>
        <w:t>276. Использованный обтирочный материал должен собираться в металлический ящик с плотно закрывающейся крышкой. Утилизацию и уничтожение обтирочного материала следует производить в специально отведенных для этого местах.</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center"/>
        <w:outlineLvl w:val="1"/>
        <w:rPr>
          <w:sz w:val="22"/>
          <w:szCs w:val="22"/>
        </w:rPr>
      </w:pPr>
      <w:r w:rsidRPr="0054326C">
        <w:rPr>
          <w:sz w:val="22"/>
          <w:szCs w:val="22"/>
        </w:rPr>
        <w:t>VI. Заключительные положения</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277.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Постановление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2016, N 2, ст. 325);</w:t>
      </w:r>
    </w:p>
    <w:p w:rsidR="007A44BF" w:rsidRPr="0054326C" w:rsidRDefault="007A44BF" w:rsidP="0005010D">
      <w:pPr>
        <w:pStyle w:val="ConsPlusNormal"/>
        <w:ind w:firstLine="540"/>
        <w:jc w:val="both"/>
      </w:pPr>
      <w:r w:rsidRPr="0054326C">
        <w:t>приказ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7A44BF" w:rsidRPr="0054326C" w:rsidRDefault="007A44BF" w:rsidP="0005010D">
      <w:pPr>
        <w:pStyle w:val="ConsPlusNormal"/>
        <w:jc w:val="both"/>
        <w:rPr>
          <w:sz w:val="22"/>
          <w:szCs w:val="22"/>
        </w:rPr>
      </w:pPr>
    </w:p>
    <w:p w:rsidR="007A44BF" w:rsidRPr="0054326C" w:rsidRDefault="007A44BF" w:rsidP="0005010D">
      <w:pPr>
        <w:pStyle w:val="ConsPlusNormal"/>
        <w:ind w:firstLine="540"/>
        <w:jc w:val="both"/>
        <w:rPr>
          <w:sz w:val="22"/>
          <w:szCs w:val="22"/>
        </w:rPr>
      </w:pPr>
      <w:r w:rsidRPr="0054326C">
        <w:rPr>
          <w:sz w:val="22"/>
          <w:szCs w:val="22"/>
        </w:rPr>
        <w:t>278.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7A44BF" w:rsidRPr="0054326C" w:rsidRDefault="007A44BF" w:rsidP="0005010D">
      <w:pPr>
        <w:pStyle w:val="ConsPlusNormal"/>
        <w:ind w:firstLine="540"/>
        <w:jc w:val="both"/>
        <w:rPr>
          <w:sz w:val="22"/>
          <w:szCs w:val="22"/>
        </w:rPr>
      </w:pPr>
      <w:r w:rsidRPr="0054326C">
        <w:rPr>
          <w:sz w:val="22"/>
          <w:szCs w:val="22"/>
        </w:rPr>
        <w:t>--------------------------------</w:t>
      </w:r>
    </w:p>
    <w:p w:rsidR="007A44BF" w:rsidRPr="0054326C" w:rsidRDefault="007A44BF" w:rsidP="0005010D">
      <w:pPr>
        <w:pStyle w:val="ConsPlusNormal"/>
        <w:ind w:firstLine="540"/>
        <w:jc w:val="both"/>
      </w:pPr>
      <w:r w:rsidRPr="0054326C">
        <w:t>&lt;1&gt; Глава 62 Трудового кодекса Российской Федерации (Собрание законодательства Российской Федерации, 2002, N 1, ст. 3; 2006, N 27, ст. 2878).</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right"/>
        <w:outlineLvl w:val="1"/>
        <w:rPr>
          <w:sz w:val="22"/>
          <w:szCs w:val="22"/>
        </w:rPr>
      </w:pPr>
      <w:r w:rsidRPr="0054326C">
        <w:rPr>
          <w:sz w:val="22"/>
          <w:szCs w:val="22"/>
        </w:rPr>
        <w:t>Приложение</w:t>
      </w:r>
    </w:p>
    <w:p w:rsidR="007A44BF" w:rsidRPr="0054326C" w:rsidRDefault="007A44BF" w:rsidP="0005010D">
      <w:pPr>
        <w:pStyle w:val="ConsPlusNormal"/>
        <w:jc w:val="right"/>
        <w:rPr>
          <w:sz w:val="22"/>
          <w:szCs w:val="22"/>
        </w:rPr>
      </w:pPr>
      <w:r w:rsidRPr="0054326C">
        <w:rPr>
          <w:sz w:val="22"/>
          <w:szCs w:val="22"/>
        </w:rPr>
        <w:t>к Правилам по охране труда</w:t>
      </w:r>
    </w:p>
    <w:p w:rsidR="007A44BF" w:rsidRPr="0054326C" w:rsidRDefault="007A44BF" w:rsidP="0005010D">
      <w:pPr>
        <w:pStyle w:val="ConsPlusNormal"/>
        <w:jc w:val="right"/>
        <w:rPr>
          <w:sz w:val="22"/>
          <w:szCs w:val="22"/>
        </w:rPr>
      </w:pPr>
      <w:r w:rsidRPr="0054326C">
        <w:rPr>
          <w:sz w:val="22"/>
          <w:szCs w:val="22"/>
        </w:rPr>
        <w:t>при нанесении металлопокрытий,</w:t>
      </w:r>
    </w:p>
    <w:p w:rsidR="007A44BF" w:rsidRPr="0054326C" w:rsidRDefault="007A44BF" w:rsidP="0005010D">
      <w:pPr>
        <w:pStyle w:val="ConsPlusNormal"/>
        <w:jc w:val="right"/>
        <w:rPr>
          <w:sz w:val="22"/>
          <w:szCs w:val="22"/>
        </w:rPr>
      </w:pPr>
      <w:r w:rsidRPr="0054326C">
        <w:rPr>
          <w:sz w:val="22"/>
          <w:szCs w:val="22"/>
        </w:rPr>
        <w:t>утвержденным приказом</w:t>
      </w:r>
    </w:p>
    <w:p w:rsidR="007A44BF" w:rsidRPr="0054326C" w:rsidRDefault="007A44BF" w:rsidP="0005010D">
      <w:pPr>
        <w:pStyle w:val="ConsPlusNormal"/>
        <w:jc w:val="right"/>
        <w:rPr>
          <w:sz w:val="22"/>
          <w:szCs w:val="22"/>
        </w:rPr>
      </w:pPr>
      <w:r w:rsidRPr="0054326C">
        <w:rPr>
          <w:sz w:val="22"/>
          <w:szCs w:val="22"/>
        </w:rPr>
        <w:t>Министерства труда и социальной</w:t>
      </w:r>
    </w:p>
    <w:p w:rsidR="007A44BF" w:rsidRPr="0054326C" w:rsidRDefault="007A44BF" w:rsidP="0005010D">
      <w:pPr>
        <w:pStyle w:val="ConsPlusNormal"/>
        <w:jc w:val="right"/>
        <w:rPr>
          <w:sz w:val="22"/>
          <w:szCs w:val="22"/>
        </w:rPr>
      </w:pPr>
      <w:r w:rsidRPr="0054326C">
        <w:rPr>
          <w:sz w:val="22"/>
          <w:szCs w:val="22"/>
        </w:rPr>
        <w:t>защиты Российской Федерации</w:t>
      </w:r>
    </w:p>
    <w:p w:rsidR="007A44BF" w:rsidRPr="0054326C" w:rsidRDefault="007A44BF" w:rsidP="0005010D">
      <w:pPr>
        <w:pStyle w:val="ConsPlusNormal"/>
        <w:jc w:val="right"/>
        <w:rPr>
          <w:sz w:val="22"/>
          <w:szCs w:val="22"/>
        </w:rPr>
      </w:pPr>
      <w:r w:rsidRPr="0054326C">
        <w:rPr>
          <w:sz w:val="22"/>
          <w:szCs w:val="22"/>
        </w:rPr>
        <w:t>от 14 ноября 2016 г. N 634н</w:t>
      </w:r>
    </w:p>
    <w:p w:rsidR="007A44BF" w:rsidRPr="0054326C" w:rsidRDefault="007A44BF" w:rsidP="0005010D">
      <w:pPr>
        <w:pStyle w:val="ConsPlusNormal"/>
        <w:jc w:val="both"/>
        <w:rPr>
          <w:sz w:val="22"/>
          <w:szCs w:val="22"/>
        </w:rPr>
      </w:pPr>
    </w:p>
    <w:p w:rsidR="007A44BF" w:rsidRPr="0054326C" w:rsidRDefault="007A44BF" w:rsidP="0005010D">
      <w:pPr>
        <w:pStyle w:val="ConsPlusNormal"/>
        <w:jc w:val="right"/>
        <w:rPr>
          <w:sz w:val="22"/>
          <w:szCs w:val="22"/>
        </w:rPr>
      </w:pPr>
      <w:r w:rsidRPr="0054326C">
        <w:rPr>
          <w:sz w:val="22"/>
          <w:szCs w:val="22"/>
        </w:rPr>
        <w:t>Рекомендуемый образец</w:t>
      </w:r>
    </w:p>
    <w:p w:rsidR="007A44BF" w:rsidRPr="0054326C" w:rsidRDefault="007A44BF" w:rsidP="0005010D">
      <w:pPr>
        <w:pStyle w:val="ConsPlusNormal"/>
        <w:jc w:val="both"/>
        <w:rPr>
          <w:sz w:val="22"/>
          <w:szCs w:val="22"/>
        </w:rPr>
      </w:pPr>
    </w:p>
    <w:p w:rsidR="007A44BF" w:rsidRPr="0054326C" w:rsidRDefault="007A44BF" w:rsidP="0005010D">
      <w:pPr>
        <w:pStyle w:val="ConsPlusNonformat"/>
        <w:jc w:val="both"/>
        <w:rPr>
          <w:sz w:val="22"/>
          <w:szCs w:val="22"/>
        </w:rPr>
      </w:pPr>
      <w:bookmarkStart w:id="1" w:name="Par753"/>
      <w:bookmarkEnd w:id="1"/>
      <w:r w:rsidRPr="0054326C">
        <w:rPr>
          <w:sz w:val="22"/>
          <w:szCs w:val="22"/>
        </w:rPr>
        <w:t xml:space="preserve">                            НАРЯД-ДОПУСК N ____</w:t>
      </w:r>
    </w:p>
    <w:p w:rsidR="007A44BF" w:rsidRPr="0054326C" w:rsidRDefault="007A44BF" w:rsidP="0005010D">
      <w:pPr>
        <w:pStyle w:val="ConsPlusNonformat"/>
        <w:jc w:val="both"/>
        <w:rPr>
          <w:sz w:val="22"/>
          <w:szCs w:val="22"/>
        </w:rPr>
      </w:pPr>
      <w:r w:rsidRPr="0054326C">
        <w:rPr>
          <w:sz w:val="22"/>
          <w:szCs w:val="22"/>
        </w:rPr>
        <w:t xml:space="preserve">               НА ПРОИЗВОДСТВО РАБОТ С ПОВЫШЕННОЙ ОПАСНОСТЬЮ</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___________________________________________________________________________</w:t>
      </w:r>
    </w:p>
    <w:p w:rsidR="007A44BF" w:rsidRPr="0054326C" w:rsidRDefault="007A44BF" w:rsidP="0005010D">
      <w:pPr>
        <w:pStyle w:val="ConsPlusNonformat"/>
        <w:jc w:val="both"/>
      </w:pPr>
      <w:r w:rsidRPr="0054326C">
        <w:t xml:space="preserve">                        (наименование организации)</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 xml:space="preserve">                                 1. Наряд</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1.1. Производителю работ __________________________________________________</w:t>
      </w:r>
    </w:p>
    <w:p w:rsidR="007A44BF" w:rsidRPr="0054326C" w:rsidRDefault="007A44BF" w:rsidP="0005010D">
      <w:pPr>
        <w:pStyle w:val="ConsPlusNonformat"/>
        <w:jc w:val="both"/>
      </w:pPr>
      <w:r w:rsidRPr="0054326C">
        <w:t xml:space="preserve">                              (должность, наименование подразделения,</w:t>
      </w:r>
    </w:p>
    <w:p w:rsidR="007A44BF" w:rsidRPr="0054326C" w:rsidRDefault="007A44BF" w:rsidP="0005010D">
      <w:pPr>
        <w:pStyle w:val="ConsPlusNonformat"/>
        <w:jc w:val="both"/>
      </w:pPr>
      <w:r w:rsidRPr="0054326C">
        <w:t xml:space="preserve">                                         фамилия и инициалы)</w:t>
      </w:r>
    </w:p>
    <w:p w:rsidR="007A44BF" w:rsidRPr="0054326C" w:rsidRDefault="007A44BF" w:rsidP="0005010D">
      <w:pPr>
        <w:pStyle w:val="ConsPlusNonformat"/>
        <w:jc w:val="both"/>
      </w:pPr>
      <w:r w:rsidRPr="0054326C">
        <w:t>с бригадой в составе __ человек поручается произвести следующие работы: ___</w:t>
      </w:r>
    </w:p>
    <w:p w:rsidR="007A44BF" w:rsidRPr="0054326C" w:rsidRDefault="007A44BF" w:rsidP="0005010D">
      <w:pPr>
        <w:pStyle w:val="ConsPlusNonformat"/>
        <w:jc w:val="both"/>
      </w:pPr>
      <w:r w:rsidRPr="0054326C">
        <w:t>___________________________________________________________________________</w:t>
      </w:r>
    </w:p>
    <w:p w:rsidR="007A44BF" w:rsidRPr="0054326C" w:rsidRDefault="007A44BF" w:rsidP="0005010D">
      <w:pPr>
        <w:pStyle w:val="ConsPlusNonformat"/>
        <w:jc w:val="both"/>
      </w:pPr>
      <w:r w:rsidRPr="0054326C">
        <w:t xml:space="preserve">      (содержание, характеристика, место производства и объем работ)</w:t>
      </w:r>
    </w:p>
    <w:p w:rsidR="007A44BF" w:rsidRPr="0054326C" w:rsidRDefault="007A44BF" w:rsidP="0005010D">
      <w:pPr>
        <w:pStyle w:val="ConsPlusNonformat"/>
        <w:jc w:val="both"/>
      </w:pPr>
      <w:r w:rsidRPr="0054326C">
        <w:t>___________________________________________________________________________</w:t>
      </w:r>
    </w:p>
    <w:p w:rsidR="007A44BF" w:rsidRPr="0054326C" w:rsidRDefault="007A44BF" w:rsidP="0005010D">
      <w:pPr>
        <w:pStyle w:val="ConsPlusNonformat"/>
        <w:jc w:val="both"/>
      </w:pPr>
      <w:r w:rsidRPr="0054326C">
        <w:t>__________________________________________________________________________.</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1.2.  При  подготовке  и  производстве  работ  обеспечить  следующие   меры</w:t>
      </w:r>
    </w:p>
    <w:p w:rsidR="007A44BF" w:rsidRPr="0054326C" w:rsidRDefault="007A44BF" w:rsidP="0005010D">
      <w:pPr>
        <w:pStyle w:val="ConsPlusNonformat"/>
        <w:jc w:val="both"/>
      </w:pPr>
      <w:r w:rsidRPr="0054326C">
        <w:t>безопасности:</w:t>
      </w:r>
    </w:p>
    <w:p w:rsidR="007A44BF" w:rsidRPr="0054326C" w:rsidRDefault="007A44BF" w:rsidP="0005010D">
      <w:pPr>
        <w:pStyle w:val="ConsPlusNonformat"/>
        <w:jc w:val="both"/>
      </w:pPr>
      <w:r w:rsidRPr="0054326C">
        <w:t>___________________________________________________________________________</w:t>
      </w:r>
    </w:p>
    <w:p w:rsidR="007A44BF" w:rsidRPr="0054326C" w:rsidRDefault="007A44BF" w:rsidP="0005010D">
      <w:pPr>
        <w:pStyle w:val="ConsPlusNonformat"/>
        <w:jc w:val="both"/>
      </w:pPr>
      <w:r w:rsidRPr="0054326C">
        <w:t>__________________________________________________________________________.</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1.3. Начать работы:    в ____  час.  ____ мин.   "__" _____________ 20__ г.</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1.4. Окончить работы:  в ____  час.  ____ мин.   "__" _____________ 20__ г.</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1.5. Наряд выдал руководитель работ _______________________________________</w:t>
      </w:r>
    </w:p>
    <w:p w:rsidR="007A44BF" w:rsidRPr="0054326C" w:rsidRDefault="007A44BF" w:rsidP="0005010D">
      <w:pPr>
        <w:pStyle w:val="ConsPlusNonformat"/>
        <w:jc w:val="both"/>
      </w:pPr>
      <w:r w:rsidRPr="0054326C">
        <w:t>___________________________________________________________________________</w:t>
      </w:r>
    </w:p>
    <w:p w:rsidR="007A44BF" w:rsidRPr="0054326C" w:rsidRDefault="007A44BF" w:rsidP="0005010D">
      <w:pPr>
        <w:pStyle w:val="ConsPlusNonformat"/>
        <w:jc w:val="both"/>
      </w:pPr>
      <w:r w:rsidRPr="0054326C">
        <w:t xml:space="preserve">           (наименование должности, фамилия и инициалы, подпись)</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1.6. С условиями работы ознакомлены:</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Производитель работ _________ "__" __________ 20__ г. ____________________</w:t>
      </w:r>
    </w:p>
    <w:p w:rsidR="007A44BF" w:rsidRPr="0054326C" w:rsidRDefault="007A44BF" w:rsidP="0005010D">
      <w:pPr>
        <w:pStyle w:val="ConsPlusNonformat"/>
        <w:jc w:val="both"/>
      </w:pPr>
      <w:r w:rsidRPr="0054326C">
        <w:t xml:space="preserve">                    (подпись)                         (фамилия и инициалы)</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Допускающий         _________ "__" __________ 20__ г. ____________________</w:t>
      </w:r>
    </w:p>
    <w:p w:rsidR="007A44BF" w:rsidRPr="0054326C" w:rsidRDefault="007A44BF" w:rsidP="0005010D">
      <w:pPr>
        <w:pStyle w:val="ConsPlusNonformat"/>
        <w:jc w:val="both"/>
      </w:pPr>
      <w:r w:rsidRPr="0054326C">
        <w:t xml:space="preserve">                    (подпись)                         (фамилия и инициалы)</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 xml:space="preserve">                                 2. Допуск</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2.1. Инструктаж по охране труда в объеме инструкций _______________________</w:t>
      </w:r>
    </w:p>
    <w:p w:rsidR="007A44BF" w:rsidRPr="0054326C" w:rsidRDefault="007A44BF" w:rsidP="0005010D">
      <w:pPr>
        <w:pStyle w:val="ConsPlusNonformat"/>
        <w:jc w:val="both"/>
      </w:pPr>
      <w:r w:rsidRPr="0054326C">
        <w:t>___________________________________________________________________________</w:t>
      </w:r>
    </w:p>
    <w:p w:rsidR="007A44BF" w:rsidRPr="0054326C" w:rsidRDefault="007A44BF" w:rsidP="0005010D">
      <w:pPr>
        <w:pStyle w:val="ConsPlusNonformat"/>
        <w:jc w:val="both"/>
      </w:pPr>
      <w:r w:rsidRPr="0054326C">
        <w:t>___________________________________________________________________________</w:t>
      </w:r>
    </w:p>
    <w:p w:rsidR="007A44BF" w:rsidRPr="0054326C" w:rsidRDefault="007A44BF" w:rsidP="0005010D">
      <w:pPr>
        <w:pStyle w:val="ConsPlusNonformat"/>
        <w:jc w:val="both"/>
      </w:pPr>
      <w:r w:rsidRPr="0054326C">
        <w:t xml:space="preserve">               (указать наименования или номера инструкций,</w:t>
      </w:r>
    </w:p>
    <w:p w:rsidR="007A44BF" w:rsidRPr="0054326C" w:rsidRDefault="007A44BF" w:rsidP="0005010D">
      <w:pPr>
        <w:pStyle w:val="ConsPlusNonformat"/>
        <w:jc w:val="both"/>
      </w:pPr>
      <w:r w:rsidRPr="0054326C">
        <w:t xml:space="preserve">                      по которым проведен инструктаж)</w:t>
      </w:r>
    </w:p>
    <w:p w:rsidR="007A44BF" w:rsidRPr="0054326C" w:rsidRDefault="007A44BF" w:rsidP="0005010D">
      <w:pPr>
        <w:pStyle w:val="ConsPlusNonformat"/>
        <w:jc w:val="both"/>
      </w:pPr>
      <w:r w:rsidRPr="0054326C">
        <w:t>проведен бригаде в составе ____ человек, в том числе:</w:t>
      </w:r>
    </w:p>
    <w:p w:rsidR="007A44BF" w:rsidRPr="0054326C" w:rsidRDefault="007A44BF" w:rsidP="00050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20"/>
        <w:gridCol w:w="1800"/>
        <w:gridCol w:w="2520"/>
        <w:gridCol w:w="2175"/>
        <w:gridCol w:w="2145"/>
      </w:tblGrid>
      <w:tr w:rsidR="007A44BF" w:rsidRPr="0054326C" w:rsidTr="00EB12AA">
        <w:tc>
          <w:tcPr>
            <w:tcW w:w="420" w:type="dxa"/>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jc w:val="center"/>
            </w:pPr>
            <w:r w:rsidRPr="0054326C">
              <w:t>N пп</w:t>
            </w:r>
          </w:p>
        </w:tc>
        <w:tc>
          <w:tcPr>
            <w:tcW w:w="1800" w:type="dxa"/>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jc w:val="center"/>
            </w:pPr>
            <w:r w:rsidRPr="0054326C">
              <w:t>Фамилия, инициалы</w:t>
            </w:r>
          </w:p>
        </w:tc>
        <w:tc>
          <w:tcPr>
            <w:tcW w:w="2520" w:type="dxa"/>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jc w:val="center"/>
            </w:pPr>
            <w:r w:rsidRPr="0054326C">
              <w:t>Профессия (должность)</w:t>
            </w:r>
          </w:p>
        </w:tc>
        <w:tc>
          <w:tcPr>
            <w:tcW w:w="2175" w:type="dxa"/>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jc w:val="center"/>
            </w:pPr>
            <w:r w:rsidRPr="0054326C">
              <w:t>Подпись лица, получившего инструктаж</w:t>
            </w:r>
          </w:p>
        </w:tc>
        <w:tc>
          <w:tcPr>
            <w:tcW w:w="2145" w:type="dxa"/>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jc w:val="center"/>
            </w:pPr>
            <w:r w:rsidRPr="0054326C">
              <w:t>Подпись лица, проводившего инструктаж</w:t>
            </w:r>
          </w:p>
        </w:tc>
      </w:tr>
      <w:tr w:rsidR="007A44BF" w:rsidRPr="0054326C" w:rsidTr="00EB12AA">
        <w:tc>
          <w:tcPr>
            <w:tcW w:w="420" w:type="dxa"/>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2175" w:type="dxa"/>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r>
      <w:tr w:rsidR="007A44BF" w:rsidRPr="0054326C" w:rsidTr="00EB12AA">
        <w:tc>
          <w:tcPr>
            <w:tcW w:w="420" w:type="dxa"/>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2175" w:type="dxa"/>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r>
    </w:tbl>
    <w:p w:rsidR="007A44BF" w:rsidRPr="0054326C" w:rsidRDefault="007A44BF" w:rsidP="0005010D">
      <w:pPr>
        <w:pStyle w:val="ConsPlusNormal"/>
        <w:jc w:val="both"/>
      </w:pPr>
    </w:p>
    <w:p w:rsidR="007A44BF" w:rsidRPr="0054326C" w:rsidRDefault="007A44BF" w:rsidP="0005010D">
      <w:pPr>
        <w:pStyle w:val="ConsPlusNonformat"/>
        <w:jc w:val="both"/>
      </w:pPr>
      <w:r w:rsidRPr="0054326C">
        <w:t>2.2.   Мероприятия,   обеспечивающие   безопасность    работ,    выполнены.</w:t>
      </w:r>
    </w:p>
    <w:p w:rsidR="007A44BF" w:rsidRPr="0054326C" w:rsidRDefault="007A44BF" w:rsidP="0005010D">
      <w:pPr>
        <w:pStyle w:val="ConsPlusNonformat"/>
        <w:jc w:val="both"/>
      </w:pPr>
      <w:r w:rsidRPr="0054326C">
        <w:t>Производитель работ и члены  бригады  с  особенностями  работ  ознакомлены.</w:t>
      </w:r>
    </w:p>
    <w:p w:rsidR="007A44BF" w:rsidRPr="0054326C" w:rsidRDefault="007A44BF" w:rsidP="0005010D">
      <w:pPr>
        <w:pStyle w:val="ConsPlusNonformat"/>
        <w:jc w:val="both"/>
      </w:pPr>
      <w:r w:rsidRPr="0054326C">
        <w:t>Объект подготовлен к производству работ.</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Допускающий к работе ________________________ "__" ________________ 20__ г.</w:t>
      </w:r>
    </w:p>
    <w:p w:rsidR="007A44BF" w:rsidRPr="0054326C" w:rsidRDefault="007A44BF" w:rsidP="0005010D">
      <w:pPr>
        <w:pStyle w:val="ConsPlusNonformat"/>
        <w:jc w:val="both"/>
      </w:pPr>
      <w:r w:rsidRPr="0054326C">
        <w:t xml:space="preserve">                            (подпись)</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2.3. С условиями работ ознакомлен и наряд-допуск получил.</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Производитель работ  ________________________ "__" ________________ 20__ г.</w:t>
      </w:r>
    </w:p>
    <w:p w:rsidR="007A44BF" w:rsidRPr="0054326C" w:rsidRDefault="007A44BF" w:rsidP="0005010D">
      <w:pPr>
        <w:pStyle w:val="ConsPlusNonformat"/>
        <w:jc w:val="both"/>
      </w:pPr>
      <w:r w:rsidRPr="0054326C">
        <w:t xml:space="preserve">                            (подпись)</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2.4. Подготовку рабочего места проверил. Разрешаю приступить к производству</w:t>
      </w:r>
    </w:p>
    <w:p w:rsidR="007A44BF" w:rsidRPr="0054326C" w:rsidRDefault="007A44BF" w:rsidP="0005010D">
      <w:pPr>
        <w:pStyle w:val="ConsPlusNonformat"/>
        <w:jc w:val="both"/>
      </w:pPr>
      <w:r w:rsidRPr="0054326C">
        <w:t>работ.</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Руководитель работ   ________________________ "__" ________________ 20__ г.</w:t>
      </w:r>
    </w:p>
    <w:p w:rsidR="007A44BF" w:rsidRPr="0054326C" w:rsidRDefault="007A44BF" w:rsidP="0005010D">
      <w:pPr>
        <w:pStyle w:val="ConsPlusNonformat"/>
        <w:jc w:val="both"/>
      </w:pPr>
      <w:r w:rsidRPr="0054326C">
        <w:t xml:space="preserve">                            (подпись)</w:t>
      </w:r>
    </w:p>
    <w:p w:rsidR="007A44BF" w:rsidRDefault="007A44BF" w:rsidP="0005010D">
      <w:pPr>
        <w:pStyle w:val="ConsPlusNonformat"/>
        <w:jc w:val="both"/>
      </w:pPr>
    </w:p>
    <w:p w:rsidR="007A44BF" w:rsidRDefault="007A44BF" w:rsidP="0005010D">
      <w:pPr>
        <w:pStyle w:val="ConsPlusNonformat"/>
        <w:jc w:val="both"/>
      </w:pPr>
    </w:p>
    <w:p w:rsidR="007A44BF" w:rsidRDefault="007A44BF" w:rsidP="0005010D">
      <w:pPr>
        <w:pStyle w:val="ConsPlusNonformat"/>
        <w:jc w:val="both"/>
      </w:pPr>
    </w:p>
    <w:p w:rsidR="007A44BF" w:rsidRDefault="007A44BF" w:rsidP="0005010D">
      <w:pPr>
        <w:pStyle w:val="ConsPlusNonformat"/>
        <w:jc w:val="both"/>
      </w:pP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 xml:space="preserve">          3. Оформление ежедневного допуска на производство работ</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3.1.</w:t>
      </w:r>
    </w:p>
    <w:p w:rsidR="007A44BF" w:rsidRPr="0054326C" w:rsidRDefault="007A44BF" w:rsidP="0005010D">
      <w:pPr>
        <w:pStyle w:val="ConsPlusNormal"/>
        <w:jc w:val="both"/>
      </w:pPr>
    </w:p>
    <w:tbl>
      <w:tblPr>
        <w:tblW w:w="0" w:type="auto"/>
        <w:tblInd w:w="62" w:type="dxa"/>
        <w:tblCellMar>
          <w:top w:w="102" w:type="dxa"/>
          <w:left w:w="62" w:type="dxa"/>
          <w:bottom w:w="102" w:type="dxa"/>
          <w:right w:w="62" w:type="dxa"/>
        </w:tblCellMar>
        <w:tblLook w:val="0000"/>
      </w:tblPr>
      <w:tblGrid>
        <w:gridCol w:w="1216"/>
        <w:gridCol w:w="1831"/>
        <w:gridCol w:w="1645"/>
        <w:gridCol w:w="1531"/>
        <w:gridCol w:w="1831"/>
        <w:gridCol w:w="1645"/>
      </w:tblGrid>
      <w:tr w:rsidR="007A44BF" w:rsidRPr="0054326C" w:rsidTr="0054326C">
        <w:tc>
          <w:tcPr>
            <w:tcW w:w="0" w:type="auto"/>
            <w:gridSpan w:val="3"/>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jc w:val="center"/>
            </w:pPr>
            <w:r w:rsidRPr="0054326C">
              <w:t>Оформление начала производства работ</w:t>
            </w:r>
          </w:p>
        </w:tc>
        <w:tc>
          <w:tcPr>
            <w:tcW w:w="0" w:type="auto"/>
            <w:gridSpan w:val="3"/>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jc w:val="center"/>
            </w:pPr>
            <w:r w:rsidRPr="0054326C">
              <w:t>Оформление окончания работ</w:t>
            </w:r>
          </w:p>
        </w:tc>
      </w:tr>
      <w:tr w:rsidR="007A44BF" w:rsidRPr="0054326C" w:rsidTr="0054326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jc w:val="center"/>
            </w:pPr>
            <w:r w:rsidRPr="0054326C">
              <w:t>Начало работ (дата, время)</w:t>
            </w:r>
          </w:p>
        </w:t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jc w:val="center"/>
            </w:pPr>
            <w:r w:rsidRPr="0054326C">
              <w:t>Подпись производителя работ</w:t>
            </w:r>
          </w:p>
        </w:t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jc w:val="center"/>
            </w:pPr>
            <w:r w:rsidRPr="0054326C">
              <w:t>Подпись допускающего</w:t>
            </w:r>
          </w:p>
        </w:t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jc w:val="center"/>
            </w:pPr>
            <w:r w:rsidRPr="0054326C">
              <w:t>Окончание работ (дата, время)</w:t>
            </w:r>
          </w:p>
        </w:t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jc w:val="center"/>
            </w:pPr>
            <w:r w:rsidRPr="0054326C">
              <w:t>Подпись производителя работ</w:t>
            </w:r>
          </w:p>
        </w:t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jc w:val="center"/>
            </w:pPr>
            <w:r w:rsidRPr="0054326C">
              <w:t>Подпись допускающего</w:t>
            </w:r>
          </w:p>
        </w:tc>
      </w:tr>
      <w:tr w:rsidR="007A44BF" w:rsidRPr="0054326C" w:rsidTr="0054326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r>
      <w:tr w:rsidR="007A44BF" w:rsidRPr="0054326C" w:rsidTr="0054326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A44BF" w:rsidRPr="0054326C" w:rsidRDefault="007A44BF" w:rsidP="00EB12AA">
            <w:pPr>
              <w:pStyle w:val="ConsPlusNormal"/>
            </w:pPr>
          </w:p>
        </w:tc>
      </w:tr>
    </w:tbl>
    <w:p w:rsidR="007A44BF" w:rsidRPr="0054326C" w:rsidRDefault="007A44BF" w:rsidP="0005010D">
      <w:pPr>
        <w:pStyle w:val="ConsPlusNormal"/>
        <w:jc w:val="both"/>
      </w:pPr>
    </w:p>
    <w:p w:rsidR="007A44BF" w:rsidRPr="0054326C" w:rsidRDefault="007A44BF" w:rsidP="0005010D">
      <w:pPr>
        <w:pStyle w:val="ConsPlusNonformat"/>
        <w:jc w:val="both"/>
      </w:pPr>
      <w:r w:rsidRPr="0054326C">
        <w:t>3.2. Работы завершены, рабочие места убраны, работники с места производства</w:t>
      </w:r>
    </w:p>
    <w:p w:rsidR="007A44BF" w:rsidRPr="0054326C" w:rsidRDefault="007A44BF" w:rsidP="0005010D">
      <w:pPr>
        <w:pStyle w:val="ConsPlusNonformat"/>
        <w:jc w:val="both"/>
      </w:pPr>
      <w:r w:rsidRPr="0054326C">
        <w:t>работ выведены.</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Наряд-допуск закрыт   в ____ час. ____ мин.     "__" _____________ 20__ г.</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Производитель работ              _____________  "__" _____________ 20__ г.</w:t>
      </w:r>
    </w:p>
    <w:p w:rsidR="007A44BF" w:rsidRPr="0054326C" w:rsidRDefault="007A44BF" w:rsidP="0005010D">
      <w:pPr>
        <w:pStyle w:val="ConsPlusNonformat"/>
        <w:jc w:val="both"/>
      </w:pPr>
      <w:r w:rsidRPr="0054326C">
        <w:t xml:space="preserve">                                   (подпись)</w:t>
      </w:r>
    </w:p>
    <w:p w:rsidR="007A44BF" w:rsidRPr="0054326C" w:rsidRDefault="007A44BF" w:rsidP="0005010D">
      <w:pPr>
        <w:pStyle w:val="ConsPlusNonformat"/>
        <w:jc w:val="both"/>
      </w:pPr>
    </w:p>
    <w:p w:rsidR="007A44BF" w:rsidRPr="0054326C" w:rsidRDefault="007A44BF" w:rsidP="0005010D">
      <w:pPr>
        <w:pStyle w:val="ConsPlusNonformat"/>
        <w:jc w:val="both"/>
      </w:pPr>
      <w:r w:rsidRPr="0054326C">
        <w:t>Руководитель работ               _____________  "__" _____________ 20__ г.</w:t>
      </w:r>
    </w:p>
    <w:p w:rsidR="007A44BF" w:rsidRPr="0054326C" w:rsidRDefault="007A44BF" w:rsidP="0005010D">
      <w:pPr>
        <w:pStyle w:val="ConsPlusNonformat"/>
        <w:jc w:val="both"/>
      </w:pPr>
      <w:r w:rsidRPr="0054326C">
        <w:t xml:space="preserve">                                   (подпись)</w:t>
      </w:r>
    </w:p>
    <w:p w:rsidR="007A44BF" w:rsidRPr="0054326C" w:rsidRDefault="007A44BF" w:rsidP="0005010D">
      <w:pPr>
        <w:pStyle w:val="ConsPlusNormal"/>
        <w:jc w:val="both"/>
      </w:pPr>
    </w:p>
    <w:p w:rsidR="007A44BF" w:rsidRPr="0054326C" w:rsidRDefault="007A44BF" w:rsidP="0005010D">
      <w:pPr>
        <w:pStyle w:val="ConsPlusNormal"/>
        <w:ind w:firstLine="540"/>
        <w:jc w:val="both"/>
      </w:pPr>
      <w:r w:rsidRPr="0054326C">
        <w:t>Примечание.</w:t>
      </w:r>
    </w:p>
    <w:p w:rsidR="007A44BF" w:rsidRPr="0054326C" w:rsidRDefault="007A44BF" w:rsidP="0005010D">
      <w:pPr>
        <w:pStyle w:val="ConsPlusNormal"/>
        <w:ind w:firstLine="540"/>
        <w:jc w:val="both"/>
      </w:pPr>
      <w:r w:rsidRPr="0054326C">
        <w:t>Наряд-допуск оформляется в двух экземплярах: первый хранится у работника, выдавшего наряд-допуск, второй - у руководителя работ.</w:t>
      </w:r>
    </w:p>
    <w:sectPr w:rsidR="007A44BF" w:rsidRPr="0054326C"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4BF" w:rsidRDefault="007A44BF">
      <w:r>
        <w:separator/>
      </w:r>
    </w:p>
  </w:endnote>
  <w:endnote w:type="continuationSeparator" w:id="0">
    <w:p w:rsidR="007A44BF" w:rsidRDefault="007A4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BF" w:rsidRDefault="007A44BF" w:rsidP="00DF5729">
    <w:pPr>
      <w:jc w:val="center"/>
      <w:rPr>
        <w:sz w:val="2"/>
        <w:szCs w:val="2"/>
      </w:rPr>
    </w:pPr>
  </w:p>
  <w:p w:rsidR="007A44BF" w:rsidRDefault="007A44B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4BF" w:rsidRDefault="007A44BF">
      <w:r>
        <w:separator/>
      </w:r>
    </w:p>
  </w:footnote>
  <w:footnote w:type="continuationSeparator" w:id="0">
    <w:p w:rsidR="007A44BF" w:rsidRDefault="007A4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BF" w:rsidRDefault="007A44BF" w:rsidP="00DF5729">
    <w:pPr>
      <w:jc w:val="center"/>
      <w:rPr>
        <w:sz w:val="2"/>
        <w:szCs w:val="2"/>
      </w:rPr>
    </w:pPr>
  </w:p>
  <w:p w:rsidR="007A44BF" w:rsidRDefault="007A44BF">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7A44BF" w:rsidRPr="002A36C4" w:rsidRDefault="007A44BF"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7A44BF" w:rsidRPr="002A36C4" w:rsidRDefault="007A44BF"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7A44BF" w:rsidRDefault="007A44BF">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5010D"/>
    <w:rsid w:val="000B5D88"/>
    <w:rsid w:val="000F59EA"/>
    <w:rsid w:val="00185AD7"/>
    <w:rsid w:val="001C50DE"/>
    <w:rsid w:val="002328AA"/>
    <w:rsid w:val="002A36C4"/>
    <w:rsid w:val="002A3FB4"/>
    <w:rsid w:val="002F6C78"/>
    <w:rsid w:val="00352E3D"/>
    <w:rsid w:val="00415D80"/>
    <w:rsid w:val="00470855"/>
    <w:rsid w:val="0054326C"/>
    <w:rsid w:val="00616E37"/>
    <w:rsid w:val="006C2CAC"/>
    <w:rsid w:val="006D6D97"/>
    <w:rsid w:val="00706E08"/>
    <w:rsid w:val="007A44BF"/>
    <w:rsid w:val="008A40F2"/>
    <w:rsid w:val="00CA5FB3"/>
    <w:rsid w:val="00DF5729"/>
    <w:rsid w:val="00EB12AA"/>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BE3176"/>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BE3176"/>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BE3176"/>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69916946">
      <w:marLeft w:val="0"/>
      <w:marRight w:val="0"/>
      <w:marTop w:val="0"/>
      <w:marBottom w:val="0"/>
      <w:divBdr>
        <w:top w:val="none" w:sz="0" w:space="0" w:color="auto"/>
        <w:left w:val="none" w:sz="0" w:space="0" w:color="auto"/>
        <w:bottom w:val="none" w:sz="0" w:space="0" w:color="auto"/>
        <w:right w:val="none" w:sz="0" w:space="0" w:color="auto"/>
      </w:divBdr>
    </w:div>
    <w:div w:id="669916947">
      <w:marLeft w:val="0"/>
      <w:marRight w:val="0"/>
      <w:marTop w:val="0"/>
      <w:marBottom w:val="0"/>
      <w:divBdr>
        <w:top w:val="none" w:sz="0" w:space="0" w:color="auto"/>
        <w:left w:val="none" w:sz="0" w:space="0" w:color="auto"/>
        <w:bottom w:val="none" w:sz="0" w:space="0" w:color="auto"/>
        <w:right w:val="none" w:sz="0" w:space="0" w:color="auto"/>
      </w:divBdr>
    </w:div>
    <w:div w:id="669916948">
      <w:marLeft w:val="0"/>
      <w:marRight w:val="0"/>
      <w:marTop w:val="0"/>
      <w:marBottom w:val="0"/>
      <w:divBdr>
        <w:top w:val="none" w:sz="0" w:space="0" w:color="auto"/>
        <w:left w:val="none" w:sz="0" w:space="0" w:color="auto"/>
        <w:bottom w:val="none" w:sz="0" w:space="0" w:color="auto"/>
        <w:right w:val="none" w:sz="0" w:space="0" w:color="auto"/>
      </w:divBdr>
    </w:div>
    <w:div w:id="669916949">
      <w:marLeft w:val="0"/>
      <w:marRight w:val="0"/>
      <w:marTop w:val="0"/>
      <w:marBottom w:val="0"/>
      <w:divBdr>
        <w:top w:val="none" w:sz="0" w:space="0" w:color="auto"/>
        <w:left w:val="none" w:sz="0" w:space="0" w:color="auto"/>
        <w:bottom w:val="none" w:sz="0" w:space="0" w:color="auto"/>
        <w:right w:val="none" w:sz="0" w:space="0" w:color="auto"/>
      </w:divBdr>
    </w:div>
    <w:div w:id="669916950">
      <w:marLeft w:val="0"/>
      <w:marRight w:val="0"/>
      <w:marTop w:val="0"/>
      <w:marBottom w:val="0"/>
      <w:divBdr>
        <w:top w:val="none" w:sz="0" w:space="0" w:color="auto"/>
        <w:left w:val="none" w:sz="0" w:space="0" w:color="auto"/>
        <w:bottom w:val="none" w:sz="0" w:space="0" w:color="auto"/>
        <w:right w:val="none" w:sz="0" w:space="0" w:color="auto"/>
      </w:divBdr>
    </w:div>
    <w:div w:id="669916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31</Pages>
  <Words>15494</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18 января 2017 г</dc:title>
  <dc:subject/>
  <dc:creator>Информ-аналит отдел</dc:creator>
  <cp:keywords/>
  <dc:description/>
  <cp:lastModifiedBy>Информ-аналит отдел</cp:lastModifiedBy>
  <cp:revision>2</cp:revision>
  <dcterms:created xsi:type="dcterms:W3CDTF">2017-01-25T14:58:00Z</dcterms:created>
  <dcterms:modified xsi:type="dcterms:W3CDTF">2017-01-25T14:58:00Z</dcterms:modified>
</cp:coreProperties>
</file>