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01F" w:rsidRPr="00F149B6" w:rsidRDefault="00CA601F" w:rsidP="00F149B6">
      <w:pPr>
        <w:pStyle w:val="ConsPlusTitle"/>
        <w:jc w:val="center"/>
        <w:rPr>
          <w:sz w:val="22"/>
          <w:szCs w:val="22"/>
        </w:rPr>
      </w:pPr>
      <w:r w:rsidRPr="00F149B6">
        <w:rPr>
          <w:sz w:val="22"/>
          <w:szCs w:val="22"/>
        </w:rPr>
        <w:t>МИНИСТЕРСТВО РОССИЙСКОЙ ФЕДЕРАЦИИ ПО ДЕЛАМ ГРАЖДАНСКОЙ</w:t>
      </w:r>
    </w:p>
    <w:p w:rsidR="00CA601F" w:rsidRPr="00F149B6" w:rsidRDefault="00CA601F" w:rsidP="00F149B6">
      <w:pPr>
        <w:pStyle w:val="ConsPlusTitle"/>
        <w:jc w:val="center"/>
        <w:rPr>
          <w:sz w:val="22"/>
          <w:szCs w:val="22"/>
        </w:rPr>
      </w:pPr>
      <w:r w:rsidRPr="00F149B6">
        <w:rPr>
          <w:sz w:val="22"/>
          <w:szCs w:val="22"/>
        </w:rPr>
        <w:t>ОБОРОНЫ, ЧРЕЗВЫЧАЙНЫМ СИТУАЦИЯМ И ЛИКВИДАЦИИ</w:t>
      </w:r>
    </w:p>
    <w:p w:rsidR="00CA601F" w:rsidRPr="00F149B6" w:rsidRDefault="00CA601F" w:rsidP="00F149B6">
      <w:pPr>
        <w:pStyle w:val="ConsPlusTitle"/>
        <w:jc w:val="center"/>
        <w:rPr>
          <w:sz w:val="22"/>
          <w:szCs w:val="22"/>
        </w:rPr>
      </w:pPr>
      <w:r w:rsidRPr="00F149B6">
        <w:rPr>
          <w:sz w:val="22"/>
          <w:szCs w:val="22"/>
        </w:rPr>
        <w:t>ПОСЛЕДСТВИЙ СТИХИЙНЫХ БЕДСТВИЙ</w:t>
      </w:r>
    </w:p>
    <w:p w:rsidR="00CA601F" w:rsidRPr="00F149B6" w:rsidRDefault="00CA601F" w:rsidP="00F149B6">
      <w:pPr>
        <w:pStyle w:val="ConsPlusTitle"/>
        <w:jc w:val="center"/>
        <w:rPr>
          <w:sz w:val="22"/>
          <w:szCs w:val="22"/>
        </w:rPr>
      </w:pPr>
    </w:p>
    <w:p w:rsidR="00CA601F" w:rsidRPr="00F149B6" w:rsidRDefault="00CA601F" w:rsidP="00F149B6">
      <w:pPr>
        <w:pStyle w:val="ConsPlusTitle"/>
        <w:jc w:val="center"/>
        <w:rPr>
          <w:sz w:val="22"/>
          <w:szCs w:val="22"/>
        </w:rPr>
      </w:pPr>
      <w:r w:rsidRPr="00F149B6">
        <w:rPr>
          <w:sz w:val="22"/>
          <w:szCs w:val="22"/>
        </w:rPr>
        <w:t>ПЕРЕЧЕНЬ</w:t>
      </w:r>
    </w:p>
    <w:p w:rsidR="00CA601F" w:rsidRPr="00F149B6" w:rsidRDefault="00CA601F" w:rsidP="00F149B6">
      <w:pPr>
        <w:pStyle w:val="ConsPlusTitle"/>
        <w:jc w:val="center"/>
        <w:rPr>
          <w:sz w:val="22"/>
          <w:szCs w:val="22"/>
        </w:rPr>
      </w:pPr>
      <w:r w:rsidRPr="00F149B6">
        <w:rPr>
          <w:sz w:val="22"/>
          <w:szCs w:val="22"/>
        </w:rPr>
        <w:t>АКТОВ, СОДЕРЖАЩИХ ОБЯЗАТЕЛЬНЫЕ ТРЕБОВАНИЯ,</w:t>
      </w:r>
    </w:p>
    <w:p w:rsidR="00CA601F" w:rsidRPr="00F149B6" w:rsidRDefault="00CA601F" w:rsidP="00F149B6">
      <w:pPr>
        <w:pStyle w:val="ConsPlusTitle"/>
        <w:jc w:val="center"/>
        <w:rPr>
          <w:sz w:val="22"/>
          <w:szCs w:val="22"/>
        </w:rPr>
      </w:pPr>
      <w:r w:rsidRPr="00F149B6">
        <w:rPr>
          <w:sz w:val="22"/>
          <w:szCs w:val="22"/>
        </w:rPr>
        <w:t>СОБЛЮДЕНИЕ КОТОРЫХ ОЦЕНИВАЕТСЯ ПРИ ПРОВЕДЕНИИ МЕРОПРИЯТИЙ</w:t>
      </w:r>
    </w:p>
    <w:p w:rsidR="00CA601F" w:rsidRPr="00F149B6" w:rsidRDefault="00CA601F" w:rsidP="00F149B6">
      <w:pPr>
        <w:pStyle w:val="ConsPlusTitle"/>
        <w:jc w:val="center"/>
        <w:rPr>
          <w:sz w:val="22"/>
          <w:szCs w:val="22"/>
        </w:rPr>
      </w:pPr>
      <w:r w:rsidRPr="00F149B6">
        <w:rPr>
          <w:sz w:val="22"/>
          <w:szCs w:val="22"/>
        </w:rPr>
        <w:t>ПО КОНТРОЛЮ ПРИ ОСУЩЕСТВЛЕНИИ ФЕДЕРАЛЬНОГО ГОСУДАРСТВЕННОГО</w:t>
      </w:r>
    </w:p>
    <w:p w:rsidR="00CA601F" w:rsidRPr="00F149B6" w:rsidRDefault="00CA601F" w:rsidP="00F149B6">
      <w:pPr>
        <w:pStyle w:val="ConsPlusTitle"/>
        <w:jc w:val="center"/>
        <w:rPr>
          <w:sz w:val="22"/>
          <w:szCs w:val="22"/>
        </w:rPr>
      </w:pPr>
      <w:r w:rsidRPr="00F149B6">
        <w:rPr>
          <w:sz w:val="22"/>
          <w:szCs w:val="22"/>
        </w:rPr>
        <w:t>НАДЗОРА В ОБЛАСТИ ПОЖАРНОЙ БЕЗОПАСНОСТИ, ГРАЖДАНСКОЙ</w:t>
      </w:r>
    </w:p>
    <w:p w:rsidR="00CA601F" w:rsidRPr="00F149B6" w:rsidRDefault="00CA601F" w:rsidP="00F149B6">
      <w:pPr>
        <w:pStyle w:val="ConsPlusTitle"/>
        <w:jc w:val="center"/>
        <w:rPr>
          <w:sz w:val="22"/>
          <w:szCs w:val="22"/>
        </w:rPr>
      </w:pPr>
      <w:r w:rsidRPr="00F149B6">
        <w:rPr>
          <w:sz w:val="22"/>
          <w:szCs w:val="22"/>
        </w:rPr>
        <w:t>ОБОРОНЫ, ЗАЩИТЫ НАСЕЛЕНИЯ И ТЕРРИТОРИЙ ОТ ЧРЕЗВЫЧАЙНЫХ</w:t>
      </w:r>
    </w:p>
    <w:p w:rsidR="00CA601F" w:rsidRPr="00F149B6" w:rsidRDefault="00CA601F" w:rsidP="00F149B6">
      <w:pPr>
        <w:pStyle w:val="ConsPlusTitle"/>
        <w:jc w:val="center"/>
        <w:rPr>
          <w:sz w:val="22"/>
          <w:szCs w:val="22"/>
        </w:rPr>
      </w:pPr>
      <w:r w:rsidRPr="00F149B6">
        <w:rPr>
          <w:sz w:val="22"/>
          <w:szCs w:val="22"/>
        </w:rPr>
        <w:t>СИТУАЦИЙ ПРИРОДНОГО И ТЕХНОГЕННОГО ХАРАКТЕРА</w:t>
      </w:r>
    </w:p>
    <w:p w:rsidR="00CA601F" w:rsidRPr="00F149B6" w:rsidRDefault="00CA601F" w:rsidP="00F149B6">
      <w:pPr>
        <w:pStyle w:val="ConsPlusNormal"/>
        <w:jc w:val="both"/>
        <w:rPr>
          <w:sz w:val="22"/>
          <w:szCs w:val="22"/>
        </w:rPr>
      </w:pPr>
    </w:p>
    <w:p w:rsidR="00CA601F" w:rsidRPr="00F149B6" w:rsidRDefault="00CA601F" w:rsidP="00F149B6">
      <w:pPr>
        <w:pStyle w:val="ConsPlusNormal"/>
        <w:jc w:val="center"/>
        <w:outlineLvl w:val="0"/>
        <w:rPr>
          <w:sz w:val="22"/>
          <w:szCs w:val="22"/>
        </w:rPr>
      </w:pPr>
      <w:r w:rsidRPr="00F149B6">
        <w:rPr>
          <w:sz w:val="22"/>
          <w:szCs w:val="22"/>
        </w:rPr>
        <w:t>Раздел I. Федеральные Законы</w:t>
      </w:r>
    </w:p>
    <w:p w:rsidR="00CA601F" w:rsidRPr="00F149B6" w:rsidRDefault="00CA601F" w:rsidP="00F149B6">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614"/>
        <w:gridCol w:w="3048"/>
        <w:gridCol w:w="3358"/>
        <w:gridCol w:w="2679"/>
      </w:tblGrid>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N</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Наименование и реквизиты акта</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Краткое описание круга лиц и (или) перечня объектов, в отношении которых устанавливаются обязательные требования</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Указание на структурные единицы акта, соблюдение которых оценивается при проведении мероприятий по контролю</w:t>
            </w:r>
          </w:p>
        </w:tc>
      </w:tr>
      <w:tr w:rsidR="00CA601F" w:rsidRPr="00F149B6" w:rsidTr="00F149B6">
        <w:tc>
          <w:tcPr>
            <w:tcW w:w="0" w:type="auto"/>
            <w:gridSpan w:val="4"/>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outlineLvl w:val="1"/>
              <w:rPr>
                <w:sz w:val="22"/>
                <w:szCs w:val="22"/>
              </w:rPr>
            </w:pPr>
            <w:r w:rsidRPr="00F149B6">
              <w:rPr>
                <w:sz w:val="22"/>
                <w:szCs w:val="22"/>
              </w:rPr>
              <w:t>В области гражданской обороны, защиты населения и территорий от чрезвычайных ситуаций природного и техногенного характера</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1.1.</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 xml:space="preserve">Федеральный конституционный закон от 30 января </w:t>
            </w:r>
            <w:smartTag w:uri="urn:schemas-microsoft-com:office:smarttags" w:element="metricconverter">
              <w:smartTagPr>
                <w:attr w:name="ProductID" w:val="2002 г"/>
              </w:smartTagPr>
              <w:r w:rsidRPr="00F149B6">
                <w:rPr>
                  <w:sz w:val="22"/>
                  <w:szCs w:val="22"/>
                </w:rPr>
                <w:t>2002 г</w:t>
              </w:r>
            </w:smartTag>
            <w:r w:rsidRPr="00F149B6">
              <w:rPr>
                <w:sz w:val="22"/>
                <w:szCs w:val="22"/>
              </w:rPr>
              <w:t>. N 1-ФКЗ "О военном положении"</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(юридические лица, индивидуальные предприниматели), а также должностные лица и граждане</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Ст. 7, ч. 2, п. 3, 6;</w:t>
            </w:r>
          </w:p>
          <w:p w:rsidR="00CA601F" w:rsidRPr="00F149B6" w:rsidRDefault="00CA601F" w:rsidP="00F149B6">
            <w:pPr>
              <w:pStyle w:val="ConsPlusNormal"/>
              <w:ind w:left="113" w:right="113"/>
              <w:jc w:val="both"/>
              <w:rPr>
                <w:sz w:val="22"/>
                <w:szCs w:val="22"/>
              </w:rPr>
            </w:pPr>
            <w:r w:rsidRPr="00F149B6">
              <w:rPr>
                <w:sz w:val="22"/>
                <w:szCs w:val="22"/>
              </w:rPr>
              <w:t>Ст. 9, ч. 2, п. 2, 5;</w:t>
            </w:r>
          </w:p>
          <w:p w:rsidR="00CA601F" w:rsidRPr="00F149B6" w:rsidRDefault="00CA601F" w:rsidP="00F149B6">
            <w:pPr>
              <w:pStyle w:val="ConsPlusNormal"/>
              <w:ind w:left="113" w:right="113"/>
              <w:jc w:val="both"/>
              <w:rPr>
                <w:sz w:val="22"/>
                <w:szCs w:val="22"/>
              </w:rPr>
            </w:pPr>
            <w:r w:rsidRPr="00F149B6">
              <w:rPr>
                <w:sz w:val="22"/>
                <w:szCs w:val="22"/>
              </w:rPr>
              <w:t>Ст. 14, ч. 2, п. 2, 4</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1.2.</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 xml:space="preserve">Федеральный конституционный закон от 30 мая </w:t>
            </w:r>
            <w:smartTag w:uri="urn:schemas-microsoft-com:office:smarttags" w:element="metricconverter">
              <w:smartTagPr>
                <w:attr w:name="ProductID" w:val="2001 г"/>
              </w:smartTagPr>
              <w:r w:rsidRPr="00F149B6">
                <w:rPr>
                  <w:sz w:val="22"/>
                  <w:szCs w:val="22"/>
                </w:rPr>
                <w:t>2001 г</w:t>
              </w:r>
            </w:smartTag>
            <w:r w:rsidRPr="00F149B6">
              <w:rPr>
                <w:sz w:val="22"/>
                <w:szCs w:val="22"/>
              </w:rPr>
              <w:t>. N 3-ФКЗ "О чрезвычайном положении"</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государственные корпорации и организации, создающие функциональные подсистемы единой государственной системы предупреждения и ликвидации чрезвычайных ситуаций, органы исполнительной власти субъектов Российской Федерации, организации, входящие в состав функциональных подсистем единой государственной системы предупреждения и ликвидации чрезвычайных ситуаций, организации, эксплуатирующие критически важные объекты и (или) потенциально опасные объекты, руководители (должностные лица) указанных органов государственной власти и организаций</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Ст. 13;</w:t>
            </w:r>
          </w:p>
          <w:p w:rsidR="00CA601F" w:rsidRPr="00F149B6" w:rsidRDefault="00CA601F" w:rsidP="00F149B6">
            <w:pPr>
              <w:pStyle w:val="ConsPlusNormal"/>
              <w:ind w:left="113" w:right="113"/>
              <w:jc w:val="both"/>
              <w:rPr>
                <w:sz w:val="22"/>
                <w:szCs w:val="22"/>
              </w:rPr>
            </w:pPr>
            <w:r w:rsidRPr="00F149B6">
              <w:rPr>
                <w:sz w:val="22"/>
                <w:szCs w:val="22"/>
              </w:rPr>
              <w:t>Ст. 17, ч. 2, п. "д"</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1.3.</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 xml:space="preserve">Федеральный закон от 31 мая </w:t>
            </w:r>
            <w:smartTag w:uri="urn:schemas-microsoft-com:office:smarttags" w:element="metricconverter">
              <w:smartTagPr>
                <w:attr w:name="ProductID" w:val="1996 г"/>
              </w:smartTagPr>
              <w:r w:rsidRPr="00F149B6">
                <w:rPr>
                  <w:sz w:val="22"/>
                  <w:szCs w:val="22"/>
                </w:rPr>
                <w:t>1996 г</w:t>
              </w:r>
            </w:smartTag>
            <w:r w:rsidRPr="00F149B6">
              <w:rPr>
                <w:sz w:val="22"/>
                <w:szCs w:val="22"/>
              </w:rPr>
              <w:t>. N 61-ФЗ "Об обороне"</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(юридические лица, индивидуальные предприниматели), а также должностные лица и граждане</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Ст. 8, ч. 1, п. 3;</w:t>
            </w:r>
          </w:p>
          <w:p w:rsidR="00CA601F" w:rsidRPr="00F149B6" w:rsidRDefault="00CA601F" w:rsidP="00F149B6">
            <w:pPr>
              <w:pStyle w:val="ConsPlusNormal"/>
              <w:ind w:left="113" w:right="113"/>
              <w:jc w:val="both"/>
              <w:rPr>
                <w:sz w:val="22"/>
                <w:szCs w:val="22"/>
              </w:rPr>
            </w:pPr>
            <w:r w:rsidRPr="00F149B6">
              <w:rPr>
                <w:sz w:val="22"/>
                <w:szCs w:val="22"/>
              </w:rPr>
              <w:t>Ст. 21</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1.4.</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 xml:space="preserve">Федеральный закон от 6 октября </w:t>
            </w:r>
            <w:smartTag w:uri="urn:schemas-microsoft-com:office:smarttags" w:element="metricconverter">
              <w:smartTagPr>
                <w:attr w:name="ProductID" w:val="1999 г"/>
              </w:smartTagPr>
              <w:r w:rsidRPr="00F149B6">
                <w:rPr>
                  <w:sz w:val="22"/>
                  <w:szCs w:val="22"/>
                </w:rPr>
                <w:t>1999 г</w:t>
              </w:r>
            </w:smartTag>
            <w:r w:rsidRPr="00F149B6">
              <w:rPr>
                <w:sz w:val="22"/>
                <w:szCs w:val="22"/>
              </w:rPr>
              <w:t>.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(юридические лица, индивидуальные предприниматели), а также должностные лица и граждане</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Ст. 26.3, ч. 2, п. 45</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1.5.</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 xml:space="preserve">Федеральный закон от 6 октября </w:t>
            </w:r>
            <w:smartTag w:uri="urn:schemas-microsoft-com:office:smarttags" w:element="metricconverter">
              <w:smartTagPr>
                <w:attr w:name="ProductID" w:val="2003 г"/>
              </w:smartTagPr>
              <w:r w:rsidRPr="00F149B6">
                <w:rPr>
                  <w:sz w:val="22"/>
                  <w:szCs w:val="22"/>
                </w:rPr>
                <w:t>2003 г</w:t>
              </w:r>
            </w:smartTag>
            <w:r w:rsidRPr="00F149B6">
              <w:rPr>
                <w:sz w:val="22"/>
                <w:szCs w:val="22"/>
              </w:rPr>
              <w:t>. N 131-ФЗ "Об общих принципах организации местного самоуправления в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(юридические лица, индивидуальные предприниматели), а также должностные лица и граждане</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Ст. 14, ч. 1, п. 23;</w:t>
            </w:r>
          </w:p>
          <w:p w:rsidR="00CA601F" w:rsidRPr="00F149B6" w:rsidRDefault="00CA601F" w:rsidP="00F149B6">
            <w:pPr>
              <w:pStyle w:val="ConsPlusNormal"/>
              <w:ind w:left="113" w:right="113"/>
              <w:jc w:val="both"/>
              <w:rPr>
                <w:sz w:val="22"/>
                <w:szCs w:val="22"/>
              </w:rPr>
            </w:pPr>
            <w:r w:rsidRPr="00F149B6">
              <w:rPr>
                <w:sz w:val="22"/>
                <w:szCs w:val="22"/>
              </w:rPr>
              <w:t>Ст. 15, ч. 1, п. 21;</w:t>
            </w:r>
          </w:p>
          <w:p w:rsidR="00CA601F" w:rsidRPr="00F149B6" w:rsidRDefault="00CA601F" w:rsidP="00F149B6">
            <w:pPr>
              <w:pStyle w:val="ConsPlusNormal"/>
              <w:ind w:left="113" w:right="113"/>
              <w:jc w:val="both"/>
              <w:rPr>
                <w:sz w:val="22"/>
                <w:szCs w:val="22"/>
              </w:rPr>
            </w:pPr>
            <w:r w:rsidRPr="00F149B6">
              <w:rPr>
                <w:sz w:val="22"/>
                <w:szCs w:val="22"/>
              </w:rPr>
              <w:t>Ст. 16, ч. 1, п. 28;</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1.6.</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 xml:space="preserve">Федеральный закон от 12 февраля </w:t>
            </w:r>
            <w:smartTag w:uri="urn:schemas-microsoft-com:office:smarttags" w:element="metricconverter">
              <w:smartTagPr>
                <w:attr w:name="ProductID" w:val="1998 г"/>
              </w:smartTagPr>
              <w:r w:rsidRPr="00F149B6">
                <w:rPr>
                  <w:sz w:val="22"/>
                  <w:szCs w:val="22"/>
                </w:rPr>
                <w:t>1998 г</w:t>
              </w:r>
            </w:smartTag>
            <w:r w:rsidRPr="00F149B6">
              <w:rPr>
                <w:sz w:val="22"/>
                <w:szCs w:val="22"/>
              </w:rPr>
              <w:t>. N 28-ФЗ "О гражданской обороне"</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(юридические лица, индивидуальные предприниматели), а также должностные лица и граждане</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Ст. 2, 7, 8, 9, 10, 15</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1.7.</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Федеральный закон от 22.08.1995 N 151-ФЗ "Об аварийно-спасательных службах и статусе спасателей"</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государственные корпорации и организации, создающие функциональные подсистемы единой государственной системы предупреждения и ликвидации чрезвычайных ситуаций, органы исполнительной власти субъектов Российской Федерации, организации, входящие в состав функциональных подсистем единой государственной системы предупреждения и ликвидации чрезвычайных ситуаций, организации, эксплуатирующие критически важные объекты и (или) потенциально опасные объекты, руководители (должностные лица) указанных органов государственной власти и организаций</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Ст. 12, 13</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1.8.</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Федеральный закон от 21.12.1994 N 68-ФЗ "О защите населения и территорий от чрезвычайных ситуаций природного и техногенного характера"</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государственные корпорации и организации, создающие функциональные подсистемы единой государственной системы предупреждения и ликвидации чрезвычайных ситуаций, органы исполнительной власти субъектов Российской Федерации, организации, входящие в состав функциональных подсистем единой государственной системы предупреждения и ликвидации чрезвычайных ситуаций, организации, эксплуатирующие критически важные объекты и (или) потенциально опасные объекты, руководители (должностные лица) указанных органов государственной власти и организаций</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Ст. 4, 4.1, 6, 11, 13, 14, 20, 21, 25</w:t>
            </w:r>
          </w:p>
        </w:tc>
      </w:tr>
      <w:tr w:rsidR="00CA601F" w:rsidRPr="00F149B6" w:rsidTr="00F149B6">
        <w:tc>
          <w:tcPr>
            <w:tcW w:w="0" w:type="auto"/>
            <w:gridSpan w:val="4"/>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outlineLvl w:val="1"/>
              <w:rPr>
                <w:sz w:val="22"/>
                <w:szCs w:val="22"/>
              </w:rPr>
            </w:pPr>
            <w:r w:rsidRPr="00F149B6">
              <w:rPr>
                <w:sz w:val="22"/>
                <w:szCs w:val="22"/>
              </w:rPr>
              <w:t>В области пожарной безопасности</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1.9.</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 xml:space="preserve">Федеральный закон от 27 декабря </w:t>
            </w:r>
            <w:smartTag w:uri="urn:schemas-microsoft-com:office:smarttags" w:element="metricconverter">
              <w:smartTagPr>
                <w:attr w:name="ProductID" w:val="2002 г"/>
              </w:smartTagPr>
              <w:r w:rsidRPr="00F149B6">
                <w:rPr>
                  <w:sz w:val="22"/>
                  <w:szCs w:val="22"/>
                </w:rPr>
                <w:t>2002 г</w:t>
              </w:r>
            </w:smartTag>
            <w:r w:rsidRPr="00F149B6">
              <w:rPr>
                <w:sz w:val="22"/>
                <w:szCs w:val="22"/>
              </w:rPr>
              <w:t>. N 184-ФЗ "О техническом регулировании"</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Федеральный закон регулирует отношения, возникающие при разработке, принятии, применении и исполнении обязательных требований к продукции, в том числе зданиям и сооружениям,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1.10.</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 xml:space="preserve">Федеральный закон от 21 декабря </w:t>
            </w:r>
            <w:smartTag w:uri="urn:schemas-microsoft-com:office:smarttags" w:element="metricconverter">
              <w:smartTagPr>
                <w:attr w:name="ProductID" w:val="1994 г"/>
              </w:smartTagPr>
              <w:r w:rsidRPr="00F149B6">
                <w:rPr>
                  <w:sz w:val="22"/>
                  <w:szCs w:val="22"/>
                </w:rPr>
                <w:t>1994 г</w:t>
              </w:r>
            </w:smartTag>
            <w:r w:rsidRPr="00F149B6">
              <w:rPr>
                <w:sz w:val="22"/>
                <w:szCs w:val="22"/>
              </w:rPr>
              <w:t>. N 69-ФЗ "О пожарной безопасности"</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Органы государственной власти, органы местного самоуправления, учреждения, организации, крестьянские (фермерские) хозяйства, иные юридические лица независимо от их организационно-правовых форм и форм собственности, а также общественные объединения, индивидуальные предприниматели, должностные лица, граждане Российской Федерации, иностранные граждане, лица без гражданства</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1.11.</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 xml:space="preserve">Федеральный закон от 22 июля </w:t>
            </w:r>
            <w:smartTag w:uri="urn:schemas-microsoft-com:office:smarttags" w:element="metricconverter">
              <w:smartTagPr>
                <w:attr w:name="ProductID" w:val="2008 г"/>
              </w:smartTagPr>
              <w:r w:rsidRPr="00F149B6">
                <w:rPr>
                  <w:sz w:val="22"/>
                  <w:szCs w:val="22"/>
                </w:rPr>
                <w:t>2008 г</w:t>
              </w:r>
            </w:smartTag>
            <w:r w:rsidRPr="00F149B6">
              <w:rPr>
                <w:sz w:val="22"/>
                <w:szCs w:val="22"/>
              </w:rPr>
              <w:t>. N 123-ФЗ "Технический регламент о требованиях пожарной безопасности"</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Положения обязательны для исполнения при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 разработке, принятии, применении и исполнении технических регламентов, принятых в соответствии с Федеральным законом "О техническом регулировании", содержащих требования пожарной безопасности, а также нормативных документов по пожарной безопасности; разработке технической документации на объекты защиты.</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1.12.</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 xml:space="preserve">Федеральный закон от 4 мая </w:t>
            </w:r>
            <w:smartTag w:uri="urn:schemas-microsoft-com:office:smarttags" w:element="metricconverter">
              <w:smartTagPr>
                <w:attr w:name="ProductID" w:val="2011 г"/>
              </w:smartTagPr>
              <w:r w:rsidRPr="00F149B6">
                <w:rPr>
                  <w:sz w:val="22"/>
                  <w:szCs w:val="22"/>
                </w:rPr>
                <w:t>2011 г</w:t>
              </w:r>
            </w:smartTag>
            <w:r w:rsidRPr="00F149B6">
              <w:rPr>
                <w:sz w:val="22"/>
                <w:szCs w:val="22"/>
              </w:rPr>
              <w:t>. N 99-ФЗ "О лицензировании отдельных видов деятельности"</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органы исполнительной власти субъектов Российской Федерации, юридические лица и индивидуальные предприниматели, осуществляющие лицензирование отдельных видов деятельности</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Ст. 18, 19</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1.13.</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 xml:space="preserve">Федеральный закон от 6 мая </w:t>
            </w:r>
            <w:smartTag w:uri="urn:schemas-microsoft-com:office:smarttags" w:element="metricconverter">
              <w:smartTagPr>
                <w:attr w:name="ProductID" w:val="2011 г"/>
              </w:smartTagPr>
              <w:r w:rsidRPr="00F149B6">
                <w:rPr>
                  <w:sz w:val="22"/>
                  <w:szCs w:val="22"/>
                </w:rPr>
                <w:t>2011 г</w:t>
              </w:r>
            </w:smartTag>
            <w:r w:rsidRPr="00F149B6">
              <w:rPr>
                <w:sz w:val="22"/>
                <w:szCs w:val="22"/>
              </w:rPr>
              <w:t>. N 100-ФЗ "О добровольной пожарной охране"</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Физические лица и юридические лица, участвующие в профилактике и (или) тушении пожаров и проведении аварийно-спасательных работ, а также при создании, деятельности, реорганизации и (или) ликвидации общественных объединений пожарной охраны</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1.14.</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Учреждения, организации, крестьянские (фермерские) хозяйства, иные юридические лица независимо от их организационно-правовых форм и форм собственности, а также общественные объединения, индивидуальные предприниматели, должностные лица, граждане Российской Федерации, иностранные граждане, лица без гражданства</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Ст. 8.1, 8.2, 8.3, 13.2</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1.15.</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 xml:space="preserve">Федеральный закон от 23 июня </w:t>
            </w:r>
            <w:smartTag w:uri="urn:schemas-microsoft-com:office:smarttags" w:element="metricconverter">
              <w:smartTagPr>
                <w:attr w:name="ProductID" w:val="2016 г"/>
              </w:smartTagPr>
              <w:r w:rsidRPr="00F149B6">
                <w:rPr>
                  <w:sz w:val="22"/>
                  <w:szCs w:val="22"/>
                </w:rPr>
                <w:t>2016 г</w:t>
              </w:r>
            </w:smartTag>
            <w:r w:rsidRPr="00F149B6">
              <w:rPr>
                <w:sz w:val="22"/>
                <w:szCs w:val="22"/>
              </w:rPr>
              <w:t>. N 182-ФЗ "Об основах системы профилактики правонарушений в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Органы государственной власти, органы местного самоуправления, учреждения, организации, крестьянские (фермерские) хозяйства, иные юридические лица независимо от их организационно-правовых форм и форм собственности, а также общественные объединения, индивидуальные предприниматели, должностные лица, граждане Российской Федерации, иностранные граждане, лица без гражданства</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Ст. 8, 6, 17</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1.16.</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Технический регламент Таможенного союза "О безопасности пиротехнических изделий" (ТР ТС - 006 - 2011), утвержденный решением Комиссии Таможенного союза от 16 августа 2011 г. N 770</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Технический регламент устанавливает обязательные для применения и исполнения на таможенной территории Таможенного союза требования к пиротехническим изделиям и связанным с ними процессам производства, перевозки, хранения, реализации, эксплуатации, утилизации и правила их идентификации в целях защиты жизни и/или здоровья человека, имущества, а также предупреждения действий, вводящих в заблуждение потребителей (пользователей) относительно их назначения и безопасности.</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Граждане, организации, руководители (иные уполномоченные должностные лица), в пользовании которых на праве собственности или на ином законном основании находятся объекты защиты</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1.17.</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Федеральный закон от 6 октября 2003 г. N 131-ФЗ "Об общих принципах организации местного самоуправления в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(юридические лица, индивидуальные предприниматели), а также должностные лица и граждане</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Ст. 14, ч. 1, п. 9;</w:t>
            </w:r>
          </w:p>
          <w:p w:rsidR="00CA601F" w:rsidRPr="00F149B6" w:rsidRDefault="00CA601F" w:rsidP="00F149B6">
            <w:pPr>
              <w:pStyle w:val="ConsPlusNormal"/>
              <w:ind w:left="113" w:right="113"/>
              <w:jc w:val="both"/>
              <w:rPr>
                <w:sz w:val="22"/>
                <w:szCs w:val="22"/>
              </w:rPr>
            </w:pPr>
            <w:r w:rsidRPr="00F149B6">
              <w:rPr>
                <w:sz w:val="22"/>
                <w:szCs w:val="22"/>
              </w:rPr>
              <w:t>Ст. 14.1, ч. 1, п. 8.1;</w:t>
            </w:r>
          </w:p>
          <w:p w:rsidR="00CA601F" w:rsidRPr="00F149B6" w:rsidRDefault="00CA601F" w:rsidP="00F149B6">
            <w:pPr>
              <w:pStyle w:val="ConsPlusNormal"/>
              <w:ind w:left="113" w:right="113"/>
              <w:jc w:val="both"/>
              <w:rPr>
                <w:sz w:val="22"/>
                <w:szCs w:val="22"/>
              </w:rPr>
            </w:pPr>
            <w:r w:rsidRPr="00F149B6">
              <w:rPr>
                <w:sz w:val="22"/>
                <w:szCs w:val="22"/>
              </w:rPr>
              <w:t>Ст. 16, ч. 1, п. 10;</w:t>
            </w:r>
          </w:p>
          <w:p w:rsidR="00CA601F" w:rsidRPr="00F149B6" w:rsidRDefault="00CA601F" w:rsidP="00F149B6">
            <w:pPr>
              <w:pStyle w:val="ConsPlusNormal"/>
              <w:ind w:left="113" w:right="113"/>
              <w:jc w:val="both"/>
              <w:rPr>
                <w:sz w:val="22"/>
                <w:szCs w:val="22"/>
              </w:rPr>
            </w:pPr>
            <w:r w:rsidRPr="00F149B6">
              <w:rPr>
                <w:sz w:val="22"/>
                <w:szCs w:val="22"/>
              </w:rPr>
              <w:t>Ст. 16.1, ч. 1, п. 8.1;</w:t>
            </w:r>
          </w:p>
          <w:p w:rsidR="00CA601F" w:rsidRPr="00F149B6" w:rsidRDefault="00CA601F" w:rsidP="00F149B6">
            <w:pPr>
              <w:pStyle w:val="ConsPlusNormal"/>
              <w:ind w:left="113" w:right="113"/>
              <w:jc w:val="both"/>
              <w:rPr>
                <w:sz w:val="22"/>
                <w:szCs w:val="22"/>
              </w:rPr>
            </w:pPr>
            <w:r w:rsidRPr="00F149B6">
              <w:rPr>
                <w:sz w:val="22"/>
                <w:szCs w:val="22"/>
              </w:rPr>
              <w:t>Ст. 16.2, ч. 1, п. 4</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18.</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Федеральный закон от 27.07.2010 N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Юридические лица (и) или индивидуальные предприниматели, владеющие на праве собственности, праве хозяйственного ведения или праве оперативного управления либо на ином законном основании и осуществляющие эксплуатацию автозаправочных станций жидкого моторного топлива</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Ст. 4 - 6, 10 - 12, 26.</w:t>
            </w:r>
          </w:p>
        </w:tc>
      </w:tr>
    </w:tbl>
    <w:p w:rsidR="00CA601F" w:rsidRPr="00F149B6" w:rsidRDefault="00CA601F" w:rsidP="00F149B6">
      <w:pPr>
        <w:pStyle w:val="ConsPlusNormal"/>
        <w:jc w:val="both"/>
        <w:rPr>
          <w:sz w:val="22"/>
          <w:szCs w:val="22"/>
        </w:rPr>
      </w:pPr>
    </w:p>
    <w:p w:rsidR="00CA601F" w:rsidRPr="00F149B6" w:rsidRDefault="00CA601F" w:rsidP="00F149B6">
      <w:pPr>
        <w:pStyle w:val="ConsPlusNormal"/>
        <w:jc w:val="center"/>
        <w:outlineLvl w:val="0"/>
        <w:rPr>
          <w:sz w:val="22"/>
          <w:szCs w:val="22"/>
        </w:rPr>
      </w:pPr>
      <w:r w:rsidRPr="00F149B6">
        <w:rPr>
          <w:sz w:val="22"/>
          <w:szCs w:val="22"/>
        </w:rPr>
        <w:t>Раздел II. Указы Президента Российской</w:t>
      </w:r>
    </w:p>
    <w:p w:rsidR="00CA601F" w:rsidRPr="00F149B6" w:rsidRDefault="00CA601F" w:rsidP="00F149B6">
      <w:pPr>
        <w:pStyle w:val="ConsPlusNormal"/>
        <w:jc w:val="center"/>
        <w:rPr>
          <w:sz w:val="22"/>
          <w:szCs w:val="22"/>
        </w:rPr>
      </w:pPr>
      <w:r w:rsidRPr="00F149B6">
        <w:rPr>
          <w:sz w:val="22"/>
          <w:szCs w:val="22"/>
        </w:rPr>
        <w:t>Федерации, постановления и распоряжения Правительства</w:t>
      </w:r>
    </w:p>
    <w:p w:rsidR="00CA601F" w:rsidRPr="00F149B6" w:rsidRDefault="00CA601F" w:rsidP="00F149B6">
      <w:pPr>
        <w:pStyle w:val="ConsPlusNormal"/>
        <w:jc w:val="center"/>
        <w:rPr>
          <w:sz w:val="22"/>
          <w:szCs w:val="22"/>
        </w:rPr>
      </w:pPr>
      <w:r w:rsidRPr="00F149B6">
        <w:rPr>
          <w:sz w:val="22"/>
          <w:szCs w:val="22"/>
        </w:rPr>
        <w:t>Российской Федерации</w:t>
      </w:r>
    </w:p>
    <w:p w:rsidR="00CA601F" w:rsidRPr="00F149B6" w:rsidRDefault="00CA601F" w:rsidP="00F149B6">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614"/>
        <w:gridCol w:w="3052"/>
        <w:gridCol w:w="3192"/>
        <w:gridCol w:w="2841"/>
      </w:tblGrid>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N</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Наименование документа (обозначение)</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Сведения об утверждении</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Краткое описание круга лиц и (или) перечня объектов, в отношении которых устанавливаются обязательные требования</w:t>
            </w:r>
          </w:p>
        </w:tc>
      </w:tr>
      <w:tr w:rsidR="00CA601F" w:rsidRPr="00F149B6" w:rsidTr="00F149B6">
        <w:tc>
          <w:tcPr>
            <w:tcW w:w="0" w:type="auto"/>
            <w:gridSpan w:val="4"/>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outlineLvl w:val="1"/>
              <w:rPr>
                <w:sz w:val="22"/>
                <w:szCs w:val="22"/>
              </w:rPr>
            </w:pPr>
            <w:r w:rsidRPr="00F149B6">
              <w:rPr>
                <w:sz w:val="22"/>
                <w:szCs w:val="22"/>
              </w:rPr>
              <w:t>В области гражданской обороны, защиты населения и территорий от чрезвычайных ситуаций природного и техногенного характера</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1.1.</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О создании комплексной системы экстренного оповещения населения об угрозе возникновения или о возникновении чрезвычайных ситуаций</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Указ Президента Российской Федерации от 13 ноября 2012 г. N 1522 "О создании комплексной системы экстренного оповещения населения об угрозе возникновения чрезвычайных ситуаций"</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государственные корпорации и организации, создающие функциональные подсистемы единой государственной системы предупреждения и ликвидации чрезвычайных ситуаций, органы исполнительной власти субъектов Российской Федерации, организации, входящие в состав функциональных подсистем единой государственной системы предупреждения и ликвидации чрезвычайных ситуаций, организации, эксплуатирующие критически важные объекты и (или) потенциально опасные объекты, руководители (должностные лица) указанных органов государственной власти и организаций</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1.2.</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Положение о порядке использования объектов и имущества гражданской обороны приватизированными предприятиями, учреждениями и организациями</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Постановление Правительства Российской Федерации от 23 апреля 1994 г. N 359 "Об утверждении Положения о порядке использования объектов и имущества гражданской обороны приватизированными предприятиями, учреждениями и организациями"</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(юридические лица, индивидуальные предприниматели), а также должностные лица и граждане</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1.3.</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Порядок отнесения территорий к группам по гражданской обороне</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Постановление Правительства Российской Федерации от 3 октября 1998 г. N 1149 "О Порядке отнесения территорий к группам по гражданской обороне"</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(юридические лица, индивидуальные предприниматели), а также должностные лица и граждане</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1.4.</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Положение о создании (назначении) в организациях структурных подразделений (работников), уполномоченных на решение задач в области гражданской обороны</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Постановление Правительства Российской Федерации от 10 июля 1999 г. N 782 "О создании (назначении) в организациях структурных подразделений (работников), уполномоченных на решение задач в области гражданской обороны"</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(юридические лица, индивидуальные предприниматели), а также должностные лица и граждане</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1.5.</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Порядок создания убежищ и иных объектов гражданской обороны</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Постановление Правительства Российской Федерации от 29 ноября 1999 г. N 1309 "О Порядке создания убежищ и иных объектов гражданской обороны"</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(юридические лица, индивидуальные предприниматели), а также должностные лица и граждане</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1.6.</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Положение о накоплении, хранении и использовании в целях гражданской обороны запасов материально-технических, продовольственных, медицинских и иных средств</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Постановление Правительства Российской Федерации от 27 апреля 2000 г. N 379 "О накоплении, хранении и использовании в целях гражданской обороны запасов материально-технических, продовольственных, медицинских и иных средств"</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(юридические лица, индивидуальные предприниматели), а также должностные лица и граждане</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1.7.</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Положение об организации обучения населения в области гражданской обороны</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Постановление Правительства Российской Федерации от 2 ноября 2000 г. N 841 "Об утверждении Положения об организации обучения населения в области гражданской обороны"</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(юридические лица, индивидуальные предприниматели), а также должностные лица и граждане</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1.8.</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Положение о гражданской обороне в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Постановления Правительства Российской Федерации от 26 ноября 2007 г. N 804 "Об утверждении Положения о гражданской обороне в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(юридические лица, индивидуальные предприниматели), а также должностные лица и граждане</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1.9.</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О создании локальных систем оповещения в районах размещения потенциально опасных объектов</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Постановление Правительства Российской Федерации от 1 марта 1993 г. N 178 "О создании локальных систем оповещения в районах размещения потенциально опасных объектов"</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(юридические лица, индивидуальные предприниматели), а также должностные лица и граждане</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1.10.</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Положение о проведении аттестации аварийно-спасательных служб, аварийно-спасательных формирований, спасателей и граждан, приобретающих статус спасателя</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Постановление Правительства Российской Федерации от 22 декабря 2011 г. N 1091 "О некоторых вопросах аттестации аварийно-спасательных служб, аварийно-спасательных формирований, спасателей и граждан, приобретающих статус спасателя"</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государственные корпорации и организации, создающие функциональные подсистемы единой государственной системы предупреждения и ликвидации чрезвычайных ситуаций, органы исполнительной власти субъектов Российской Федерации, организации, входящие в состав функциональных подсистем единой государственной системы предупреждения и ликвидации чрезвычайных ситуаций, организации, эксплуатирующие критически важные объекты и (или) потенциально опасные объекты, руководители (должностные лица) указанных органов государственной власти и организаций</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1.11.</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Порядок создания и использования резервов материальных ресурсов для ликвидации чрезвычайных ситуаций природного и техногенного характера</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Постановление Правительства Российской Федерации от 10 ноября 1996 г. N 1340 "О порядке создания и использования резервов материальных ресурсов для ликвидации чрезвычайных ситуаций природного и техногенного характера"</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государственные корпорации и организации, создающие функциональные подсистемы единой государственной системы предупреждения и ликвидации чрезвычайных ситуаций, органы исполнительной власти субъектов Российской Федерации, организации, входящие в состав функциональных подсистем единой государственной системы предупреждения и ликвидации чрезвычайных ситуаций, организации, эксплуатирующие критически важные объекты и (или) потенциально опасные объекты, руководители (должностные лица) указанных органов государственной власти и организаций</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1.12.</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Положение о подготовке населения в области защиты от чрезвычайных ситуаций природного и техногенного характера</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Постановление Правительства Российской Федерации от 4 сентября 2003 г. N 547 "О подготовке населения в области защиты от чрезвычайных ситуаций природного и техногенного характера"</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государственные корпорации и организации, создающие функциональные подсистемы единой государственной системы предупреждения и ликвидации чрезвычайных ситуаций, органы исполнительной власти субъектов Российской Федерации, организации, входящие в состав функциональных подсистем единой государственной системы предупреждения и ликвидации чрезвычайных ситуаций, организации, эксплуатирующие критически важные объекты и (или) потенциально опасные объекты, руководители (должностные лица) указанных органов государственной власти и организаций</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1.13.</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Положение о единой государственной системе предупреждения и ликвидации чрезвычайных ситуаций</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Постановление Правительства Российской Федерации от 30 декабря 2003 г. N 794 "О единой государственной системе предупреждения и ликвидации чрезвычайных ситуаций"</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государственные корпорации и организации, создающие функциональные подсистемы единой государственной системы предупреждения и ликвидации чрезвычайных ситуаций, органы исполнительной власти субъектов Российской Федерации, организации, входящие в состав функциональных подсистем единой государственной системы предупреждения и ликвидации чрезвычайных ситуаций, организации, эксплуатирующие критически важные объекты и (или) потенциально опасные объекты, руководители (должностные лица) указанных органов государственной власти и организаций</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1.14.</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О классификации чрезвычайных ситуаций природного и техногенного характера</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Постановление Правительства Российской Федерации от 21 мая 2007 г. N 304 "О классификации чрезвычайных ситуаций природного и техногенного характера"</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государственные корпорации и организации, создающие функциональные подсистемы единой государственной системы предупреждения и ликвидации чрезвычайных ситуаций, органы исполнительной власти субъектов Российской Федерации, организации, входящие в состав функциональных подсистем единой государственной системы предупреждения и ликвидации чрезвычайных ситуаций, организации, эксплуатирующие критически важные объекты и (или) потенциально опасные объекты, руководители (должностные лица) указанных органов государственной власти и организаций</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1.15.</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Перечень сил и средств постоянной готовности федерального уровня единой государственной системы предупреждения и ликвидации чрезвычайных ситуаций</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Постановление Правительства Российской Федерации от 8 ноября 2013 г. N 1007 "О силах и средствах единой государственной системы предупреждения и ликвидации чрезвычайных ситуаций"</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государственные корпорации и организации, создающие функциональные подсистемы единой государственной системы предупреждения и ликвидации чрезвычайных ситуаций, органы исполнительной власти субъектов Российской Федерации, организации, входящие в состав функциональных подсистем единой государственной системы предупреждения и ликвидации чрезвычайных ситуаций, организации, эксплуатирующие критически важные объекты и (или) потенциально опасные объекты, руководители (должностные лица) указанных органов государственной власти и организаций</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1.16.</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Правила обязательного страхования гражданской ответственности владельца опасного объекта за причинение вреда в результате аварии на опасном объекте</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Постановление Правительства Российской Федерации от 3 ноября 2011 г. N 916 "Об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государственные корпорации и организации, создающие функциональные подсистемы единой государственной системы предупреждения и ликвидации чрезвычайных ситуаций, органы исполнительной власти субъектов Российской Федерации, организации, входящие в состав функциональных подсистем единой государственной системы предупреждения и ликвидации чрезвычайных ситуаций, организации, эксплуатирующие критически важные объекты и (или) потенциально опасные объекты, руководители (должностные лица) указанных органов государственной власти и организаций</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1.17.</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Основные требования к разработке планов по предупреждению и ликвидации аварийных разливов нефти и нефтепродуктов</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Постановление Правительства Российской Федерации от 21 августа 2000 г. N 613 "О неотложных мерах по предупреждению и ликвидации аварийных разливов нефти и нефтепродуктов" (вместе с "Основными требованиями к разработке планов по предупреждению и ликвидации аварийных разливов нефти и нефтепродуктов")</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государственные корпорации и организации, создающие функциональные подсистемы единой государственной системы предупреждения и ликвидации чрезвычайных ситуаций, органы исполнительной власти субъектов Российской Федерации, организации, входящие в состав функциональных подсистем единой государственной системы предупреждения и ликвидации чрезвычайных ситуаций, организации, эксплуатирующие критически важные объекты и (или) потенциально опасные объекты, руководители (должностные лица) указанных органов государственной власти и организаций</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1.18.</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Правила организации мероприятий по предупреждению и ликвидации разливов нефти и нефтепродуктов на территории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Постановление Правительства Российской Федерации от 15 апреля 2002 г. N 240 "О порядке организации мероприятий по предупреждению и ликвидации разливов нефти и нефтепродуктов на территории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государственные корпорации и организации, создающие функциональные подсистемы единой государственной системы предупреждения и ликвидации чрезвычайных ситуаций, органы исполнительной власти субъектов Российской Федерации, организации, входящие в состав функциональных подсистем единой государственной системы предупреждения и ликвидации чрезвычайных ситуаций, организации, эксплуатирующие критически важные объекты и (или) потенциально опасные объекты, руководители (должностные лица) указанных органов государственной власти и организаций</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1.19.</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Порядок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Постановление Правительства Российской Федерации от 24 марта 1997 г. N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государственные корпорации и организации, создающие функциональные подсистемы единой государственной системы предупреждения и ликвидации чрезвычайных ситуаций, органы исполнительной власти субъектов Российской Федерации, организации, входящие в состав функциональных подсистем единой государственной системы предупреждения и ликвидации чрезвычайных ситуаций, организации, эксплуатирующие критически важные объекты и (или) потенциально опасные объекты, руководители (должностные лица) указанных органов государственной власти и организаций</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1.20.</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Правила предоставления участков для установки и (или) установки специализированных технических средств оповещения и информирования населения в местах массового пребывания людей</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Постановление Правительства Российской Федерации от 22 мая 2008 г. N 381 "О порядке предоставления участков для установки и (или) установки специализированных технических средств оповещения и информирования населения в местах массового пребывания людей"</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государственные корпорации и организации, создающие функциональные подсистемы единой государственной системы предупреждения и ликвидации чрезвычайных ситуаций, органы исполнительной власти субъектов Российской Федерации, организации, входящие в состав функциональных подсистем единой государственной системы предупреждения и ликвидации чрезвычайных ситуаций, организации, эксплуатирующие критически важные объекты и (или) потенциально опасные объекты, руководители (должностные лица) указанных органов государственной власти и организаций</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1.21.</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Правила организации мероприятий по предупреждению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Постановление Правительства Российской Федерации от 14 ноября 2014 г. N 1189 "Об организации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государственные корпорации и организации, создающие функциональные подсистемы единой государственной системы предупреждения и ликвидации чрезвычайных ситуаций, органы исполнительной власти субъектов Российской Федерации, организации, входящие в состав функциональных подсистем единой государственной системы предупреждения и ликвидации чрезвычайных ситуаций, организации, эксплуатирующие критически важные объекты и (или) потенциально опасные объекты, руководители (должностные лица) указанных органов государственной власти и организаций</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1.22.</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Положение о государственном надзоре в области защиты населения и территорий от чрезвычайных ситуаций природного и техногенного характера</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Постановление Правительства Российской Федерации от 24.12.2015 N 1418 "О государственном надзоре в области защиты населения и территорий от чрезвычайных ситуаций природного и техногенного характера"</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(юридические лица, индивидуальные предприниматели), а также должностные лица и граждане</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1.23.</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Положение о государственном надзоре в области гражданской обороны</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Постановление Правительства Российской Федерации от 21.05.2007 N 305 "Об утверждении Положения о государственном надзоре в области гражданской обороны"</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(юридические лица, индивидуальные предприниматели), а также должностные лица и граждане</w:t>
            </w:r>
          </w:p>
        </w:tc>
      </w:tr>
      <w:tr w:rsidR="00CA601F" w:rsidRPr="00F149B6" w:rsidTr="00F149B6">
        <w:tc>
          <w:tcPr>
            <w:tcW w:w="0" w:type="auto"/>
            <w:gridSpan w:val="4"/>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outlineLvl w:val="1"/>
              <w:rPr>
                <w:sz w:val="22"/>
                <w:szCs w:val="22"/>
              </w:rPr>
            </w:pPr>
            <w:r w:rsidRPr="00F149B6">
              <w:rPr>
                <w:sz w:val="22"/>
                <w:szCs w:val="22"/>
              </w:rPr>
              <w:t>В области пожарной безопасности</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1.24.</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Правила противопожарного режима в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Постановление Правительства Российской Федерации от 25 апреля 2012 г. N 390 "О противопожарном режиме"</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Граждане, организации, руководители (иные уполномоченные должностные лица) организаций (индивидуальные предприниматели), в пользовании которой на праве собственности или на ином законном основании находятся объекты защиты</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1.25.</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Правила обеспечения противопожарного режима при распространении и использовании пиротехнических изделий</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Постановление Правительства Российской Федерации от 22 декабря 2009 г. N 1052 "Об утверждении требований пожарной безопасности при распространении и использовании пиротехнических изделий"</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Органы государственной власти, органы местного самоуправления и организации, их должностные лица, индивидуальные предприниматели, граждане Российской Федерации, иностранные граждане и лица без гражданства</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1.26.</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Правила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Постановление Правительства Российской Федерации от 17.08.2016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Органы государственной власти, органы местного самоуправления и организации, их должностные лица, индивидуальные предприниматели, граждане Российской Федерации в пользовании которых на праве собственности или на ином законном основании находятся объекты защиты</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1.27.</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Правила проведения расчетов по оценке пожарного риска</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Постановление Правительства РФ от 31.03.2009 N 272 "О порядке проведения расчетов по оценке пожарного риска"</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Расчеты по оценке пожарного риска в случаях, установленных Федеральным законом "Технический регламент о требованиях пожарной безопасности", при составлении декларации пожарной безопасности</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28.</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Положение о федеральном государственном пожарном надзоре</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Постановление Правительства РФ от 12.04.2012 N 290 "О федеральном государственном пожарном надзоре"</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Организации и граждане</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29.</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Положение о федеральной противопожарной службе Государственной противопожарной службы</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Постановление Правительства РФ от 20.06.2005 N 385 "О федеральной противопожарной службе Государственной противопожарной службы"</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Федеральная противопожарная служба Государственной противопожарной службы</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30.</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Правила формирования и ведения единого реестра проверок</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Постановление Правительства РФ от 28.04.2015 N 415 "О Правилах формирования и ведения единого реестра проверок"</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Единый реестр проверок при осуществлении государственного контроля (надзора) и муниципального контроля в Российской Федерации</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31.</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Правила оценки соответствия объектов защиты (продукции) установленным требованиям пожарной безопасности путем независимой оценки пожарного риска</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Постановление Правительства Российской Федерации от 7 апреля 2009 г. N 304 "Об утверждении Правил оценки соответствия объектов защиты (продукции) установленным требованиям пожарной безопасности путем независимой оценки пожарного риска"</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Собственники или иные законные владельцы объекта защиты, а также экспертные организации, осуществляющие деятельность в области оценки пожарного риска. Настоящие Правила устанавливают порядок оценки соответствия объектов защиты (продукции) требованиям пожарной безопасности, установленным федеральными законами о технических регламентах и нормативными документами по пожарной безопасности, путем независимой оценки пожарного риска.</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32.</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Список продукции, которая для помещения под таможенные режимы, предусматривающие возможность отчуждения или использования этой продукции в соответствии с ее назначением на территории Российской Федерации, подлежит обязательному подтверждению соответствия требованиям Федерального закона "Технический регламент о требованиях пожарной безопасности"</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Постановление Правительства Российской Федерации от 17.03.2009 N 241 "Об утверждении списка продукции, которая для помещения под таможенные режимы, предусматривающие возможность отчуждения или использования этой продукции в соответствии с ее назначением на территории Российской Федерации, подлежит обязательному подтверждению соответствия требованиям Федерального закона "Технический регламент о требованиях пожарной безопасности"</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Юридические лица и индивидуальные предприниматели, осуществляющие производство и (или) поставку либо реализацию продукции, подлежащей подтверждению соответствия требованиям пожарной безопасности</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33.</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Положением о лицензировании деятельности по монтажу, техническому обслуживанию и ремонту средств обеспечения пожарной безопасности зданий и сооружений</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Постановление Правительства РФ от 30.12.2011 N 1225 (ред. от 28.04.2015) "О лицензировании деятельности по монтажу, техническому обслуживанию и ремонту средств обеспечения пожарной безопасности зданий и сооружений" (вместе с "Положением о лицензировании деятельности по монтажу, техническому обслуживанию и ремонту средств обеспечения пожарной безопасности зданий и сооружений")</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Юридические лица, индивидуальные предприниматели</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34.</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Положение о лицензировании деятельности по тушению пожаров в населенных пунктах, на производственных объектах и объектах инфраструктуры</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Постановление Правительства РФ от 31.01.2012 N 69 "О лицензировании деятельности по тушению пожаров в населенных пунктах, на производственных объектах и объектах инфраструктуры"</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Юридические лица, индивидуальные предприниматели</w:t>
            </w:r>
          </w:p>
        </w:tc>
      </w:tr>
    </w:tbl>
    <w:p w:rsidR="00CA601F" w:rsidRPr="00F149B6" w:rsidRDefault="00CA601F" w:rsidP="00F149B6">
      <w:pPr>
        <w:pStyle w:val="ConsPlusNormal"/>
        <w:jc w:val="both"/>
        <w:rPr>
          <w:sz w:val="22"/>
          <w:szCs w:val="22"/>
        </w:rPr>
      </w:pPr>
    </w:p>
    <w:p w:rsidR="00CA601F" w:rsidRPr="00F149B6" w:rsidRDefault="00CA601F" w:rsidP="00F149B6">
      <w:pPr>
        <w:pStyle w:val="ConsPlusNormal"/>
        <w:jc w:val="center"/>
        <w:outlineLvl w:val="0"/>
        <w:rPr>
          <w:sz w:val="22"/>
          <w:szCs w:val="22"/>
        </w:rPr>
      </w:pPr>
      <w:r w:rsidRPr="00F149B6">
        <w:rPr>
          <w:sz w:val="22"/>
          <w:szCs w:val="22"/>
        </w:rPr>
        <w:t>Раздел III. Нормативные правовые акты федеральных органов</w:t>
      </w:r>
    </w:p>
    <w:p w:rsidR="00CA601F" w:rsidRPr="00F149B6" w:rsidRDefault="00CA601F" w:rsidP="00F149B6">
      <w:pPr>
        <w:pStyle w:val="ConsPlusNormal"/>
        <w:jc w:val="center"/>
        <w:rPr>
          <w:sz w:val="22"/>
          <w:szCs w:val="22"/>
        </w:rPr>
      </w:pPr>
      <w:r w:rsidRPr="00F149B6">
        <w:rPr>
          <w:sz w:val="22"/>
          <w:szCs w:val="22"/>
        </w:rPr>
        <w:t>исполнительной власти и нормативные документы федеральных</w:t>
      </w:r>
    </w:p>
    <w:p w:rsidR="00CA601F" w:rsidRPr="00F149B6" w:rsidRDefault="00CA601F" w:rsidP="00F149B6">
      <w:pPr>
        <w:pStyle w:val="ConsPlusNormal"/>
        <w:jc w:val="center"/>
        <w:rPr>
          <w:sz w:val="22"/>
          <w:szCs w:val="22"/>
        </w:rPr>
      </w:pPr>
      <w:r w:rsidRPr="00F149B6">
        <w:rPr>
          <w:sz w:val="22"/>
          <w:szCs w:val="22"/>
        </w:rPr>
        <w:t>органов исполнительной власти</w:t>
      </w:r>
    </w:p>
    <w:p w:rsidR="00CA601F" w:rsidRPr="00F149B6" w:rsidRDefault="00CA601F" w:rsidP="00F149B6">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614"/>
        <w:gridCol w:w="3153"/>
        <w:gridCol w:w="3153"/>
        <w:gridCol w:w="2779"/>
      </w:tblGrid>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N</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Наименование документа (обозначение)</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Сведения об утверждении</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Краткое описание круга лиц и (или) перечня объектов, в отношении которых устанавливаются обязательные требования</w:t>
            </w:r>
          </w:p>
        </w:tc>
      </w:tr>
      <w:tr w:rsidR="00CA601F" w:rsidRPr="00F149B6" w:rsidTr="00F149B6">
        <w:tc>
          <w:tcPr>
            <w:tcW w:w="0" w:type="auto"/>
            <w:gridSpan w:val="4"/>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outlineLvl w:val="1"/>
              <w:rPr>
                <w:sz w:val="22"/>
                <w:szCs w:val="22"/>
              </w:rPr>
            </w:pPr>
            <w:r w:rsidRPr="00F149B6">
              <w:rPr>
                <w:sz w:val="22"/>
                <w:szCs w:val="22"/>
              </w:rPr>
              <w:t>В области гражданской обороны, защиты населения и территорий от чрезвычайных ситуаций природного и техногенного характера</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1.1.</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Административный регламент МЧС России исполнения государственной функции по осуществлению федерального государственного надзора в области защиты населения и территорий от чрезвычайных ситуаций природного и техногенного характера</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Приказ МЧС России от 14.06.2016 N 323 "Об утверждении Административного регламента МЧС России исполнения государственной функции по осуществлению федерального государственного надзора в области защиты населения и территорий от чрезвычайных ситуаций природного и техногенного характера" (зарегистрирован в Минюсте России 12.07.2016 N 42814)</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государственные корпорации и организации, создающие функциональные подсистемы единой государственной системы предупреждения и ликвидации чрезвычайных ситуаций, органы исполнительной власти субъектов Российской Федерации, организации, входящие в состав функциональных подсистем единой государственной системы предупреждения и ликвидации чрезвычайных ситуаций, организации, эксплуатирующие критически важные объекты и (или) потенциально опасные объекты, руководители (должностные лица) указанных органов государственной власти и организаций</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1.2.</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Административный регламент МЧС России исполнения государственной функции по осуществлению государственного надзора в области гражданской обороны</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Приказ МЧС России от 26.06.2012 N 358 "Об утверждении Административного регламента МЧС России исполнения государственной функции по осуществлению государственного надзора в области гражданской обороны" (зарегистрирован в Минюсте России 12.07.2012 N 24877)</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(юридические лица, индивидуальные предприниматели), а также должностные лица и граждане</w:t>
            </w:r>
          </w:p>
        </w:tc>
      </w:tr>
      <w:tr w:rsidR="00CA601F" w:rsidRPr="00F149B6" w:rsidTr="00F149B6">
        <w:tc>
          <w:tcPr>
            <w:tcW w:w="0" w:type="auto"/>
            <w:gridSpan w:val="4"/>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outlineLvl w:val="1"/>
              <w:rPr>
                <w:sz w:val="22"/>
                <w:szCs w:val="22"/>
              </w:rPr>
            </w:pPr>
            <w:r w:rsidRPr="00F149B6">
              <w:rPr>
                <w:sz w:val="22"/>
                <w:szCs w:val="22"/>
              </w:rPr>
              <w:t>В области пожарной безопасности</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1.3.</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Нормы пожарной безопасности "Обучение мерам пожарной безопасности работников организаций"</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Приказ МЧС России от 12 декабря 2007 г. N 645 "Об утверждении Норм пожарной безопасности "Обучение мерам пожарной безопасности работников организаций" (зарегистрирован в Минюсте России 21 января 2008 г., регистрационный N 10938)</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Органы государственной власти, органы местного самоуправления, учреждения, организации, крестьянские (фермерские) хозяйства, иные юридические лица независимо от их организационно-правовых форм и форм собственности</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1.4.</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Административный регламент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Приказ МЧС России от 30.11.2016 N 644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 (зарегистрирован в Минюсте России 13 января 2017 г., регистрационный N 45228)</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Органы государственной власти, органы местного самоуправления, учреждения, организации, крестьянские (фермерские) хозяйства, иные юридические лица независимо от их организационно-правовых форм и форм собственности, а также общественные объединения, индивидуальные предприниматели, должностные лица, граждане Российской Федерации, иностранные граждане, лица без гражданства</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1.5.</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Административный регламент Министерства Российской Федерации по делам гражданской обороны, чрезвычайным ситуациям и ликвидации последствий стихийных бедствий по предоставлению государственной услуги по лицензированию деятельности по монтажу, техническому обслуживанию и ремонту средств обеспечения пожарной безопасности зданий и сооружений</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Приказ МЧС России от 28.05.2012 N 291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по предоставлению государственной услуги по лицензированию деятельности по монтажу, техническому обслуживанию и ремонту средств обеспечения пожарной безопасности зданий и сооружений" (зарегистрирован в Минюсте России 4 июля 2012 г., регистрационный N 24799).</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Юридические лица, индивидуальные предприниматели</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1.6.</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Административный регламент Министерства Российской Федерации по делам гражданской обороны, чрезвычайным ситуациям и ликвидации последствий стихийных бедствий по предоставлению государственной услуги по лицензированию деятельности по тушению пожаров в населенных пунктах, на производственных объектах и объектах инфраструктуры</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Приказ МЧС России от 24.08.2015 N 473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по предоставлению государственной услуги по лицензированию деятельности по тушению пожаров в населенных пунктах, на производственных объектах и объектах инфраструктуры" (зарегистрирован в Минюсте России 27 ноября 2015 г., регистрационный N 39892).</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Юридические лица, индивидуальные предприниматели</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1.7.</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Административный регламент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контролю за соблюдением лицензионных требований при осуществлении деятельности по монтажу, техническому обслуживанию и ремонту средств обеспечения пожарной безопасности зданий и сооружений</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Приказ МЧС России от 16.10.2013 N 665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контролю за соблюдением лицензионных требований при осуществлении деятельности по монтажу, техническому обслуживанию и ремонту средств обеспечения пожарной безопасности зданий и сооружений" (зарегистрирован в Минюсте России 23 января 2014 г., регистрационный N 31101).</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Юридические лица, индивидуальные предприниматели</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1.8.</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Административный регламент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контролю за соблюдением лицензионных требований при осуществлении деятельности по тушению пожаров в населенных пунктах, на производственных объектах и объектах инфраструктуры</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Приказ МЧС России от 7 июня 2016 г. N 312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контролю за соблюдением лицензионных требований при осуществлении деятельности по тушению пожаров в населенных пунктах, на производственных объектах и объектах инфраструктуры" (зарегистрирован в Минюсте России 15 июля 2016 г., регистрационный N 42885).</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Юридические лица, индивидуальные предприниматели</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1.9.</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Об утверждении Порядка использования открытого огня и разведения костров на землях сельскохозяйственного назначения и землях запаса</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Приказ МЧС России от 26 января 2016 г. N 26 "Об утверждении Порядка использования открытого огня и разведения костров на землях сельскохозяйственного назначения и землях запаса" (зарегистрирован в Минюсте России 04.03.2016 N 41317)</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Органы государственной власти, органы местного самоуправления, учреждения, организации, крестьянские (фермерские) хозяйства, иные юридические лица независимо от их организационно-правовых форм собственности</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1.10.</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Административный регламент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Приказ МЧС России от 28.11.2011 N 710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 (зарегистрирован в Минюсте России 30.12.2011 N 22899)</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Объекты,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их пожарной безопасности</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1.11.</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Методика определения расчетных величин пожарного риска в зданиях, сооружениях и пожарных отсеках различных классов функциональной пожарной опасности</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Приказ МЧС России от 30.06.2009 N 382 "Об утверждении методики определения расчетных величин пожарного риска в зданиях, сооружениях и строениях различных классов функциональной пожарной опасности" (зарегистрирован в Минюсте РФ 06.08.2009 N 14486)</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Граждане, организации, должностные лица, руководители (иные уполномоченные должностные лица) организаций (индивидуальные предприниматели), проводящие расчет по оценке пожарного риска зданиях, сооружениях и строениях различных классов функциональной пожарной опасности</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1.12.</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Методика определения расчетных величин пожарного риска на производственных объектах</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Приказ МЧС России от 10.07.2009 N 404 "Об утверждении методики определения расчетных величин пожарного риска на производственных объектах" (зарегистрирован в Минюсте РФ 17.08.2009 N 14541)</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Граждане, организации, должностные лица, руководители (иные уполномоченные должностные лица) организаций (индивидуальные предприниматели), проводящие расчет по оценке пожарного риска на производственных объектах</w:t>
            </w:r>
          </w:p>
        </w:tc>
      </w:tr>
      <w:tr w:rsidR="00CA601F" w:rsidRPr="00F149B6" w:rsidTr="00F149B6">
        <w:tc>
          <w:tcPr>
            <w:tcW w:w="0" w:type="auto"/>
            <w:tcBorders>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1.12.</w:t>
            </w:r>
          </w:p>
        </w:tc>
        <w:tc>
          <w:tcPr>
            <w:tcW w:w="0" w:type="auto"/>
            <w:tcBorders>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Порядок регистрации декларации пожарной безопасности (форма декларации)</w:t>
            </w:r>
          </w:p>
        </w:tc>
        <w:tc>
          <w:tcPr>
            <w:tcW w:w="0" w:type="auto"/>
            <w:tcBorders>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Приказ МЧС России от 24.02.2009 N 91 "Об утверждении формы и порядка регистрации декларации пожарной безопасности" (зарегистрирован в Минюсте РФ 23.03.2009 N 13577)</w:t>
            </w:r>
          </w:p>
        </w:tc>
        <w:tc>
          <w:tcPr>
            <w:tcW w:w="0" w:type="auto"/>
            <w:tcBorders>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Руководители (иные уполномоченные должностные лица) организаций (индивидуальные предприниматели), в пользовании которой на праве собственности или на ином законном основании находятся объекты защиты</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1.13.</w:t>
            </w:r>
          </w:p>
        </w:tc>
        <w:tc>
          <w:tcPr>
            <w:tcW w:w="0" w:type="auto"/>
            <w:tcBorders>
              <w:top w:val="single" w:sz="4" w:space="0" w:color="auto"/>
              <w:left w:val="single" w:sz="4" w:space="0" w:color="auto"/>
              <w:bottom w:val="single" w:sz="4" w:space="0" w:color="auto"/>
              <w:right w:val="single" w:sz="4" w:space="0" w:color="auto"/>
            </w:tcBorders>
            <w:vAlign w:val="center"/>
          </w:tcPr>
          <w:p w:rsidR="00CA601F" w:rsidRPr="00F149B6" w:rsidRDefault="00CA601F" w:rsidP="00F149B6">
            <w:pPr>
              <w:pStyle w:val="ConsPlusNormal"/>
              <w:ind w:left="113" w:right="113"/>
              <w:jc w:val="both"/>
              <w:rPr>
                <w:sz w:val="22"/>
                <w:szCs w:val="22"/>
              </w:rPr>
            </w:pPr>
            <w:r w:rsidRPr="00F149B6">
              <w:rPr>
                <w:sz w:val="22"/>
                <w:szCs w:val="22"/>
              </w:rPr>
              <w:t>Типовой паспорт безопасности территорий субъектов Российской Федерации и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vAlign w:val="center"/>
          </w:tcPr>
          <w:p w:rsidR="00CA601F" w:rsidRPr="00F149B6" w:rsidRDefault="00CA601F" w:rsidP="00F149B6">
            <w:pPr>
              <w:pStyle w:val="ConsPlusNormal"/>
              <w:ind w:left="113" w:right="113"/>
              <w:jc w:val="both"/>
              <w:rPr>
                <w:sz w:val="22"/>
                <w:szCs w:val="22"/>
              </w:rPr>
            </w:pPr>
            <w:r w:rsidRPr="00F149B6">
              <w:rPr>
                <w:sz w:val="22"/>
                <w:szCs w:val="22"/>
              </w:rPr>
              <w:t>Приказ МЧС России от 25.10.2004 N 484 "Об утверждении типового паспорта безопасности территорий субъектов Российской Федерации и муниципальных образований" (зарегистрирован в Минюсте России 23.11.2004 N 6144)</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Органы исполнительной власти субъектов РФ, органы местного самоуправления</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1.14.</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НПБ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Приказ МЧС РФ от 18.06.2003 N 315 "Об утверждении норм пожарной безопасности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(НПБ 110-03)" (зарегистрирован в Минюсте РФ 27.06.2003 N 4836)</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Здания, сооружения, помещения</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1.15.</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НПБ Проектирование систем оповещения людей о пожаре в зданиях и сооружениях</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Приказ МЧС РФ от 20.06.2003 N 323 "Об утверждении норм пожарной безопасности "Проектирование систем оповещения людей о пожаре в зданиях и сооружениях" (НПБ 104-03)" (зарегистрирован в Минюсте РФ 27.06.2003 N 4837)</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Системы оповещения и управления эвакуацией (СОУЭ) людей при пожарах в зданиях и сооружениях</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1.16.</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НПБ Пожарная безопасность атомных станций. Общие требования</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Приказ МЧС РФ от 09.06.2003 N 300 "Пожарная безопасность атомных станций. Общие требования (НПБ 113-03)"</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Атомные станции и порядок выполнения соответствующих работ на них</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1.17.</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Свод правил "Объекты религиозного назначения. Требования пожарной безопасности"</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Приказ МЧС России от 23.11.2016 N 615 "Об утверждении свода правил "Объекты религиозного назначения. Требования пожарной безопасности"</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Проектирование, строительство вновь строящихся и реконструируемых зданий, сооружений и помещений объектов религиозного назначения</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1.18.</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Свод правил "Станции автомобильные заправочные. Требования пожарной безопасности"</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Приказ МЧС России от 05.05.2014 N 221 "Об утверждении свода правил "Станции автомобильные заправочные. Требования пожарной безопасности" (СП 156.13130.2014)</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Автозаправочные станции, предназначенные для приема, хранения моторного топлива и заправки им наземных транспортных средств</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1.19.</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N 123-ФЗ "Технический регламент о требованиях пожарной безопасности"</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Приказ Росстандарта от 16.04.2014 N 474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N 123-ФЗ "Технический регламент о требованиях пожарной безопасности"</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p>
        </w:tc>
      </w:tr>
      <w:tr w:rsidR="00CA601F" w:rsidRPr="00F149B6" w:rsidTr="00F149B6">
        <w:tc>
          <w:tcPr>
            <w:tcW w:w="0" w:type="auto"/>
            <w:gridSpan w:val="4"/>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outlineLvl w:val="1"/>
              <w:rPr>
                <w:sz w:val="22"/>
                <w:szCs w:val="22"/>
              </w:rPr>
            </w:pPr>
            <w:r w:rsidRPr="00F149B6">
              <w:rPr>
                <w:sz w:val="22"/>
                <w:szCs w:val="22"/>
              </w:rPr>
              <w:t>В области гражданской обороны, защиты населения и территорий от чрезвычайных ситуаций природного и техногенного характера</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1.1.</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Правила эксплуатации защитных сооружений гражданской обороны</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Приказ МЧС России от 15 декабря 2002 г. N 583 "Об утверждении и введении в действие Правил эксплуатации защитных сооружений гражданской обороны" (зарегистрирован в Минюсте РФ 25 марта 2003 г., регистрационный N 4317)</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(юридические лица, индивидуальные предприниматели), а также должностные лица и граждане</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1.2.</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Правила использования и содержания средств индивидуальной защиты, приборов радиационной, химической разведки и контроля</w:t>
            </w:r>
          </w:p>
        </w:tc>
        <w:tc>
          <w:tcPr>
            <w:tcW w:w="0" w:type="auto"/>
            <w:tcBorders>
              <w:top w:val="single" w:sz="4" w:space="0" w:color="auto"/>
              <w:left w:val="single" w:sz="4" w:space="0" w:color="auto"/>
              <w:bottom w:val="single" w:sz="4" w:space="0" w:color="auto"/>
              <w:right w:val="single" w:sz="4" w:space="0" w:color="auto"/>
            </w:tcBorders>
            <w:vAlign w:val="center"/>
          </w:tcPr>
          <w:p w:rsidR="00CA601F" w:rsidRPr="00F149B6" w:rsidRDefault="00CA601F" w:rsidP="00F149B6">
            <w:pPr>
              <w:pStyle w:val="ConsPlusNormal"/>
              <w:ind w:left="113" w:right="113"/>
              <w:jc w:val="both"/>
              <w:rPr>
                <w:sz w:val="22"/>
                <w:szCs w:val="22"/>
              </w:rPr>
            </w:pPr>
            <w:r w:rsidRPr="00F149B6">
              <w:rPr>
                <w:sz w:val="22"/>
                <w:szCs w:val="22"/>
              </w:rPr>
              <w:t>Приказ МЧС России от 27 мая 2003 г. N 285 "Об утверждении и введении в действие Правил использования и содержания средств индивидуальной защиты, приборов радиационной, химической разведки и контроля" (зарегистрирован в Минюсте РФ 29 июля 2003 г., регистрационный N 4934)</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(юридические лица, индивидуальные предприниматели), а также должностные лица и граждане</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1.3.</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Порядок содержания и использования защитных сооружений гражданской обороны в мирное время</w:t>
            </w:r>
          </w:p>
        </w:tc>
        <w:tc>
          <w:tcPr>
            <w:tcW w:w="0" w:type="auto"/>
            <w:tcBorders>
              <w:top w:val="single" w:sz="4" w:space="0" w:color="auto"/>
              <w:left w:val="single" w:sz="4" w:space="0" w:color="auto"/>
              <w:bottom w:val="single" w:sz="4" w:space="0" w:color="auto"/>
              <w:right w:val="single" w:sz="4" w:space="0" w:color="auto"/>
            </w:tcBorders>
            <w:vAlign w:val="center"/>
          </w:tcPr>
          <w:p w:rsidR="00CA601F" w:rsidRPr="00F149B6" w:rsidRDefault="00CA601F" w:rsidP="00F149B6">
            <w:pPr>
              <w:pStyle w:val="ConsPlusNormal"/>
              <w:ind w:left="113" w:right="113"/>
              <w:jc w:val="both"/>
              <w:rPr>
                <w:sz w:val="22"/>
                <w:szCs w:val="22"/>
              </w:rPr>
            </w:pPr>
            <w:r w:rsidRPr="00F149B6">
              <w:rPr>
                <w:sz w:val="22"/>
                <w:szCs w:val="22"/>
              </w:rPr>
              <w:t>Приказ МЧС России от 21 июля 2005 г. N 575 "Об утверждении Порядка содержания и использования защитных сооружений гражданской обороны в мирное время" (зарегистрирован в Минюсте РФ 21 сентября 2005 г., регистрационный N 7032)</w:t>
            </w:r>
          </w:p>
        </w:tc>
        <w:tc>
          <w:tcPr>
            <w:tcW w:w="0" w:type="auto"/>
            <w:tcBorders>
              <w:top w:val="single" w:sz="4" w:space="0" w:color="auto"/>
              <w:left w:val="single" w:sz="4" w:space="0" w:color="auto"/>
              <w:bottom w:val="single" w:sz="4" w:space="0" w:color="auto"/>
              <w:right w:val="single" w:sz="4" w:space="0" w:color="auto"/>
            </w:tcBorders>
            <w:vAlign w:val="center"/>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(юридические лица, индивидуальные предприниматели), а также должностные лица и граждане</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1.4.</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Положение об организации и ведении гражданской обороны в муниципальных образованиях и организациях</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Приказ МЧС России от 14 ноября 2008 г. N 687 "Об утверждении Положения об организации и ведении гражданской обороны в муниципальных образованиях и организациях" (зарегистрирован в Минюсте РФ 26 ноября 2008 г. Регистрационный N 12740)</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(юридические лица, индивидуальные предприниматели), а также должностные лица и граждане</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1.5.</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Положение об организации обеспечения населения средствами индивидуальной защиты</w:t>
            </w:r>
          </w:p>
        </w:tc>
        <w:tc>
          <w:tcPr>
            <w:tcW w:w="0" w:type="auto"/>
            <w:tcBorders>
              <w:top w:val="single" w:sz="4" w:space="0" w:color="auto"/>
              <w:left w:val="single" w:sz="4" w:space="0" w:color="auto"/>
              <w:bottom w:val="single" w:sz="4" w:space="0" w:color="auto"/>
              <w:right w:val="single" w:sz="4" w:space="0" w:color="auto"/>
            </w:tcBorders>
            <w:vAlign w:val="center"/>
          </w:tcPr>
          <w:p w:rsidR="00CA601F" w:rsidRPr="00F149B6" w:rsidRDefault="00CA601F" w:rsidP="00F149B6">
            <w:pPr>
              <w:pStyle w:val="ConsPlusNormal"/>
              <w:ind w:left="113" w:right="113"/>
              <w:jc w:val="both"/>
              <w:rPr>
                <w:sz w:val="22"/>
                <w:szCs w:val="22"/>
              </w:rPr>
            </w:pPr>
            <w:r w:rsidRPr="00F149B6">
              <w:rPr>
                <w:sz w:val="22"/>
                <w:szCs w:val="22"/>
              </w:rPr>
              <w:t>Приказ МЧС России от 1 октября 2014 г. N 543 "Об утверждении Положения об организации обеспечения населения средствами индивидуальной защиты" (зарегистрирован в Минюсте РФ 2 марта 2015 г., регистрационный N 36320)</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(юридические лица, индивидуальные предприниматели), а также должностные лица и граждане</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1.6.</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Порядок создания нештатных аварийно-спасательных формирований</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Приказ МЧС России от 23 декабря 2005 г. N 999 "Об утверждении Порядка создания нештатных аварийно-спасательных формирований" (зарегистрирован в Минюсте РФ 19 января 2006 г. Регистрационный N 7383)</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(юридические лица, индивидуальные предприниматели), а также должностные лица и граждане</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1.7.</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Типовой порядок создания нештатных формирований по обеспечению выполнения мероприятий по гражданской обороне</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Приказ МЧС России от 18 декабря 2014 г. N 701 "Об утверждении типового порядка создания нештатных формирований по обеспечению выполнения мероприятий по гражданской обороне" (зарегистрирован в Минюсте РФ 16 февраля 2015 г., регистрационный N 36034)</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(юридические лица, индивидуальные предприниматели), а также должностные лица и граждане</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1.8.</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Положение об уполномоченных на решение задач в области гражданской обороны структурных подразделениях (работниках) организаций</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Приказ МЧС России от 31 июля 2006 г. N 440 "Об утверждении положения об уполномоченных на решение задач в области гражданской обороны структурных подразделениях (работниках) организаций" (зарегистрирован в Минюсте РФ 31 октября 2006 г., регистрационный N 8421)</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(юридические лица, индивидуальные предприниматели), а также должностные лица и граждане</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1.9.</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Перечень уполномоченных работников, проходящих переподготовку или повышение квалификации в учебных заведениях Министерства Российской Федерации по делам гражданской обороны, чрезвычайным ситуациям и ликвидации последствий стихийных бедствий, учреждениях повышения квалификации федеральных органов исполнительной власти и организаций, учебно-методических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Приказ МЧС России от 13 ноября 2006 г. N 646 "Об утверждении перечня должностных лиц и работников гражданской обороны, проходящих переподготовку или повышение квалификации в образовательных учреждениях Министерства Российской Федерации по делам гражданской обороны, чрезвычайным ситуациям и ликвидации последствий стихийных бедствий, в образовательных учреждениях дополнительного профессионального образования федеральных органов исполнительной власти и организаций, в учебно-методических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 (зарегистрирован в Минюсте РФ 17 февраля 2004 г., регистрационный N 5553)</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(юридические лица, индивидуальные предприниматели), а также должностные лица и граждане</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1.10.</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Положение о системах оповещения населения</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Приказ МЧС России, Мининформсвязи России, Минкультуры России от 25 июля 2006 г. N 422/90/376 "Об утверждении Положения о системах оповещения населения" (зарегистрирован в Минюсте РФ 12 сентября 2006 г., регистрационный N 8232)</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(юридические лица, индивидуальные предприниматели), а также должностные лица и граждане</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1.11.</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Положение по организации эксплуатационно-технического обслуживания систем оповещения населения</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Приказ МЧС России, Мининформсвязи России, Минкультуры России от 7 декабря 2005 г. N 877/138/597 "Об утверждении положения по организации эксплуатационно-технического обслуживания систем оповещения населения" (зарегистрирован в Минюсте РФ 3 февраля 2006 г., регистрационный N 7443)</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(юридические лица, индивидуальные предприниматели), а также должностные лица и граждане</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1.12.</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Об утверждении типового паспорта безопасности территорий субъектов Российской Федерации и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Приказ МЧС России от 25 октября 2004 г. N 484 "Об утверждении типового паспорта безопасности территорий субъектов Российской Федерации и муниципальных образований" (зарегистрирован в Минюсте РФ 23 ноября 2004 г., регистрационный N 6144)</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государственные корпорации и организации, создающие функциональные подсистемы единой государственной системы предупреждения и ликвидации чрезвычайных ситуаций, органы исполнительной власти субъектов Российской Федерации, организации, входящие в состав функциональных подсистем единой государственной системы предупреждения и ликвидации чрезвычайных ситуаций, организации, эксплуатирующие критически важные объекты и (или) потенциально опасные объекты, руководители (должностные лица) указанных органов государственной власти и организаций</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1.13.</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Об утверждении типового паспорта безопасности опасного объекта</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Приказ МЧС России от 4 ноября 2004 г. N 506 "Об утверждении типового паспорта безопасности опасного объекта" (зарегистрирован в Минюсте РФ 22 декабря 2004 г., регистрационный N 6218)</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государственные корпорации и организации, создающие функциональные подсистемы единой государственной системы предупреждения и ликвидации чрезвычайных ситуаций, органы исполнительной власти субъектов Российской Федерации, организации, входящие в состав функциональных подсистем единой государственной системы предупреждения и ликвидации чрезвычайных ситуаций, организации, эксплуатирующие критически важные объекты и (или) потенциально опасные объекты, руководители (должностные лица) указанных органов государственной власти и организаций</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1.14.</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Требования по предупреждению чрезвычайных ситуаций на потенциально опасных объектах и объектах жизнеобеспечения</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Приказ МЧС России от 28.02.2003 N 105 "Об утверждении Требований по предупреждению чрезвычайных ситуаций на потенциально опасных объектах и объектах жизнеобеспечения" (зарегистрирован в Минюсте РФ 20 марта 2003 г., регистрационный N 4291)</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государственные корпорации и организации, создающие функциональные подсистемы единой государственной системы предупреждения и ликвидации чрезвычайных ситуаций, органы исполнительной власти субъектов Российской Федерации, организации, входящие в состав функциональных подсистем единой государственной системы предупреждения и ликвидации чрезвычайных ситуаций, организации, эксплуатирующие критически важные объекты и (или) потенциально опасные объекты, руководители (должностные лица) указанных органов государственной власти и организаций</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1.15.</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Перечень уполномоченных работников, проходящих переподготовку или повышение квалификации в учебных заведениях Министерства Российской Федерации по делам гражданской обороны, чрезвычайным ситуациям и ликвидации последствий стихийных бедствий, учреждениях повышения квалификации федеральных органов исполнительной власти и организаций, учебно-методических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Приказ МЧС России от 19 января 2004 г. N 19 "Об утверждении перечня уполномоченных работников, проходящих переподготовку или повышение квалификации в учебных заведениях Министерства Российской Федерации по делам гражданской обороны, чрезвычайным ситуациям и ликвидации последствий стихийных бедствий, учреждениях повышения квалификации федеральных органов исполнительной власти и организаций, учебно-методических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 (зарегистрировано в Минюсте РФ 17 февраля 2004 г., регистрационный N 5553)</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государственные корпорации и организации, создающие функциональные подсистемы единой государственной системы предупреждения и ликвидации чрезвычайных ситуаций, органы исполнительной власти субъектов Российской Федерации, организации, входящие в состав функциональных подсистем единой государственной системы предупреждения и ликвидации чрезвычайных ситуаций, организации, эксплуатирующие критически важные объекты и (или) потенциально опасные объекты, руководители (должностные лица) указанных органов государственной власти и организаций</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1.16.</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Правила разработки и согласования планов по предупреждению и ликвидации разливов нефти и нефтепродуктов на территории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Приказ МЧС России от 28 декабря 2004 г. N 621 "Об утверждении Правил разработки и согласования планов по предупреждению и ликвидации разливов нефти и нефтепродуктов на территории Российской Федерации" (зарегистрирован в Минюсте РФ 14 апреля 2005 г., регистрационный N 6514)</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государственные корпорации и организации, создающие функциональные подсистемы единой государственной системы предупреждения и ликвидации чрезвычайных ситуаций, органы исполнительной власти субъектов Российской Федерации, организации, входящие в состав функциональных подсистем единой государственной системы предупреждения и ликвидации чрезвычайных ситуаций, организации, эксплуатирующие критически важные объекты и (или) потенциально опасные объекты, руководители (должностные лица) указанных органов государственной власти и организаций</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1.17.</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Инструкция по подготовке и проведению учений и тренировок по гражданской обороне, защите населения от чрезвычайных ситуаций, обеспечению пожарной безопасности и безопасности людей на водных объектах</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Приказ МЧС России от 24 апреля 2013 г. N 284 "Об утверждении инструкции по подготовке и проведению учений и тренировок по гражданской обороне, защите населения от чрезвычайных ситуаций, обеспечению пожарной безопасности и безопасности людей на водных объектах" (зарегистрировано в Минюсте РФ 22 июля 2013 г., регистрационный N 29115)</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государственные корпорации и организации, создающие функциональные подсистемы единой государственной системы предупреждения и ликвидации чрезвычайных ситуаций, органы исполнительной власти субъектов Российской Федерации, организации, входящие в состав функциональных подсистем единой государственной системы предупреждения и ликвидации чрезвычайных ситуаций, организации, эксплуатирующие критически важные объекты и (или) потенциально опасные объекты, руководители (должностные лица) указанных органов государственной власти и организаций</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1.18.</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Положение о системе и порядке информационного обмена в рамках единой государственной системы предупреждения и ликвидации чрезвычайных ситуаций</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Приказ МЧС России N 496 от 26 августа 2009 г. "Об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 (зарегистрировано в Минюсте РФ 15 октября 2009 г., регистрационный N 15039)</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государственные корпорации и организации, создающие функциональные подсистемы единой государственной системы предупреждения и ликвидации чрезвычайных ситуаций, органы исполнительной власти субъектов Российской Федерации, организации, входящие в состав функциональных подсистем единой государственной системы предупреждения и ликвидации чрезвычайных ситуаций, организации, эксплуатирующие критически важные объекты и (или) потенциально опасные объекты, руководители (должностные лица) указанных органов государственной власти и организаций</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1.19.</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Требования по установке специализированных технических средств оповещения и информирования населения в местах массового пребывания людей</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Приказ МЧС России, МВД России, ФСБ России от 31 мая 2005 г. N 428/432/321 "О порядке размещения современных технических средств массовой информации в местах массового пребывания людей в целях подготовки населения в области гражданской обороны, защиты от чрезвычайных ситуаций, обеспечения пожарной безопасности и охраны общественного порядка, а также своевременного оповещения и оперативного информирования граждан о чрезвычайных ситуациях и угрозе террористических акций" (зарегистрирован в Минюсте РФ 26 декабря 2008 г., регистрационный N 13001)</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государственные корпорации и организации, создающие функциональные подсистемы единой государственной системы предупреждения и ликвидации чрезвычайных ситуаций, органы исполнительной власти субъектов Российской Федерации, организации, входящие в состав функциональных подсистем единой государственной системы предупреждения и ликвидации чрезвычайных ситуаций, организации, эксплуатирующие критически важные объекты и (или) потенциально опасные объекты, руководители (должностные лица) указанных органов государственной власти и организаций</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1.20.</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Положение о системе и порядке информационного обмена в рамках единой государственной системы предупреждения и ликвидации чрезвычайных ситуаций</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Приказ МЧС России от 26 августа 2009 г. N 496 "Об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 (зарегистрирован в Минюсте РФ 15 октября 2009 г., регистрационный N 15039)</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государственные корпорации и организации, создающие функциональные подсистемы единой государственной системы предупреждения и ликвидации чрезвычайных ситуаций, органы исполнительной власти субъектов Российской Федерации, организации, входящие в состав функциональных подсистем единой государственной системы предупреждения и ликвидации чрезвычайных ситуаций, организации, эксплуатирующие критически важные объекты и (или) потенциально опасные объекты, руководители (должностные лица) указанных органов государственной власти и организаций</w:t>
            </w:r>
          </w:p>
        </w:tc>
      </w:tr>
      <w:tr w:rsidR="00CA601F" w:rsidRPr="00F149B6" w:rsidTr="00F149B6">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307C93">
            <w:pPr>
              <w:pStyle w:val="ConsPlusNormal"/>
              <w:jc w:val="center"/>
              <w:rPr>
                <w:sz w:val="22"/>
                <w:szCs w:val="22"/>
              </w:rPr>
            </w:pPr>
            <w:r w:rsidRPr="00F149B6">
              <w:rPr>
                <w:sz w:val="22"/>
                <w:szCs w:val="22"/>
              </w:rPr>
              <w:t>1.21.</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Указания по определению нижнего уровня разлива нефти и нефтепродуктов для отнесения аварийных разливов к чрезвычайной ситуации</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Приказ Минприроды России от 3 марта 2003 г. N 156 "Об утверждении указаний по определению нижнего уровня разлива нефти и нефтепродуктов для отнесения аварийного разлива к чрезвычайной ситуации" (зарегистрирован в Минюсте РФ 8 мая 2003 г., регистрационный N 4516)</w:t>
            </w:r>
          </w:p>
        </w:tc>
        <w:tc>
          <w:tcPr>
            <w:tcW w:w="0" w:type="auto"/>
            <w:tcBorders>
              <w:top w:val="single" w:sz="4" w:space="0" w:color="auto"/>
              <w:left w:val="single" w:sz="4" w:space="0" w:color="auto"/>
              <w:bottom w:val="single" w:sz="4" w:space="0" w:color="auto"/>
              <w:right w:val="single" w:sz="4" w:space="0" w:color="auto"/>
            </w:tcBorders>
          </w:tcPr>
          <w:p w:rsidR="00CA601F" w:rsidRPr="00F149B6" w:rsidRDefault="00CA601F" w:rsidP="00F149B6">
            <w:pPr>
              <w:pStyle w:val="ConsPlusNormal"/>
              <w:ind w:left="113" w:right="113"/>
              <w:jc w:val="both"/>
              <w:rPr>
                <w:sz w:val="22"/>
                <w:szCs w:val="22"/>
              </w:rPr>
            </w:pPr>
            <w:r w:rsidRPr="00F149B6">
              <w:rPr>
                <w:sz w:val="22"/>
                <w:szCs w:val="22"/>
              </w:rPr>
              <w:t>Федеральные органы исполнительной власти, государственные корпорации и организации, создающие функциональные подсистемы единой государственной системы предупреждения и ликвидации чрезвычайных ситуаций, органы исполнительной власти субъектов Российской Федерации, организации, входящие в состав функциональных подсистем единой государственной системы предупреждения и ликвидации чрезвычайных ситуаций, организации, эксплуатирующие критически важные объекты и (или) потенциально опасные объекты, руководители (должностные лица) указанных органов государственной власти и организаций</w:t>
            </w:r>
          </w:p>
        </w:tc>
      </w:tr>
    </w:tbl>
    <w:p w:rsidR="00CA601F" w:rsidRPr="00F149B6" w:rsidRDefault="00CA601F" w:rsidP="00F149B6">
      <w:pPr>
        <w:pStyle w:val="ConsPlusNormal"/>
        <w:ind w:firstLine="540"/>
        <w:jc w:val="both"/>
        <w:rPr>
          <w:sz w:val="22"/>
          <w:szCs w:val="22"/>
        </w:rPr>
      </w:pPr>
      <w:r w:rsidRPr="00F149B6">
        <w:rPr>
          <w:sz w:val="22"/>
          <w:szCs w:val="22"/>
        </w:rPr>
        <w:t>--------------------------------</w:t>
      </w:r>
    </w:p>
    <w:p w:rsidR="00CA601F" w:rsidRPr="00F149B6" w:rsidRDefault="00CA601F" w:rsidP="00F149B6">
      <w:pPr>
        <w:pStyle w:val="ConsPlusNormal"/>
        <w:ind w:firstLine="540"/>
        <w:jc w:val="both"/>
      </w:pPr>
      <w:r w:rsidRPr="00F149B6">
        <w:t>&lt;*&gt; Примечание: В соответствии с пунктом 1 части 2 статьи 1 Федерального закона от 22 июня 2008 г. N 123-ФЗ "Технический регламент о требованиях пожарной безопасности" (далее - Технический регламент) его положения об обеспечении пожарной безопасности объектов защиты обязательны для исполнения при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CA601F" w:rsidRPr="00F149B6" w:rsidRDefault="00CA601F" w:rsidP="00F149B6">
      <w:pPr>
        <w:pStyle w:val="ConsPlusNormal"/>
        <w:ind w:firstLine="540"/>
        <w:jc w:val="both"/>
      </w:pPr>
      <w:r w:rsidRPr="00F149B6">
        <w:t>В соответствии с частью 1 статьи 6 Технического регламента пожарная безопасность объекта защиты считается обеспеченной при выполнении одного из следующих условий:</w:t>
      </w:r>
    </w:p>
    <w:p w:rsidR="00CA601F" w:rsidRPr="00F149B6" w:rsidRDefault="00CA601F" w:rsidP="00F149B6">
      <w:pPr>
        <w:pStyle w:val="ConsPlusNormal"/>
        <w:ind w:firstLine="540"/>
        <w:jc w:val="both"/>
      </w:pPr>
      <w:r w:rsidRPr="00F149B6">
        <w:t>1) в полном объеме выполнены требования пожарной безопасности, установленные Техническим регламентом, и пожарный риск не превышает допустимых значений, установленных статьей 79 Технического регламента;</w:t>
      </w:r>
    </w:p>
    <w:p w:rsidR="00CA601F" w:rsidRPr="00F149B6" w:rsidRDefault="00CA601F" w:rsidP="00F149B6">
      <w:pPr>
        <w:pStyle w:val="ConsPlusNormal"/>
        <w:ind w:firstLine="540"/>
        <w:jc w:val="both"/>
      </w:pPr>
      <w:r w:rsidRPr="00F149B6">
        <w:t>2) в полном объеме выполнены требования пожарной безопасности, установленные Техническим регламентом и нормативными документами по пожарной безопасности.</w:t>
      </w:r>
    </w:p>
    <w:p w:rsidR="00CA601F" w:rsidRPr="00F149B6" w:rsidRDefault="00CA601F" w:rsidP="00F149B6">
      <w:pPr>
        <w:pStyle w:val="ConsPlusNormal"/>
        <w:ind w:firstLine="540"/>
        <w:jc w:val="both"/>
      </w:pPr>
      <w:r w:rsidRPr="00F149B6">
        <w:t>Частью 3 статьи 4 Технического регламента определено, что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иные документы, содержащие требования пожарной безопасности, применение которых на добровольной основе обеспечивает соблюдение требований Технического регламента.</w:t>
      </w:r>
    </w:p>
    <w:p w:rsidR="00CA601F" w:rsidRPr="00F149B6" w:rsidRDefault="00CA601F" w:rsidP="00F149B6">
      <w:pPr>
        <w:pStyle w:val="ConsPlusNormal"/>
        <w:ind w:firstLine="540"/>
        <w:jc w:val="both"/>
      </w:pPr>
      <w:r w:rsidRPr="00F149B6">
        <w:t>Их перечень установлен приказом Федерального агентства по техническому регулированию и метрологии от 16.04.2014 N 474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22.07.2008 N 123-ФЗ "Технический регламент о требованиях пожарной безопасности" (редакция от 25.02.2016).</w:t>
      </w:r>
    </w:p>
    <w:p w:rsidR="00CA601F" w:rsidRPr="00F149B6" w:rsidRDefault="00CA601F" w:rsidP="00F149B6">
      <w:pPr>
        <w:pStyle w:val="ConsPlusNormal"/>
        <w:ind w:firstLine="540"/>
        <w:jc w:val="both"/>
      </w:pPr>
      <w:r w:rsidRPr="00F149B6">
        <w:t>Вышеуказанные условия обеспечения пожарной безопасности справедливы в отношении объектов защиты, запроектированных и построенных после вступления Технического регламента.</w:t>
      </w:r>
    </w:p>
    <w:p w:rsidR="00CA601F" w:rsidRPr="00F149B6" w:rsidRDefault="00CA601F" w:rsidP="00F149B6">
      <w:pPr>
        <w:pStyle w:val="ConsPlusNormal"/>
        <w:ind w:firstLine="540"/>
        <w:jc w:val="both"/>
      </w:pPr>
      <w:r w:rsidRPr="00F149B6">
        <w:t>При этом, в соответствии с частью 4 статьи 4 в случае, если положениями Технического регламента устанавливаются более высокие требования пожарной безопасности, чем требования, действовавшие до дня вступления его в силу соответствующих положений,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Технического регламента применяются в части, соответствующей объему работ по капитальному ремонту, реконструкции или техническому перевооружению.</w:t>
      </w:r>
    </w:p>
    <w:p w:rsidR="00CA601F" w:rsidRPr="00F149B6" w:rsidRDefault="00CA601F" w:rsidP="00F149B6">
      <w:pPr>
        <w:pStyle w:val="ConsPlusNormal"/>
        <w:ind w:firstLine="540"/>
        <w:jc w:val="both"/>
      </w:pPr>
      <w:r w:rsidRPr="00F149B6">
        <w:t>Таким образом, объекты защиты, введенные в эксплуатацию до вступления в силу Технического регламента, проверяются на соответствие требованиям пожарной безопасности, действовавшим на момент их проектирования и строительства.</w:t>
      </w:r>
    </w:p>
    <w:sectPr w:rsidR="00CA601F" w:rsidRPr="00F149B6"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01F" w:rsidRDefault="00CA601F">
      <w:r>
        <w:separator/>
      </w:r>
    </w:p>
  </w:endnote>
  <w:endnote w:type="continuationSeparator" w:id="0">
    <w:p w:rsidR="00CA601F" w:rsidRDefault="00CA60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1F" w:rsidRDefault="00CA601F" w:rsidP="00DF5729">
    <w:pPr>
      <w:jc w:val="center"/>
      <w:rPr>
        <w:sz w:val="2"/>
        <w:szCs w:val="2"/>
      </w:rPr>
    </w:pPr>
  </w:p>
  <w:p w:rsidR="00CA601F" w:rsidRDefault="00CA601F">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01F" w:rsidRDefault="00CA601F">
      <w:r>
        <w:separator/>
      </w:r>
    </w:p>
  </w:footnote>
  <w:footnote w:type="continuationSeparator" w:id="0">
    <w:p w:rsidR="00CA601F" w:rsidRDefault="00CA60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1F" w:rsidRDefault="00CA601F" w:rsidP="00DF5729">
    <w:pPr>
      <w:jc w:val="center"/>
      <w:rPr>
        <w:sz w:val="2"/>
        <w:szCs w:val="2"/>
      </w:rPr>
    </w:pPr>
  </w:p>
  <w:p w:rsidR="00CA601F" w:rsidRDefault="00CA601F">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CA601F" w:rsidRPr="002A36C4" w:rsidRDefault="00CA601F"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CA601F" w:rsidRPr="002A36C4" w:rsidRDefault="00CA601F"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CA601F" w:rsidRDefault="00CA601F">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307C93"/>
    <w:rsid w:val="00352E3D"/>
    <w:rsid w:val="00415D80"/>
    <w:rsid w:val="00470855"/>
    <w:rsid w:val="00616E37"/>
    <w:rsid w:val="006C2CAC"/>
    <w:rsid w:val="006D6D97"/>
    <w:rsid w:val="00706E08"/>
    <w:rsid w:val="008A40F2"/>
    <w:rsid w:val="00CA5FB3"/>
    <w:rsid w:val="00CA601F"/>
    <w:rsid w:val="00DF5729"/>
    <w:rsid w:val="00EB2E3B"/>
    <w:rsid w:val="00F149B6"/>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0E4894"/>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0E4894"/>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0E4894"/>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31475193">
      <w:marLeft w:val="0"/>
      <w:marRight w:val="0"/>
      <w:marTop w:val="0"/>
      <w:marBottom w:val="0"/>
      <w:divBdr>
        <w:top w:val="none" w:sz="0" w:space="0" w:color="auto"/>
        <w:left w:val="none" w:sz="0" w:space="0" w:color="auto"/>
        <w:bottom w:val="none" w:sz="0" w:space="0" w:color="auto"/>
        <w:right w:val="none" w:sz="0" w:space="0" w:color="auto"/>
      </w:divBdr>
    </w:div>
    <w:div w:id="231475194">
      <w:marLeft w:val="0"/>
      <w:marRight w:val="0"/>
      <w:marTop w:val="0"/>
      <w:marBottom w:val="0"/>
      <w:divBdr>
        <w:top w:val="none" w:sz="0" w:space="0" w:color="auto"/>
        <w:left w:val="none" w:sz="0" w:space="0" w:color="auto"/>
        <w:bottom w:val="none" w:sz="0" w:space="0" w:color="auto"/>
        <w:right w:val="none" w:sz="0" w:space="0" w:color="auto"/>
      </w:divBdr>
    </w:div>
    <w:div w:id="231475195">
      <w:marLeft w:val="0"/>
      <w:marRight w:val="0"/>
      <w:marTop w:val="0"/>
      <w:marBottom w:val="0"/>
      <w:divBdr>
        <w:top w:val="none" w:sz="0" w:space="0" w:color="auto"/>
        <w:left w:val="none" w:sz="0" w:space="0" w:color="auto"/>
        <w:bottom w:val="none" w:sz="0" w:space="0" w:color="auto"/>
        <w:right w:val="none" w:sz="0" w:space="0" w:color="auto"/>
      </w:divBdr>
    </w:div>
    <w:div w:id="231475196">
      <w:marLeft w:val="0"/>
      <w:marRight w:val="0"/>
      <w:marTop w:val="0"/>
      <w:marBottom w:val="0"/>
      <w:divBdr>
        <w:top w:val="none" w:sz="0" w:space="0" w:color="auto"/>
        <w:left w:val="none" w:sz="0" w:space="0" w:color="auto"/>
        <w:bottom w:val="none" w:sz="0" w:space="0" w:color="auto"/>
        <w:right w:val="none" w:sz="0" w:space="0" w:color="auto"/>
      </w:divBdr>
    </w:div>
    <w:div w:id="231475197">
      <w:marLeft w:val="0"/>
      <w:marRight w:val="0"/>
      <w:marTop w:val="0"/>
      <w:marBottom w:val="0"/>
      <w:divBdr>
        <w:top w:val="none" w:sz="0" w:space="0" w:color="auto"/>
        <w:left w:val="none" w:sz="0" w:space="0" w:color="auto"/>
        <w:bottom w:val="none" w:sz="0" w:space="0" w:color="auto"/>
        <w:right w:val="none" w:sz="0" w:space="0" w:color="auto"/>
      </w:divBdr>
    </w:div>
    <w:div w:id="23147519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39</Pages>
  <Words>10254</Words>
  <Characters>-32766</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РОССИЙСКОЙ ФЕДЕРАЦИИ ПО ДЕЛАМ ГРАЖДАНСКОЙ</dc:title>
  <dc:subject/>
  <dc:creator>Информ-аналит отдел</dc:creator>
  <cp:keywords/>
  <dc:description/>
  <cp:lastModifiedBy>Информ-аналит отдел</cp:lastModifiedBy>
  <cp:revision>2</cp:revision>
  <dcterms:created xsi:type="dcterms:W3CDTF">2017-02-14T18:38:00Z</dcterms:created>
  <dcterms:modified xsi:type="dcterms:W3CDTF">2017-02-14T18:38:00Z</dcterms:modified>
</cp:coreProperties>
</file>