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F0E" w:rsidRPr="00A64767" w:rsidRDefault="00457F0E" w:rsidP="00E41F53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A64767">
        <w:rPr>
          <w:sz w:val="22"/>
          <w:szCs w:val="22"/>
        </w:rPr>
        <w:t>Зарегистрировано в Минюсте России 8 октября 2008 г. N 12414</w:t>
      </w:r>
    </w:p>
    <w:p w:rsidR="00457F0E" w:rsidRPr="00A64767" w:rsidRDefault="00457F0E" w:rsidP="00E41F53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457F0E" w:rsidRPr="00A64767" w:rsidRDefault="00457F0E" w:rsidP="00E41F53">
      <w:pPr>
        <w:pStyle w:val="ConsPlusTitle"/>
        <w:spacing w:line="300" w:lineRule="atLeast"/>
        <w:jc w:val="center"/>
        <w:rPr>
          <w:sz w:val="22"/>
          <w:szCs w:val="22"/>
        </w:rPr>
      </w:pPr>
      <w:r w:rsidRPr="00A64767">
        <w:rPr>
          <w:sz w:val="22"/>
          <w:szCs w:val="22"/>
        </w:rPr>
        <w:t>МИНИСТЕРСТВО ТРАНСПОРТА РОССИЙСКОЙ ФЕДЕРАЦИИ</w:t>
      </w:r>
    </w:p>
    <w:p w:rsidR="00457F0E" w:rsidRPr="00A64767" w:rsidRDefault="00457F0E" w:rsidP="00E41F53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457F0E" w:rsidRPr="00A64767" w:rsidRDefault="00457F0E" w:rsidP="00E41F53">
      <w:pPr>
        <w:pStyle w:val="ConsPlusTitle"/>
        <w:spacing w:line="300" w:lineRule="atLeast"/>
        <w:jc w:val="center"/>
        <w:rPr>
          <w:sz w:val="22"/>
          <w:szCs w:val="22"/>
        </w:rPr>
      </w:pPr>
      <w:r w:rsidRPr="00A64767">
        <w:rPr>
          <w:sz w:val="22"/>
          <w:szCs w:val="22"/>
        </w:rPr>
        <w:t>ПРИКАЗ</w:t>
      </w:r>
    </w:p>
    <w:p w:rsidR="00457F0E" w:rsidRPr="00A64767" w:rsidRDefault="00457F0E" w:rsidP="00E41F53">
      <w:pPr>
        <w:pStyle w:val="ConsPlusTitle"/>
        <w:spacing w:line="300" w:lineRule="atLeast"/>
        <w:jc w:val="center"/>
        <w:rPr>
          <w:sz w:val="22"/>
          <w:szCs w:val="22"/>
        </w:rPr>
      </w:pPr>
      <w:r w:rsidRPr="00A64767">
        <w:rPr>
          <w:sz w:val="22"/>
          <w:szCs w:val="22"/>
        </w:rPr>
        <w:t>от 18 сентября 2008 г. N 152</w:t>
      </w:r>
    </w:p>
    <w:p w:rsidR="00457F0E" w:rsidRPr="00A64767" w:rsidRDefault="00457F0E" w:rsidP="00E41F53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457F0E" w:rsidRPr="00A64767" w:rsidRDefault="00457F0E" w:rsidP="00E41F53">
      <w:pPr>
        <w:pStyle w:val="ConsPlusTitle"/>
        <w:spacing w:line="300" w:lineRule="atLeast"/>
        <w:jc w:val="center"/>
        <w:rPr>
          <w:sz w:val="22"/>
          <w:szCs w:val="22"/>
        </w:rPr>
      </w:pPr>
      <w:r w:rsidRPr="00A64767">
        <w:rPr>
          <w:sz w:val="22"/>
          <w:szCs w:val="22"/>
        </w:rPr>
        <w:t>ОБ УТВЕРЖДЕНИИ ОБЯЗАТЕЛЬНЫХ РЕКВИЗИТОВ И ПОРЯДКА</w:t>
      </w:r>
    </w:p>
    <w:p w:rsidR="00457F0E" w:rsidRPr="00A64767" w:rsidRDefault="00457F0E" w:rsidP="00E41F53">
      <w:pPr>
        <w:pStyle w:val="ConsPlusTitle"/>
        <w:spacing w:line="300" w:lineRule="atLeast"/>
        <w:jc w:val="center"/>
        <w:rPr>
          <w:sz w:val="22"/>
          <w:szCs w:val="22"/>
        </w:rPr>
      </w:pPr>
      <w:r w:rsidRPr="00A64767">
        <w:rPr>
          <w:sz w:val="22"/>
          <w:szCs w:val="22"/>
        </w:rPr>
        <w:t>ЗАПОЛНЕНИЯ ПУТЕВЫХ ЛИСТОВ</w:t>
      </w:r>
    </w:p>
    <w:p w:rsidR="00457F0E" w:rsidRPr="00A64767" w:rsidRDefault="00457F0E" w:rsidP="00E41F53">
      <w:pPr>
        <w:pStyle w:val="ConsPlusNormal"/>
        <w:spacing w:line="300" w:lineRule="atLeast"/>
        <w:jc w:val="center"/>
        <w:rPr>
          <w:sz w:val="22"/>
          <w:szCs w:val="22"/>
        </w:rPr>
      </w:pPr>
      <w:r w:rsidRPr="00A64767">
        <w:rPr>
          <w:sz w:val="22"/>
          <w:szCs w:val="22"/>
        </w:rPr>
        <w:t>(в ред. Приказов Минтранса России от 18.01.2017 N 17,</w:t>
      </w:r>
    </w:p>
    <w:p w:rsidR="00457F0E" w:rsidRPr="00A64767" w:rsidRDefault="00457F0E" w:rsidP="00E41F53">
      <w:pPr>
        <w:pStyle w:val="ConsPlusNormal"/>
        <w:spacing w:line="300" w:lineRule="atLeast"/>
        <w:jc w:val="center"/>
        <w:rPr>
          <w:sz w:val="22"/>
          <w:szCs w:val="22"/>
        </w:rPr>
      </w:pPr>
      <w:r w:rsidRPr="00A64767">
        <w:rPr>
          <w:sz w:val="22"/>
          <w:szCs w:val="22"/>
        </w:rPr>
        <w:t>от 07.11.2017 N 476, от 21.12.2018 N 467)</w:t>
      </w:r>
    </w:p>
    <w:p w:rsidR="00457F0E" w:rsidRPr="00A64767" w:rsidRDefault="00457F0E" w:rsidP="00E41F53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Во исполнение части 1 статьи 6 Федерального закона от 8 ноября 2007 г. N 259-ФЗ "Устав автомобильного транспорта и городского наземного электрического транспорта" (Собрание законодательства Российской Федерации, 2007, N 46, ст. 5555) приказываю: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 xml:space="preserve">1. Утвердить прилагаемые </w:t>
      </w:r>
      <w:hyperlink w:anchor="Par28" w:tooltip="ОБЯЗАТЕЛЬНЫЕ РЕКВИЗИТЫ И ПОРЯДОК" w:history="1">
        <w:r w:rsidRPr="00A64767">
          <w:rPr>
            <w:sz w:val="22"/>
            <w:szCs w:val="22"/>
          </w:rPr>
          <w:t>обязательные реквизиты и порядок</w:t>
        </w:r>
      </w:hyperlink>
      <w:r w:rsidRPr="00A64767">
        <w:rPr>
          <w:sz w:val="22"/>
          <w:szCs w:val="22"/>
        </w:rPr>
        <w:t xml:space="preserve"> заполнения путевых листов.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2. Признать утратившими силу Приказы Министерства транспорта Российской Федерации: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от 30 июня 2000 г. N 68 "О введении путевой документации для индивидуальных предпринимателей, осуществляющих перевозочную деятельность на автомобильном транспорте" (зарегистрирован Минюстом России 3 июля 2000 г., регистрационный N 2298);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от 22 сентября 2003 г. N 191 "О внесении изменений и дополнений в Приказ Министерства транспорта Российской Федерации от 30 июня 2000 г. N 68" (зарегистрирован Минюстом России 6 октября 2003 г., регистрационный N 5150).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457F0E" w:rsidRPr="00A64767" w:rsidRDefault="00457F0E" w:rsidP="00E41F53">
      <w:pPr>
        <w:pStyle w:val="ConsPlusNormal"/>
        <w:spacing w:line="300" w:lineRule="atLeast"/>
        <w:jc w:val="right"/>
        <w:rPr>
          <w:sz w:val="22"/>
          <w:szCs w:val="22"/>
        </w:rPr>
      </w:pPr>
      <w:r w:rsidRPr="00A64767">
        <w:rPr>
          <w:sz w:val="22"/>
          <w:szCs w:val="22"/>
        </w:rPr>
        <w:t>Министр</w:t>
      </w:r>
    </w:p>
    <w:p w:rsidR="00457F0E" w:rsidRPr="00A64767" w:rsidRDefault="00457F0E" w:rsidP="00E41F53">
      <w:pPr>
        <w:pStyle w:val="ConsPlusNormal"/>
        <w:spacing w:line="300" w:lineRule="atLeast"/>
        <w:jc w:val="right"/>
        <w:rPr>
          <w:sz w:val="22"/>
          <w:szCs w:val="22"/>
        </w:rPr>
      </w:pPr>
      <w:r w:rsidRPr="00A64767">
        <w:rPr>
          <w:sz w:val="22"/>
          <w:szCs w:val="22"/>
        </w:rPr>
        <w:t>И.ЛЕВИТИН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457F0E" w:rsidRPr="00A64767" w:rsidRDefault="00457F0E" w:rsidP="00E41F53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bookmarkStart w:id="0" w:name="Par28"/>
      <w:bookmarkEnd w:id="0"/>
      <w:r w:rsidRPr="00A64767">
        <w:rPr>
          <w:sz w:val="22"/>
          <w:szCs w:val="22"/>
        </w:rPr>
        <w:t>ОБЯЗАТЕЛЬНЫЕ РЕКВИЗИТЫ И ПОРЯДОК</w:t>
      </w:r>
    </w:p>
    <w:p w:rsidR="00457F0E" w:rsidRPr="00A64767" w:rsidRDefault="00457F0E" w:rsidP="00E41F53">
      <w:pPr>
        <w:pStyle w:val="ConsPlusTitle"/>
        <w:spacing w:line="300" w:lineRule="atLeast"/>
        <w:jc w:val="center"/>
        <w:rPr>
          <w:sz w:val="22"/>
          <w:szCs w:val="22"/>
        </w:rPr>
      </w:pPr>
      <w:r w:rsidRPr="00A64767">
        <w:rPr>
          <w:sz w:val="22"/>
          <w:szCs w:val="22"/>
        </w:rPr>
        <w:t>ЗАПОЛНЕНИЯ ПУТЕВЫХ ЛИСТОВ</w:t>
      </w:r>
    </w:p>
    <w:p w:rsidR="00457F0E" w:rsidRPr="00A64767" w:rsidRDefault="00457F0E" w:rsidP="00E41F53">
      <w:pPr>
        <w:pStyle w:val="ConsPlusNormal"/>
        <w:spacing w:line="300" w:lineRule="atLeast"/>
        <w:jc w:val="center"/>
        <w:rPr>
          <w:sz w:val="22"/>
          <w:szCs w:val="22"/>
        </w:rPr>
      </w:pPr>
      <w:r w:rsidRPr="00A64767">
        <w:rPr>
          <w:sz w:val="22"/>
          <w:szCs w:val="22"/>
        </w:rPr>
        <w:t>(в ред. Приказов Минтранса России от 18.01.2017 N 17,</w:t>
      </w:r>
    </w:p>
    <w:p w:rsidR="00457F0E" w:rsidRPr="00A64767" w:rsidRDefault="00457F0E" w:rsidP="00E41F53">
      <w:pPr>
        <w:pStyle w:val="ConsPlusNormal"/>
        <w:spacing w:line="300" w:lineRule="atLeast"/>
        <w:jc w:val="center"/>
        <w:rPr>
          <w:sz w:val="22"/>
          <w:szCs w:val="22"/>
        </w:rPr>
      </w:pPr>
      <w:r w:rsidRPr="00A64767">
        <w:rPr>
          <w:sz w:val="22"/>
          <w:szCs w:val="22"/>
        </w:rPr>
        <w:t>от 07.11.2017 N 476, от 21.12.2018 N 467)</w:t>
      </w:r>
    </w:p>
    <w:p w:rsidR="00457F0E" w:rsidRPr="00A64767" w:rsidRDefault="00457F0E" w:rsidP="00E41F53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457F0E" w:rsidRPr="00A64767" w:rsidRDefault="00457F0E" w:rsidP="00E41F53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A64767">
        <w:rPr>
          <w:sz w:val="22"/>
          <w:szCs w:val="22"/>
        </w:rPr>
        <w:t>I. Общие положения</w:t>
      </w:r>
    </w:p>
    <w:p w:rsidR="00457F0E" w:rsidRPr="00A64767" w:rsidRDefault="00457F0E" w:rsidP="00E41F53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1. Обязательные реквизиты и порядок заполнения путевых листов разработаны в соответствии с Федеральным законом от 8 ноября 2007 г. N 259-ФЗ "Устав автомобильного транспорта и городского наземного электрического транспорта" (Собрание законодательства Российской Федерации, 2007, N 46, ст. 5555).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2. Обязательные реквизиты и порядок заполнения путевых листов применяют юридические лица и индивидуальные предприниматели, эксплуатирующие легковые автомобили, грузовые автомобили, автобусы, троллейбусы и трамваи.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457F0E" w:rsidRPr="00A64767" w:rsidRDefault="00457F0E" w:rsidP="00E41F53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A64767">
        <w:rPr>
          <w:sz w:val="22"/>
          <w:szCs w:val="22"/>
        </w:rPr>
        <w:t>II. Обязательные реквизиты путевого листа</w:t>
      </w:r>
    </w:p>
    <w:p w:rsidR="00457F0E" w:rsidRPr="00A64767" w:rsidRDefault="00457F0E" w:rsidP="00E41F53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3. Путевой лист должен содержать следующие обязательные реквизиты: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1) наименование и номер путевого листа;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2) сведения о сроке действия путевого листа;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3) сведения о собственнике (владельце) транспортного средства;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4) сведения о транспортном средстве;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5) сведения о водителе.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4. Сведения о сроке действия путевого листа включают дату (число, месяц, год), в течение которой путевой лист может быть использован, а в случае если путевой лист оформляется более чем на один день - даты (число, месяц, год) начала и окончания срока, в течение которого путевой лист может быть использован.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5. Сведения о собственнике (владельце) транспортного средства включают: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1) для юридического лица - наименование, организационно-правовую форму, местонахождение, номер телефона, основной государственный регистрационный номер юридического лица;</w:t>
      </w:r>
    </w:p>
    <w:p w:rsidR="00457F0E" w:rsidRPr="00A64767" w:rsidRDefault="00457F0E" w:rsidP="00E41F53">
      <w:pPr>
        <w:pStyle w:val="ConsPlusNormal"/>
        <w:spacing w:line="300" w:lineRule="atLeast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(в ред. Приказа Минтранса России от 07.11.2017 N 476)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2) для индивидуального предпринимателя - фамилию, имя, отчество, почтовый адрес, номер телефона, основной государственный регистрационный номер индивидуального предпринимателя.</w:t>
      </w:r>
    </w:p>
    <w:p w:rsidR="00457F0E" w:rsidRPr="00A64767" w:rsidRDefault="00457F0E" w:rsidP="00E41F53">
      <w:pPr>
        <w:pStyle w:val="ConsPlusNormal"/>
        <w:spacing w:line="300" w:lineRule="atLeast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(в ред. Приказа Минтранса России от 07.11.2017 N 476)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6. Сведения о транспортном средстве включают: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1) тип транспортного средства (легковой автомобиль, грузовой автомобиль, автобус, троллейбус, трамвай) и модель транспортного средства, а в случае если грузовой автомобиль используется с автомобильным прицепом, автомобильным полуприцепом, кроме того - модель автомобильного прицепа, автомобильного полуприцепа;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2) государственный регистрационный знак легкового автомобиля, грузового автомобиля, грузового прицепа, грузового полуприцепа, автобуса, троллейбуса;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3) показания одометра (полные км пробега) при выезде транспортного средства с парковки (парковочного места), предназначенной для стоянки данного транспортного средства по возвращении из рейса и окончании смены (рабочего дня) водителя транспортного средства (далее - парковка);</w:t>
      </w:r>
    </w:p>
    <w:p w:rsidR="00457F0E" w:rsidRPr="00A64767" w:rsidRDefault="00457F0E" w:rsidP="00E41F53">
      <w:pPr>
        <w:pStyle w:val="ConsPlusNormal"/>
        <w:spacing w:line="300" w:lineRule="atLeast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(в ред. Приказа Минтранса России от 21.12.2018 N 467)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4) дату (число, месяц, год) и время (часы, минуты) выезда транспортного средства с парковки и его заезда на парковку;</w:t>
      </w:r>
    </w:p>
    <w:p w:rsidR="00457F0E" w:rsidRPr="00A64767" w:rsidRDefault="00457F0E" w:rsidP="00E41F53">
      <w:pPr>
        <w:pStyle w:val="ConsPlusNormal"/>
        <w:spacing w:line="300" w:lineRule="atLeast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(в ред. Приказа Минтранса России от 21.12.2018 N 467)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5) дату (число, месяц, год) и время (часы, минуты) проведения предрейсового или предсменного контроля технического состояния транспортного средства (если обязательность его проведения предусмотрена законодательством Российской Федерации).</w:t>
      </w:r>
    </w:p>
    <w:p w:rsidR="00457F0E" w:rsidRPr="00A64767" w:rsidRDefault="00457F0E" w:rsidP="00E41F53">
      <w:pPr>
        <w:pStyle w:val="ConsPlusNormal"/>
        <w:spacing w:line="300" w:lineRule="atLeast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(пп. 5 введен Приказом Минтранса России от 07.11.2017 N 476; в ред. Приказа Минтранса России от 21.12.2018 N 467)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7. Сведения о водителе включают: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1) фамилию, имя, отчество водителя;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2) дату (число, месяц, год) и время (часы, минуты) проведения предрейсового и послерейсового медицинского осмотра водителя.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8. На путевом листе допускается размещение дополнительных реквизитов, учитывающих особенности осуществления деятельности, связанной с перевозкой грузов, пассажиров и багажа автомобильным транспортом или городским наземным электрическим транспортом.</w:t>
      </w:r>
    </w:p>
    <w:p w:rsidR="00457F0E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457F0E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457F0E" w:rsidRPr="00A64767" w:rsidRDefault="00457F0E" w:rsidP="00E41F53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A64767">
        <w:rPr>
          <w:sz w:val="22"/>
          <w:szCs w:val="22"/>
        </w:rPr>
        <w:t>III. Порядок заполнения путевого листа</w:t>
      </w:r>
    </w:p>
    <w:p w:rsidR="00457F0E" w:rsidRPr="00A64767" w:rsidRDefault="00457F0E" w:rsidP="00E41F53">
      <w:pPr>
        <w:pStyle w:val="ConsPlusNormal"/>
        <w:spacing w:line="300" w:lineRule="atLeast"/>
        <w:jc w:val="center"/>
        <w:rPr>
          <w:sz w:val="22"/>
          <w:szCs w:val="22"/>
        </w:rPr>
      </w:pP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9. Путевой лист оформляется на каждое транспортное средство, используемое юридическим лицом, индивидуальным предпринимателем для осуществления перевозок грузов, пассажиров и багажа автомобильным транспортом и городским наземным электрическим транспортом в городском, пригородном и междугородном сообщениях.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10. Путевой лист оформляется до начала выполнения рейса, если длительность рейса водителя транспортного средства превышает продолжительность смены (рабочего дня), или до начала первого рейса, если в течение смены (рабочего дня) водитель транспортного средства совершает один или несколько рейсов.</w:t>
      </w:r>
    </w:p>
    <w:p w:rsidR="00457F0E" w:rsidRPr="00A64767" w:rsidRDefault="00457F0E" w:rsidP="00E41F53">
      <w:pPr>
        <w:pStyle w:val="ConsPlusNormal"/>
        <w:spacing w:line="300" w:lineRule="atLeast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(в ред. Приказа Минтранса России от 21.12.2018 N 467)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11. Если в течение срока действия путевого листа транспортное средство используется посменно несколькими водителями, то допускается оформление на одно транспортное средство нескольких путевых листов раздельно на каждого водителя.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12. В наименовании путевого листа указывается тип транспортного средства, на которое оформляется путевой лист (путевой лист легкового автомобиля, путевой лист трамвая и т.п.). Номер путевого листа указывается в заголовочной части в хронологическом порядке в соответствии с принятой владельцем транспортного средства системой нумерации.</w:t>
      </w:r>
    </w:p>
    <w:p w:rsidR="00457F0E" w:rsidRPr="00A64767" w:rsidRDefault="00457F0E" w:rsidP="00E41F53">
      <w:pPr>
        <w:pStyle w:val="ConsPlusNormal"/>
        <w:spacing w:line="300" w:lineRule="atLeast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(в ред. Приказа Минтранса России от 18.01.2017 N 17)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13. Даты, время и показания одометра при выезде транспортного средства с парковки и его заезде на парковку проставляются уполномоченными лицами, назначаемыми решением руководителя предприятия или индивидуального предпринимателя, и заверяются их подписями с указанием фамилий и инициалов, за исключением случаев, когда индивидуальный предприниматель совмещает обязанности водителя.</w:t>
      </w:r>
    </w:p>
    <w:p w:rsidR="00457F0E" w:rsidRPr="00A64767" w:rsidRDefault="00457F0E" w:rsidP="00E41F53">
      <w:pPr>
        <w:pStyle w:val="ConsPlusNormal"/>
        <w:spacing w:line="300" w:lineRule="atLeast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(в ред. Приказа Минтранса России от 21.12.2018 N 467)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14. Даты, время и показания одометра при выезде транспортного средства с парковки и его заезде на парковку проставляются индивидуальным предпринимателем в случае, если указанный предприниматель совмещает обязанности водителя.</w:t>
      </w:r>
    </w:p>
    <w:p w:rsidR="00457F0E" w:rsidRPr="00A64767" w:rsidRDefault="00457F0E" w:rsidP="00E41F53">
      <w:pPr>
        <w:pStyle w:val="ConsPlusNormal"/>
        <w:spacing w:line="300" w:lineRule="atLeast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(в ред. Приказа Минтранса России от 21.12.2018 N 467)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15. В случае оформления на одно транспортное средство нескольких путевых листов раздельно на каждого водителя транспортного средства дата, время и показания одометра при выезде транспортного средства с парковки проставляются в путевом листе водителя транспортного средства, который первым выезжает с парковки, а дата, время и показания одометра при заезде транспортного средства на парковку - в путевом листе водителя транспортного средства, который последним заезжает на парковку.</w:t>
      </w:r>
    </w:p>
    <w:p w:rsidR="00457F0E" w:rsidRPr="00A64767" w:rsidRDefault="00457F0E" w:rsidP="00E41F53">
      <w:pPr>
        <w:pStyle w:val="ConsPlusNormal"/>
        <w:spacing w:line="300" w:lineRule="atLeast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(п. 15 в ред. Приказа Минтранса России от 21.12.2018 N 467)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16. Даты и время проведения предрейсового и послерейсового медицинского осмотра водителя проставляются медицинским работником, проводившим соответствующий осмотр, и заверяются его подписью с указанием фамилии и инициалов.</w:t>
      </w:r>
    </w:p>
    <w:p w:rsidR="00457F0E" w:rsidRPr="00A64767" w:rsidRDefault="00457F0E" w:rsidP="00E41F53">
      <w:pPr>
        <w:pStyle w:val="ConsPlusNormal"/>
        <w:spacing w:line="300" w:lineRule="atLeast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(в ред. Приказа Минтранса России от 21.12.2018 N 467)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16.1. Дата и время проведения предрейсового или предсменного контроля технического состояния транспортного средства проставляются контролером технического состояния автотранспортных средств или контролером технического состояния транспортных средств городского наземного электрического транспорта, проводившим соответствующий контроль, и заверяются его подписью с указанием фамилии и инициалов.</w:t>
      </w:r>
    </w:p>
    <w:p w:rsidR="00457F0E" w:rsidRPr="00A64767" w:rsidRDefault="00457F0E" w:rsidP="00E41F53">
      <w:pPr>
        <w:pStyle w:val="ConsPlusNormal"/>
        <w:spacing w:line="300" w:lineRule="atLeast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(п. 16.1 введен Приказом Минтранса России от 18.01.2017 N 17; в ред. Приказов Минтранса России от 07.11.2017 N 476, от 21.12.2018 N 467)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17. Собственники (владельцы) транспортных средств обязаны регистрировать оформленные путевые листы в журнале регистрации путевых листов.</w:t>
      </w:r>
    </w:p>
    <w:p w:rsidR="00457F0E" w:rsidRPr="00A64767" w:rsidRDefault="00457F0E" w:rsidP="00E41F53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A64767">
        <w:rPr>
          <w:sz w:val="22"/>
          <w:szCs w:val="22"/>
        </w:rPr>
        <w:t>18. Оформленные путевые листы должны храниться не менее пяти лет.</w:t>
      </w:r>
    </w:p>
    <w:sectPr w:rsidR="00457F0E" w:rsidRPr="00A64767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7F0E" w:rsidRDefault="00457F0E">
      <w:r>
        <w:separator/>
      </w:r>
    </w:p>
  </w:endnote>
  <w:endnote w:type="continuationSeparator" w:id="0">
    <w:p w:rsidR="00457F0E" w:rsidRDefault="00457F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єЪМе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0E" w:rsidRDefault="00457F0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0E" w:rsidRDefault="00457F0E" w:rsidP="00DF5729">
    <w:pPr>
      <w:jc w:val="center"/>
      <w:rPr>
        <w:sz w:val="2"/>
        <w:szCs w:val="2"/>
      </w:rPr>
    </w:pPr>
  </w:p>
  <w:p w:rsidR="00457F0E" w:rsidRDefault="00457F0E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0E" w:rsidRDefault="00457F0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7F0E" w:rsidRDefault="00457F0E">
      <w:r>
        <w:separator/>
      </w:r>
    </w:p>
  </w:footnote>
  <w:footnote w:type="continuationSeparator" w:id="0">
    <w:p w:rsidR="00457F0E" w:rsidRDefault="00457F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0E" w:rsidRDefault="00457F0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0E" w:rsidRDefault="00457F0E" w:rsidP="00DF5729">
    <w:pPr>
      <w:jc w:val="center"/>
      <w:rPr>
        <w:sz w:val="2"/>
        <w:szCs w:val="2"/>
      </w:rPr>
    </w:pPr>
  </w:p>
  <w:p w:rsidR="00457F0E" w:rsidRDefault="00457F0E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457F0E" w:rsidRDefault="00457F0E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457F0E" w:rsidRPr="00DC174E" w:rsidRDefault="00457F0E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457F0E" w:rsidRPr="00DC174E" w:rsidRDefault="00457F0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457F0E" w:rsidRPr="00DC174E" w:rsidRDefault="00457F0E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457F0E" w:rsidRDefault="00457F0E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0E" w:rsidRDefault="00457F0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A3FB4"/>
    <w:rsid w:val="000A78B7"/>
    <w:rsid w:val="000B5D88"/>
    <w:rsid w:val="000D27C4"/>
    <w:rsid w:val="000D487F"/>
    <w:rsid w:val="000E1864"/>
    <w:rsid w:val="000F59EA"/>
    <w:rsid w:val="0015115F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36069"/>
    <w:rsid w:val="00352E3D"/>
    <w:rsid w:val="00352EC0"/>
    <w:rsid w:val="00357C43"/>
    <w:rsid w:val="003D219F"/>
    <w:rsid w:val="003E611E"/>
    <w:rsid w:val="004135EC"/>
    <w:rsid w:val="00415D80"/>
    <w:rsid w:val="0045288D"/>
    <w:rsid w:val="00457F0E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64767"/>
    <w:rsid w:val="00A85889"/>
    <w:rsid w:val="00AE2558"/>
    <w:rsid w:val="00AE2AB5"/>
    <w:rsid w:val="00B63D76"/>
    <w:rsid w:val="00B740AE"/>
    <w:rsid w:val="00C00E0C"/>
    <w:rsid w:val="00C02937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41F53"/>
    <w:rsid w:val="00E4205F"/>
    <w:rsid w:val="00E66425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0B5D88"/>
    <w:pPr>
      <w:widowControl w:val="0"/>
      <w:autoSpaceDE w:val="0"/>
      <w:autoSpaceDN w:val="0"/>
      <w:adjustRightInd w:val="0"/>
    </w:pPr>
    <w:rPr>
      <w:sz w:val="20"/>
      <w:szCs w:val="20"/>
    </w:rPr>
  </w:style>
  <w:style w:type="paragraph" w:styleId="Heading1">
    <w:name w:val="heading 1"/>
    <w:basedOn w:val="Normal"/>
    <w:link w:val="Heading1Char1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D461D"/>
    <w:rPr>
      <w:sz w:val="24"/>
      <w:lang w:val="ru-RU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A1F06"/>
    <w:rPr>
      <w:rFonts w:cs="Times New Roman"/>
      <w:lang w:val="ru-RU" w:eastAsia="ru-RU" w:bidi="ar-SA"/>
    </w:rPr>
  </w:style>
  <w:style w:type="paragraph" w:styleId="Footer">
    <w:name w:val="footer"/>
    <w:basedOn w:val="Normal"/>
    <w:link w:val="FooterChar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A1F06"/>
    <w:rPr>
      <w:rFonts w:cs="Times New Roman"/>
      <w:lang w:val="ru-RU" w:eastAsia="ru-RU" w:bidi="ar-SA"/>
    </w:rPr>
  </w:style>
  <w:style w:type="table" w:styleId="TableGrid">
    <w:name w:val="Table Grid"/>
    <w:basedOn w:val="TableNormal"/>
    <w:uiPriority w:val="99"/>
    <w:rsid w:val="00DF572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2">
    <w:name w:val="Footnote Text Char2"/>
    <w:basedOn w:val="DefaultParagraphFont"/>
    <w:link w:val="FootnoteText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FootnoteText">
    <w:name w:val="footnote text"/>
    <w:basedOn w:val="Normal"/>
    <w:link w:val="FootnoteTextChar2"/>
    <w:uiPriority w:val="99"/>
    <w:rsid w:val="000B5D88"/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D461D"/>
    <w:rPr>
      <w:lang w:val="ru-RU" w:eastAsia="ru-RU"/>
    </w:rPr>
  </w:style>
  <w:style w:type="character" w:styleId="FootnoteReference">
    <w:name w:val="footnote reference"/>
    <w:basedOn w:val="DefaultParagraphFont"/>
    <w:uiPriority w:val="99"/>
    <w:rsid w:val="000B5D88"/>
    <w:rPr>
      <w:rFonts w:cs="Times New Roman"/>
      <w:vertAlign w:val="superscript"/>
    </w:rPr>
  </w:style>
  <w:style w:type="paragraph" w:styleId="TOC1">
    <w:name w:val="toc 1"/>
    <w:basedOn w:val="Normal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TOC2">
    <w:name w:val="toc 2"/>
    <w:basedOn w:val="Normal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styleId="ListParagraph">
    <w:name w:val="List Paragraph"/>
    <w:basedOn w:val="Normal"/>
    <w:link w:val="ListParagraphChar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Normal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BodyText3">
    <w:name w:val="Body Text 3"/>
    <w:basedOn w:val="Normal"/>
    <w:link w:val="BodyText3Char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BodyTextIndent">
    <w:name w:val="Body Text Indent"/>
    <w:basedOn w:val="Normal"/>
    <w:link w:val="BodyTextIndentChar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NormalWeb">
    <w:name w:val="Normal (Web)"/>
    <w:basedOn w:val="Normal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Hyperlink">
    <w:name w:val="Hyperlink"/>
    <w:basedOn w:val="DefaultParagraphFont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A1F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A1F06"/>
    <w:rPr>
      <w:b/>
      <w:bCs/>
    </w:rPr>
  </w:style>
  <w:style w:type="paragraph" w:customStyle="1" w:styleId="1">
    <w:name w:val="Стиль1"/>
    <w:basedOn w:val="Normal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">
    <w:name w:val="Основной текст (2)_"/>
    <w:link w:val="20"/>
    <w:uiPriority w:val="99"/>
    <w:locked/>
    <w:rsid w:val="002A1F06"/>
    <w:rPr>
      <w:sz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">
    <w:name w:val="Основной текст (4)_"/>
    <w:link w:val="40"/>
    <w:uiPriority w:val="99"/>
    <w:locked/>
    <w:rsid w:val="002A1F06"/>
    <w:rPr>
      <w:b/>
      <w:sz w:val="26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HeaderChar1">
    <w:name w:val="Header Char1"/>
    <w:basedOn w:val="DefaultParagraphFont"/>
    <w:uiPriority w:val="99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1">
    <w:name w:val="заголовок 2"/>
    <w:basedOn w:val="Normal"/>
    <w:next w:val="Normal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BodyTextIndent2">
    <w:name w:val="Body Text Indent 2"/>
    <w:basedOn w:val="Normal"/>
    <w:link w:val="BodyTextIndent2Char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BodyTextIndent3">
    <w:name w:val="Body Text Indent 3"/>
    <w:basedOn w:val="Normal"/>
    <w:link w:val="BodyTextIndent3Char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styleId="BodyText2">
    <w:name w:val="Body Text 2"/>
    <w:basedOn w:val="Normal"/>
    <w:link w:val="BodyText2Char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customStyle="1" w:styleId="10">
    <w:name w:val="Обычный1"/>
    <w:uiPriority w:val="99"/>
    <w:rsid w:val="009D461D"/>
    <w:pPr>
      <w:widowControl w:val="0"/>
    </w:pPr>
    <w:rPr>
      <w:rFonts w:ascii="Courier New" w:eastAsia="SimSun" w:hAnsi="Courier New"/>
      <w:sz w:val="20"/>
      <w:szCs w:val="20"/>
    </w:rPr>
  </w:style>
  <w:style w:type="paragraph" w:styleId="DocumentMap">
    <w:name w:val="Document Map"/>
    <w:basedOn w:val="Normal"/>
    <w:link w:val="DocumentMapChar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1">
    <w:name w:val="Текст1"/>
    <w:basedOn w:val="Normal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List">
    <w:name w:val="List"/>
    <w:basedOn w:val="Normal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List2">
    <w:name w:val="List 2"/>
    <w:basedOn w:val="Normal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List3">
    <w:name w:val="List 3"/>
    <w:basedOn w:val="Normal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List4">
    <w:name w:val="List 4"/>
    <w:basedOn w:val="Normal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List5">
    <w:name w:val="List 5"/>
    <w:basedOn w:val="Normal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ListBullet2">
    <w:name w:val="List Bullet 2"/>
    <w:basedOn w:val="Normal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ListBullet3">
    <w:name w:val="List Bullet 3"/>
    <w:basedOn w:val="Normal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ListContinue3">
    <w:name w:val="List Continue 3"/>
    <w:basedOn w:val="Normal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ListContinue4">
    <w:name w:val="List Continue 4"/>
    <w:basedOn w:val="Normal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ListContinue5">
    <w:name w:val="List Continue 5"/>
    <w:basedOn w:val="Normal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9D461D"/>
    <w:rPr>
      <w:rFonts w:eastAsia="SimSun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locked/>
    <w:rsid w:val="009D461D"/>
    <w:rPr>
      <w:rFonts w:eastAsia="SimSu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9D461D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9D461D"/>
    <w:rPr>
      <w:rFonts w:cs="Times New Roman"/>
      <w:sz w:val="16"/>
    </w:rPr>
  </w:style>
  <w:style w:type="paragraph" w:styleId="TOC3">
    <w:name w:val="toc 3"/>
    <w:basedOn w:val="Normal"/>
    <w:next w:val="Normal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">
    <w:name w:val="Стиль пояснение"/>
    <w:basedOn w:val="Normal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0">
    <w:name w:val="СО"/>
    <w:basedOn w:val="Normal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1">
    <w:name w:val="ВИД ДОКУМЕНТА"/>
    <w:basedOn w:val="Normal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2">
    <w:name w:val="Текст раздела"/>
    <w:basedOn w:val="Heading2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ListBullet">
    <w:name w:val="List Bullet"/>
    <w:basedOn w:val="Normal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TOCHeading">
    <w:name w:val="TOC Heading"/>
    <w:basedOn w:val="Heading1"/>
    <w:next w:val="Normal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TOC4">
    <w:name w:val="toc 4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9D461D"/>
    <w:rPr>
      <w:rFonts w:eastAsia="SimSun"/>
      <w:sz w:val="24"/>
      <w:szCs w:val="24"/>
    </w:rPr>
  </w:style>
  <w:style w:type="character" w:customStyle="1" w:styleId="FootnoteTextChar1">
    <w:name w:val="Footnote Text Char1"/>
    <w:basedOn w:val="DefaultParagraphFont"/>
    <w:uiPriority w:val="99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PlainText">
    <w:name w:val="Plain Text"/>
    <w:basedOn w:val="Normal"/>
    <w:link w:val="PlainTextChar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center">
    <w:name w:val="center"/>
    <w:basedOn w:val="Normal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Абзац списка1"/>
    <w:basedOn w:val="Normal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3">
    <w:name w:val="Рецензия1"/>
    <w:hidden/>
    <w:uiPriority w:val="99"/>
    <w:semiHidden/>
    <w:rsid w:val="009D461D"/>
    <w:rPr>
      <w:sz w:val="20"/>
      <w:szCs w:val="20"/>
    </w:rPr>
  </w:style>
  <w:style w:type="paragraph" w:customStyle="1" w:styleId="110">
    <w:name w:val="Абзац списка11"/>
    <w:basedOn w:val="Normal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FollowedHyperlink">
    <w:name w:val="FollowedHyperlink"/>
    <w:basedOn w:val="DefaultParagraphFont"/>
    <w:uiPriority w:val="99"/>
    <w:rsid w:val="009D461D"/>
    <w:rPr>
      <w:rFonts w:cs="Times New Roman"/>
      <w:color w:val="800080"/>
      <w:u w:val="single"/>
    </w:rPr>
  </w:style>
  <w:style w:type="paragraph" w:customStyle="1" w:styleId="14">
    <w:name w:val="Заголовок оглавления1"/>
    <w:basedOn w:val="Heading1"/>
    <w:next w:val="Normal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TableofFigures">
    <w:name w:val="table of figures"/>
    <w:basedOn w:val="Normal"/>
    <w:next w:val="Normal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Normal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EndnoteText">
    <w:name w:val="endnote text"/>
    <w:basedOn w:val="Normal"/>
    <w:link w:val="EndnoteTextChar"/>
    <w:uiPriority w:val="99"/>
    <w:semiHidden/>
    <w:rsid w:val="009D461D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customStyle="1" w:styleId="15">
    <w:name w:val="Название книги1"/>
    <w:uiPriority w:val="99"/>
    <w:rsid w:val="009D461D"/>
    <w:rPr>
      <w:b/>
      <w:smallCaps/>
      <w:spacing w:val="5"/>
    </w:rPr>
  </w:style>
  <w:style w:type="character" w:styleId="Strong">
    <w:name w:val="Strong"/>
    <w:basedOn w:val="DefaultParagraphFont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uiPriority w:val="99"/>
    <w:rsid w:val="009D461D"/>
    <w:rPr>
      <w:rFonts w:ascii="Times New Roman" w:hAnsi="Times New Roman"/>
      <w:i/>
      <w:spacing w:val="0"/>
      <w:sz w:val="21"/>
    </w:rPr>
  </w:style>
  <w:style w:type="paragraph" w:customStyle="1" w:styleId="a3">
    <w:name w:val="Буквенный список"/>
    <w:basedOn w:val="Heading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4">
    <w:name w:val="Текст пункта"/>
    <w:basedOn w:val="Heading3"/>
    <w:link w:val="a5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6">
    <w:name w:val="Текст подпункта"/>
    <w:basedOn w:val="a4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5">
    <w:name w:val="Текст пункта Знак"/>
    <w:link w:val="a4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DefaultParagraphFont"/>
    <w:uiPriority w:val="99"/>
    <w:rsid w:val="009D461D"/>
    <w:rPr>
      <w:rFonts w:cs="Times New Roman"/>
    </w:rPr>
  </w:style>
  <w:style w:type="character" w:customStyle="1" w:styleId="match">
    <w:name w:val="match"/>
    <w:basedOn w:val="DefaultParagraphFont"/>
    <w:uiPriority w:val="99"/>
    <w:rsid w:val="009D461D"/>
    <w:rPr>
      <w:rFonts w:cs="Times New Roman"/>
    </w:rPr>
  </w:style>
  <w:style w:type="paragraph" w:customStyle="1" w:styleId="22">
    <w:name w:val="Абзац списка2"/>
    <w:basedOn w:val="Normal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16">
    <w:name w:val="Заголовок №1_"/>
    <w:basedOn w:val="DefaultParagraphFont"/>
    <w:link w:val="17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7">
    <w:name w:val="Основной текст_"/>
    <w:basedOn w:val="DefaultParagraphFont"/>
    <w:link w:val="30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8">
    <w:name w:val="Колонтитул_"/>
    <w:basedOn w:val="DefaultParagraphFont"/>
    <w:link w:val="a9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8"/>
    <w:uiPriority w:val="99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a">
    <w:name w:val="Основной текст + Курсив"/>
    <w:basedOn w:val="a7"/>
    <w:uiPriority w:val="99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7"/>
    <w:uiPriority w:val="99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7"/>
    <w:uiPriority w:val="99"/>
    <w:rsid w:val="008D0C54"/>
    <w:rPr>
      <w:spacing w:val="90"/>
    </w:rPr>
  </w:style>
  <w:style w:type="character" w:customStyle="1" w:styleId="2pt">
    <w:name w:val="Основной текст + Интервал 2 pt"/>
    <w:basedOn w:val="a7"/>
    <w:uiPriority w:val="99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7"/>
    <w:uiPriority w:val="99"/>
    <w:rsid w:val="008D0C54"/>
    <w:rPr>
      <w:spacing w:val="40"/>
      <w:sz w:val="16"/>
      <w:szCs w:val="16"/>
    </w:rPr>
  </w:style>
  <w:style w:type="character" w:customStyle="1" w:styleId="9">
    <w:name w:val="Основной текст + 9"/>
    <w:aliases w:val="5 pt1,Курсив,Интервал 0 pt"/>
    <w:basedOn w:val="a7"/>
    <w:uiPriority w:val="99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7"/>
    <w:uiPriority w:val="99"/>
    <w:rsid w:val="008D0C54"/>
    <w:rPr>
      <w:spacing w:val="-10"/>
    </w:rPr>
  </w:style>
  <w:style w:type="character" w:customStyle="1" w:styleId="18">
    <w:name w:val="Основной текст1"/>
    <w:basedOn w:val="a7"/>
    <w:uiPriority w:val="99"/>
    <w:rsid w:val="008D0C54"/>
  </w:style>
  <w:style w:type="character" w:customStyle="1" w:styleId="23">
    <w:name w:val="Основной текст2"/>
    <w:basedOn w:val="a7"/>
    <w:uiPriority w:val="99"/>
    <w:rsid w:val="008D0C54"/>
  </w:style>
  <w:style w:type="paragraph" w:customStyle="1" w:styleId="17">
    <w:name w:val="Заголовок №1"/>
    <w:basedOn w:val="Normal"/>
    <w:link w:val="16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0">
    <w:name w:val="Основной текст3"/>
    <w:basedOn w:val="Normal"/>
    <w:link w:val="a7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9">
    <w:name w:val="Колонтитул"/>
    <w:basedOn w:val="Normal"/>
    <w:link w:val="a8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b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Normal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DefaultParagraphFont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DefaultParagraphFont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0">
    <w:name w:val="body_text"/>
    <w:link w:val="bodytext1"/>
    <w:uiPriority w:val="99"/>
    <w:rsid w:val="008D0C54"/>
    <w:pPr>
      <w:ind w:firstLine="709"/>
      <w:jc w:val="both"/>
    </w:pPr>
    <w:rPr>
      <w:noProof/>
      <w:sz w:val="24"/>
      <w:szCs w:val="24"/>
    </w:rPr>
  </w:style>
  <w:style w:type="character" w:customStyle="1" w:styleId="bodytext1">
    <w:name w:val="body_text Знак"/>
    <w:link w:val="bodytext0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Normal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c">
    <w:name w:val="=ТАБЛ_ЦЕНТР"/>
    <w:link w:val="ad"/>
    <w:uiPriority w:val="99"/>
    <w:rsid w:val="008D0C54"/>
    <w:pPr>
      <w:spacing w:before="40" w:after="40"/>
      <w:jc w:val="center"/>
    </w:pPr>
    <w:rPr>
      <w:noProof/>
      <w:szCs w:val="24"/>
    </w:rPr>
  </w:style>
  <w:style w:type="character" w:customStyle="1" w:styleId="ad">
    <w:name w:val="=ТАБЛ_ЦЕНТР Знак"/>
    <w:link w:val="ac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e">
    <w:name w:val="Гипертекстовая ссылка"/>
    <w:basedOn w:val="DefaultParagraphFont"/>
    <w:uiPriority w:val="99"/>
    <w:rsid w:val="008D0C54"/>
    <w:rPr>
      <w:rFonts w:cs="Times New Roman"/>
      <w:color w:val="106BBE"/>
    </w:rPr>
  </w:style>
  <w:style w:type="character" w:customStyle="1" w:styleId="af">
    <w:name w:val="Символ сноски"/>
    <w:uiPriority w:val="99"/>
    <w:rsid w:val="008D0C54"/>
  </w:style>
  <w:style w:type="character" w:customStyle="1" w:styleId="ListParagraphChar">
    <w:name w:val="List Paragraph Char"/>
    <w:link w:val="ListParagraph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0">
    <w:name w:val="Заголовок статьи"/>
    <w:basedOn w:val="Normal"/>
    <w:next w:val="Normal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Normal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NoSpacing">
    <w:name w:val="No Spacing"/>
    <w:uiPriority w:val="99"/>
    <w:qFormat/>
    <w:rsid w:val="008D0C54"/>
    <w:rPr>
      <w:rFonts w:ascii="Calibri" w:hAnsi="Calibri"/>
    </w:rPr>
  </w:style>
  <w:style w:type="character" w:customStyle="1" w:styleId="af1">
    <w:name w:val="Цветовое выделение"/>
    <w:uiPriority w:val="99"/>
    <w:rsid w:val="008D0C54"/>
    <w:rPr>
      <w:b/>
      <w:color w:val="26282F"/>
    </w:rPr>
  </w:style>
  <w:style w:type="paragraph" w:customStyle="1" w:styleId="6">
    <w:name w:val="Основной текст6"/>
    <w:basedOn w:val="Normal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Normal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Normal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2">
    <w:name w:val="Нормальный (таблица)"/>
    <w:basedOn w:val="Normal"/>
    <w:next w:val="Normal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3">
    <w:name w:val="Прижатый влево"/>
    <w:basedOn w:val="Normal"/>
    <w:next w:val="Normal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DefaultParagraphFont"/>
    <w:uiPriority w:val="99"/>
    <w:rsid w:val="008D0C54"/>
    <w:rPr>
      <w:rFonts w:cs="Times New Roman"/>
    </w:rPr>
  </w:style>
  <w:style w:type="numbering" w:customStyle="1" w:styleId="3">
    <w:name w:val="Стиль3"/>
    <w:rsid w:val="00FB366E"/>
    <w:pPr>
      <w:numPr>
        <w:numId w:val="1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637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4</Pages>
  <Words>1268</Words>
  <Characters>7232</Characters>
  <Application>Microsoft Office Outlook</Application>
  <DocSecurity>0</DocSecurity>
  <Lines>0</Lines>
  <Paragraphs>0</Paragraphs>
  <ScaleCrop>false</ScaleCrop>
  <Company>Арм-Экогрупп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subject/>
  <dc:creator>Информ-аналит отдел</dc:creator>
  <cp:keywords/>
  <dc:description/>
  <cp:lastModifiedBy>Сирота</cp:lastModifiedBy>
  <cp:revision>2</cp:revision>
  <dcterms:created xsi:type="dcterms:W3CDTF">2019-04-25T17:24:00Z</dcterms:created>
  <dcterms:modified xsi:type="dcterms:W3CDTF">2019-04-25T17:24:00Z</dcterms:modified>
</cp:coreProperties>
</file>