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0EE" w:rsidRPr="00D60F11" w:rsidRDefault="007340EE" w:rsidP="0082627A">
      <w:pPr>
        <w:pStyle w:val="ConsPlusTitle"/>
        <w:spacing w:line="300" w:lineRule="atLeast"/>
        <w:jc w:val="center"/>
        <w:outlineLvl w:val="0"/>
        <w:rPr>
          <w:sz w:val="22"/>
          <w:szCs w:val="22"/>
        </w:rPr>
      </w:pPr>
      <w:r w:rsidRPr="00D60F11">
        <w:rPr>
          <w:sz w:val="22"/>
          <w:szCs w:val="22"/>
        </w:rPr>
        <w:t>ПРАВИТЕЛЬСТВО РОССИЙСКОЙ ФЕДЕРАЦИИ</w:t>
      </w:r>
    </w:p>
    <w:p w:rsidR="007340EE" w:rsidRPr="00D60F11" w:rsidRDefault="007340EE" w:rsidP="0082627A">
      <w:pPr>
        <w:pStyle w:val="ConsPlusTitle"/>
        <w:spacing w:line="300" w:lineRule="atLeast"/>
        <w:jc w:val="center"/>
        <w:rPr>
          <w:sz w:val="22"/>
          <w:szCs w:val="22"/>
        </w:rPr>
      </w:pPr>
      <w:r w:rsidRPr="00D60F11">
        <w:rPr>
          <w:sz w:val="22"/>
          <w:szCs w:val="22"/>
        </w:rPr>
        <w:t>ПОСТАНОВЛЕНИЕ</w:t>
      </w:r>
    </w:p>
    <w:p w:rsidR="007340EE" w:rsidRPr="00D60F11" w:rsidRDefault="007340EE" w:rsidP="0082627A">
      <w:pPr>
        <w:pStyle w:val="ConsPlusTitle"/>
        <w:spacing w:line="300" w:lineRule="atLeast"/>
        <w:jc w:val="center"/>
        <w:rPr>
          <w:sz w:val="22"/>
          <w:szCs w:val="22"/>
        </w:rPr>
      </w:pPr>
      <w:r w:rsidRPr="00D60F11">
        <w:rPr>
          <w:sz w:val="22"/>
          <w:szCs w:val="22"/>
        </w:rPr>
        <w:t xml:space="preserve">от 2 октября </w:t>
      </w:r>
      <w:smartTag w:uri="urn:schemas-microsoft-com:office:smarttags" w:element="metricconverter">
        <w:smartTagPr>
          <w:attr w:name="ProductID" w:val="2014 г"/>
        </w:smartTagPr>
        <w:r w:rsidRPr="00D60F11">
          <w:rPr>
            <w:sz w:val="22"/>
            <w:szCs w:val="22"/>
          </w:rPr>
          <w:t>2014 г</w:t>
        </w:r>
      </w:smartTag>
      <w:r w:rsidRPr="00D60F11">
        <w:rPr>
          <w:sz w:val="22"/>
          <w:szCs w:val="22"/>
        </w:rPr>
        <w:t>. N 1015</w:t>
      </w:r>
    </w:p>
    <w:p w:rsidR="007340EE" w:rsidRPr="00D60F11" w:rsidRDefault="007340EE" w:rsidP="0082627A">
      <w:pPr>
        <w:pStyle w:val="ConsPlusTitle"/>
        <w:spacing w:line="300" w:lineRule="atLeast"/>
        <w:jc w:val="center"/>
        <w:rPr>
          <w:sz w:val="22"/>
          <w:szCs w:val="22"/>
        </w:rPr>
      </w:pPr>
    </w:p>
    <w:p w:rsidR="007340EE" w:rsidRPr="00D60F11" w:rsidRDefault="007340EE" w:rsidP="0082627A">
      <w:pPr>
        <w:pStyle w:val="ConsPlusTitle"/>
        <w:spacing w:line="300" w:lineRule="atLeast"/>
        <w:jc w:val="center"/>
        <w:rPr>
          <w:sz w:val="22"/>
          <w:szCs w:val="22"/>
        </w:rPr>
      </w:pPr>
      <w:r w:rsidRPr="00D60F11">
        <w:rPr>
          <w:sz w:val="22"/>
          <w:szCs w:val="22"/>
        </w:rPr>
        <w:t>ОБ УТВЕРЖДЕНИИ ПРАВИЛ</w:t>
      </w:r>
    </w:p>
    <w:p w:rsidR="007340EE" w:rsidRPr="00D60F11" w:rsidRDefault="007340EE" w:rsidP="0082627A">
      <w:pPr>
        <w:pStyle w:val="ConsPlusTitle"/>
        <w:spacing w:line="300" w:lineRule="atLeast"/>
        <w:jc w:val="center"/>
        <w:rPr>
          <w:sz w:val="22"/>
          <w:szCs w:val="22"/>
        </w:rPr>
      </w:pPr>
      <w:r w:rsidRPr="00D60F11">
        <w:rPr>
          <w:sz w:val="22"/>
          <w:szCs w:val="22"/>
        </w:rPr>
        <w:t>ПОДСЧЕТА И ПОДТВЕРЖДЕНИЯ СТРАХОВОГО СТАЖА ДЛЯ УСТАНОВЛЕНИЯ</w:t>
      </w:r>
    </w:p>
    <w:p w:rsidR="007340EE" w:rsidRPr="00D60F11" w:rsidRDefault="007340EE" w:rsidP="0082627A">
      <w:pPr>
        <w:pStyle w:val="ConsPlusTitle"/>
        <w:spacing w:line="300" w:lineRule="atLeast"/>
        <w:jc w:val="center"/>
        <w:rPr>
          <w:sz w:val="22"/>
          <w:szCs w:val="22"/>
        </w:rPr>
      </w:pPr>
      <w:r w:rsidRPr="00D60F11">
        <w:rPr>
          <w:sz w:val="22"/>
          <w:szCs w:val="22"/>
        </w:rPr>
        <w:t>СТРАХОВЫХ ПЕНСИЙ</w:t>
      </w:r>
    </w:p>
    <w:p w:rsidR="007340EE" w:rsidRPr="00D60F11" w:rsidRDefault="007340EE" w:rsidP="0082627A">
      <w:pPr>
        <w:pStyle w:val="ConsPlusNormal"/>
        <w:spacing w:line="300" w:lineRule="atLeast"/>
        <w:jc w:val="center"/>
        <w:rPr>
          <w:sz w:val="22"/>
          <w:szCs w:val="22"/>
        </w:rPr>
      </w:pPr>
      <w:r w:rsidRPr="00D60F11">
        <w:rPr>
          <w:sz w:val="22"/>
          <w:szCs w:val="22"/>
        </w:rPr>
        <w:t xml:space="preserve"> (в ред. Постановлений Правительства РФ от 10.05.2017 N 546,</w:t>
      </w:r>
    </w:p>
    <w:p w:rsidR="007340EE" w:rsidRPr="00D60F11" w:rsidRDefault="007340EE" w:rsidP="0082627A">
      <w:pPr>
        <w:pStyle w:val="ConsPlusNormal"/>
        <w:spacing w:line="300" w:lineRule="atLeast"/>
        <w:jc w:val="center"/>
        <w:rPr>
          <w:sz w:val="22"/>
          <w:szCs w:val="22"/>
        </w:rPr>
      </w:pPr>
      <w:r w:rsidRPr="00D60F11">
        <w:rPr>
          <w:sz w:val="22"/>
          <w:szCs w:val="22"/>
        </w:rPr>
        <w:t>от 12.07.2018 N 813, от 27.09.2018 N 1147)</w:t>
      </w:r>
    </w:p>
    <w:p w:rsidR="007340EE" w:rsidRPr="00D60F11" w:rsidRDefault="007340EE" w:rsidP="0082627A">
      <w:pPr>
        <w:pStyle w:val="ConsPlusNormal"/>
        <w:spacing w:line="300" w:lineRule="atLeast"/>
        <w:jc w:val="center"/>
        <w:rPr>
          <w:sz w:val="22"/>
          <w:szCs w:val="22"/>
        </w:rPr>
      </w:pPr>
    </w:p>
    <w:p w:rsidR="007340EE" w:rsidRPr="00D60F11" w:rsidRDefault="007340EE" w:rsidP="00834833">
      <w:pPr>
        <w:pStyle w:val="ConsPlusNormal"/>
        <w:spacing w:line="260" w:lineRule="atLeast"/>
        <w:ind w:firstLine="539"/>
        <w:jc w:val="both"/>
        <w:rPr>
          <w:sz w:val="22"/>
          <w:szCs w:val="22"/>
        </w:rPr>
      </w:pPr>
      <w:r w:rsidRPr="00D60F11">
        <w:rPr>
          <w:sz w:val="22"/>
          <w:szCs w:val="22"/>
        </w:rPr>
        <w:t>В соответствии с частью 4 статьи 14 Федерального закона "О страховых пенсиях" Правительство Российской Федерации постановляет:</w:t>
      </w:r>
    </w:p>
    <w:p w:rsidR="007340EE" w:rsidRPr="00D60F11" w:rsidRDefault="007340EE" w:rsidP="00834833">
      <w:pPr>
        <w:pStyle w:val="ConsPlusNormal"/>
        <w:spacing w:line="260" w:lineRule="atLeast"/>
        <w:ind w:firstLine="539"/>
        <w:jc w:val="both"/>
        <w:rPr>
          <w:sz w:val="22"/>
          <w:szCs w:val="22"/>
        </w:rPr>
      </w:pPr>
      <w:r w:rsidRPr="00D60F11">
        <w:rPr>
          <w:sz w:val="22"/>
          <w:szCs w:val="22"/>
        </w:rPr>
        <w:t xml:space="preserve">1. Утвердить прилагаемые </w:t>
      </w:r>
      <w:hyperlink w:anchor="Par39" w:tooltip="ПРАВИЛА" w:history="1">
        <w:r w:rsidRPr="00D60F11">
          <w:rPr>
            <w:sz w:val="22"/>
            <w:szCs w:val="22"/>
          </w:rPr>
          <w:t>Правила</w:t>
        </w:r>
      </w:hyperlink>
      <w:r w:rsidRPr="00D60F11">
        <w:rPr>
          <w:sz w:val="22"/>
          <w:szCs w:val="22"/>
        </w:rPr>
        <w:t xml:space="preserve"> подсчета и подтверждения страхового стажа для установления страховых пенсий.</w:t>
      </w:r>
    </w:p>
    <w:p w:rsidR="007340EE" w:rsidRPr="00D60F11" w:rsidRDefault="007340EE" w:rsidP="00834833">
      <w:pPr>
        <w:pStyle w:val="ConsPlusNormal"/>
        <w:spacing w:line="260" w:lineRule="atLeast"/>
        <w:ind w:firstLine="539"/>
        <w:jc w:val="both"/>
        <w:rPr>
          <w:sz w:val="22"/>
          <w:szCs w:val="22"/>
        </w:rPr>
      </w:pPr>
      <w:r w:rsidRPr="00D60F11">
        <w:rPr>
          <w:sz w:val="22"/>
          <w:szCs w:val="22"/>
        </w:rPr>
        <w:t xml:space="preserve">2. Министерству труда и социальной защиты Российской Федерации по согласованию с Пенсионным фондом Российской Федерации давать разъяснения о порядке применения </w:t>
      </w:r>
      <w:hyperlink w:anchor="Par39" w:tooltip="ПРАВИЛА" w:history="1">
        <w:r w:rsidRPr="00D60F11">
          <w:rPr>
            <w:sz w:val="22"/>
            <w:szCs w:val="22"/>
          </w:rPr>
          <w:t>Правил</w:t>
        </w:r>
      </w:hyperlink>
      <w:r w:rsidRPr="00D60F11">
        <w:rPr>
          <w:sz w:val="22"/>
          <w:szCs w:val="22"/>
        </w:rPr>
        <w:t>, утвержденных настоящим постановлением.</w:t>
      </w:r>
    </w:p>
    <w:p w:rsidR="007340EE" w:rsidRPr="00D60F11" w:rsidRDefault="007340EE" w:rsidP="00834833">
      <w:pPr>
        <w:pStyle w:val="ConsPlusNormal"/>
        <w:spacing w:line="260" w:lineRule="atLeast"/>
        <w:ind w:firstLine="539"/>
        <w:jc w:val="both"/>
        <w:rPr>
          <w:sz w:val="22"/>
          <w:szCs w:val="22"/>
        </w:rPr>
      </w:pPr>
      <w:r w:rsidRPr="00D60F11">
        <w:rPr>
          <w:sz w:val="22"/>
          <w:szCs w:val="22"/>
        </w:rPr>
        <w:t>3. Признать утратившими силу:</w:t>
      </w:r>
    </w:p>
    <w:p w:rsidR="007340EE" w:rsidRPr="00D60F11" w:rsidRDefault="007340EE" w:rsidP="00834833">
      <w:pPr>
        <w:pStyle w:val="ConsPlusNormal"/>
        <w:spacing w:line="260" w:lineRule="atLeast"/>
        <w:ind w:firstLine="539"/>
        <w:jc w:val="both"/>
        <w:rPr>
          <w:sz w:val="22"/>
          <w:szCs w:val="22"/>
        </w:rPr>
      </w:pPr>
      <w:r w:rsidRPr="00D60F11">
        <w:rPr>
          <w:sz w:val="22"/>
          <w:szCs w:val="22"/>
        </w:rPr>
        <w:t xml:space="preserve">постановление Правительства Российской Федерации от 24 июля </w:t>
      </w:r>
      <w:smartTag w:uri="urn:schemas-microsoft-com:office:smarttags" w:element="metricconverter">
        <w:smartTagPr>
          <w:attr w:name="ProductID" w:val="2002 г"/>
        </w:smartTagPr>
        <w:r w:rsidRPr="00D60F11">
          <w:rPr>
            <w:sz w:val="22"/>
            <w:szCs w:val="22"/>
          </w:rPr>
          <w:t>2002 г</w:t>
        </w:r>
      </w:smartTag>
      <w:r w:rsidRPr="00D60F11">
        <w:rPr>
          <w:sz w:val="22"/>
          <w:szCs w:val="22"/>
        </w:rPr>
        <w:t>. N 555 "Об утверждении Правил подсчета и подтверждения страхового стажа для установления трудовых пенсий" (Собрание законодательства Российской Федерации, 2002, N 31, ст. 3110);</w:t>
      </w:r>
    </w:p>
    <w:p w:rsidR="007340EE" w:rsidRPr="00D60F11" w:rsidRDefault="007340EE" w:rsidP="00834833">
      <w:pPr>
        <w:pStyle w:val="ConsPlusNormal"/>
        <w:spacing w:line="260" w:lineRule="atLeast"/>
        <w:ind w:firstLine="539"/>
        <w:jc w:val="both"/>
        <w:rPr>
          <w:sz w:val="22"/>
          <w:szCs w:val="22"/>
        </w:rPr>
      </w:pPr>
      <w:r w:rsidRPr="00D60F11">
        <w:rPr>
          <w:sz w:val="22"/>
          <w:szCs w:val="22"/>
        </w:rPr>
        <w:t xml:space="preserve">пункт 63 изменений и дополнений, которые вносятся в акты Правительства Российской Федерации по вопросам пожарной безопасности, утвержденных постановлением Правительства Российской Федерации от 8 августа </w:t>
      </w:r>
      <w:smartTag w:uri="urn:schemas-microsoft-com:office:smarttags" w:element="metricconverter">
        <w:smartTagPr>
          <w:attr w:name="ProductID" w:val="2003 г"/>
        </w:smartTagPr>
        <w:r w:rsidRPr="00D60F11">
          <w:rPr>
            <w:sz w:val="22"/>
            <w:szCs w:val="22"/>
          </w:rPr>
          <w:t>2003 г</w:t>
        </w:r>
      </w:smartTag>
      <w:r w:rsidRPr="00D60F11">
        <w:rPr>
          <w:sz w:val="22"/>
          <w:szCs w:val="22"/>
        </w:rPr>
        <w:t>. N 475 "О внесении изменений и дополнений в некоторые акты Правительства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2003, N 33, ст. 3269);</w:t>
      </w:r>
    </w:p>
    <w:p w:rsidR="007340EE" w:rsidRPr="00D60F11" w:rsidRDefault="007340EE" w:rsidP="00834833">
      <w:pPr>
        <w:pStyle w:val="ConsPlusNormal"/>
        <w:spacing w:line="260" w:lineRule="atLeast"/>
        <w:ind w:firstLine="539"/>
        <w:jc w:val="both"/>
        <w:rPr>
          <w:sz w:val="22"/>
          <w:szCs w:val="22"/>
        </w:rPr>
      </w:pPr>
      <w:r w:rsidRPr="00D60F11">
        <w:rPr>
          <w:sz w:val="22"/>
          <w:szCs w:val="22"/>
        </w:rPr>
        <w:t xml:space="preserve">постановление Правительства Российской Федерации от 17 октября </w:t>
      </w:r>
      <w:smartTag w:uri="urn:schemas-microsoft-com:office:smarttags" w:element="metricconverter">
        <w:smartTagPr>
          <w:attr w:name="ProductID" w:val="2009 г"/>
        </w:smartTagPr>
        <w:r w:rsidRPr="00D60F11">
          <w:rPr>
            <w:sz w:val="22"/>
            <w:szCs w:val="22"/>
          </w:rPr>
          <w:t>2009 г</w:t>
        </w:r>
      </w:smartTag>
      <w:r w:rsidRPr="00D60F11">
        <w:rPr>
          <w:sz w:val="22"/>
          <w:szCs w:val="22"/>
        </w:rPr>
        <w:t>. N 817 "О внесении изменений в Правила подсчета и подтверждения страхового стажа для установления трудовых пенсий" (Собрание законодательства Российской Федерации, 2009, N 43, ст. 5067);</w:t>
      </w:r>
    </w:p>
    <w:p w:rsidR="007340EE" w:rsidRPr="00D60F11" w:rsidRDefault="007340EE" w:rsidP="00834833">
      <w:pPr>
        <w:pStyle w:val="ConsPlusNormal"/>
        <w:spacing w:line="260" w:lineRule="atLeast"/>
        <w:ind w:firstLine="539"/>
        <w:jc w:val="both"/>
        <w:rPr>
          <w:sz w:val="22"/>
          <w:szCs w:val="22"/>
        </w:rPr>
      </w:pPr>
      <w:r w:rsidRPr="00D60F11">
        <w:rPr>
          <w:sz w:val="22"/>
          <w:szCs w:val="22"/>
        </w:rPr>
        <w:t xml:space="preserve">постановление Правительства Российской Федерации от 21 апреля </w:t>
      </w:r>
      <w:smartTag w:uri="urn:schemas-microsoft-com:office:smarttags" w:element="metricconverter">
        <w:smartTagPr>
          <w:attr w:name="ProductID" w:val="2011 г"/>
        </w:smartTagPr>
        <w:r w:rsidRPr="00D60F11">
          <w:rPr>
            <w:sz w:val="22"/>
            <w:szCs w:val="22"/>
          </w:rPr>
          <w:t>2011 г</w:t>
        </w:r>
      </w:smartTag>
      <w:r w:rsidRPr="00D60F11">
        <w:rPr>
          <w:sz w:val="22"/>
          <w:szCs w:val="22"/>
        </w:rPr>
        <w:t>. N 295 "О внесении изменений в Правила подсчета и подтверждения страхового стажа для установления трудовых пенсий" (Собрание законодательства Российской Федерации, 2011, N 17, ст. 2427);</w:t>
      </w:r>
    </w:p>
    <w:p w:rsidR="007340EE" w:rsidRPr="00D60F11" w:rsidRDefault="007340EE" w:rsidP="00834833">
      <w:pPr>
        <w:pStyle w:val="ConsPlusNormal"/>
        <w:spacing w:line="260" w:lineRule="atLeast"/>
        <w:ind w:firstLine="539"/>
        <w:jc w:val="both"/>
        <w:rPr>
          <w:sz w:val="22"/>
          <w:szCs w:val="22"/>
        </w:rPr>
      </w:pPr>
      <w:r w:rsidRPr="00D60F11">
        <w:rPr>
          <w:sz w:val="22"/>
          <w:szCs w:val="22"/>
        </w:rPr>
        <w:t xml:space="preserve">постановление Правительства Российской Федерации от 20 июля </w:t>
      </w:r>
      <w:smartTag w:uri="urn:schemas-microsoft-com:office:smarttags" w:element="metricconverter">
        <w:smartTagPr>
          <w:attr w:name="ProductID" w:val="2011 г"/>
        </w:smartTagPr>
        <w:r w:rsidRPr="00D60F11">
          <w:rPr>
            <w:sz w:val="22"/>
            <w:szCs w:val="22"/>
          </w:rPr>
          <w:t>2011 г</w:t>
        </w:r>
      </w:smartTag>
      <w:r w:rsidRPr="00D60F11">
        <w:rPr>
          <w:sz w:val="22"/>
          <w:szCs w:val="22"/>
        </w:rPr>
        <w:t>. N 594 "О внесении изменений в Правила подсчета и подтверждения страхового стажа для установления трудовых пенсий" (Собрание законодательства Российской Федерации, 2011, N 30, ст. 4643);</w:t>
      </w:r>
    </w:p>
    <w:p w:rsidR="007340EE" w:rsidRPr="00D60F11" w:rsidRDefault="007340EE" w:rsidP="00834833">
      <w:pPr>
        <w:pStyle w:val="ConsPlusNormal"/>
        <w:spacing w:line="260" w:lineRule="atLeast"/>
        <w:ind w:firstLine="539"/>
        <w:jc w:val="both"/>
        <w:rPr>
          <w:sz w:val="22"/>
          <w:szCs w:val="22"/>
        </w:rPr>
      </w:pPr>
      <w:r w:rsidRPr="00D60F11">
        <w:rPr>
          <w:sz w:val="22"/>
          <w:szCs w:val="22"/>
        </w:rPr>
        <w:t xml:space="preserve">пункт 22 изменений, которые вносятся в акты Правительства Российской Федерации по вопросам деятельности Министерства труда и социальной защиты Российской Федерации, утвержденных постановлением Правительства Российской Федерации от 25 марта </w:t>
      </w:r>
      <w:smartTag w:uri="urn:schemas-microsoft-com:office:smarttags" w:element="metricconverter">
        <w:smartTagPr>
          <w:attr w:name="ProductID" w:val="2013 г"/>
        </w:smartTagPr>
        <w:r w:rsidRPr="00D60F11">
          <w:rPr>
            <w:sz w:val="22"/>
            <w:szCs w:val="22"/>
          </w:rPr>
          <w:t>2013 г</w:t>
        </w:r>
      </w:smartTag>
      <w:r w:rsidRPr="00D60F11">
        <w:rPr>
          <w:sz w:val="22"/>
          <w:szCs w:val="22"/>
        </w:rPr>
        <w:t>. N 257 "Об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 (Собрание законодательства Российской Федерации, 2013, N 13, ст. 1559);</w:t>
      </w:r>
    </w:p>
    <w:p w:rsidR="007340EE" w:rsidRPr="00D60F11" w:rsidRDefault="007340EE" w:rsidP="00834833">
      <w:pPr>
        <w:pStyle w:val="ConsPlusNormal"/>
        <w:spacing w:line="260" w:lineRule="atLeast"/>
        <w:ind w:firstLine="539"/>
        <w:jc w:val="both"/>
        <w:rPr>
          <w:sz w:val="22"/>
          <w:szCs w:val="22"/>
        </w:rPr>
      </w:pPr>
      <w:r w:rsidRPr="00D60F11">
        <w:rPr>
          <w:sz w:val="22"/>
          <w:szCs w:val="22"/>
        </w:rPr>
        <w:t xml:space="preserve">постановление Правительства Российской Федерации от 24 марта </w:t>
      </w:r>
      <w:smartTag w:uri="urn:schemas-microsoft-com:office:smarttags" w:element="metricconverter">
        <w:smartTagPr>
          <w:attr w:name="ProductID" w:val="2014 г"/>
        </w:smartTagPr>
        <w:r w:rsidRPr="00D60F11">
          <w:rPr>
            <w:sz w:val="22"/>
            <w:szCs w:val="22"/>
          </w:rPr>
          <w:t>2014 г</w:t>
        </w:r>
      </w:smartTag>
      <w:r w:rsidRPr="00D60F11">
        <w:rPr>
          <w:sz w:val="22"/>
          <w:szCs w:val="22"/>
        </w:rPr>
        <w:t>. N 225 "О внесении изменения в пункт 2 Правил подсчета и подтверждения страхового стажа для установления трудовых пенсий" (Собрание законодательства Российской Федерации, 2014, N 13, ст. 1483).</w:t>
      </w:r>
    </w:p>
    <w:p w:rsidR="007340EE" w:rsidRPr="00D60F11" w:rsidRDefault="007340EE" w:rsidP="00834833">
      <w:pPr>
        <w:pStyle w:val="ConsPlusNormal"/>
        <w:spacing w:line="260" w:lineRule="atLeast"/>
        <w:ind w:firstLine="539"/>
        <w:jc w:val="both"/>
        <w:rPr>
          <w:sz w:val="22"/>
          <w:szCs w:val="22"/>
        </w:rPr>
      </w:pPr>
      <w:r w:rsidRPr="00D60F11">
        <w:rPr>
          <w:sz w:val="22"/>
          <w:szCs w:val="22"/>
        </w:rPr>
        <w:t xml:space="preserve">4. Настоящее постановление вступает в силу с 1 января </w:t>
      </w:r>
      <w:smartTag w:uri="urn:schemas-microsoft-com:office:smarttags" w:element="metricconverter">
        <w:smartTagPr>
          <w:attr w:name="ProductID" w:val="2015 г"/>
        </w:smartTagPr>
        <w:r w:rsidRPr="00D60F11">
          <w:rPr>
            <w:sz w:val="22"/>
            <w:szCs w:val="22"/>
          </w:rPr>
          <w:t>2015 г</w:t>
        </w:r>
      </w:smartTag>
      <w:r w:rsidRPr="00D60F11">
        <w:rPr>
          <w:sz w:val="22"/>
          <w:szCs w:val="22"/>
        </w:rPr>
        <w:t>.</w:t>
      </w:r>
    </w:p>
    <w:p w:rsidR="007340EE" w:rsidRDefault="007340EE" w:rsidP="00834833">
      <w:pPr>
        <w:pStyle w:val="ConsPlusNormal"/>
        <w:spacing w:line="260" w:lineRule="atLeast"/>
        <w:ind w:firstLine="539"/>
        <w:jc w:val="both"/>
        <w:rPr>
          <w:sz w:val="22"/>
          <w:szCs w:val="22"/>
        </w:rPr>
      </w:pPr>
    </w:p>
    <w:p w:rsidR="007340EE" w:rsidRPr="00D60F11" w:rsidRDefault="007340EE" w:rsidP="00834833">
      <w:pPr>
        <w:pStyle w:val="ConsPlusNormal"/>
        <w:spacing w:line="260" w:lineRule="atLeast"/>
        <w:ind w:firstLine="539"/>
        <w:jc w:val="both"/>
        <w:rPr>
          <w:sz w:val="22"/>
          <w:szCs w:val="22"/>
        </w:rPr>
      </w:pPr>
      <w:r w:rsidRPr="00D60F11">
        <w:rPr>
          <w:sz w:val="22"/>
          <w:szCs w:val="22"/>
        </w:rPr>
        <w:t>Председатель Правительства</w:t>
      </w:r>
      <w:r>
        <w:rPr>
          <w:sz w:val="22"/>
          <w:szCs w:val="22"/>
        </w:rPr>
        <w:t xml:space="preserve"> </w:t>
      </w:r>
      <w:r w:rsidRPr="00D60F11">
        <w:rPr>
          <w:sz w:val="22"/>
          <w:szCs w:val="22"/>
        </w:rPr>
        <w:t>Российской Федерации</w:t>
      </w:r>
      <w:r>
        <w:rPr>
          <w:sz w:val="22"/>
          <w:szCs w:val="22"/>
        </w:rPr>
        <w:t xml:space="preserve">                             </w:t>
      </w:r>
      <w:r w:rsidRPr="00D60F11">
        <w:rPr>
          <w:sz w:val="22"/>
          <w:szCs w:val="22"/>
        </w:rPr>
        <w:t>Д.МЕДВЕДЕВ</w:t>
      </w:r>
    </w:p>
    <w:p w:rsidR="00834833" w:rsidRDefault="00834833" w:rsidP="0082627A">
      <w:pPr>
        <w:pStyle w:val="ConsPlusNormal"/>
        <w:spacing w:line="300" w:lineRule="atLeast"/>
        <w:jc w:val="right"/>
        <w:outlineLvl w:val="0"/>
        <w:rPr>
          <w:sz w:val="22"/>
          <w:szCs w:val="22"/>
        </w:rPr>
      </w:pPr>
    </w:p>
    <w:p w:rsidR="007340EE" w:rsidRPr="00D60F11" w:rsidRDefault="007340EE" w:rsidP="0082627A">
      <w:pPr>
        <w:pStyle w:val="ConsPlusNormal"/>
        <w:spacing w:line="300" w:lineRule="atLeast"/>
        <w:jc w:val="right"/>
        <w:outlineLvl w:val="0"/>
        <w:rPr>
          <w:sz w:val="22"/>
          <w:szCs w:val="22"/>
        </w:rPr>
      </w:pPr>
      <w:r w:rsidRPr="00D60F11">
        <w:rPr>
          <w:sz w:val="22"/>
          <w:szCs w:val="22"/>
        </w:rPr>
        <w:lastRenderedPageBreak/>
        <w:t>Утверждены</w:t>
      </w:r>
    </w:p>
    <w:p w:rsidR="007340EE" w:rsidRPr="00D60F11" w:rsidRDefault="007340EE" w:rsidP="0082627A">
      <w:pPr>
        <w:pStyle w:val="ConsPlusNormal"/>
        <w:spacing w:line="300" w:lineRule="atLeast"/>
        <w:jc w:val="right"/>
        <w:rPr>
          <w:sz w:val="22"/>
          <w:szCs w:val="22"/>
        </w:rPr>
      </w:pPr>
      <w:r w:rsidRPr="00D60F11">
        <w:rPr>
          <w:sz w:val="22"/>
          <w:szCs w:val="22"/>
        </w:rPr>
        <w:t>постановлением Правительства</w:t>
      </w:r>
    </w:p>
    <w:p w:rsidR="007340EE" w:rsidRPr="00D60F11" w:rsidRDefault="007340EE" w:rsidP="0082627A">
      <w:pPr>
        <w:pStyle w:val="ConsPlusNormal"/>
        <w:spacing w:line="300" w:lineRule="atLeast"/>
        <w:jc w:val="right"/>
        <w:rPr>
          <w:sz w:val="22"/>
          <w:szCs w:val="22"/>
        </w:rPr>
      </w:pPr>
      <w:r w:rsidRPr="00D60F11">
        <w:rPr>
          <w:sz w:val="22"/>
          <w:szCs w:val="22"/>
        </w:rPr>
        <w:t>Российской Федерации</w:t>
      </w:r>
    </w:p>
    <w:p w:rsidR="007340EE" w:rsidRPr="00D60F11" w:rsidRDefault="007340EE" w:rsidP="0082627A">
      <w:pPr>
        <w:pStyle w:val="ConsPlusNormal"/>
        <w:spacing w:line="300" w:lineRule="atLeast"/>
        <w:jc w:val="right"/>
        <w:rPr>
          <w:sz w:val="22"/>
          <w:szCs w:val="22"/>
        </w:rPr>
      </w:pPr>
      <w:r w:rsidRPr="00D60F11">
        <w:rPr>
          <w:sz w:val="22"/>
          <w:szCs w:val="22"/>
        </w:rPr>
        <w:t xml:space="preserve">от 2 октября </w:t>
      </w:r>
      <w:smartTag w:uri="urn:schemas-microsoft-com:office:smarttags" w:element="metricconverter">
        <w:smartTagPr>
          <w:attr w:name="ProductID" w:val="2014 г"/>
        </w:smartTagPr>
        <w:r w:rsidRPr="00D60F11">
          <w:rPr>
            <w:sz w:val="22"/>
            <w:szCs w:val="22"/>
          </w:rPr>
          <w:t>2014 г</w:t>
        </w:r>
      </w:smartTag>
      <w:r w:rsidRPr="00D60F11">
        <w:rPr>
          <w:sz w:val="22"/>
          <w:szCs w:val="22"/>
        </w:rPr>
        <w:t>. N 1015</w:t>
      </w:r>
    </w:p>
    <w:p w:rsidR="007340EE" w:rsidRPr="00D60F11" w:rsidRDefault="007340EE" w:rsidP="0082627A">
      <w:pPr>
        <w:pStyle w:val="ConsPlusNormal"/>
        <w:spacing w:line="300" w:lineRule="atLeast"/>
        <w:jc w:val="right"/>
        <w:rPr>
          <w:sz w:val="22"/>
          <w:szCs w:val="22"/>
        </w:rPr>
      </w:pPr>
    </w:p>
    <w:p w:rsidR="007340EE" w:rsidRPr="00D60F11" w:rsidRDefault="007340EE" w:rsidP="0082627A">
      <w:pPr>
        <w:pStyle w:val="ConsPlusTitle"/>
        <w:spacing w:line="300" w:lineRule="atLeast"/>
        <w:jc w:val="center"/>
        <w:rPr>
          <w:sz w:val="22"/>
          <w:szCs w:val="22"/>
        </w:rPr>
      </w:pPr>
      <w:bookmarkStart w:id="0" w:name="Par39"/>
      <w:bookmarkEnd w:id="0"/>
      <w:r w:rsidRPr="00D60F11">
        <w:rPr>
          <w:sz w:val="22"/>
          <w:szCs w:val="22"/>
        </w:rPr>
        <w:t>ПРАВИЛА</w:t>
      </w:r>
    </w:p>
    <w:p w:rsidR="007340EE" w:rsidRPr="00D60F11" w:rsidRDefault="007340EE" w:rsidP="0082627A">
      <w:pPr>
        <w:pStyle w:val="ConsPlusTitle"/>
        <w:spacing w:line="300" w:lineRule="atLeast"/>
        <w:jc w:val="center"/>
        <w:rPr>
          <w:sz w:val="22"/>
          <w:szCs w:val="22"/>
        </w:rPr>
      </w:pPr>
      <w:r w:rsidRPr="00D60F11">
        <w:rPr>
          <w:sz w:val="22"/>
          <w:szCs w:val="22"/>
        </w:rPr>
        <w:t>ПОДСЧЕТА И ПОДТВЕРЖДЕНИЯ СТРАХОВОГО СТАЖА ДЛЯ УСТАНОВЛЕНИЯ</w:t>
      </w:r>
    </w:p>
    <w:p w:rsidR="007340EE" w:rsidRPr="00D60F11" w:rsidRDefault="007340EE" w:rsidP="0082627A">
      <w:pPr>
        <w:pStyle w:val="ConsPlusTitle"/>
        <w:spacing w:line="300" w:lineRule="atLeast"/>
        <w:jc w:val="center"/>
        <w:rPr>
          <w:sz w:val="22"/>
          <w:szCs w:val="22"/>
        </w:rPr>
      </w:pPr>
      <w:r w:rsidRPr="00D60F11">
        <w:rPr>
          <w:sz w:val="22"/>
          <w:szCs w:val="22"/>
        </w:rPr>
        <w:t>СТРАХОВЫХ ПЕНСИЙ</w:t>
      </w:r>
    </w:p>
    <w:p w:rsidR="007340EE" w:rsidRPr="00D60F11" w:rsidRDefault="007340EE" w:rsidP="0082627A">
      <w:pPr>
        <w:pStyle w:val="ConsPlusNormal"/>
        <w:spacing w:line="300" w:lineRule="atLeast"/>
        <w:jc w:val="center"/>
        <w:rPr>
          <w:sz w:val="22"/>
          <w:szCs w:val="22"/>
        </w:rPr>
      </w:pPr>
      <w:r w:rsidRPr="00D60F11">
        <w:rPr>
          <w:sz w:val="22"/>
          <w:szCs w:val="22"/>
        </w:rPr>
        <w:t>(в ред. Постановлений Правительства РФ от 10.05.2017 N 546,</w:t>
      </w:r>
    </w:p>
    <w:p w:rsidR="007340EE" w:rsidRPr="00D60F11" w:rsidRDefault="007340EE" w:rsidP="0082627A">
      <w:pPr>
        <w:pStyle w:val="ConsPlusNormal"/>
        <w:spacing w:line="300" w:lineRule="atLeast"/>
        <w:jc w:val="center"/>
        <w:rPr>
          <w:sz w:val="22"/>
          <w:szCs w:val="22"/>
        </w:rPr>
      </w:pPr>
      <w:r w:rsidRPr="00D60F11">
        <w:rPr>
          <w:sz w:val="22"/>
          <w:szCs w:val="22"/>
        </w:rPr>
        <w:t>от 12.07.2018 N 813, от 27.09.2018 N 1147)</w:t>
      </w:r>
    </w:p>
    <w:p w:rsidR="007340EE" w:rsidRPr="00D60F11" w:rsidRDefault="007340EE" w:rsidP="0082627A">
      <w:pPr>
        <w:pStyle w:val="ConsPlusNormal"/>
        <w:spacing w:line="300" w:lineRule="atLeast"/>
        <w:jc w:val="center"/>
        <w:rPr>
          <w:sz w:val="22"/>
          <w:szCs w:val="22"/>
        </w:rPr>
      </w:pPr>
    </w:p>
    <w:p w:rsidR="007340EE" w:rsidRPr="00D60F11" w:rsidRDefault="007340EE" w:rsidP="0082627A">
      <w:pPr>
        <w:pStyle w:val="ConsPlusTitle"/>
        <w:spacing w:line="300" w:lineRule="atLeast"/>
        <w:jc w:val="center"/>
        <w:outlineLvl w:val="1"/>
        <w:rPr>
          <w:sz w:val="22"/>
          <w:szCs w:val="22"/>
        </w:rPr>
      </w:pPr>
      <w:r w:rsidRPr="00D60F11">
        <w:rPr>
          <w:sz w:val="22"/>
          <w:szCs w:val="22"/>
        </w:rPr>
        <w:t>I. Общие положения</w:t>
      </w:r>
    </w:p>
    <w:p w:rsidR="007340EE" w:rsidRPr="00D60F11" w:rsidRDefault="007340EE" w:rsidP="0082627A">
      <w:pPr>
        <w:pStyle w:val="ConsPlusNormal"/>
        <w:spacing w:line="300" w:lineRule="atLeast"/>
        <w:jc w:val="center"/>
        <w:rPr>
          <w:sz w:val="22"/>
          <w:szCs w:val="22"/>
        </w:rPr>
      </w:pPr>
    </w:p>
    <w:p w:rsidR="007340EE" w:rsidRPr="00D60F11" w:rsidRDefault="007340EE" w:rsidP="0082627A">
      <w:pPr>
        <w:pStyle w:val="ConsPlusNormal"/>
        <w:spacing w:line="300" w:lineRule="atLeast"/>
        <w:ind w:firstLine="540"/>
        <w:jc w:val="both"/>
        <w:rPr>
          <w:sz w:val="22"/>
          <w:szCs w:val="22"/>
        </w:rPr>
      </w:pPr>
      <w:r w:rsidRPr="00D60F11">
        <w:rPr>
          <w:sz w:val="22"/>
          <w:szCs w:val="22"/>
        </w:rPr>
        <w:t>1. Настоящие Правила определяют порядок подсчета и подтверждения страхового стажа для установления страховых пенсий.</w:t>
      </w:r>
    </w:p>
    <w:p w:rsidR="007340EE" w:rsidRPr="00D60F11" w:rsidRDefault="007340EE" w:rsidP="0082627A">
      <w:pPr>
        <w:pStyle w:val="ConsPlusNormal"/>
        <w:spacing w:line="300" w:lineRule="atLeast"/>
        <w:ind w:firstLine="540"/>
        <w:jc w:val="both"/>
        <w:rPr>
          <w:sz w:val="22"/>
          <w:szCs w:val="22"/>
        </w:rPr>
      </w:pPr>
      <w:bookmarkStart w:id="1" w:name="Par49"/>
      <w:bookmarkEnd w:id="1"/>
      <w:r w:rsidRPr="00D60F11">
        <w:rPr>
          <w:sz w:val="22"/>
          <w:szCs w:val="22"/>
        </w:rPr>
        <w:t>2. В страховой стаж включаются (засчитываются):</w:t>
      </w:r>
    </w:p>
    <w:p w:rsidR="007340EE" w:rsidRPr="00D60F11" w:rsidRDefault="007340EE" w:rsidP="0082627A">
      <w:pPr>
        <w:pStyle w:val="ConsPlusNormal"/>
        <w:spacing w:line="300" w:lineRule="atLeast"/>
        <w:ind w:firstLine="540"/>
        <w:jc w:val="both"/>
        <w:rPr>
          <w:sz w:val="22"/>
          <w:szCs w:val="22"/>
        </w:rPr>
      </w:pPr>
      <w:bookmarkStart w:id="2" w:name="Par50"/>
      <w:bookmarkEnd w:id="2"/>
      <w:r w:rsidRPr="00D60F11">
        <w:rPr>
          <w:sz w:val="22"/>
          <w:szCs w:val="22"/>
        </w:rPr>
        <w:t>а) периоды работы и (или) иной деятельности, которые выполнялись на территории Российской Федерации лицами, застрахованными в соответствии с Федеральным законом "Об обязательном пенсионном страховании в Российской Федерации" (далее - застрахованные лица), при условии, что за эти периоды начислялись и уплачивались страховые взносы в Пенсионный фонд Российской Федерации (далее - страховые взносы);</w:t>
      </w:r>
    </w:p>
    <w:p w:rsidR="007340EE" w:rsidRPr="00D60F11" w:rsidRDefault="007340EE" w:rsidP="0082627A">
      <w:pPr>
        <w:pStyle w:val="ConsPlusNormal"/>
        <w:spacing w:line="300" w:lineRule="atLeast"/>
        <w:ind w:firstLine="540"/>
        <w:jc w:val="both"/>
        <w:rPr>
          <w:sz w:val="22"/>
          <w:szCs w:val="22"/>
        </w:rPr>
      </w:pPr>
      <w:bookmarkStart w:id="3" w:name="Par51"/>
      <w:bookmarkEnd w:id="3"/>
      <w:r w:rsidRPr="00D60F11">
        <w:rPr>
          <w:sz w:val="22"/>
          <w:szCs w:val="22"/>
        </w:rPr>
        <w:t>б) периоды работы и (или) иной деятельности, которые выполнялись застрахованными лицами за пределами Российской Федерации,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соответствии с Федеральным законом "Об обязательном пенсионном страховании в Российской Федерации";</w:t>
      </w:r>
    </w:p>
    <w:p w:rsidR="007340EE" w:rsidRPr="00D60F11" w:rsidRDefault="007340EE" w:rsidP="0082627A">
      <w:pPr>
        <w:pStyle w:val="ConsPlusNormal"/>
        <w:spacing w:line="300" w:lineRule="atLeast"/>
        <w:ind w:firstLine="540"/>
        <w:jc w:val="both"/>
        <w:rPr>
          <w:sz w:val="22"/>
          <w:szCs w:val="22"/>
        </w:rPr>
      </w:pPr>
      <w:bookmarkStart w:id="4" w:name="Par52"/>
      <w:bookmarkEnd w:id="4"/>
      <w:r w:rsidRPr="00D60F11">
        <w:rPr>
          <w:sz w:val="22"/>
          <w:szCs w:val="22"/>
        </w:rPr>
        <w:t>б(1)) периоды уплаты страховых взносов физическими лицами, добровольно вступившими в правоотношения по обязательному пенсионному страхованию в целях уплаты страховых взносов за другое физическое лицо, за которое не осуществляется уплата страховых взносов страхователем в соответствии с Федеральным законом "Об обязательном пенсионном страховании в Российской Федерации" и законодательством Российской Федерации о налогах и сборах;</w:t>
      </w:r>
    </w:p>
    <w:p w:rsidR="007340EE" w:rsidRPr="00D60F11" w:rsidRDefault="007340EE" w:rsidP="0082627A">
      <w:pPr>
        <w:pStyle w:val="ConsPlusNormal"/>
        <w:spacing w:line="300" w:lineRule="atLeast"/>
        <w:jc w:val="both"/>
        <w:rPr>
          <w:sz w:val="22"/>
          <w:szCs w:val="22"/>
        </w:rPr>
      </w:pPr>
      <w:r w:rsidRPr="00D60F11">
        <w:rPr>
          <w:sz w:val="22"/>
          <w:szCs w:val="22"/>
        </w:rPr>
        <w:t>(пп. "б(1)" введен Постановлением Правительства РФ от 10.05.2017 N 546)</w:t>
      </w:r>
    </w:p>
    <w:p w:rsidR="007340EE" w:rsidRPr="00D60F11" w:rsidRDefault="007340EE" w:rsidP="0082627A">
      <w:pPr>
        <w:pStyle w:val="ConsPlusNormal"/>
        <w:spacing w:line="300" w:lineRule="atLeast"/>
        <w:ind w:firstLine="540"/>
        <w:jc w:val="both"/>
        <w:rPr>
          <w:sz w:val="22"/>
          <w:szCs w:val="22"/>
        </w:rPr>
      </w:pPr>
      <w:bookmarkStart w:id="5" w:name="Par54"/>
      <w:bookmarkEnd w:id="5"/>
      <w:r w:rsidRPr="00D60F11">
        <w:rPr>
          <w:sz w:val="22"/>
          <w:szCs w:val="22"/>
        </w:rPr>
        <w:t>б(2)) периоды уплаты за себя страховых взносов в Пенсионный фонд Российской Федерации физическими лицами, добровольно вступившими в правоотношения по обязательному пенсионному страхованию, постоянно или временно проживающими на территории Российской Федерации, на которых не распространяется обязательное пенсионное страхование, в соответствии с Федеральным законом "Об обязательном пенсионном страховании в Российской Федерации";</w:t>
      </w:r>
    </w:p>
    <w:p w:rsidR="007340EE" w:rsidRPr="00D60F11" w:rsidRDefault="007340EE" w:rsidP="0082627A">
      <w:pPr>
        <w:pStyle w:val="ConsPlusNormal"/>
        <w:spacing w:line="300" w:lineRule="atLeast"/>
        <w:jc w:val="both"/>
        <w:rPr>
          <w:sz w:val="22"/>
          <w:szCs w:val="22"/>
        </w:rPr>
      </w:pPr>
      <w:r w:rsidRPr="00D60F11">
        <w:rPr>
          <w:sz w:val="22"/>
          <w:szCs w:val="22"/>
        </w:rPr>
        <w:t>(пп. "б(2)" введен Постановлением Правительства РФ от 10.05.2017 N 546)</w:t>
      </w:r>
    </w:p>
    <w:p w:rsidR="007340EE" w:rsidRPr="00D60F11" w:rsidRDefault="007340EE" w:rsidP="0082627A">
      <w:pPr>
        <w:pStyle w:val="ConsPlusNormal"/>
        <w:spacing w:line="300" w:lineRule="atLeast"/>
        <w:ind w:firstLine="540"/>
        <w:jc w:val="both"/>
        <w:rPr>
          <w:sz w:val="22"/>
          <w:szCs w:val="22"/>
        </w:rPr>
      </w:pPr>
      <w:bookmarkStart w:id="6" w:name="Par56"/>
      <w:bookmarkEnd w:id="6"/>
      <w:r w:rsidRPr="00D60F11">
        <w:rPr>
          <w:sz w:val="22"/>
          <w:szCs w:val="22"/>
        </w:rPr>
        <w:t>в) иные периоды:</w:t>
      </w:r>
    </w:p>
    <w:p w:rsidR="007340EE" w:rsidRPr="00D60F11" w:rsidRDefault="007340EE" w:rsidP="0082627A">
      <w:pPr>
        <w:pStyle w:val="ConsPlusNormal"/>
        <w:spacing w:line="300" w:lineRule="atLeast"/>
        <w:ind w:firstLine="540"/>
        <w:jc w:val="both"/>
        <w:rPr>
          <w:sz w:val="22"/>
          <w:szCs w:val="22"/>
        </w:rPr>
      </w:pPr>
      <w:r w:rsidRPr="00D60F11">
        <w:rPr>
          <w:sz w:val="22"/>
          <w:szCs w:val="22"/>
        </w:rPr>
        <w:t>период прохождения военной службы, а также другой приравненной к ней службы, предусмотренной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w:t>
      </w:r>
    </w:p>
    <w:p w:rsidR="007340EE" w:rsidRPr="00D60F11" w:rsidRDefault="007340EE" w:rsidP="0082627A">
      <w:pPr>
        <w:pStyle w:val="ConsPlusNormal"/>
        <w:spacing w:line="300" w:lineRule="atLeast"/>
        <w:jc w:val="both"/>
        <w:rPr>
          <w:sz w:val="22"/>
          <w:szCs w:val="22"/>
        </w:rPr>
      </w:pPr>
      <w:r w:rsidRPr="00D60F11">
        <w:rPr>
          <w:sz w:val="22"/>
          <w:szCs w:val="22"/>
        </w:rPr>
        <w:t>(в ред. Постановлений Правительства РФ от 10.05.2017 N 546, от 12.07.2018 N 813)</w:t>
      </w:r>
    </w:p>
    <w:p w:rsidR="007340EE" w:rsidRPr="00D60F11" w:rsidRDefault="007340EE" w:rsidP="0082627A">
      <w:pPr>
        <w:pStyle w:val="ConsPlusNormal"/>
        <w:spacing w:line="300" w:lineRule="atLeast"/>
        <w:ind w:firstLine="540"/>
        <w:jc w:val="both"/>
        <w:rPr>
          <w:sz w:val="22"/>
          <w:szCs w:val="22"/>
        </w:rPr>
      </w:pPr>
      <w:r w:rsidRPr="00D60F11">
        <w:rPr>
          <w:sz w:val="22"/>
          <w:szCs w:val="22"/>
        </w:rPr>
        <w:lastRenderedPageBreak/>
        <w:t>период получения пособия по обязательному социальному страхованию в период временной нетрудоспособности;</w:t>
      </w:r>
    </w:p>
    <w:p w:rsidR="007340EE" w:rsidRPr="00D60F11" w:rsidRDefault="007340EE" w:rsidP="0082627A">
      <w:pPr>
        <w:pStyle w:val="ConsPlusNormal"/>
        <w:spacing w:line="300" w:lineRule="atLeast"/>
        <w:ind w:firstLine="540"/>
        <w:jc w:val="both"/>
        <w:rPr>
          <w:sz w:val="22"/>
          <w:szCs w:val="22"/>
        </w:rPr>
      </w:pPr>
      <w:r w:rsidRPr="00D60F11">
        <w:rPr>
          <w:sz w:val="22"/>
          <w:szCs w:val="22"/>
        </w:rPr>
        <w:t>период ухода одного из родителей за каждым ребенком до достижения им возраста полутора лет, но не более 6 лет в общей сложности;</w:t>
      </w:r>
    </w:p>
    <w:p w:rsidR="007340EE" w:rsidRPr="00D60F11" w:rsidRDefault="007340EE" w:rsidP="0082627A">
      <w:pPr>
        <w:pStyle w:val="ConsPlusNormal"/>
        <w:spacing w:line="300" w:lineRule="atLeast"/>
        <w:ind w:firstLine="540"/>
        <w:jc w:val="both"/>
        <w:rPr>
          <w:sz w:val="22"/>
          <w:szCs w:val="22"/>
        </w:rPr>
      </w:pPr>
      <w:r w:rsidRPr="00D60F11">
        <w:rPr>
          <w:sz w:val="22"/>
          <w:szCs w:val="22"/>
        </w:rPr>
        <w:t>период получения пособия по безработице, период участия в оплачиваемых общественных работах и период переезда или переселения по направлению государственной службы занятости в другую местность для трудоустройства;</w:t>
      </w:r>
    </w:p>
    <w:p w:rsidR="007340EE" w:rsidRPr="00D60F11" w:rsidRDefault="007340EE" w:rsidP="0082627A">
      <w:pPr>
        <w:pStyle w:val="ConsPlusNormal"/>
        <w:spacing w:line="300" w:lineRule="atLeast"/>
        <w:ind w:firstLine="540"/>
        <w:jc w:val="both"/>
        <w:rPr>
          <w:sz w:val="22"/>
          <w:szCs w:val="22"/>
        </w:rPr>
      </w:pPr>
      <w:r w:rsidRPr="00D60F11">
        <w:rPr>
          <w:sz w:val="22"/>
          <w:szCs w:val="22"/>
        </w:rPr>
        <w:t>период содержания под стражей лиц, необоснованно привлеченных к уголовной ответственности, необоснованно репрессированных и впоследствии реабилитированных, и период отбывания этими лицами наказания в местах лишения свободы и в ссылке;</w:t>
      </w:r>
    </w:p>
    <w:p w:rsidR="007340EE" w:rsidRPr="00D60F11" w:rsidRDefault="007340EE" w:rsidP="0082627A">
      <w:pPr>
        <w:pStyle w:val="ConsPlusNormal"/>
        <w:spacing w:line="300" w:lineRule="atLeast"/>
        <w:ind w:firstLine="540"/>
        <w:jc w:val="both"/>
        <w:rPr>
          <w:sz w:val="22"/>
          <w:szCs w:val="22"/>
        </w:rPr>
      </w:pPr>
      <w:r w:rsidRPr="00D60F11">
        <w:rPr>
          <w:sz w:val="22"/>
          <w:szCs w:val="22"/>
        </w:rPr>
        <w:t>период ухода, осуществляемого трудоспособным лицом за инвалидом I группы, ребенком-инвалидом или за лицом, достигшим возраста 80 лет;</w:t>
      </w:r>
    </w:p>
    <w:p w:rsidR="007340EE" w:rsidRPr="00D60F11" w:rsidRDefault="007340EE" w:rsidP="0082627A">
      <w:pPr>
        <w:pStyle w:val="ConsPlusNormal"/>
        <w:spacing w:line="300" w:lineRule="atLeast"/>
        <w:ind w:firstLine="540"/>
        <w:jc w:val="both"/>
        <w:rPr>
          <w:sz w:val="22"/>
          <w:szCs w:val="22"/>
        </w:rPr>
      </w:pPr>
      <w:r w:rsidRPr="00D60F11">
        <w:rPr>
          <w:sz w:val="22"/>
          <w:szCs w:val="22"/>
        </w:rPr>
        <w:t>период проживания супругов военнослужащих, проходящих военную службу по контракту, вместе с супругами в местностях, где они не могли трудиться в связи с отсутствием возможности трудоустройства, но не более 5 лет в общей сложности;</w:t>
      </w:r>
    </w:p>
    <w:p w:rsidR="007340EE" w:rsidRPr="00D60F11" w:rsidRDefault="007340EE" w:rsidP="0082627A">
      <w:pPr>
        <w:pStyle w:val="ConsPlusNormal"/>
        <w:spacing w:line="300" w:lineRule="atLeast"/>
        <w:ind w:firstLine="540"/>
        <w:jc w:val="both"/>
        <w:rPr>
          <w:sz w:val="22"/>
          <w:szCs w:val="22"/>
        </w:rPr>
      </w:pPr>
      <w:r w:rsidRPr="00D60F11">
        <w:rPr>
          <w:sz w:val="22"/>
          <w:szCs w:val="22"/>
        </w:rPr>
        <w:t>период проживания за границей супругов работников, направленных в дипломатические представительства и консульские учреждения Российской Федерации, постоянные представительства Российской Федерации при международных организациях, торговые представительства Российской Федерации в иностранных государствах, представительства федеральных органов исполнительной власти, государственных органов при федеральных органах исполнительной власти либо в качестве представителей этих органов за рубежом, а также в представительства государственных учреждений Российской Федерации (государственных органов и государственных учреждений СССР) за границей и международные организации, перечень которых утверждается Правительством Российской Федерации, но не более 5 лет в общей сложности;</w:t>
      </w:r>
    </w:p>
    <w:p w:rsidR="007340EE" w:rsidRPr="00D60F11" w:rsidRDefault="007340EE" w:rsidP="0082627A">
      <w:pPr>
        <w:pStyle w:val="ConsPlusNormal"/>
        <w:spacing w:line="300" w:lineRule="atLeast"/>
        <w:ind w:firstLine="540"/>
        <w:jc w:val="both"/>
        <w:rPr>
          <w:sz w:val="22"/>
          <w:szCs w:val="22"/>
        </w:rPr>
      </w:pPr>
      <w:bookmarkStart w:id="7" w:name="Par66"/>
      <w:bookmarkEnd w:id="7"/>
      <w:r w:rsidRPr="00D60F11">
        <w:rPr>
          <w:sz w:val="22"/>
          <w:szCs w:val="22"/>
        </w:rPr>
        <w:t>период, засчитываемый в страховой стаж в соответствии с Федеральным законом "Об оперативно-розыскной деятельности";</w:t>
      </w:r>
    </w:p>
    <w:p w:rsidR="007340EE" w:rsidRPr="00D60F11" w:rsidRDefault="007340EE" w:rsidP="0082627A">
      <w:pPr>
        <w:pStyle w:val="ConsPlusNormal"/>
        <w:spacing w:line="300" w:lineRule="atLeast"/>
        <w:jc w:val="both"/>
        <w:rPr>
          <w:sz w:val="22"/>
          <w:szCs w:val="22"/>
        </w:rPr>
      </w:pPr>
      <w:r w:rsidRPr="00D60F11">
        <w:rPr>
          <w:sz w:val="22"/>
          <w:szCs w:val="22"/>
        </w:rPr>
        <w:t>(абзац введен Постановлением Правительства РФ от 10.05.2017 N 546)</w:t>
      </w:r>
    </w:p>
    <w:p w:rsidR="007340EE" w:rsidRPr="00D60F11" w:rsidRDefault="007340EE" w:rsidP="0082627A">
      <w:pPr>
        <w:pStyle w:val="ConsPlusNormal"/>
        <w:spacing w:line="300" w:lineRule="atLeast"/>
        <w:ind w:firstLine="540"/>
        <w:jc w:val="both"/>
        <w:rPr>
          <w:sz w:val="22"/>
          <w:szCs w:val="22"/>
        </w:rPr>
      </w:pPr>
      <w:r w:rsidRPr="00D60F11">
        <w:rPr>
          <w:sz w:val="22"/>
          <w:szCs w:val="22"/>
        </w:rPr>
        <w:t>период, в течение которого лица, необоснованно привлеченные к уголовной ответственности и впоследствии реабилитированные, были временно отстранены от должности (работы) в порядке, установленном уголовно-процессуальным законодательством Российской Федерации.</w:t>
      </w:r>
    </w:p>
    <w:p w:rsidR="007340EE" w:rsidRPr="00D60F11" w:rsidRDefault="007340EE" w:rsidP="0082627A">
      <w:pPr>
        <w:pStyle w:val="ConsPlusNormal"/>
        <w:spacing w:line="300" w:lineRule="atLeast"/>
        <w:jc w:val="both"/>
        <w:rPr>
          <w:sz w:val="22"/>
          <w:szCs w:val="22"/>
        </w:rPr>
      </w:pPr>
      <w:r w:rsidRPr="00D60F11">
        <w:rPr>
          <w:sz w:val="22"/>
          <w:szCs w:val="22"/>
        </w:rPr>
        <w:t>(абзац введен Постановлением Правительства РФ от 10.05.2017 N 546)</w:t>
      </w:r>
    </w:p>
    <w:p w:rsidR="007340EE" w:rsidRPr="00D60F11" w:rsidRDefault="007340EE" w:rsidP="0082627A">
      <w:pPr>
        <w:pStyle w:val="ConsPlusNormal"/>
        <w:spacing w:line="300" w:lineRule="atLeast"/>
        <w:ind w:firstLine="540"/>
        <w:jc w:val="both"/>
        <w:rPr>
          <w:sz w:val="22"/>
          <w:szCs w:val="22"/>
        </w:rPr>
      </w:pPr>
      <w:r w:rsidRPr="00D60F11">
        <w:rPr>
          <w:sz w:val="22"/>
          <w:szCs w:val="22"/>
        </w:rPr>
        <w:t>3. Если международным договором Российской Федерации установлены иные правила подсчета и подтверждения страхового стажа для установления страховых пенсий, чем настоящие Правила, применяются правила, установленные международным договором Российской Федерации.</w:t>
      </w:r>
    </w:p>
    <w:p w:rsidR="007340EE" w:rsidRPr="00D60F11" w:rsidRDefault="007340EE" w:rsidP="0082627A">
      <w:pPr>
        <w:pStyle w:val="ConsPlusNormal"/>
        <w:spacing w:line="300" w:lineRule="atLeast"/>
        <w:ind w:firstLine="540"/>
        <w:jc w:val="both"/>
        <w:rPr>
          <w:sz w:val="22"/>
          <w:szCs w:val="22"/>
        </w:rPr>
      </w:pPr>
      <w:r w:rsidRPr="00D60F11">
        <w:rPr>
          <w:sz w:val="22"/>
          <w:szCs w:val="22"/>
        </w:rPr>
        <w:t>4. При подсчете страхового стажа подтверждаются:</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а) периоды работы и (или) иной деятельности и иные периоды, предусмотренные </w:t>
      </w:r>
      <w:hyperlink w:anchor="Par49" w:tooltip="2. В страховой стаж включаются (засчитываются):" w:history="1">
        <w:r w:rsidRPr="00D60F11">
          <w:rPr>
            <w:sz w:val="22"/>
            <w:szCs w:val="22"/>
          </w:rPr>
          <w:t>пунктом 2</w:t>
        </w:r>
      </w:hyperlink>
      <w:r w:rsidRPr="00D60F11">
        <w:rPr>
          <w:sz w:val="22"/>
          <w:szCs w:val="22"/>
        </w:rPr>
        <w:t xml:space="preserve"> настоящих Правил (далее соответственно - периоды работы, периоды иной деятельности, иные периоды), до регистрации гражданина в качестве застрахованного лица в соответствии с Федеральным законом "Об индивидуальном (персонифицированном) учете в системе обязательного пенсионного страхования" (далее - регистрация гражданина в качестве застрахованного лица) - на основании сведений индивидуального (персонифицированного) учета за указанный период и (или) документов, выдаваемых работодателями или соответствующими государственными (муниципальными) органами в порядке, установленном законодательством Российской Федерации;</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б) периоды работы и (или) иной деятельности и иные периоды после регистрации </w:t>
      </w:r>
      <w:r w:rsidRPr="00D60F11">
        <w:rPr>
          <w:sz w:val="22"/>
          <w:szCs w:val="22"/>
        </w:rPr>
        <w:lastRenderedPageBreak/>
        <w:t>гражданина в качестве застрахованного лица - на основании сведений индивидуального (персонифицированного) учета.</w:t>
      </w:r>
    </w:p>
    <w:p w:rsidR="007340EE" w:rsidRPr="00D60F11" w:rsidRDefault="007340EE" w:rsidP="0082627A">
      <w:pPr>
        <w:pStyle w:val="ConsPlusNormal"/>
        <w:spacing w:line="300" w:lineRule="atLeast"/>
        <w:ind w:firstLine="540"/>
        <w:jc w:val="both"/>
        <w:rPr>
          <w:sz w:val="22"/>
          <w:szCs w:val="22"/>
        </w:rPr>
      </w:pPr>
      <w:r w:rsidRPr="00D60F11">
        <w:rPr>
          <w:sz w:val="22"/>
          <w:szCs w:val="22"/>
        </w:rPr>
        <w:t>5. Периоды работы и (или) иной деятельности, которые выполнялись за пределами Российской Федерации, подтверждаются документом территориального органа Пенсионного фонда Российской Федерации об уплате страховых взносов, если иное не предусмотрено законодательством Российской Федерации или международными договорами Российской Федерации.</w:t>
      </w:r>
    </w:p>
    <w:p w:rsidR="007340EE" w:rsidRPr="00D60F11" w:rsidRDefault="007340EE" w:rsidP="0082627A">
      <w:pPr>
        <w:pStyle w:val="ConsPlusNormal"/>
        <w:spacing w:line="300" w:lineRule="atLeast"/>
        <w:ind w:firstLine="540"/>
        <w:jc w:val="both"/>
        <w:rPr>
          <w:sz w:val="22"/>
          <w:szCs w:val="22"/>
        </w:rPr>
      </w:pPr>
      <w:r w:rsidRPr="00D60F11">
        <w:rPr>
          <w:sz w:val="22"/>
          <w:szCs w:val="22"/>
        </w:rPr>
        <w:t>Периоды работы на территории Российской Федерации до регистрации гражданина в качестве застрахованного лица могут устанавливаться на основании свидетельских показаний. Характер работы свидетельскими показаниями не подтверждается.</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6. К уплате страховых взносов при применении настоящих Правил приравнивается уплата взносов на государственное социальное страхование до 1 января </w:t>
      </w:r>
      <w:smartTag w:uri="urn:schemas-microsoft-com:office:smarttags" w:element="metricconverter">
        <w:smartTagPr>
          <w:attr w:name="ProductID" w:val="1991 г"/>
        </w:smartTagPr>
        <w:r w:rsidRPr="00D60F11">
          <w:rPr>
            <w:sz w:val="22"/>
            <w:szCs w:val="22"/>
          </w:rPr>
          <w:t>1991 г</w:t>
        </w:r>
      </w:smartTag>
      <w:r w:rsidRPr="00D60F11">
        <w:rPr>
          <w:sz w:val="22"/>
          <w:szCs w:val="22"/>
        </w:rPr>
        <w:t>., единого социального налога (взноса) и единого налога на вмененный доход для определенных видов деятельности (далее - обязательные платежи). Уплата следующих обязательных платежей подтверждается:</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а) взносы на государственное социальное страхование за период до 1 января </w:t>
      </w:r>
      <w:smartTag w:uri="urn:schemas-microsoft-com:office:smarttags" w:element="metricconverter">
        <w:smartTagPr>
          <w:attr w:name="ProductID" w:val="1991 г"/>
        </w:smartTagPr>
        <w:r w:rsidRPr="00D60F11">
          <w:rPr>
            <w:sz w:val="22"/>
            <w:szCs w:val="22"/>
          </w:rPr>
          <w:t>1991 г</w:t>
        </w:r>
      </w:smartTag>
      <w:r w:rsidRPr="00D60F11">
        <w:rPr>
          <w:sz w:val="22"/>
          <w:szCs w:val="22"/>
        </w:rPr>
        <w:t>. - документами финансовых органов или справками архивных учреждений;</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б) страховые взносы на обязательное пенсионное страхование за период до 1 января </w:t>
      </w:r>
      <w:smartTag w:uri="urn:schemas-microsoft-com:office:smarttags" w:element="metricconverter">
        <w:smartTagPr>
          <w:attr w:name="ProductID" w:val="2001 г"/>
        </w:smartTagPr>
        <w:r w:rsidRPr="00D60F11">
          <w:rPr>
            <w:sz w:val="22"/>
            <w:szCs w:val="22"/>
          </w:rPr>
          <w:t>2001 г</w:t>
        </w:r>
      </w:smartTag>
      <w:r w:rsidRPr="00D60F11">
        <w:rPr>
          <w:sz w:val="22"/>
          <w:szCs w:val="22"/>
        </w:rPr>
        <w:t xml:space="preserve">. и с 1 января </w:t>
      </w:r>
      <w:smartTag w:uri="urn:schemas-microsoft-com:office:smarttags" w:element="metricconverter">
        <w:smartTagPr>
          <w:attr w:name="ProductID" w:val="2002 г"/>
        </w:smartTagPr>
        <w:r w:rsidRPr="00D60F11">
          <w:rPr>
            <w:sz w:val="22"/>
            <w:szCs w:val="22"/>
          </w:rPr>
          <w:t>2002 г</w:t>
        </w:r>
      </w:smartTag>
      <w:r w:rsidRPr="00D60F11">
        <w:rPr>
          <w:sz w:val="22"/>
          <w:szCs w:val="22"/>
        </w:rPr>
        <w:t>. - документами территориальных органов Пенсионного фонда Российской Федерации;</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в) единый социальный налог (взнос) за период с 1 января по 31 декабря </w:t>
      </w:r>
      <w:smartTag w:uri="urn:schemas-microsoft-com:office:smarttags" w:element="metricconverter">
        <w:smartTagPr>
          <w:attr w:name="ProductID" w:val="2001 г"/>
        </w:smartTagPr>
        <w:r w:rsidRPr="00D60F11">
          <w:rPr>
            <w:sz w:val="22"/>
            <w:szCs w:val="22"/>
          </w:rPr>
          <w:t>2001 г</w:t>
        </w:r>
      </w:smartTag>
      <w:r w:rsidRPr="00D60F11">
        <w:rPr>
          <w:sz w:val="22"/>
          <w:szCs w:val="22"/>
        </w:rPr>
        <w:t>. - документами территориальных налоговых органов;</w:t>
      </w:r>
    </w:p>
    <w:p w:rsidR="007340EE" w:rsidRPr="00D60F11" w:rsidRDefault="007340EE" w:rsidP="0082627A">
      <w:pPr>
        <w:pStyle w:val="ConsPlusNormal"/>
        <w:spacing w:line="300" w:lineRule="atLeast"/>
        <w:ind w:firstLine="540"/>
        <w:jc w:val="both"/>
        <w:rPr>
          <w:sz w:val="22"/>
          <w:szCs w:val="22"/>
        </w:rPr>
      </w:pPr>
      <w:r w:rsidRPr="00D60F11">
        <w:rPr>
          <w:sz w:val="22"/>
          <w:szCs w:val="22"/>
        </w:rPr>
        <w:t>г) единый налог на вмененный доход для определенных видов деятельности - свидетельством и иными документами, выданными территориальными налоговыми органами.</w:t>
      </w:r>
    </w:p>
    <w:p w:rsidR="007340EE" w:rsidRPr="00D60F11" w:rsidRDefault="007340EE" w:rsidP="0082627A">
      <w:pPr>
        <w:pStyle w:val="ConsPlusNormal"/>
        <w:spacing w:line="300" w:lineRule="atLeast"/>
        <w:ind w:firstLine="540"/>
        <w:jc w:val="both"/>
        <w:rPr>
          <w:sz w:val="22"/>
          <w:szCs w:val="22"/>
        </w:rPr>
      </w:pPr>
      <w:r w:rsidRPr="00D60F11">
        <w:rPr>
          <w:sz w:val="22"/>
          <w:szCs w:val="22"/>
        </w:rPr>
        <w:t>7. Застрахованные лица, освобожденные в соответствии с законодательством Российской Федерации от уплаты обязательных платежей, в случае если настоящими Правилами предусматривается представление документа об обязательных платежах, вместо этого документа представляют документ об освобождении их от уплаты соответствующих видов обязательных платежей (с указанием периода освобождения), выдаваемый теми же органами (учреждениями) и в том же порядке, который установлен для выдачи документа об уплате обязательных платежей.</w:t>
      </w:r>
    </w:p>
    <w:p w:rsidR="007340EE" w:rsidRPr="00D60F11" w:rsidRDefault="007340EE" w:rsidP="0082627A">
      <w:pPr>
        <w:pStyle w:val="ConsPlusNormal"/>
        <w:spacing w:line="300" w:lineRule="atLeast"/>
        <w:ind w:firstLine="540"/>
        <w:jc w:val="both"/>
        <w:rPr>
          <w:sz w:val="22"/>
          <w:szCs w:val="22"/>
        </w:rPr>
      </w:pPr>
      <w:r w:rsidRPr="00D60F11">
        <w:rPr>
          <w:sz w:val="22"/>
          <w:szCs w:val="22"/>
        </w:rPr>
        <w:t>8. Периоды работы и (или) иной деятельности, имевшие место до дня вступления в силу Федерального закона "О страховых пенсиях", могут подтверждаться в порядке, установленном соответствующими нормативными правовыми актами, действовавшими в период выполнения работы и (или) иной деятельности.</w:t>
      </w:r>
    </w:p>
    <w:p w:rsidR="007340EE" w:rsidRPr="00D60F11" w:rsidRDefault="007340EE" w:rsidP="0082627A">
      <w:pPr>
        <w:pStyle w:val="ConsPlusNormal"/>
        <w:spacing w:line="300" w:lineRule="atLeast"/>
        <w:ind w:firstLine="540"/>
        <w:jc w:val="both"/>
        <w:rPr>
          <w:sz w:val="22"/>
          <w:szCs w:val="22"/>
        </w:rPr>
      </w:pPr>
      <w:r w:rsidRPr="00D60F11">
        <w:rPr>
          <w:sz w:val="22"/>
          <w:szCs w:val="22"/>
        </w:rPr>
        <w:t>9. Периоды работы и (или) иной деятельности и иные периоды подтверждаются документами, оформленными на бумажном носителе либо в форме электронного документа.</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Title"/>
        <w:spacing w:line="300" w:lineRule="atLeast"/>
        <w:jc w:val="center"/>
        <w:outlineLvl w:val="1"/>
        <w:rPr>
          <w:sz w:val="22"/>
          <w:szCs w:val="22"/>
        </w:rPr>
      </w:pPr>
      <w:r w:rsidRPr="00D60F11">
        <w:rPr>
          <w:sz w:val="22"/>
          <w:szCs w:val="22"/>
        </w:rPr>
        <w:t>II. Документы, подтверждающие периоды работы</w:t>
      </w:r>
    </w:p>
    <w:p w:rsidR="007340EE" w:rsidRPr="00D60F11" w:rsidRDefault="007340EE" w:rsidP="0082627A">
      <w:pPr>
        <w:pStyle w:val="ConsPlusTitle"/>
        <w:spacing w:line="300" w:lineRule="atLeast"/>
        <w:jc w:val="center"/>
        <w:rPr>
          <w:sz w:val="22"/>
          <w:szCs w:val="22"/>
        </w:rPr>
      </w:pPr>
      <w:r w:rsidRPr="00D60F11">
        <w:rPr>
          <w:sz w:val="22"/>
          <w:szCs w:val="22"/>
        </w:rPr>
        <w:t>до регистрации гражданина в качестве застрахованного лица,</w:t>
      </w:r>
    </w:p>
    <w:p w:rsidR="007340EE" w:rsidRPr="00D60F11" w:rsidRDefault="007340EE" w:rsidP="0082627A">
      <w:pPr>
        <w:pStyle w:val="ConsPlusTitle"/>
        <w:spacing w:line="300" w:lineRule="atLeast"/>
        <w:jc w:val="center"/>
        <w:rPr>
          <w:sz w:val="22"/>
          <w:szCs w:val="22"/>
        </w:rPr>
      </w:pPr>
      <w:r w:rsidRPr="00D60F11">
        <w:rPr>
          <w:sz w:val="22"/>
          <w:szCs w:val="22"/>
        </w:rPr>
        <w:t>включаемые в страховой стаж</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10. Периоды работы подтверждаются на основании сведений индивидуального (персонифицированного) учета. В случае если в сведениях индивидуального (персонифицированного) учета содержатся неполные сведения о периодах работы либо отсутствуют сведения об отдельных периодах работы, периоды работы подтверждаются </w:t>
      </w:r>
      <w:r w:rsidRPr="00D60F11">
        <w:rPr>
          <w:sz w:val="22"/>
          <w:szCs w:val="22"/>
        </w:rPr>
        <w:lastRenderedPageBreak/>
        <w:t xml:space="preserve">документами, указанными в </w:t>
      </w:r>
      <w:hyperlink w:anchor="Par90" w:tooltip="11. Документом, подтверждающим периоды работы по трудовому договору, является трудовая книжка установленного образца (далее - трудовая книжка)." w:history="1">
        <w:r w:rsidRPr="00D60F11">
          <w:rPr>
            <w:sz w:val="22"/>
            <w:szCs w:val="22"/>
          </w:rPr>
          <w:t>пунктах 11</w:t>
        </w:r>
      </w:hyperlink>
      <w:r w:rsidRPr="00D60F11">
        <w:rPr>
          <w:sz w:val="22"/>
          <w:szCs w:val="22"/>
        </w:rPr>
        <w:t xml:space="preserve"> - </w:t>
      </w:r>
      <w:hyperlink w:anchor="Par99" w:tooltip="17. Периоды работы в качестве пастуха по договору с коллективом граждан - владельцев скота за время до заключения трудовых договоров или договоров гражданско-правового характера, предметом которых является выполнение работ или оказание услуг, подтверждаются договором между пастухом и коллективом граждан - владельцев скота (с отметкой о его исполнении) и документом территориального органа Пенсионного фонда Российской Федерации или территориального налогового органа об уплате обязательных платежей." w:history="1">
        <w:r w:rsidRPr="00D60F11">
          <w:rPr>
            <w:sz w:val="22"/>
            <w:szCs w:val="22"/>
          </w:rPr>
          <w:t>17</w:t>
        </w:r>
      </w:hyperlink>
      <w:r w:rsidRPr="00D60F11">
        <w:rPr>
          <w:sz w:val="22"/>
          <w:szCs w:val="22"/>
        </w:rPr>
        <w:t xml:space="preserve"> настоящих Правил.</w:t>
      </w:r>
    </w:p>
    <w:p w:rsidR="007340EE" w:rsidRPr="00D60F11" w:rsidRDefault="007340EE" w:rsidP="0082627A">
      <w:pPr>
        <w:pStyle w:val="ConsPlusNormal"/>
        <w:spacing w:line="300" w:lineRule="atLeast"/>
        <w:ind w:firstLine="540"/>
        <w:jc w:val="both"/>
        <w:rPr>
          <w:sz w:val="22"/>
          <w:szCs w:val="22"/>
        </w:rPr>
      </w:pPr>
      <w:bookmarkStart w:id="8" w:name="Par90"/>
      <w:bookmarkEnd w:id="8"/>
      <w:r w:rsidRPr="00D60F11">
        <w:rPr>
          <w:sz w:val="22"/>
          <w:szCs w:val="22"/>
        </w:rPr>
        <w:t>11. Документом, подтверждающим периоды работы по трудовому договору, является трудовая книжка установленного образца (далее - трудовая книжка).</w:t>
      </w:r>
    </w:p>
    <w:p w:rsidR="007340EE" w:rsidRPr="00D60F11" w:rsidRDefault="007340EE" w:rsidP="0082627A">
      <w:pPr>
        <w:pStyle w:val="ConsPlusNormal"/>
        <w:spacing w:line="300" w:lineRule="atLeast"/>
        <w:ind w:firstLine="540"/>
        <w:jc w:val="both"/>
        <w:rPr>
          <w:sz w:val="22"/>
          <w:szCs w:val="22"/>
        </w:rPr>
      </w:pPr>
      <w:r w:rsidRPr="00D60F11">
        <w:rPr>
          <w:sz w:val="22"/>
          <w:szCs w:val="22"/>
        </w:rPr>
        <w:t>При отсутствии трудовой книжки, а также в случае если в трудовой книжке содержатся неправильные и неточные сведения либо отсутствуют записи об отдельных периодах работы, в подтверждение периодов работы принимаются письменные трудовые договоры, оформленные в соответствии с трудовым законодательством, действовавшим на день возникновения соответствующих правоотношений, трудовые книжки колхозников, справки, выдаваемые работодателями или соответствующими государственными (муниципальными) органами, выписки из приказов, лицевые счета и ведомости на выдачу заработной платы.</w:t>
      </w:r>
    </w:p>
    <w:p w:rsidR="007340EE" w:rsidRPr="00D60F11" w:rsidRDefault="007340EE" w:rsidP="0082627A">
      <w:pPr>
        <w:pStyle w:val="ConsPlusNormal"/>
        <w:spacing w:line="300" w:lineRule="atLeast"/>
        <w:ind w:firstLine="540"/>
        <w:jc w:val="both"/>
        <w:rPr>
          <w:sz w:val="22"/>
          <w:szCs w:val="22"/>
        </w:rPr>
      </w:pPr>
      <w:r w:rsidRPr="00D60F11">
        <w:rPr>
          <w:sz w:val="22"/>
          <w:szCs w:val="22"/>
        </w:rPr>
        <w:t>12. В случае если трудовая книжка не ведется, периоды работы по трудовому договору подтверждаются письменным трудовым договором, оформленным в соответствии с трудовым законодательством, действовавшим на день возникновения соответствующих правоотношений.</w:t>
      </w:r>
    </w:p>
    <w:p w:rsidR="007340EE" w:rsidRPr="00D60F11" w:rsidRDefault="007340EE" w:rsidP="0082627A">
      <w:pPr>
        <w:pStyle w:val="ConsPlusNormal"/>
        <w:spacing w:line="300" w:lineRule="atLeast"/>
        <w:ind w:firstLine="540"/>
        <w:jc w:val="both"/>
        <w:rPr>
          <w:sz w:val="22"/>
          <w:szCs w:val="22"/>
        </w:rPr>
      </w:pPr>
      <w:r w:rsidRPr="00D60F11">
        <w:rPr>
          <w:sz w:val="22"/>
          <w:szCs w:val="22"/>
        </w:rPr>
        <w:t>13. Периоды работы по договору гражданско-правового характера, предметом которого является выполнение работ или оказание услуг, подтверждаются указанным договором, оформленным в соответствии с гражданским законодательством, действовавшим на день возникновения соответствующих правоотношений, и документом работодателя об уплате обязательных платежей.</w:t>
      </w:r>
    </w:p>
    <w:p w:rsidR="007340EE" w:rsidRPr="00D60F11" w:rsidRDefault="007340EE" w:rsidP="0082627A">
      <w:pPr>
        <w:pStyle w:val="ConsPlusNormal"/>
        <w:spacing w:line="300" w:lineRule="atLeast"/>
        <w:ind w:firstLine="540"/>
        <w:jc w:val="both"/>
        <w:rPr>
          <w:sz w:val="22"/>
          <w:szCs w:val="22"/>
        </w:rPr>
      </w:pPr>
      <w:r w:rsidRPr="00D60F11">
        <w:rPr>
          <w:sz w:val="22"/>
          <w:szCs w:val="22"/>
        </w:rPr>
        <w:t>При этом продолжительность периода работы, включаемого в страховой стаж, определяется согласно сроку действия договора гражданско-правового характера, соответствующему периоду уплаты обязательных платежей. В случае если срок действия договора не установлен, продолжительность указанного периода определяется исходя из периода уплаты обязательных платежей.</w:t>
      </w:r>
    </w:p>
    <w:p w:rsidR="007340EE" w:rsidRPr="00D60F11" w:rsidRDefault="007340EE" w:rsidP="0082627A">
      <w:pPr>
        <w:pStyle w:val="ConsPlusNormal"/>
        <w:spacing w:line="300" w:lineRule="atLeast"/>
        <w:ind w:firstLine="540"/>
        <w:jc w:val="both"/>
        <w:rPr>
          <w:sz w:val="22"/>
          <w:szCs w:val="22"/>
        </w:rPr>
      </w:pPr>
      <w:r w:rsidRPr="00D60F11">
        <w:rPr>
          <w:sz w:val="22"/>
          <w:szCs w:val="22"/>
        </w:rPr>
        <w:t>14. Периоды работы по авторским и лицензионным договорам подтверждаются указанными договорами, оформленными в соответствии с гражданским законодательством, действовавшим на день возникновения соответствующих правоотношений,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7340EE" w:rsidRPr="00D60F11" w:rsidRDefault="007340EE" w:rsidP="0082627A">
      <w:pPr>
        <w:pStyle w:val="ConsPlusNormal"/>
        <w:spacing w:line="300" w:lineRule="atLeast"/>
        <w:ind w:firstLine="540"/>
        <w:jc w:val="both"/>
        <w:rPr>
          <w:sz w:val="22"/>
          <w:szCs w:val="22"/>
        </w:rPr>
      </w:pPr>
      <w:r w:rsidRPr="00D60F11">
        <w:rPr>
          <w:sz w:val="22"/>
          <w:szCs w:val="22"/>
        </w:rPr>
        <w:t>15. Периоды работы у отдельных граждан по договорам (домашние работницы, няни, секретари, машинистки и др.) за время до заключения трудовых договоров или договоров гражданско-правового характера, предметом которых является выполнение работ или оказание услуг, подтверждаются договором между нанимателем и работником, зарегистрированным в профсоюзных органах,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7340EE" w:rsidRPr="00D60F11" w:rsidRDefault="007340EE" w:rsidP="0082627A">
      <w:pPr>
        <w:pStyle w:val="ConsPlusNormal"/>
        <w:spacing w:line="300" w:lineRule="atLeast"/>
        <w:ind w:firstLine="540"/>
        <w:jc w:val="both"/>
        <w:rPr>
          <w:sz w:val="22"/>
          <w:szCs w:val="22"/>
        </w:rPr>
      </w:pPr>
      <w:r w:rsidRPr="00D60F11">
        <w:rPr>
          <w:sz w:val="22"/>
          <w:szCs w:val="22"/>
        </w:rPr>
        <w:t>16. Периоды работы членов крестьянского (фермерского) хозяйства и граждан, работающих в крестьянском (фермерском) хозяйстве по договорам об использовании их труда, подтверждаются трудовой книжкой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7340EE" w:rsidRPr="00D60F11" w:rsidRDefault="007340EE" w:rsidP="0082627A">
      <w:pPr>
        <w:pStyle w:val="ConsPlusNormal"/>
        <w:spacing w:line="300" w:lineRule="atLeast"/>
        <w:ind w:firstLine="540"/>
        <w:jc w:val="both"/>
        <w:rPr>
          <w:sz w:val="22"/>
          <w:szCs w:val="22"/>
        </w:rPr>
      </w:pPr>
      <w:r w:rsidRPr="00D60F11">
        <w:rPr>
          <w:sz w:val="22"/>
          <w:szCs w:val="22"/>
        </w:rPr>
        <w:t>Записи, внесенные в трудовые книжки членов крестьянского (фермерского) хозяйства и граждан, работающих в крестьянском (фермерском) хозяйстве по договорам об использовании их труда, удостоверяются органом местного самоуправления.</w:t>
      </w:r>
    </w:p>
    <w:p w:rsidR="007340EE" w:rsidRPr="00D60F11" w:rsidRDefault="007340EE" w:rsidP="0082627A">
      <w:pPr>
        <w:pStyle w:val="ConsPlusNormal"/>
        <w:spacing w:line="300" w:lineRule="atLeast"/>
        <w:ind w:firstLine="540"/>
        <w:jc w:val="both"/>
        <w:rPr>
          <w:sz w:val="22"/>
          <w:szCs w:val="22"/>
        </w:rPr>
      </w:pPr>
      <w:bookmarkStart w:id="9" w:name="Par99"/>
      <w:bookmarkEnd w:id="9"/>
      <w:r w:rsidRPr="00D60F11">
        <w:rPr>
          <w:sz w:val="22"/>
          <w:szCs w:val="22"/>
        </w:rPr>
        <w:t xml:space="preserve">17. Периоды работы в качестве пастуха по договору с коллективом граждан - владельцев скота за время до заключения трудовых договоров или договоров гражданско-правового характера, предметом которых является выполнение работ или оказание услуг, подтверждаются договором между пастухом и коллективом граждан - владельцев скота (с </w:t>
      </w:r>
      <w:r w:rsidRPr="00D60F11">
        <w:rPr>
          <w:sz w:val="22"/>
          <w:szCs w:val="22"/>
        </w:rPr>
        <w:lastRenderedPageBreak/>
        <w:t>отметкой о его исполнении)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Title"/>
        <w:spacing w:line="300" w:lineRule="atLeast"/>
        <w:jc w:val="center"/>
        <w:outlineLvl w:val="1"/>
        <w:rPr>
          <w:sz w:val="22"/>
          <w:szCs w:val="22"/>
        </w:rPr>
      </w:pPr>
      <w:r w:rsidRPr="00D60F11">
        <w:rPr>
          <w:sz w:val="22"/>
          <w:szCs w:val="22"/>
        </w:rPr>
        <w:t>III. Документы, подтверждающие периоды иной деятельности</w:t>
      </w:r>
    </w:p>
    <w:p w:rsidR="007340EE" w:rsidRPr="00D60F11" w:rsidRDefault="007340EE" w:rsidP="0082627A">
      <w:pPr>
        <w:pStyle w:val="ConsPlusTitle"/>
        <w:spacing w:line="300" w:lineRule="atLeast"/>
        <w:jc w:val="center"/>
        <w:rPr>
          <w:sz w:val="22"/>
          <w:szCs w:val="22"/>
        </w:rPr>
      </w:pPr>
      <w:r w:rsidRPr="00D60F11">
        <w:rPr>
          <w:sz w:val="22"/>
          <w:szCs w:val="22"/>
        </w:rPr>
        <w:t>до регистрации гражданина в качестве застрахованного лица,</w:t>
      </w:r>
    </w:p>
    <w:p w:rsidR="007340EE" w:rsidRPr="00D60F11" w:rsidRDefault="007340EE" w:rsidP="0082627A">
      <w:pPr>
        <w:pStyle w:val="ConsPlusTitle"/>
        <w:spacing w:line="300" w:lineRule="atLeast"/>
        <w:jc w:val="center"/>
        <w:rPr>
          <w:sz w:val="22"/>
          <w:szCs w:val="22"/>
        </w:rPr>
      </w:pPr>
      <w:r w:rsidRPr="00D60F11">
        <w:rPr>
          <w:sz w:val="22"/>
          <w:szCs w:val="22"/>
        </w:rPr>
        <w:t>включаемые в страховой стаж</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18. Периоды иной деятельности подтверждаются на основании сведений индивидуального (персонифицированного) учета. В случае если в сведениях индивидуального (персонифицированного) учета содержатся неполные сведения о периодах иной деятельности либо отсутствуют сведения об отдельных периодах иной деятельности, периоды иной деятельности подтверждаются документами, указанными в </w:t>
      </w:r>
      <w:hyperlink w:anchor="Par106" w:tooltip="19. Периоды индивидуальной трудовой деятельности лиц, имевших регистрационные удостоверения или патенты, выданные исполкомами местных Советов народных депутатов, периоды трудовой деятельности на условиях индивидуальной или групповой аренды за период до 1 января 1991 г. подтверждаются документом финансовых органов или справками архивных учреждений об уплате обязательных платежей." w:history="1">
        <w:r w:rsidRPr="00D60F11">
          <w:rPr>
            <w:sz w:val="22"/>
            <w:szCs w:val="22"/>
          </w:rPr>
          <w:t>пунктах 19</w:t>
        </w:r>
      </w:hyperlink>
      <w:r w:rsidRPr="00D60F11">
        <w:rPr>
          <w:sz w:val="22"/>
          <w:szCs w:val="22"/>
        </w:rPr>
        <w:t xml:space="preserve"> - </w:t>
      </w:r>
      <w:hyperlink w:anchor="Par115" w:tooltip="25. Периоды иной деятельности, не указанной в пунктах 19 - 24 настоящих Правил, которая выполнялась гражданами, в отношении которых в соответствии с законодательством Российской Федерации возникают в связи с уплатой обязательных платежей обязательства по обязательному пенсионному страхованию, подтверждаются документом территориального органа Пенсионного фонда Российской Федерации об уплате обязательных платежей." w:history="1">
        <w:r w:rsidRPr="00D60F11">
          <w:rPr>
            <w:sz w:val="22"/>
            <w:szCs w:val="22"/>
          </w:rPr>
          <w:t>25</w:t>
        </w:r>
      </w:hyperlink>
      <w:r w:rsidRPr="00D60F11">
        <w:rPr>
          <w:sz w:val="22"/>
          <w:szCs w:val="22"/>
        </w:rPr>
        <w:t xml:space="preserve"> настоящих Правил.</w:t>
      </w:r>
    </w:p>
    <w:p w:rsidR="007340EE" w:rsidRPr="00D60F11" w:rsidRDefault="007340EE" w:rsidP="0082627A">
      <w:pPr>
        <w:pStyle w:val="ConsPlusNormal"/>
        <w:spacing w:line="300" w:lineRule="atLeast"/>
        <w:ind w:firstLine="540"/>
        <w:jc w:val="both"/>
        <w:rPr>
          <w:sz w:val="22"/>
          <w:szCs w:val="22"/>
        </w:rPr>
      </w:pPr>
      <w:bookmarkStart w:id="10" w:name="Par106"/>
      <w:bookmarkEnd w:id="10"/>
      <w:r w:rsidRPr="00D60F11">
        <w:rPr>
          <w:sz w:val="22"/>
          <w:szCs w:val="22"/>
        </w:rPr>
        <w:t xml:space="preserve">19. Периоды индивидуальной трудовой деятельности лиц, имевших регистрационные удостоверения или патенты, выданные исполкомами местных Советов народных депутатов, периоды трудовой деятельности на условиях индивидуальной или групповой аренды за период до 1 января </w:t>
      </w:r>
      <w:smartTag w:uri="urn:schemas-microsoft-com:office:smarttags" w:element="metricconverter">
        <w:smartTagPr>
          <w:attr w:name="ProductID" w:val="1991 г"/>
        </w:smartTagPr>
        <w:r w:rsidRPr="00D60F11">
          <w:rPr>
            <w:sz w:val="22"/>
            <w:szCs w:val="22"/>
          </w:rPr>
          <w:t>1991 г</w:t>
        </w:r>
      </w:smartTag>
      <w:r w:rsidRPr="00D60F11">
        <w:rPr>
          <w:sz w:val="22"/>
          <w:szCs w:val="22"/>
        </w:rPr>
        <w:t>. подтверждаются документом финансовых органов или справками архивных учреждений об уплате обязательных платежей.</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Указанные периоды деятельности (за исключением деятельности индивидуальных предпринимателей, перешедших на уплату единого налога на вмененный доход и применявших упрощенную систему налогообложения) начиная с 1 января </w:t>
      </w:r>
      <w:smartTag w:uri="urn:schemas-microsoft-com:office:smarttags" w:element="metricconverter">
        <w:smartTagPr>
          <w:attr w:name="ProductID" w:val="1991 г"/>
        </w:smartTagPr>
        <w:r w:rsidRPr="00D60F11">
          <w:rPr>
            <w:sz w:val="22"/>
            <w:szCs w:val="22"/>
          </w:rPr>
          <w:t>1991 г</w:t>
        </w:r>
      </w:smartTag>
      <w:r w:rsidRPr="00D60F11">
        <w:rPr>
          <w:sz w:val="22"/>
          <w:szCs w:val="22"/>
        </w:rPr>
        <w:t>. подтверждаются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7340EE" w:rsidRPr="00D60F11" w:rsidRDefault="007340EE" w:rsidP="0082627A">
      <w:pPr>
        <w:pStyle w:val="ConsPlusNormal"/>
        <w:spacing w:line="300" w:lineRule="atLeast"/>
        <w:ind w:firstLine="540"/>
        <w:jc w:val="both"/>
        <w:rPr>
          <w:sz w:val="22"/>
          <w:szCs w:val="22"/>
        </w:rPr>
      </w:pPr>
      <w:r w:rsidRPr="00D60F11">
        <w:rPr>
          <w:sz w:val="22"/>
          <w:szCs w:val="22"/>
        </w:rPr>
        <w:t>20. Периоды осуществления предпринимательской деятельности, в течение которой индивидуальным предпринимателем уплачивался единый налог на вмененный доход для определенных видов деятельности, подтверждаются свидетельством об уплате единого налога на вмененный доход для определенных видов деятельности и иными документами, выданными территориальными налоговыми органами в установленном порядке.</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Периоды осуществления предпринимательской деятельности, в течение которых индивидуальным предпринимателем, применяющим упрощенную систему налогообложения, в установленном порядке уплачивалась стоимость патента, подтверждаются за периоды до 1 января </w:t>
      </w:r>
      <w:smartTag w:uri="urn:schemas-microsoft-com:office:smarttags" w:element="metricconverter">
        <w:smartTagPr>
          <w:attr w:name="ProductID" w:val="2001 г"/>
        </w:smartTagPr>
        <w:r w:rsidRPr="00D60F11">
          <w:rPr>
            <w:sz w:val="22"/>
            <w:szCs w:val="22"/>
          </w:rPr>
          <w:t>2001 г</w:t>
        </w:r>
      </w:smartTag>
      <w:r w:rsidRPr="00D60F11">
        <w:rPr>
          <w:sz w:val="22"/>
          <w:szCs w:val="22"/>
        </w:rPr>
        <w:t xml:space="preserve">. документом территориальных органов Пенсионного фонда Российской Федерации в порядке, определяемом Министерством труда и социальной защиты Российской Федерации, а за периоды с 1 января </w:t>
      </w:r>
      <w:smartTag w:uri="urn:schemas-microsoft-com:office:smarttags" w:element="metricconverter">
        <w:smartTagPr>
          <w:attr w:name="ProductID" w:val="2001 г"/>
        </w:smartTagPr>
        <w:r w:rsidRPr="00D60F11">
          <w:rPr>
            <w:sz w:val="22"/>
            <w:szCs w:val="22"/>
          </w:rPr>
          <w:t>2001 г</w:t>
        </w:r>
      </w:smartTag>
      <w:r w:rsidRPr="00D60F11">
        <w:rPr>
          <w:sz w:val="22"/>
          <w:szCs w:val="22"/>
        </w:rPr>
        <w:t xml:space="preserve">. - документом территориальных налоговых органов по форме согласно </w:t>
      </w:r>
      <w:hyperlink w:anchor="Par237" w:tooltip="                                  СПРАВКА" w:history="1">
        <w:r w:rsidRPr="00D60F11">
          <w:rPr>
            <w:sz w:val="22"/>
            <w:szCs w:val="22"/>
          </w:rPr>
          <w:t>приложению N 1</w:t>
        </w:r>
      </w:hyperlink>
      <w:r w:rsidRPr="00D60F11">
        <w:rPr>
          <w:sz w:val="22"/>
          <w:szCs w:val="22"/>
        </w:rPr>
        <w:t>.</w:t>
      </w:r>
    </w:p>
    <w:p w:rsidR="007340EE" w:rsidRPr="00D60F11" w:rsidRDefault="007340EE" w:rsidP="0082627A">
      <w:pPr>
        <w:pStyle w:val="ConsPlusNormal"/>
        <w:spacing w:line="300" w:lineRule="atLeast"/>
        <w:ind w:firstLine="540"/>
        <w:jc w:val="both"/>
        <w:rPr>
          <w:sz w:val="22"/>
          <w:szCs w:val="22"/>
        </w:rPr>
      </w:pPr>
      <w:r w:rsidRPr="00D60F11">
        <w:rPr>
          <w:sz w:val="22"/>
          <w:szCs w:val="22"/>
        </w:rPr>
        <w:t>21. Периоды деятельности в качестве глав крестьянских (фермерских) хозяйств подтверждаются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7340EE" w:rsidRPr="00D60F11" w:rsidRDefault="007340EE" w:rsidP="0082627A">
      <w:pPr>
        <w:pStyle w:val="ConsPlusNormal"/>
        <w:spacing w:line="300" w:lineRule="atLeast"/>
        <w:ind w:firstLine="540"/>
        <w:jc w:val="both"/>
        <w:rPr>
          <w:sz w:val="22"/>
          <w:szCs w:val="22"/>
        </w:rPr>
      </w:pPr>
      <w:r w:rsidRPr="00D60F11">
        <w:rPr>
          <w:sz w:val="22"/>
          <w:szCs w:val="22"/>
        </w:rPr>
        <w:t>22. Периоды деятельности в качестве членов родовых, семейных общин коренных малочисленных народов Севера, Сибири и Дальнего Востока Российской Федерации, осуществляющих традиционную хозяйственную деятельность, подтверждаются документом соответствующей общины о периоде этой деятельности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7340EE" w:rsidRPr="00D60F11" w:rsidRDefault="007340EE" w:rsidP="0082627A">
      <w:pPr>
        <w:pStyle w:val="ConsPlusNormal"/>
        <w:spacing w:line="300" w:lineRule="atLeast"/>
        <w:jc w:val="both"/>
        <w:rPr>
          <w:sz w:val="22"/>
          <w:szCs w:val="22"/>
        </w:rPr>
      </w:pPr>
      <w:r w:rsidRPr="00D60F11">
        <w:rPr>
          <w:sz w:val="22"/>
          <w:szCs w:val="22"/>
        </w:rPr>
        <w:t>(в ред. Постановления Правительства РФ от 27.09.2018 N 1147)</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23. Периоды творческой деятельности подтверждаются справкой организации, выплатившей вознаграждение за созданное произведение, об уплате с суммы этого </w:t>
      </w:r>
      <w:r w:rsidRPr="00D60F11">
        <w:rPr>
          <w:sz w:val="22"/>
          <w:szCs w:val="22"/>
        </w:rPr>
        <w:lastRenderedPageBreak/>
        <w:t>вознаграждения обязательных платежей.</w:t>
      </w:r>
    </w:p>
    <w:p w:rsidR="007340EE" w:rsidRPr="00D60F11" w:rsidRDefault="007340EE" w:rsidP="0082627A">
      <w:pPr>
        <w:pStyle w:val="ConsPlusNormal"/>
        <w:spacing w:line="300" w:lineRule="atLeast"/>
        <w:ind w:firstLine="540"/>
        <w:jc w:val="both"/>
        <w:rPr>
          <w:sz w:val="22"/>
          <w:szCs w:val="22"/>
        </w:rPr>
      </w:pPr>
      <w:bookmarkStart w:id="11" w:name="Par114"/>
      <w:bookmarkEnd w:id="11"/>
      <w:r w:rsidRPr="00D60F11">
        <w:rPr>
          <w:sz w:val="22"/>
          <w:szCs w:val="22"/>
        </w:rPr>
        <w:t>24. Периоды деятельности в качестве частных детективов, нотариусов, занимающихся частной практикой, адвокатов и других лиц, самостоятельно обеспечивающих себя работой, подтверждаются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7340EE" w:rsidRPr="00D60F11" w:rsidRDefault="007340EE" w:rsidP="0082627A">
      <w:pPr>
        <w:pStyle w:val="ConsPlusNormal"/>
        <w:spacing w:line="300" w:lineRule="atLeast"/>
        <w:ind w:firstLine="540"/>
        <w:jc w:val="both"/>
        <w:rPr>
          <w:sz w:val="22"/>
          <w:szCs w:val="22"/>
        </w:rPr>
      </w:pPr>
      <w:bookmarkStart w:id="12" w:name="Par115"/>
      <w:bookmarkEnd w:id="12"/>
      <w:r w:rsidRPr="00D60F11">
        <w:rPr>
          <w:sz w:val="22"/>
          <w:szCs w:val="22"/>
        </w:rPr>
        <w:t xml:space="preserve">25. Периоды иной деятельности, не указанной в </w:t>
      </w:r>
      <w:hyperlink w:anchor="Par106" w:tooltip="19. Периоды индивидуальной трудовой деятельности лиц, имевших регистрационные удостоверения или патенты, выданные исполкомами местных Советов народных депутатов, периоды трудовой деятельности на условиях индивидуальной или групповой аренды за период до 1 января 1991 г. подтверждаются документом финансовых органов или справками архивных учреждений об уплате обязательных платежей." w:history="1">
        <w:r w:rsidRPr="00D60F11">
          <w:rPr>
            <w:sz w:val="22"/>
            <w:szCs w:val="22"/>
          </w:rPr>
          <w:t>пунктах 19</w:t>
        </w:r>
      </w:hyperlink>
      <w:r w:rsidRPr="00D60F11">
        <w:rPr>
          <w:sz w:val="22"/>
          <w:szCs w:val="22"/>
        </w:rPr>
        <w:t xml:space="preserve"> - </w:t>
      </w:r>
      <w:hyperlink w:anchor="Par114" w:tooltip="24. Периоды деятельности в качестве частных детективов, нотариусов, занимающихся частной практикой, адвокатов и других лиц, самостоятельно обеспечивающих себя работой, подтверждаются документом территориального органа Пенсионного фонда Российской Федерации или территориального налогового органа об уплате обязательных платежей." w:history="1">
        <w:r w:rsidRPr="00D60F11">
          <w:rPr>
            <w:sz w:val="22"/>
            <w:szCs w:val="22"/>
          </w:rPr>
          <w:t>24</w:t>
        </w:r>
      </w:hyperlink>
      <w:r w:rsidRPr="00D60F11">
        <w:rPr>
          <w:sz w:val="22"/>
          <w:szCs w:val="22"/>
        </w:rPr>
        <w:t xml:space="preserve"> настоящих Правил, которая выполнялась гражданами, в отношении которых в соответствии с законодательством Российской Федерации возникают в связи с уплатой обязательных платежей обязательства по обязательному пенсионному страхованию, подтверждаются документом территориального органа Пенсионного фонда Российской Федерации об уплате обязательных платежей.</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Title"/>
        <w:spacing w:line="300" w:lineRule="atLeast"/>
        <w:jc w:val="center"/>
        <w:outlineLvl w:val="1"/>
        <w:rPr>
          <w:sz w:val="22"/>
          <w:szCs w:val="22"/>
        </w:rPr>
      </w:pPr>
      <w:r w:rsidRPr="00D60F11">
        <w:rPr>
          <w:sz w:val="22"/>
          <w:szCs w:val="22"/>
        </w:rPr>
        <w:t>IV. Документы, подтверждающие иные периоды</w:t>
      </w:r>
    </w:p>
    <w:p w:rsidR="007340EE" w:rsidRPr="00D60F11" w:rsidRDefault="007340EE" w:rsidP="0082627A">
      <w:pPr>
        <w:pStyle w:val="ConsPlusTitle"/>
        <w:spacing w:line="300" w:lineRule="atLeast"/>
        <w:jc w:val="center"/>
        <w:rPr>
          <w:sz w:val="22"/>
          <w:szCs w:val="22"/>
        </w:rPr>
      </w:pPr>
      <w:r w:rsidRPr="00D60F11">
        <w:rPr>
          <w:sz w:val="22"/>
          <w:szCs w:val="22"/>
        </w:rPr>
        <w:t>до регистрации гражданина в качестве застрахованного лица,</w:t>
      </w:r>
    </w:p>
    <w:p w:rsidR="007340EE" w:rsidRPr="00D60F11" w:rsidRDefault="007340EE" w:rsidP="0082627A">
      <w:pPr>
        <w:pStyle w:val="ConsPlusTitle"/>
        <w:spacing w:line="300" w:lineRule="atLeast"/>
        <w:jc w:val="center"/>
        <w:rPr>
          <w:sz w:val="22"/>
          <w:szCs w:val="22"/>
        </w:rPr>
      </w:pPr>
      <w:r w:rsidRPr="00D60F11">
        <w:rPr>
          <w:sz w:val="22"/>
          <w:szCs w:val="22"/>
        </w:rPr>
        <w:t>засчитываемые в страховой стаж</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Normal"/>
        <w:spacing w:line="300" w:lineRule="atLeast"/>
        <w:ind w:firstLine="540"/>
        <w:jc w:val="both"/>
        <w:rPr>
          <w:sz w:val="22"/>
          <w:szCs w:val="22"/>
        </w:rPr>
      </w:pPr>
      <w:r w:rsidRPr="00D60F11">
        <w:rPr>
          <w:sz w:val="22"/>
          <w:szCs w:val="22"/>
        </w:rPr>
        <w:t>26. Иные периоды подтверждаются на основании сведений индивидуального (персонифицированного) учета.</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В случае если в сведениях индивидуального (персонифицированного) учета содержатся неполные сведения об иных периодах либо отсутствуют сведения об отдельных иных периодах, иные периоды подтверждаются документами, указанными в </w:t>
      </w:r>
      <w:hyperlink w:anchor="Par124" w:tooltip="27. Период прохождения военной службы, а также другой приравненной к ней службы, предусмотренной Законом Российской Федерации &quo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quot;, подтверждается военными билетами, справками военных ко..." w:history="1">
        <w:r w:rsidRPr="00D60F11">
          <w:rPr>
            <w:sz w:val="22"/>
            <w:szCs w:val="22"/>
          </w:rPr>
          <w:t>пунктах 27</w:t>
        </w:r>
      </w:hyperlink>
      <w:r w:rsidRPr="00D60F11">
        <w:rPr>
          <w:sz w:val="22"/>
          <w:szCs w:val="22"/>
        </w:rPr>
        <w:t xml:space="preserve"> - </w:t>
      </w:r>
      <w:hyperlink w:anchor="Par146" w:tooltip="36(1). Период, в течение которого лица, необоснованно привлеченные к уголовной ответственности и впоследствии реабилитированные, были временно отстранены от должности (работы) в порядке, установленном уголовно-процессуальным законодательством Российской Федерации, подтверждается постановлением суда о временном отстранении подозреваемого или обвиняемого от должности и документом о необоснованном привлечении к уголовной ответственности, выданным в установленном порядке." w:history="1">
        <w:r w:rsidRPr="00D60F11">
          <w:rPr>
            <w:sz w:val="22"/>
            <w:szCs w:val="22"/>
          </w:rPr>
          <w:t>36(1)</w:t>
        </w:r>
      </w:hyperlink>
      <w:r w:rsidRPr="00D60F11">
        <w:rPr>
          <w:sz w:val="22"/>
          <w:szCs w:val="22"/>
        </w:rPr>
        <w:t xml:space="preserve"> настоящих Правил.</w:t>
      </w:r>
    </w:p>
    <w:p w:rsidR="007340EE" w:rsidRPr="00D60F11" w:rsidRDefault="007340EE" w:rsidP="0082627A">
      <w:pPr>
        <w:pStyle w:val="ConsPlusNormal"/>
        <w:spacing w:line="300" w:lineRule="atLeast"/>
        <w:jc w:val="both"/>
        <w:rPr>
          <w:sz w:val="22"/>
          <w:szCs w:val="22"/>
        </w:rPr>
      </w:pPr>
      <w:r w:rsidRPr="00D60F11">
        <w:rPr>
          <w:sz w:val="22"/>
          <w:szCs w:val="22"/>
        </w:rPr>
        <w:t>(в ред. Постановления Правительства РФ от 10.05.2017 N 546)</w:t>
      </w:r>
    </w:p>
    <w:p w:rsidR="007340EE" w:rsidRPr="00D60F11" w:rsidRDefault="007340EE" w:rsidP="0082627A">
      <w:pPr>
        <w:pStyle w:val="ConsPlusNormal"/>
        <w:spacing w:line="300" w:lineRule="atLeast"/>
        <w:ind w:firstLine="540"/>
        <w:jc w:val="both"/>
        <w:rPr>
          <w:sz w:val="22"/>
          <w:szCs w:val="22"/>
        </w:rPr>
      </w:pPr>
      <w:bookmarkStart w:id="13" w:name="Par124"/>
      <w:bookmarkEnd w:id="13"/>
      <w:r w:rsidRPr="00D60F11">
        <w:rPr>
          <w:sz w:val="22"/>
          <w:szCs w:val="22"/>
        </w:rPr>
        <w:t>27. Период прохождения военной службы, а также другой приравненной к ней службы, предусмотренной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подтверждается военными билетами, справками военных комиссариатов, воинских подразделений, архивных учреждений, записями в трудовой книжке, внесенными на основании документов, и другими документами, содержащими сведения о периоде прохождения службы.</w:t>
      </w:r>
    </w:p>
    <w:p w:rsidR="007340EE" w:rsidRPr="00D60F11" w:rsidRDefault="007340EE" w:rsidP="0082627A">
      <w:pPr>
        <w:pStyle w:val="ConsPlusNormal"/>
        <w:spacing w:line="300" w:lineRule="atLeast"/>
        <w:jc w:val="both"/>
        <w:rPr>
          <w:sz w:val="22"/>
          <w:szCs w:val="22"/>
        </w:rPr>
      </w:pPr>
      <w:r w:rsidRPr="00D60F11">
        <w:rPr>
          <w:sz w:val="22"/>
          <w:szCs w:val="22"/>
        </w:rPr>
        <w:t>(в ред. Постановлений Правительства РФ от 10.05.2017 N 546, от 12.07.2018 N 813)</w:t>
      </w:r>
    </w:p>
    <w:p w:rsidR="007340EE" w:rsidRPr="00D60F11" w:rsidRDefault="007340EE" w:rsidP="0082627A">
      <w:pPr>
        <w:pStyle w:val="ConsPlusNormal"/>
        <w:spacing w:line="300" w:lineRule="atLeast"/>
        <w:ind w:firstLine="540"/>
        <w:jc w:val="both"/>
        <w:rPr>
          <w:sz w:val="22"/>
          <w:szCs w:val="22"/>
        </w:rPr>
      </w:pPr>
      <w:r w:rsidRPr="00D60F11">
        <w:rPr>
          <w:sz w:val="22"/>
          <w:szCs w:val="22"/>
        </w:rPr>
        <w:t>28. Период получения пособия по обязательному социальному страхованию в период временной нетрудоспособности подтверждается документом работодателя либо территориального органа Фонда социального страхования Российской Федерации о периоде выплаты указанного пособия.</w:t>
      </w:r>
    </w:p>
    <w:p w:rsidR="007340EE" w:rsidRPr="00D60F11" w:rsidRDefault="007340EE" w:rsidP="0082627A">
      <w:pPr>
        <w:pStyle w:val="ConsPlusNormal"/>
        <w:spacing w:line="300" w:lineRule="atLeast"/>
        <w:ind w:firstLine="540"/>
        <w:jc w:val="both"/>
        <w:rPr>
          <w:sz w:val="22"/>
          <w:szCs w:val="22"/>
        </w:rPr>
      </w:pPr>
      <w:r w:rsidRPr="00D60F11">
        <w:rPr>
          <w:sz w:val="22"/>
          <w:szCs w:val="22"/>
        </w:rPr>
        <w:t>29. Период ухода одного из родителей за каждым ребенком до достижения им возраста полутора лет подтверждается документами, удостоверяющими рождение ребенка и достижение им возраста полутора лет (свидетельство о рождении, паспорт, свидетельство о браке, свидетельство о смерти, справки жилищных органов о совместном проживании до достижения ребенком возраста полутора лет, документы работодателя о предоставлении отпуска по уходу за ребенком до достижения им возраста полутора лет и другие документы, подтверждающие необходимые сведения).</w:t>
      </w:r>
    </w:p>
    <w:p w:rsidR="007340EE" w:rsidRPr="00D60F11" w:rsidRDefault="007340EE" w:rsidP="0082627A">
      <w:pPr>
        <w:pStyle w:val="ConsPlusNormal"/>
        <w:spacing w:line="300" w:lineRule="atLeast"/>
        <w:ind w:firstLine="540"/>
        <w:jc w:val="both"/>
        <w:rPr>
          <w:sz w:val="22"/>
          <w:szCs w:val="22"/>
        </w:rPr>
      </w:pPr>
      <w:r w:rsidRPr="00D60F11">
        <w:rPr>
          <w:sz w:val="22"/>
          <w:szCs w:val="22"/>
        </w:rPr>
        <w:t>Кроме того, обращающийся за установлением страховой пенсии гражданин (один из родителей) должен сообщить сведения о втором родителе, необходимые для решения вопроса о зачете в страховой стаж периода ухода за ребенком.</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Период ухода за ребенком засчитывается родителю в страховой стаж в случае, если </w:t>
      </w:r>
      <w:r w:rsidRPr="00D60F11">
        <w:rPr>
          <w:sz w:val="22"/>
          <w:szCs w:val="22"/>
        </w:rPr>
        <w:lastRenderedPageBreak/>
        <w:t>соответствующий период ухода за данным ребенком не засчитан в страховой стаж другому родителю при установлении ему страховой пенсии.</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30. Период получения пособия по безработице, период участия в оплачиваемых общественных работах и период переезда или переселения по направлению государственной службы занятости в другую местность для трудоустройства подтверждается справкой государственного учреждения службы занятости населения по форме согласно </w:t>
      </w:r>
      <w:hyperlink w:anchor="Par278" w:tooltip="                                  СПРАВКА" w:history="1">
        <w:r w:rsidRPr="00D60F11">
          <w:rPr>
            <w:sz w:val="22"/>
            <w:szCs w:val="22"/>
          </w:rPr>
          <w:t>приложению N 2</w:t>
        </w:r>
      </w:hyperlink>
      <w:r w:rsidRPr="00D60F11">
        <w:rPr>
          <w:sz w:val="22"/>
          <w:szCs w:val="22"/>
        </w:rPr>
        <w:t>.</w:t>
      </w:r>
    </w:p>
    <w:p w:rsidR="007340EE" w:rsidRPr="00D60F11" w:rsidRDefault="007340EE" w:rsidP="0082627A">
      <w:pPr>
        <w:pStyle w:val="ConsPlusNormal"/>
        <w:spacing w:line="300" w:lineRule="atLeast"/>
        <w:ind w:firstLine="540"/>
        <w:jc w:val="both"/>
        <w:rPr>
          <w:sz w:val="22"/>
          <w:szCs w:val="22"/>
        </w:rPr>
      </w:pPr>
      <w:r w:rsidRPr="00D60F11">
        <w:rPr>
          <w:sz w:val="22"/>
          <w:szCs w:val="22"/>
        </w:rPr>
        <w:t>31. Период содержания под стражей лиц, необоснованно привлеченных к уголовной ответственности, и период отбывания наказания этими лицами в местах лишения свободы и в ссылке подтверждаются документами учреждения, исполняющего наказания, о периоде отбывания наказания в местах лишения свободы, в ссылке, содержания под стражей и документом о необоснованном привлечении к уголовной ответственности, выданными в установленном порядке.</w:t>
      </w:r>
    </w:p>
    <w:p w:rsidR="007340EE" w:rsidRPr="00D60F11" w:rsidRDefault="007340EE" w:rsidP="0082627A">
      <w:pPr>
        <w:pStyle w:val="ConsPlusNormal"/>
        <w:spacing w:line="300" w:lineRule="atLeast"/>
        <w:ind w:firstLine="540"/>
        <w:jc w:val="both"/>
        <w:rPr>
          <w:sz w:val="22"/>
          <w:szCs w:val="22"/>
        </w:rPr>
      </w:pPr>
      <w:r w:rsidRPr="00D60F11">
        <w:rPr>
          <w:sz w:val="22"/>
          <w:szCs w:val="22"/>
        </w:rPr>
        <w:t>32. Период содержания под стражей лиц, необоснованно репрессированных и впоследствии реабилитированных, и период отбывания наказания этими лицами в местах лишения свободы и в ссылке подтверждаются документами учреждения, исполняющего наказания, о периоде отбывания наказания в местах лишения свободы, в ссылке, содержания под стражей и засчитывается в страховой стаж при наличии документа о реабилитации, выданного в установленном порядке.</w:t>
      </w:r>
    </w:p>
    <w:p w:rsidR="007340EE" w:rsidRPr="00D60F11" w:rsidRDefault="007340EE" w:rsidP="0082627A">
      <w:pPr>
        <w:pStyle w:val="ConsPlusNormal"/>
        <w:spacing w:line="300" w:lineRule="atLeast"/>
        <w:ind w:firstLine="540"/>
        <w:jc w:val="both"/>
        <w:rPr>
          <w:sz w:val="22"/>
          <w:szCs w:val="22"/>
        </w:rPr>
      </w:pPr>
      <w:r w:rsidRPr="00D60F11">
        <w:rPr>
          <w:sz w:val="22"/>
          <w:szCs w:val="22"/>
        </w:rPr>
        <w:t>33. Период пребывания лиц из числа репрессированных народов в спецпоселениях (местах ссылки) подтверждается документами органа внутренних дел Российской Федерации о периоде пребывания в спецпоселениях (местах ссылки) либо о сроке пребывания под надзором с ограничением прав и свобод и засчитывается в страховой стаж при наличии документа о реабилитации, выданного в установленном порядке.</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34. Период ухода, осуществляемого трудоспособным лицом за инвалидом I группы, ребенком-инвалидом или за лицом, достигшим возраста 80 лет, устанавливается решением органа, осуществляющего пенсионное обеспечение по месту жительства лица, за которым осуществляется уход, принимаемым на основании заявления трудоспособного лица, осуществляющего уход, по форме согласно </w:t>
      </w:r>
      <w:hyperlink w:anchor="Par323" w:tooltip="                                 ЗАЯВЛЕНИЕ" w:history="1">
        <w:r w:rsidRPr="00D60F11">
          <w:rPr>
            <w:sz w:val="22"/>
            <w:szCs w:val="22"/>
          </w:rPr>
          <w:t>приложению N 3</w:t>
        </w:r>
      </w:hyperlink>
      <w:r w:rsidRPr="00D60F11">
        <w:rPr>
          <w:sz w:val="22"/>
          <w:szCs w:val="22"/>
        </w:rPr>
        <w:t xml:space="preserve"> и документов, удостоверяющих факт и продолжительность нахождения на инвалидности (для инвалидов I группы и детей-инвалидов), а также возраст (для престарелых и детей-инвалидов) лица, за которым осуществляется уход.</w:t>
      </w:r>
    </w:p>
    <w:p w:rsidR="007340EE" w:rsidRPr="00D60F11" w:rsidRDefault="007340EE" w:rsidP="0082627A">
      <w:pPr>
        <w:pStyle w:val="ConsPlusNormal"/>
        <w:spacing w:line="300" w:lineRule="atLeast"/>
        <w:jc w:val="both"/>
        <w:rPr>
          <w:sz w:val="22"/>
          <w:szCs w:val="22"/>
        </w:rPr>
      </w:pPr>
      <w:r w:rsidRPr="00D60F11">
        <w:rPr>
          <w:sz w:val="22"/>
          <w:szCs w:val="22"/>
        </w:rPr>
        <w:t>(в ред. Постановления Правительства РФ от 10.05.2017 N 546)</w:t>
      </w:r>
    </w:p>
    <w:p w:rsidR="007340EE" w:rsidRPr="00D60F11" w:rsidRDefault="007340EE" w:rsidP="0082627A">
      <w:pPr>
        <w:pStyle w:val="ConsPlusNormal"/>
        <w:spacing w:line="300" w:lineRule="atLeast"/>
        <w:ind w:firstLine="540"/>
        <w:jc w:val="both"/>
        <w:rPr>
          <w:sz w:val="22"/>
          <w:szCs w:val="22"/>
        </w:rPr>
      </w:pPr>
      <w:r w:rsidRPr="00D60F11">
        <w:rPr>
          <w:sz w:val="22"/>
          <w:szCs w:val="22"/>
        </w:rPr>
        <w:t>При раздельном проживании трудоспособного лица, осуществляющего уход, и лица, за которым осуществляется уход, помимо указанных документов представляется письменное подтверждение лица, за которым осуществляется (осуществлялся) уход, или его законного представителя о том, что за ним в действительности осуществлялся уход, указываются фамилия, имя, отчество лица, осуществлявшего уход, и период ухода. При невозможности получения такого письменного подтверждения (ввиду смерти, состояния здоровья) соответствующее письменное подтверждение может быть представлено членами семьи лица, за которым осуществляется (осуществлялся) уход. Фактические обстоятельства осуществления ухода могут быть подтверждены актом обследования, проводимого органом, осуществляющим пенсионное обеспечение.</w:t>
      </w:r>
    </w:p>
    <w:p w:rsidR="007340EE" w:rsidRPr="00D60F11" w:rsidRDefault="007340EE" w:rsidP="0082627A">
      <w:pPr>
        <w:pStyle w:val="ConsPlusNormal"/>
        <w:spacing w:line="300" w:lineRule="atLeast"/>
        <w:ind w:firstLine="540"/>
        <w:jc w:val="both"/>
        <w:rPr>
          <w:sz w:val="22"/>
          <w:szCs w:val="22"/>
        </w:rPr>
      </w:pPr>
      <w:r w:rsidRPr="00D60F11">
        <w:rPr>
          <w:sz w:val="22"/>
          <w:szCs w:val="22"/>
        </w:rPr>
        <w:t>Факт и период нахождения на инвалидности подтверждаются выпиской из акта освидетельствования гражданина, признанного инвалидом, выдаваемой федеральными учреждениями медико-социальной экспертизы.</w:t>
      </w:r>
    </w:p>
    <w:p w:rsidR="007340EE" w:rsidRPr="00D60F11" w:rsidRDefault="007340EE" w:rsidP="0082627A">
      <w:pPr>
        <w:pStyle w:val="ConsPlusNormal"/>
        <w:spacing w:line="300" w:lineRule="atLeast"/>
        <w:ind w:firstLine="540"/>
        <w:jc w:val="both"/>
        <w:rPr>
          <w:sz w:val="22"/>
          <w:szCs w:val="22"/>
        </w:rPr>
      </w:pPr>
      <w:r w:rsidRPr="00D60F11">
        <w:rPr>
          <w:sz w:val="22"/>
          <w:szCs w:val="22"/>
        </w:rPr>
        <w:t>В качестве документов, подтверждающих возраст, могут быть представлены свидетельство о рождении, паспорт, а также другие документы.</w:t>
      </w:r>
    </w:p>
    <w:p w:rsidR="007340EE" w:rsidRPr="00D60F11" w:rsidRDefault="007340EE" w:rsidP="0082627A">
      <w:pPr>
        <w:pStyle w:val="ConsPlusNormal"/>
        <w:spacing w:line="300" w:lineRule="atLeast"/>
        <w:ind w:firstLine="540"/>
        <w:jc w:val="both"/>
        <w:rPr>
          <w:sz w:val="22"/>
          <w:szCs w:val="22"/>
        </w:rPr>
      </w:pPr>
      <w:r w:rsidRPr="00D60F11">
        <w:rPr>
          <w:sz w:val="22"/>
          <w:szCs w:val="22"/>
        </w:rPr>
        <w:lastRenderedPageBreak/>
        <w:t>На основании заявления гражданина период его ухода за инвалидом I группы, ребенком-инвалидом или за лицом, достигшим возраста 80 лет, может устанавливаться и до наступления условий, дающих право на страховую пенсию.</w:t>
      </w:r>
    </w:p>
    <w:p w:rsidR="007340EE" w:rsidRPr="00D60F11" w:rsidRDefault="007340EE" w:rsidP="0082627A">
      <w:pPr>
        <w:pStyle w:val="ConsPlusNormal"/>
        <w:spacing w:line="300" w:lineRule="atLeast"/>
        <w:jc w:val="both"/>
        <w:rPr>
          <w:sz w:val="22"/>
          <w:szCs w:val="22"/>
        </w:rPr>
      </w:pPr>
      <w:r w:rsidRPr="00D60F11">
        <w:rPr>
          <w:sz w:val="22"/>
          <w:szCs w:val="22"/>
        </w:rPr>
        <w:t>(в ред. Постановления Правительства РФ от 10.05.2017 N 546)</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35. Период проживания супругов военнослужащих, проходящих (проходивших) военную службу по контракту (действительную (сверхсрочную) военную службу), вместе с супругами в местностях, где они не могли трудиться в связи с отсутствием возможности трудоустройства, имевший место до 1 января </w:t>
      </w:r>
      <w:smartTag w:uri="urn:schemas-microsoft-com:office:smarttags" w:element="metricconverter">
        <w:smartTagPr>
          <w:attr w:name="ProductID" w:val="2009 г"/>
        </w:smartTagPr>
        <w:r w:rsidRPr="00D60F11">
          <w:rPr>
            <w:sz w:val="22"/>
            <w:szCs w:val="22"/>
          </w:rPr>
          <w:t>2009 г</w:t>
        </w:r>
      </w:smartTag>
      <w:r w:rsidRPr="00D60F11">
        <w:rPr>
          <w:sz w:val="22"/>
          <w:szCs w:val="22"/>
        </w:rPr>
        <w:t xml:space="preserve">., подтверждается справками воинских частей (учреждений, предприятий и иных организаций), военных комиссариатов по форме согласно </w:t>
      </w:r>
      <w:hyperlink w:anchor="Par372" w:tooltip="                                  СПРАВКА" w:history="1">
        <w:r w:rsidRPr="00D60F11">
          <w:rPr>
            <w:sz w:val="22"/>
            <w:szCs w:val="22"/>
          </w:rPr>
          <w:t>приложению 4</w:t>
        </w:r>
      </w:hyperlink>
      <w:r w:rsidRPr="00D60F11">
        <w:rPr>
          <w:sz w:val="22"/>
          <w:szCs w:val="22"/>
        </w:rPr>
        <w:t>.</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Указанный период, имевший место начиная с 1 января </w:t>
      </w:r>
      <w:smartTag w:uri="urn:schemas-microsoft-com:office:smarttags" w:element="metricconverter">
        <w:smartTagPr>
          <w:attr w:name="ProductID" w:val="2009 г"/>
        </w:smartTagPr>
        <w:r w:rsidRPr="00D60F11">
          <w:rPr>
            <w:sz w:val="22"/>
            <w:szCs w:val="22"/>
          </w:rPr>
          <w:t>2009 г</w:t>
        </w:r>
      </w:smartTag>
      <w:r w:rsidRPr="00D60F11">
        <w:rPr>
          <w:sz w:val="22"/>
          <w:szCs w:val="22"/>
        </w:rPr>
        <w:t xml:space="preserve">., подтверждается справками воинских частей (учреждений, предприятий и иных организаций), военных комиссариатов по форме, предусмотренной </w:t>
      </w:r>
      <w:hyperlink w:anchor="Par372" w:tooltip="                                  СПРАВКА" w:history="1">
        <w:r w:rsidRPr="00D60F11">
          <w:rPr>
            <w:sz w:val="22"/>
            <w:szCs w:val="22"/>
          </w:rPr>
          <w:t>приложением N 4</w:t>
        </w:r>
      </w:hyperlink>
      <w:r w:rsidRPr="00D60F11">
        <w:rPr>
          <w:sz w:val="22"/>
          <w:szCs w:val="22"/>
        </w:rPr>
        <w:t xml:space="preserve"> к настоящим Правилам, и справкой государственного учреждения службы занятости населения по форме, предусмотренной </w:t>
      </w:r>
      <w:hyperlink w:anchor="Par278" w:tooltip="                                  СПРАВКА" w:history="1">
        <w:r w:rsidRPr="00D60F11">
          <w:rPr>
            <w:sz w:val="22"/>
            <w:szCs w:val="22"/>
          </w:rPr>
          <w:t>приложением N 2</w:t>
        </w:r>
      </w:hyperlink>
      <w:r w:rsidRPr="00D60F11">
        <w:rPr>
          <w:sz w:val="22"/>
          <w:szCs w:val="22"/>
        </w:rPr>
        <w:t xml:space="preserve"> к настоящим Правилам, а в случае если военнослужащий проходил военную службу по контракту (действительную (сверхсрочную) военную службу) в воинском формировании Российской Федерации (СССР), дислоцированном на территории иностранного государства, независимо от времени ее прохождения, - только справками воинских частей (учреждений, предприятий и иных организаций), военных комиссариатов по форме, предусмотренной </w:t>
      </w:r>
      <w:hyperlink w:anchor="Par372" w:tooltip="                                  СПРАВКА" w:history="1">
        <w:r w:rsidRPr="00D60F11">
          <w:rPr>
            <w:sz w:val="22"/>
            <w:szCs w:val="22"/>
          </w:rPr>
          <w:t>приложением N 4</w:t>
        </w:r>
      </w:hyperlink>
      <w:r w:rsidRPr="00D60F11">
        <w:rPr>
          <w:sz w:val="22"/>
          <w:szCs w:val="22"/>
        </w:rPr>
        <w:t xml:space="preserve"> к настоящим Правилам.</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Основанием выдачи справки по форме, предусмотренной </w:t>
      </w:r>
      <w:hyperlink w:anchor="Par372" w:tooltip="                                  СПРАВКА" w:history="1">
        <w:r w:rsidRPr="00D60F11">
          <w:rPr>
            <w:sz w:val="22"/>
            <w:szCs w:val="22"/>
          </w:rPr>
          <w:t>приложением N 4</w:t>
        </w:r>
      </w:hyperlink>
      <w:r w:rsidRPr="00D60F11">
        <w:rPr>
          <w:sz w:val="22"/>
          <w:szCs w:val="22"/>
        </w:rPr>
        <w:t xml:space="preserve"> к настоящим Правилам, являются сведения личного дела военнослужащего, документ, подтверждающий регистрационный учет по месту жительства или месту пребывания, а также трудовая книжка супруги (супруга) военнослужащего.</w:t>
      </w:r>
    </w:p>
    <w:p w:rsidR="007340EE" w:rsidRPr="00D60F11" w:rsidRDefault="007340EE" w:rsidP="0082627A">
      <w:pPr>
        <w:pStyle w:val="ConsPlusNormal"/>
        <w:spacing w:line="300" w:lineRule="atLeast"/>
        <w:ind w:firstLine="540"/>
        <w:jc w:val="both"/>
        <w:rPr>
          <w:sz w:val="22"/>
          <w:szCs w:val="22"/>
        </w:rPr>
      </w:pPr>
      <w:r w:rsidRPr="00D60F11">
        <w:rPr>
          <w:sz w:val="22"/>
          <w:szCs w:val="22"/>
        </w:rPr>
        <w:t>Периоды проживания, указанные в такой справке, совпадающие с периодами работы, содержащимися в трудовой книжке, не учитываются органом, осуществляющим пенсионное обеспечение, при исчислении страхового стажа.</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36. Период проживания за границей супругов работников, направленных в дипломатические представительства и консульские учреждения Российской Федерации, постоянные представительства Российской Федерации при международных организациях, торговые представительства Российской Федерации в иностранных государствах, представительства федеральных органов исполнительной власти, государственных органов при федеральных органах исполнительной власти либо в качестве представителей этих органов за рубежом, а также в представительства государственных учреждений Российской Федерации (государственных органов и государственных учреждений СССР) за границей и международные организации, подтверждается справками государственных органов (организаций), направлявших работника на работу в указанные организации (учреждения), по форме согласно </w:t>
      </w:r>
      <w:hyperlink w:anchor="Par408" w:tooltip="                                  СПРАВКА" w:history="1">
        <w:r w:rsidRPr="00D60F11">
          <w:rPr>
            <w:sz w:val="22"/>
            <w:szCs w:val="22"/>
          </w:rPr>
          <w:t>приложению 5</w:t>
        </w:r>
      </w:hyperlink>
      <w:r w:rsidRPr="00D60F11">
        <w:rPr>
          <w:sz w:val="22"/>
          <w:szCs w:val="22"/>
        </w:rPr>
        <w:t>.</w:t>
      </w:r>
    </w:p>
    <w:p w:rsidR="007340EE" w:rsidRPr="00D60F11" w:rsidRDefault="007340EE" w:rsidP="0082627A">
      <w:pPr>
        <w:pStyle w:val="ConsPlusNormal"/>
        <w:spacing w:line="300" w:lineRule="atLeast"/>
        <w:ind w:firstLine="540"/>
        <w:jc w:val="both"/>
        <w:rPr>
          <w:spacing w:val="-2"/>
          <w:sz w:val="22"/>
          <w:szCs w:val="22"/>
        </w:rPr>
      </w:pPr>
      <w:bookmarkStart w:id="14" w:name="Par146"/>
      <w:bookmarkEnd w:id="14"/>
      <w:r w:rsidRPr="00D60F11">
        <w:rPr>
          <w:spacing w:val="-2"/>
          <w:sz w:val="22"/>
          <w:szCs w:val="22"/>
        </w:rPr>
        <w:t>36(1). Период, в течение которого лица, необоснованно привлеченные к уголовной ответственности и впоследствии реабилитированные, были временно отстранены от должности (работы) в порядке, установленном уголовно-процессуальным законодательством Российской Федерации, подтверждается постановлением суда о временном отстранении подозреваемого или обвиняемого от должности и документом о необоснованном привлечении к уголовной ответственности, выданным в установленном порядке.</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Указанный период в случае привлечения в качестве обвиняемого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w:t>
      </w:r>
      <w:r w:rsidRPr="00D60F11">
        <w:rPr>
          <w:sz w:val="22"/>
          <w:szCs w:val="22"/>
        </w:rPr>
        <w:lastRenderedPageBreak/>
        <w:t>предъявления ему обвинения в совершении тяжкого или особо тяжкого преступления подтверждается решением Президента Российской Федерации о временном отстранении такого должностного лица от должности и документом о необоснованном привлечении к уголовной ответственности, выданным в установленном порядке.</w:t>
      </w:r>
    </w:p>
    <w:p w:rsidR="007340EE" w:rsidRPr="00D60F11" w:rsidRDefault="007340EE" w:rsidP="0082627A">
      <w:pPr>
        <w:pStyle w:val="ConsPlusNormal"/>
        <w:spacing w:line="300" w:lineRule="atLeast"/>
        <w:jc w:val="both"/>
        <w:rPr>
          <w:sz w:val="22"/>
          <w:szCs w:val="22"/>
        </w:rPr>
      </w:pPr>
      <w:r w:rsidRPr="00D60F11">
        <w:rPr>
          <w:sz w:val="22"/>
          <w:szCs w:val="22"/>
        </w:rPr>
        <w:t>(п. 36(1) введен Постановлением Правительства РФ от 10.05.2017 N 546)</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Title"/>
        <w:spacing w:line="300" w:lineRule="atLeast"/>
        <w:jc w:val="center"/>
        <w:outlineLvl w:val="1"/>
        <w:rPr>
          <w:sz w:val="22"/>
          <w:szCs w:val="22"/>
        </w:rPr>
      </w:pPr>
      <w:r w:rsidRPr="00D60F11">
        <w:rPr>
          <w:sz w:val="22"/>
          <w:szCs w:val="22"/>
        </w:rPr>
        <w:t>V. Подтверждение периодов работы до регистрации</w:t>
      </w:r>
    </w:p>
    <w:p w:rsidR="007340EE" w:rsidRPr="00D60F11" w:rsidRDefault="007340EE" w:rsidP="0082627A">
      <w:pPr>
        <w:pStyle w:val="ConsPlusTitle"/>
        <w:spacing w:line="300" w:lineRule="atLeast"/>
        <w:jc w:val="center"/>
        <w:rPr>
          <w:sz w:val="22"/>
          <w:szCs w:val="22"/>
        </w:rPr>
      </w:pPr>
      <w:r w:rsidRPr="00D60F11">
        <w:rPr>
          <w:sz w:val="22"/>
          <w:szCs w:val="22"/>
        </w:rPr>
        <w:t>гражданина в качестве застрахованного лица на основании</w:t>
      </w:r>
    </w:p>
    <w:p w:rsidR="007340EE" w:rsidRPr="00D60F11" w:rsidRDefault="007340EE" w:rsidP="0082627A">
      <w:pPr>
        <w:pStyle w:val="ConsPlusTitle"/>
        <w:spacing w:line="300" w:lineRule="atLeast"/>
        <w:jc w:val="center"/>
        <w:rPr>
          <w:sz w:val="22"/>
          <w:szCs w:val="22"/>
        </w:rPr>
      </w:pPr>
      <w:r w:rsidRPr="00D60F11">
        <w:rPr>
          <w:sz w:val="22"/>
          <w:szCs w:val="22"/>
        </w:rPr>
        <w:t>свидетельских показаний</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Normal"/>
        <w:spacing w:line="300" w:lineRule="atLeast"/>
        <w:ind w:firstLine="540"/>
        <w:jc w:val="both"/>
        <w:rPr>
          <w:sz w:val="22"/>
          <w:szCs w:val="22"/>
        </w:rPr>
      </w:pPr>
      <w:r w:rsidRPr="00D60F11">
        <w:rPr>
          <w:sz w:val="22"/>
          <w:szCs w:val="22"/>
        </w:rPr>
        <w:t>37. Периоды работы на территории Российской Федерации до регистрации гражданина в качестве застрахованного лица могут устанавливаться на основании показаний 2 и более свидетелей, знающих гражданина по совместной работе у одного работодателя, если документы о работе утрачены в связи со стихийным бедствием (землетрясением, наводнением, ураганом, пожаром и тому подобными причинами) и восстановить их невозможно. К заявлению гражданина об установлении периода его работы на основании свидетельских показаний прилагаются:</w:t>
      </w:r>
    </w:p>
    <w:p w:rsidR="007340EE" w:rsidRPr="00D60F11" w:rsidRDefault="007340EE" w:rsidP="0082627A">
      <w:pPr>
        <w:pStyle w:val="ConsPlusNormal"/>
        <w:spacing w:line="300" w:lineRule="atLeast"/>
        <w:ind w:firstLine="540"/>
        <w:jc w:val="both"/>
        <w:rPr>
          <w:sz w:val="22"/>
          <w:szCs w:val="22"/>
        </w:rPr>
      </w:pPr>
      <w:r w:rsidRPr="00D60F11">
        <w:rPr>
          <w:sz w:val="22"/>
          <w:szCs w:val="22"/>
        </w:rPr>
        <w:t>а) документ государственного (муниципального) органа, на территории которого произошло стихийное бедствие, подтверждающий число, месяц, год, место и характер произошедшего стихийного бедствия;</w:t>
      </w:r>
    </w:p>
    <w:p w:rsidR="007340EE" w:rsidRPr="00D60F11" w:rsidRDefault="007340EE" w:rsidP="0082627A">
      <w:pPr>
        <w:pStyle w:val="ConsPlusNormal"/>
        <w:spacing w:line="300" w:lineRule="atLeast"/>
        <w:ind w:firstLine="540"/>
        <w:jc w:val="both"/>
        <w:rPr>
          <w:sz w:val="22"/>
          <w:szCs w:val="22"/>
        </w:rPr>
      </w:pPr>
      <w:r w:rsidRPr="00D60F11">
        <w:rPr>
          <w:sz w:val="22"/>
          <w:szCs w:val="22"/>
        </w:rPr>
        <w:t>б) документ работодателя или соответствующего государственного (муниципального) органа, подтверждающий факт утраты документов о работе в связи со стихийным бедствием и невозможность их восстановления;</w:t>
      </w:r>
    </w:p>
    <w:p w:rsidR="007340EE" w:rsidRPr="00D60F11" w:rsidRDefault="007340EE" w:rsidP="0082627A">
      <w:pPr>
        <w:pStyle w:val="ConsPlusNormal"/>
        <w:spacing w:line="300" w:lineRule="atLeast"/>
        <w:ind w:firstLine="540"/>
        <w:jc w:val="both"/>
        <w:rPr>
          <w:sz w:val="22"/>
          <w:szCs w:val="22"/>
        </w:rPr>
      </w:pPr>
      <w:r w:rsidRPr="00D60F11">
        <w:rPr>
          <w:sz w:val="22"/>
          <w:szCs w:val="22"/>
        </w:rPr>
        <w:t>в) справка архивного учреждения или государственного (муниципального) органа, подтверждающая факт отсутствия архивных данных о периоде работы, устанавливаемом на основании свидетельских показаний.</w:t>
      </w:r>
    </w:p>
    <w:p w:rsidR="007340EE" w:rsidRPr="00D60F11" w:rsidRDefault="007340EE" w:rsidP="0082627A">
      <w:pPr>
        <w:pStyle w:val="ConsPlusNormal"/>
        <w:spacing w:line="300" w:lineRule="atLeast"/>
        <w:ind w:firstLine="540"/>
        <w:jc w:val="both"/>
        <w:rPr>
          <w:sz w:val="22"/>
          <w:szCs w:val="22"/>
        </w:rPr>
      </w:pPr>
      <w:r w:rsidRPr="00D60F11">
        <w:rPr>
          <w:sz w:val="22"/>
          <w:szCs w:val="22"/>
        </w:rPr>
        <w:t>38. При утрате документов о работе и по другим причинам (вследствие небрежного их хранения, умышленного уничтожения и тому подобных причин) не по вине работника периоды работы устанавливаются на основании показаний 2 и более свидетелей, знающих этого работника по совместной работе у одного работодателя и располагающих документами о своей работе за время, в отношении которого они подтверждают работу гражданина.</w:t>
      </w:r>
    </w:p>
    <w:p w:rsidR="007340EE" w:rsidRPr="00D60F11" w:rsidRDefault="007340EE" w:rsidP="0082627A">
      <w:pPr>
        <w:pStyle w:val="ConsPlusNormal"/>
        <w:spacing w:line="300" w:lineRule="atLeast"/>
        <w:ind w:firstLine="540"/>
        <w:jc w:val="both"/>
        <w:rPr>
          <w:sz w:val="22"/>
          <w:szCs w:val="22"/>
        </w:rPr>
      </w:pPr>
      <w:r w:rsidRPr="00D60F11">
        <w:rPr>
          <w:sz w:val="22"/>
          <w:szCs w:val="22"/>
        </w:rPr>
        <w:t>К заявлению работника об установлении периода его работы на основании свидетельских показаний по указанным причинам прилагается документ работодателя либо иные документы, подтверждающие факт и причину утраты документов о работе не по вине работника и невозможность их получения.</w:t>
      </w:r>
    </w:p>
    <w:p w:rsidR="007340EE" w:rsidRPr="00D60F11" w:rsidRDefault="007340EE" w:rsidP="0082627A">
      <w:pPr>
        <w:pStyle w:val="ConsPlusNormal"/>
        <w:spacing w:line="300" w:lineRule="atLeast"/>
        <w:ind w:firstLine="540"/>
        <w:jc w:val="both"/>
        <w:rPr>
          <w:sz w:val="22"/>
          <w:szCs w:val="22"/>
        </w:rPr>
      </w:pPr>
      <w:r w:rsidRPr="00D60F11">
        <w:rPr>
          <w:sz w:val="22"/>
          <w:szCs w:val="22"/>
        </w:rPr>
        <w:t>Продолжительность стажа, установленного на основании свидетельских показаний, не может в этом случае превышать половины страхового стажа, требуемого для назначения страховой пенсии.</w:t>
      </w:r>
    </w:p>
    <w:p w:rsidR="007340EE" w:rsidRPr="00D60F11" w:rsidRDefault="007340EE" w:rsidP="0082627A">
      <w:pPr>
        <w:pStyle w:val="ConsPlusNormal"/>
        <w:spacing w:line="300" w:lineRule="atLeast"/>
        <w:ind w:firstLine="540"/>
        <w:jc w:val="both"/>
        <w:rPr>
          <w:sz w:val="22"/>
          <w:szCs w:val="22"/>
        </w:rPr>
      </w:pPr>
      <w:r w:rsidRPr="00D60F11">
        <w:rPr>
          <w:sz w:val="22"/>
          <w:szCs w:val="22"/>
        </w:rPr>
        <w:t>39. При установлении периода работы на основании свидетельских показаний учитываются:</w:t>
      </w:r>
    </w:p>
    <w:p w:rsidR="007340EE" w:rsidRPr="00D60F11" w:rsidRDefault="007340EE" w:rsidP="0082627A">
      <w:pPr>
        <w:pStyle w:val="ConsPlusNormal"/>
        <w:spacing w:line="300" w:lineRule="atLeast"/>
        <w:ind w:firstLine="540"/>
        <w:jc w:val="both"/>
        <w:rPr>
          <w:sz w:val="22"/>
          <w:szCs w:val="22"/>
        </w:rPr>
      </w:pPr>
      <w:r w:rsidRPr="00D60F11">
        <w:rPr>
          <w:sz w:val="22"/>
          <w:szCs w:val="22"/>
        </w:rPr>
        <w:t>а) период работы начиная с достижения работником возраста, с которого допускается заключение трудового договора в соответствии с трудовым законодательством, действовавшим на день возникновения соответствующих правоотношений;</w:t>
      </w:r>
    </w:p>
    <w:p w:rsidR="007340EE" w:rsidRPr="00D60F11" w:rsidRDefault="007340EE" w:rsidP="0082627A">
      <w:pPr>
        <w:pStyle w:val="ConsPlusNormal"/>
        <w:spacing w:line="300" w:lineRule="atLeast"/>
        <w:ind w:firstLine="540"/>
        <w:jc w:val="both"/>
        <w:rPr>
          <w:sz w:val="22"/>
          <w:szCs w:val="22"/>
        </w:rPr>
      </w:pPr>
      <w:r w:rsidRPr="00D60F11">
        <w:rPr>
          <w:sz w:val="22"/>
          <w:szCs w:val="22"/>
        </w:rPr>
        <w:t>б) свидетельские показания только за тот период совместной работы, в который свидетель достиг возраста, с которого допускается заключение трудового договора в соответствии с трудовым законодательством, действовавшим на день возникновения соответствующих правоотношений.</w:t>
      </w:r>
    </w:p>
    <w:p w:rsidR="007340EE" w:rsidRPr="00D60F11" w:rsidRDefault="007340EE" w:rsidP="0082627A">
      <w:pPr>
        <w:pStyle w:val="ConsPlusNormal"/>
        <w:spacing w:line="300" w:lineRule="atLeast"/>
        <w:ind w:firstLine="540"/>
        <w:jc w:val="both"/>
        <w:rPr>
          <w:sz w:val="22"/>
          <w:szCs w:val="22"/>
        </w:rPr>
      </w:pPr>
      <w:r w:rsidRPr="00D60F11">
        <w:rPr>
          <w:sz w:val="22"/>
          <w:szCs w:val="22"/>
        </w:rPr>
        <w:lastRenderedPageBreak/>
        <w:t>40. Установление периодов работы на основании свидетельских показаний производится решением органа, осуществляющего пенсионное обеспечение, форма которого утверждается Министерством труда и социальной защиты Российской Федерации.</w:t>
      </w:r>
    </w:p>
    <w:p w:rsidR="007340EE" w:rsidRPr="00D60F11" w:rsidRDefault="007340EE" w:rsidP="0082627A">
      <w:pPr>
        <w:pStyle w:val="ConsPlusNormal"/>
        <w:spacing w:line="300" w:lineRule="atLeast"/>
        <w:ind w:firstLine="540"/>
        <w:jc w:val="both"/>
        <w:rPr>
          <w:sz w:val="22"/>
          <w:szCs w:val="22"/>
        </w:rPr>
      </w:pPr>
      <w:r w:rsidRPr="00D60F11">
        <w:rPr>
          <w:sz w:val="22"/>
          <w:szCs w:val="22"/>
        </w:rPr>
        <w:t>Указанное решение выносится на основании свидетельских показаний, данных органу, осуществляющему пенсионное обеспечение, по месту установления пенсии либо по месту жительства свидетеля. В случае если свидетель не может дать показания по состоянию здоровья или по другим уважительным причинам, свидетельские показания, заверенные в установленном порядке, могут быть представлены в письменной форме.</w:t>
      </w:r>
    </w:p>
    <w:p w:rsidR="007340EE" w:rsidRPr="00D60F11" w:rsidRDefault="007340EE" w:rsidP="0082627A">
      <w:pPr>
        <w:pStyle w:val="ConsPlusNormal"/>
        <w:spacing w:line="300" w:lineRule="atLeast"/>
        <w:ind w:firstLine="540"/>
        <w:jc w:val="both"/>
        <w:rPr>
          <w:sz w:val="22"/>
          <w:szCs w:val="22"/>
        </w:rPr>
      </w:pPr>
      <w:r w:rsidRPr="00D60F11">
        <w:rPr>
          <w:sz w:val="22"/>
          <w:szCs w:val="22"/>
        </w:rPr>
        <w:t>На основании заявления гражданина период его работы на основании свидетельских показаний может устанавливаться также и до наступления условий, дающих право на страховую пенсию.</w:t>
      </w:r>
    </w:p>
    <w:p w:rsidR="007340EE" w:rsidRPr="00D60F11" w:rsidRDefault="007340EE" w:rsidP="0082627A">
      <w:pPr>
        <w:pStyle w:val="ConsPlusNormal"/>
        <w:spacing w:line="300" w:lineRule="atLeast"/>
        <w:ind w:firstLine="540"/>
        <w:jc w:val="both"/>
        <w:rPr>
          <w:sz w:val="22"/>
          <w:szCs w:val="22"/>
        </w:rPr>
      </w:pPr>
      <w:r w:rsidRPr="00D60F11">
        <w:rPr>
          <w:sz w:val="22"/>
          <w:szCs w:val="22"/>
        </w:rPr>
        <w:t>41. В случае если один из свидетелей дает показания о работе гражданина за больший период, чем другой свидетель, установленным считается период, подтвержденный обоими свидетелями.</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42. Периоды работы, предусмотренные </w:t>
      </w:r>
      <w:hyperlink w:anchor="Par50" w:tooltip="а) периоды работы и (или) иной деятельности, которые выполнялись на территории Российской Федерации лицами, застрахованными в соответствии с Федеральным законом &quot;Об обязательном пенсионном страховании в Российской Федерации&quot; (далее - застрахованные лица), при условии, что за эти периоды начислялись и уплачивались страховые взносы в Пенсионный фонд Российской Федерации (далее - страховые взносы);" w:history="1">
        <w:r w:rsidRPr="00D60F11">
          <w:rPr>
            <w:sz w:val="22"/>
            <w:szCs w:val="22"/>
          </w:rPr>
          <w:t>подпунктом "а" пункта 2</w:t>
        </w:r>
      </w:hyperlink>
      <w:r w:rsidRPr="00D60F11">
        <w:rPr>
          <w:sz w:val="22"/>
          <w:szCs w:val="22"/>
        </w:rPr>
        <w:t xml:space="preserve"> настоящих Правил, условием включения которых в страховой стаж является подтверждение уплаты обязательных платежей, и периоды работы, предусмотренные </w:t>
      </w:r>
      <w:hyperlink w:anchor="Par51" w:tooltip="б) периоды работы и (или) иной деятельности, которые выполнялись застрахованными лицами за пределами Российской Федерации,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соответствии с Федеральным законом &quot;Об обязательном пенсионном страховании в Российской Федерации&quot;;" w:history="1">
        <w:r w:rsidRPr="00D60F11">
          <w:rPr>
            <w:sz w:val="22"/>
            <w:szCs w:val="22"/>
          </w:rPr>
          <w:t>подпунктом "б" пункта 2</w:t>
        </w:r>
      </w:hyperlink>
      <w:r w:rsidRPr="00D60F11">
        <w:rPr>
          <w:sz w:val="22"/>
          <w:szCs w:val="22"/>
        </w:rPr>
        <w:t xml:space="preserve"> настоящих Правил, свидетельскими показаниями не подтверждаются.</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Title"/>
        <w:spacing w:line="300" w:lineRule="atLeast"/>
        <w:jc w:val="center"/>
        <w:outlineLvl w:val="1"/>
        <w:rPr>
          <w:sz w:val="22"/>
          <w:szCs w:val="22"/>
        </w:rPr>
      </w:pPr>
      <w:r w:rsidRPr="00D60F11">
        <w:rPr>
          <w:sz w:val="22"/>
          <w:szCs w:val="22"/>
        </w:rPr>
        <w:t>VI. Подтверждение страхового стажа за период</w:t>
      </w:r>
    </w:p>
    <w:p w:rsidR="007340EE" w:rsidRPr="00D60F11" w:rsidRDefault="007340EE" w:rsidP="0082627A">
      <w:pPr>
        <w:pStyle w:val="ConsPlusTitle"/>
        <w:spacing w:line="300" w:lineRule="atLeast"/>
        <w:jc w:val="center"/>
        <w:rPr>
          <w:sz w:val="22"/>
          <w:szCs w:val="22"/>
        </w:rPr>
      </w:pPr>
      <w:r w:rsidRPr="00D60F11">
        <w:rPr>
          <w:sz w:val="22"/>
          <w:szCs w:val="22"/>
        </w:rPr>
        <w:t>после регистрации гражданина в качестве</w:t>
      </w:r>
    </w:p>
    <w:p w:rsidR="007340EE" w:rsidRPr="00D60F11" w:rsidRDefault="007340EE" w:rsidP="0082627A">
      <w:pPr>
        <w:pStyle w:val="ConsPlusTitle"/>
        <w:spacing w:line="300" w:lineRule="atLeast"/>
        <w:jc w:val="center"/>
        <w:rPr>
          <w:sz w:val="22"/>
          <w:szCs w:val="22"/>
        </w:rPr>
      </w:pPr>
      <w:r w:rsidRPr="00D60F11">
        <w:rPr>
          <w:sz w:val="22"/>
          <w:szCs w:val="22"/>
        </w:rPr>
        <w:t>застрахованного лица</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Normal"/>
        <w:spacing w:line="300" w:lineRule="atLeast"/>
        <w:ind w:firstLine="540"/>
        <w:jc w:val="both"/>
        <w:rPr>
          <w:sz w:val="22"/>
          <w:szCs w:val="22"/>
        </w:rPr>
      </w:pPr>
      <w:r w:rsidRPr="00D60F11">
        <w:rPr>
          <w:sz w:val="22"/>
          <w:szCs w:val="22"/>
        </w:rPr>
        <w:t>43. Периоды работы и (или) иной деятельности после регистрации гражданина в качестве застрахованного лица подтверждаются документами об уплате соответствующих обязательных платежей, выдаваемыми в установленном порядке территориальным органом Пенсионного фонда Российской Федерации на основании сведений индивидуального (персонифицированного) учета.</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Title"/>
        <w:spacing w:line="300" w:lineRule="atLeast"/>
        <w:jc w:val="center"/>
        <w:outlineLvl w:val="1"/>
        <w:rPr>
          <w:sz w:val="22"/>
          <w:szCs w:val="22"/>
        </w:rPr>
      </w:pPr>
      <w:r w:rsidRPr="00D60F11">
        <w:rPr>
          <w:sz w:val="22"/>
          <w:szCs w:val="22"/>
        </w:rPr>
        <w:t>VII. Особенности подтверждения страхового стажа отдельных</w:t>
      </w:r>
    </w:p>
    <w:p w:rsidR="007340EE" w:rsidRPr="00D60F11" w:rsidRDefault="007340EE" w:rsidP="0082627A">
      <w:pPr>
        <w:pStyle w:val="ConsPlusTitle"/>
        <w:spacing w:line="300" w:lineRule="atLeast"/>
        <w:jc w:val="center"/>
        <w:rPr>
          <w:sz w:val="22"/>
          <w:szCs w:val="22"/>
        </w:rPr>
      </w:pPr>
      <w:r w:rsidRPr="00D60F11">
        <w:rPr>
          <w:sz w:val="22"/>
          <w:szCs w:val="22"/>
        </w:rPr>
        <w:t>категорий застрахованных лиц</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Normal"/>
        <w:spacing w:line="300" w:lineRule="atLeast"/>
        <w:ind w:firstLine="540"/>
        <w:jc w:val="both"/>
        <w:rPr>
          <w:sz w:val="22"/>
          <w:szCs w:val="22"/>
        </w:rPr>
      </w:pPr>
      <w:r w:rsidRPr="00D60F11">
        <w:rPr>
          <w:sz w:val="22"/>
          <w:szCs w:val="22"/>
        </w:rPr>
        <w:t>44. В случае если застрахованное лицо является получателем пенсии в соответствии с законодательством иностранного государства, сведения о периодах, учтенных при установлении такой пенсии, подтверждаются документом, выданным органом, осуществляющим пенсионное обеспечение в этом государстве, или иной организацией, к полномочиям которой относится выдача таких документов.</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45. В случае если для исчисления страхового стажа, требуемого для приобретения права на страховую пенсию по старости, необходимы сведения о получении пенсии за выслугу лет либо пенсии по инвалидности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и о периодах службы, предшествовавших назначению пенсии по инвалидности, периодах службы, работы и (или) иной деятельности, учтенных при определении размера пенсии за выслугу лет в соответствии с указанным Законом, такие сведения подтверждаются справкой органа, осуществляющего пенсионное обеспечение в </w:t>
      </w:r>
      <w:r w:rsidRPr="00D60F11">
        <w:rPr>
          <w:sz w:val="22"/>
          <w:szCs w:val="22"/>
        </w:rPr>
        <w:lastRenderedPageBreak/>
        <w:t xml:space="preserve">соответствии с этим Законом, по форме согласно </w:t>
      </w:r>
      <w:hyperlink w:anchor="Par451" w:tooltip="                                  СПРАВКА" w:history="1">
        <w:r w:rsidRPr="00D60F11">
          <w:rPr>
            <w:sz w:val="22"/>
            <w:szCs w:val="22"/>
          </w:rPr>
          <w:t>приложению N 6</w:t>
        </w:r>
      </w:hyperlink>
      <w:r w:rsidRPr="00D60F11">
        <w:rPr>
          <w:sz w:val="22"/>
          <w:szCs w:val="22"/>
        </w:rPr>
        <w:t>.</w:t>
      </w:r>
    </w:p>
    <w:p w:rsidR="007340EE" w:rsidRPr="00D60F11" w:rsidRDefault="007340EE" w:rsidP="0082627A">
      <w:pPr>
        <w:pStyle w:val="ConsPlusNormal"/>
        <w:spacing w:line="300" w:lineRule="atLeast"/>
        <w:jc w:val="both"/>
        <w:rPr>
          <w:sz w:val="22"/>
          <w:szCs w:val="22"/>
        </w:rPr>
      </w:pPr>
      <w:r w:rsidRPr="00D60F11">
        <w:rPr>
          <w:sz w:val="22"/>
          <w:szCs w:val="22"/>
        </w:rPr>
        <w:t>(в ред. Постановлений Правительства РФ от 10.05.2017 N 546, от 12.07.2018 N 813)</w:t>
      </w:r>
    </w:p>
    <w:p w:rsidR="007340EE" w:rsidRPr="00D60F11" w:rsidRDefault="007340EE" w:rsidP="0082627A">
      <w:pPr>
        <w:pStyle w:val="ConsPlusNormal"/>
        <w:spacing w:line="300" w:lineRule="atLeast"/>
        <w:ind w:firstLine="540"/>
        <w:jc w:val="both"/>
        <w:rPr>
          <w:sz w:val="22"/>
          <w:szCs w:val="22"/>
        </w:rPr>
      </w:pPr>
      <w:r w:rsidRPr="00D60F11">
        <w:rPr>
          <w:sz w:val="22"/>
          <w:szCs w:val="22"/>
        </w:rPr>
        <w:t>46. Выполнение в соответствующем календарном году работы по договорам авторского заказа, а также получение авторами произведений в соответствующем календарном году выплат и иных вознаграждений по договорам об отчуждении исключительного права на произведения науки, литературы и искусства, издательским лицензионным договорам, лицензионным договорам о предоставлении права использования произведения науки, литературы и искусства подтверждаются указанным договором, оформленным в соответствии с гражданским законодательством, действовавшим на день возникновения соответствующих правоотношений, и документом территориального органа Пенсионного фонда Российской Федерации об уплате страховых взносов с выплат и иных вознаграждений по таким договорам в соответствующем календарном году.</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46(1). Период, предусмотренный </w:t>
      </w:r>
      <w:hyperlink w:anchor="Par66" w:tooltip="период, засчитываемый в страховой стаж в соответствии с Федеральным законом &quot;Об оперативно-розыскной деятельности&quot;;" w:history="1">
        <w:r w:rsidRPr="00D60F11">
          <w:rPr>
            <w:sz w:val="22"/>
            <w:szCs w:val="22"/>
          </w:rPr>
          <w:t>абзацем десятым подпункта "в" пункта 2</w:t>
        </w:r>
      </w:hyperlink>
      <w:r w:rsidRPr="00D60F11">
        <w:rPr>
          <w:sz w:val="22"/>
          <w:szCs w:val="22"/>
        </w:rPr>
        <w:t xml:space="preserve"> настоящих Правил, засчитывается в страховой стаж на основании сведений органов, осуществляющих оперативно-разыскную деятельность.</w:t>
      </w:r>
    </w:p>
    <w:p w:rsidR="007340EE" w:rsidRPr="00D60F11" w:rsidRDefault="007340EE" w:rsidP="0082627A">
      <w:pPr>
        <w:pStyle w:val="ConsPlusNormal"/>
        <w:spacing w:line="300" w:lineRule="atLeast"/>
        <w:jc w:val="both"/>
        <w:rPr>
          <w:sz w:val="22"/>
          <w:szCs w:val="22"/>
        </w:rPr>
      </w:pPr>
      <w:r w:rsidRPr="00D60F11">
        <w:rPr>
          <w:sz w:val="22"/>
          <w:szCs w:val="22"/>
        </w:rPr>
        <w:t>(п. 46(1) введен Постановлением Правительства РФ от 10.05.2017 N 546)</w:t>
      </w:r>
    </w:p>
    <w:p w:rsidR="007340EE" w:rsidRPr="00D60F11" w:rsidRDefault="007340EE" w:rsidP="0082627A">
      <w:pPr>
        <w:pStyle w:val="ConsPlusNormal"/>
        <w:spacing w:line="300" w:lineRule="atLeast"/>
        <w:ind w:firstLine="540"/>
        <w:jc w:val="both"/>
        <w:rPr>
          <w:sz w:val="22"/>
          <w:szCs w:val="22"/>
        </w:rPr>
      </w:pPr>
      <w:r w:rsidRPr="00D60F11">
        <w:rPr>
          <w:sz w:val="22"/>
          <w:szCs w:val="22"/>
        </w:rPr>
        <w:t>46(2). Периоды уплаты страховых взносов за себя гражданами Российской Федерации, работающими за пределами территории Российской Федерации, добровольно вступившими в правоотношения по обязательному пенсионному страхованию в целях уплаты страховых взносов в Пенсионный фонд Российской Федерации, подтверждаются документами об уплате соответствующих обязательных платежей, выдаваемыми в установленном порядке территориальными органами Пенсионного фонда Российской Федерации на основании сведений индивидуального (персонифицированного) учета, и документами (копиями документов, заверенными в установленном порядке), подтверждающими периоды работы за пределами Российской Федерации.</w:t>
      </w:r>
    </w:p>
    <w:p w:rsidR="007340EE" w:rsidRPr="00D60F11" w:rsidRDefault="007340EE" w:rsidP="0082627A">
      <w:pPr>
        <w:pStyle w:val="ConsPlusNormal"/>
        <w:spacing w:line="300" w:lineRule="atLeast"/>
        <w:jc w:val="both"/>
        <w:rPr>
          <w:sz w:val="22"/>
          <w:szCs w:val="22"/>
        </w:rPr>
      </w:pPr>
      <w:r w:rsidRPr="00D60F11">
        <w:rPr>
          <w:sz w:val="22"/>
          <w:szCs w:val="22"/>
        </w:rPr>
        <w:t>(п. 46(2) введен Постановлением Правительства РФ от 10.05.2017 N 546)</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46(3). Периоды ухода за инвалидом I группы, ребенком-инвалидом или за лицом, достигшим возраста 80 лет, осуществлявшегося (осуществляющегося) трудоспособными лицами, которым в соответствии с указами Президента Российской Федерации от 26 декабря </w:t>
      </w:r>
      <w:smartTag w:uri="urn:schemas-microsoft-com:office:smarttags" w:element="metricconverter">
        <w:smartTagPr>
          <w:attr w:name="ProductID" w:val="2006 г"/>
        </w:smartTagPr>
        <w:r w:rsidRPr="00D60F11">
          <w:rPr>
            <w:sz w:val="22"/>
            <w:szCs w:val="22"/>
          </w:rPr>
          <w:t>2006 г</w:t>
        </w:r>
      </w:smartTag>
      <w:r w:rsidRPr="00D60F11">
        <w:rPr>
          <w:sz w:val="22"/>
          <w:szCs w:val="22"/>
        </w:rPr>
        <w:t xml:space="preserve">. N 1455 "О компенсационных выплатах лицам, осуществляющим уход за нетрудоспособными гражданами" и от 26 февраля </w:t>
      </w:r>
      <w:smartTag w:uri="urn:schemas-microsoft-com:office:smarttags" w:element="metricconverter">
        <w:smartTagPr>
          <w:attr w:name="ProductID" w:val="2013 г"/>
        </w:smartTagPr>
        <w:r w:rsidRPr="00D60F11">
          <w:rPr>
            <w:sz w:val="22"/>
            <w:szCs w:val="22"/>
          </w:rPr>
          <w:t>2013 г</w:t>
        </w:r>
      </w:smartTag>
      <w:r w:rsidRPr="00D60F11">
        <w:rPr>
          <w:sz w:val="22"/>
          <w:szCs w:val="22"/>
        </w:rPr>
        <w:t>. N 175 "О ежемесячных выплатах лицам, осуществляющим уход за детьми-инвалидами и инвалидами с детства I группы" производились (производятся) соответственно ежемесячные компенсационные выплаты и (или) ежемесячные выплаты, подтверждаются сведениями индивидуального (персонифицированного) учета, учтенными на основании решения органа, осуществляющего пенсионное обеспечение лица, за которым осуществляется (осуществлялся) уход.</w:t>
      </w:r>
    </w:p>
    <w:p w:rsidR="007340EE" w:rsidRPr="00D60F11" w:rsidRDefault="007340EE" w:rsidP="0082627A">
      <w:pPr>
        <w:pStyle w:val="ConsPlusNormal"/>
        <w:spacing w:line="300" w:lineRule="atLeast"/>
        <w:jc w:val="both"/>
        <w:rPr>
          <w:sz w:val="22"/>
          <w:szCs w:val="22"/>
        </w:rPr>
      </w:pPr>
      <w:r w:rsidRPr="00D60F11">
        <w:rPr>
          <w:sz w:val="22"/>
          <w:szCs w:val="22"/>
        </w:rPr>
        <w:t>(п. 46(3) введен Постановлением Правительства РФ от 10.05.2017 N 546)</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Title"/>
        <w:spacing w:line="300" w:lineRule="atLeast"/>
        <w:jc w:val="center"/>
        <w:outlineLvl w:val="1"/>
        <w:rPr>
          <w:sz w:val="22"/>
          <w:szCs w:val="22"/>
        </w:rPr>
      </w:pPr>
      <w:r w:rsidRPr="00D60F11">
        <w:rPr>
          <w:sz w:val="22"/>
          <w:szCs w:val="22"/>
        </w:rPr>
        <w:t>VIII. Порядок подсчета страхового стажа</w:t>
      </w:r>
    </w:p>
    <w:p w:rsidR="007340EE" w:rsidRPr="00D60F11" w:rsidRDefault="007340EE" w:rsidP="0082627A">
      <w:pPr>
        <w:pStyle w:val="ConsPlusNormal"/>
        <w:spacing w:line="300" w:lineRule="atLeast"/>
        <w:ind w:firstLine="540"/>
        <w:jc w:val="both"/>
        <w:rPr>
          <w:sz w:val="22"/>
          <w:szCs w:val="22"/>
        </w:rPr>
      </w:pPr>
    </w:p>
    <w:p w:rsidR="007340EE" w:rsidRPr="00D60F11" w:rsidRDefault="007340EE" w:rsidP="0082627A">
      <w:pPr>
        <w:pStyle w:val="ConsPlusNormal"/>
        <w:spacing w:line="300" w:lineRule="atLeast"/>
        <w:ind w:firstLine="540"/>
        <w:jc w:val="both"/>
        <w:rPr>
          <w:sz w:val="22"/>
          <w:szCs w:val="22"/>
        </w:rPr>
      </w:pPr>
      <w:r w:rsidRPr="00D60F11">
        <w:rPr>
          <w:sz w:val="22"/>
          <w:szCs w:val="22"/>
        </w:rPr>
        <w:t>47. Исчисление продолжительности периодов работы, в том числе на основании свидетельских показаний, и (или) иной деятельности и иных периодов производится в календарном порядке из расчета полного года (12 месяцев). При этом каждые 30 дней периодов работы и (или) иной деятельности и иных периодов переводятся в месяцы, а каждые 12 месяцев этих периодов переводятся в полные годы.</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Подсчет продолжительности каждого периода, включаемого (засчитываемого) в </w:t>
      </w:r>
      <w:r w:rsidRPr="00D60F11">
        <w:rPr>
          <w:sz w:val="22"/>
          <w:szCs w:val="22"/>
        </w:rPr>
        <w:lastRenderedPageBreak/>
        <w:t>страховой стаж, производится путем вычитания из даты окончания соответствующего периода даты начала этого периода с прибавлением одного дня.</w:t>
      </w:r>
    </w:p>
    <w:p w:rsidR="007340EE" w:rsidRPr="00D60F11" w:rsidRDefault="007340EE" w:rsidP="0082627A">
      <w:pPr>
        <w:pStyle w:val="ConsPlusNormal"/>
        <w:spacing w:line="300" w:lineRule="atLeast"/>
        <w:ind w:firstLine="540"/>
        <w:jc w:val="both"/>
        <w:rPr>
          <w:sz w:val="22"/>
          <w:szCs w:val="22"/>
        </w:rPr>
      </w:pPr>
      <w:r w:rsidRPr="00D60F11">
        <w:rPr>
          <w:sz w:val="22"/>
          <w:szCs w:val="22"/>
        </w:rPr>
        <w:t>Периоды работы и (или) иной деятельности и иные периоды включаются (засчитываются) в страховой стаж по день, предшествующий дню обращения за установлением страховой пенсии, а в случаях, предусмотренных частями 5 и 6 статьи 22 Федерального закона "О страховых пенсиях", - по день, предшествующий дню назначения страховой пенсии.</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48. В случае совпадения по времени периодов работы и (или) иной деятельности, предусмотренных </w:t>
      </w:r>
      <w:hyperlink w:anchor="Par50" w:tooltip="а) периоды работы и (или) иной деятельности, которые выполнялись на территории Российской Федерации лицами, застрахованными в соответствии с Федеральным законом &quot;Об обязательном пенсионном страховании в Российской Федерации&quot; (далее - застрахованные лица), при условии, что за эти периоды начислялись и уплачивались страховые взносы в Пенсионный фонд Российской Федерации (далее - страховые взносы);" w:history="1">
        <w:r w:rsidRPr="00D60F11">
          <w:rPr>
            <w:sz w:val="22"/>
            <w:szCs w:val="22"/>
          </w:rPr>
          <w:t>подпунктами "а"</w:t>
        </w:r>
      </w:hyperlink>
      <w:r w:rsidRPr="00D60F11">
        <w:rPr>
          <w:sz w:val="22"/>
          <w:szCs w:val="22"/>
        </w:rPr>
        <w:t xml:space="preserve"> и </w:t>
      </w:r>
      <w:hyperlink w:anchor="Par51" w:tooltip="б) периоды работы и (или) иной деятельности, которые выполнялись застрахованными лицами за пределами Российской Федерации,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соответствии с Федеральным законом &quot;Об обязательном пенсионном страховании в Российской Федерации&quot;;" w:history="1">
        <w:r w:rsidRPr="00D60F11">
          <w:rPr>
            <w:sz w:val="22"/>
            <w:szCs w:val="22"/>
          </w:rPr>
          <w:t>"б" пункта 2</w:t>
        </w:r>
      </w:hyperlink>
      <w:r w:rsidRPr="00D60F11">
        <w:rPr>
          <w:sz w:val="22"/>
          <w:szCs w:val="22"/>
        </w:rPr>
        <w:t xml:space="preserve"> настоящих Правил, с иными периодами органом, осуществляющим пенсионное обеспечение, при установлении пенсии в страховой стаж застрахованного лица включается (засчитывается) период, учет которого дает право на страховую пенсию и (или) на определение величины индивидуального пенсионного коэффициента в более высоком размере. Лицо, обратившееся за установлением пенсии, может указать в заявлении выбранный им для включения (зачета) в страховой стаж период.</w:t>
      </w:r>
    </w:p>
    <w:p w:rsidR="007340EE" w:rsidRPr="00D60F11" w:rsidRDefault="007340EE" w:rsidP="0082627A">
      <w:pPr>
        <w:pStyle w:val="ConsPlusNormal"/>
        <w:spacing w:line="300" w:lineRule="atLeast"/>
        <w:ind w:firstLine="540"/>
        <w:jc w:val="both"/>
        <w:rPr>
          <w:sz w:val="22"/>
          <w:szCs w:val="22"/>
        </w:rPr>
      </w:pPr>
      <w:r w:rsidRPr="00D60F11">
        <w:rPr>
          <w:sz w:val="22"/>
          <w:szCs w:val="22"/>
        </w:rPr>
        <w:t>49. В страховой стаж не включаются периоды, учтенные при установлении пенсии в соответствии с законодательством иностранного государства.</w:t>
      </w:r>
    </w:p>
    <w:p w:rsidR="007340EE" w:rsidRPr="00D60F11" w:rsidRDefault="007340EE" w:rsidP="0082627A">
      <w:pPr>
        <w:pStyle w:val="ConsPlusNormal"/>
        <w:spacing w:line="300" w:lineRule="atLeast"/>
        <w:ind w:firstLine="540"/>
        <w:jc w:val="both"/>
        <w:rPr>
          <w:sz w:val="22"/>
          <w:szCs w:val="22"/>
        </w:rPr>
      </w:pPr>
      <w:r w:rsidRPr="00D60F11">
        <w:rPr>
          <w:sz w:val="22"/>
          <w:szCs w:val="22"/>
        </w:rPr>
        <w:t>50. При исчислении страхового стажа периоды деятельности лиц, самостоятельно обеспечивающих себя работой, глав и членов крестьянских (фермерских) хозяйств, членов семейных (родовых) общин коренных малочисленных народов Севера, Сибири и Дальнего Востока Российской Федерации, осуществляющих традиционную хозяйственную деятельность, периоды работы у физических лиц (группы физических лиц) по договорам включаются в страховой стаж при условии уплаты страховых взносов.</w:t>
      </w:r>
    </w:p>
    <w:p w:rsidR="007340EE" w:rsidRPr="00D60F11" w:rsidRDefault="007340EE" w:rsidP="0082627A">
      <w:pPr>
        <w:pStyle w:val="ConsPlusNormal"/>
        <w:spacing w:line="300" w:lineRule="atLeast"/>
        <w:jc w:val="both"/>
        <w:rPr>
          <w:sz w:val="22"/>
          <w:szCs w:val="22"/>
        </w:rPr>
      </w:pPr>
      <w:r w:rsidRPr="00D60F11">
        <w:rPr>
          <w:sz w:val="22"/>
          <w:szCs w:val="22"/>
        </w:rPr>
        <w:t>(в ред. Постановления Правительства РФ от 27.09.2018 N 1147)</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51. Иные периоды, предусмотренные </w:t>
      </w:r>
      <w:hyperlink w:anchor="Par56" w:tooltip="в) иные периоды:" w:history="1">
        <w:r w:rsidRPr="00D60F11">
          <w:rPr>
            <w:sz w:val="22"/>
            <w:szCs w:val="22"/>
          </w:rPr>
          <w:t>подпунктом "в" пункта 2</w:t>
        </w:r>
      </w:hyperlink>
      <w:r w:rsidRPr="00D60F11">
        <w:rPr>
          <w:sz w:val="22"/>
          <w:szCs w:val="22"/>
        </w:rPr>
        <w:t xml:space="preserve"> настоящих Правил, засчитываются в страховой стаж при условии, если им предшествовали и (или) за ними следовали периоды работы и (или) иной деятельности независимо от их продолжительности, предусмотренные </w:t>
      </w:r>
      <w:hyperlink w:anchor="Par50" w:tooltip="а) периоды работы и (или) иной деятельности, которые выполнялись на территории Российской Федерации лицами, застрахованными в соответствии с Федеральным законом &quot;Об обязательном пенсионном страховании в Российской Федерации&quot; (далее - застрахованные лица), при условии, что за эти периоды начислялись и уплачивались страховые взносы в Пенсионный фонд Российской Федерации (далее - страховые взносы);" w:history="1">
        <w:r w:rsidRPr="00D60F11">
          <w:rPr>
            <w:sz w:val="22"/>
            <w:szCs w:val="22"/>
          </w:rPr>
          <w:t>подпунктами "а"</w:t>
        </w:r>
      </w:hyperlink>
      <w:r w:rsidRPr="00D60F11">
        <w:rPr>
          <w:sz w:val="22"/>
          <w:szCs w:val="22"/>
        </w:rPr>
        <w:t xml:space="preserve"> и </w:t>
      </w:r>
      <w:hyperlink w:anchor="Par51" w:tooltip="б) периоды работы и (или) иной деятельности, которые выполнялись застрахованными лицами за пределами Российской Федерации,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соответствии с Федеральным законом &quot;Об обязательном пенсионном страховании в Российской Федерации&quot;;" w:history="1">
        <w:r w:rsidRPr="00D60F11">
          <w:rPr>
            <w:sz w:val="22"/>
            <w:szCs w:val="22"/>
          </w:rPr>
          <w:t>"б" пункта 2</w:t>
        </w:r>
      </w:hyperlink>
      <w:r w:rsidRPr="00D60F11">
        <w:rPr>
          <w:sz w:val="22"/>
          <w:szCs w:val="22"/>
        </w:rPr>
        <w:t xml:space="preserve"> настоящих Правил.</w:t>
      </w:r>
    </w:p>
    <w:p w:rsidR="007340EE" w:rsidRPr="00D60F11" w:rsidRDefault="007340EE" w:rsidP="0082627A">
      <w:pPr>
        <w:pStyle w:val="ConsPlusNormal"/>
        <w:spacing w:line="300" w:lineRule="atLeast"/>
        <w:ind w:firstLine="540"/>
        <w:jc w:val="both"/>
        <w:rPr>
          <w:sz w:val="22"/>
          <w:szCs w:val="22"/>
        </w:rPr>
      </w:pPr>
      <w:r w:rsidRPr="00D60F11">
        <w:rPr>
          <w:sz w:val="22"/>
          <w:szCs w:val="22"/>
        </w:rPr>
        <w:t>52. При осуществлении ухода за детьми обоими родителями в страховой стаж каждого из родителей засчитывается не более 6 лет ухода, если они не совпадают по времени либо уход осуществляется за разными детьми.</w:t>
      </w:r>
    </w:p>
    <w:p w:rsidR="007340EE" w:rsidRPr="00D60F11" w:rsidRDefault="007340EE" w:rsidP="0082627A">
      <w:pPr>
        <w:pStyle w:val="ConsPlusNormal"/>
        <w:spacing w:line="300" w:lineRule="atLeast"/>
        <w:ind w:firstLine="540"/>
        <w:jc w:val="both"/>
        <w:rPr>
          <w:sz w:val="22"/>
          <w:szCs w:val="22"/>
        </w:rPr>
      </w:pPr>
      <w:r w:rsidRPr="00D60F11">
        <w:rPr>
          <w:sz w:val="22"/>
          <w:szCs w:val="22"/>
        </w:rPr>
        <w:t>53. При исчислении страхового стажа, требуемого для приобретения права на страховую пенсию по старости гражданами, получающими пенсию за выслугу лет либо пенсию по инвалидности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в страховой стаж не включаются периоды службы, предшествовавшие назначению пенсии по инвалидности, либо периоды службы, работы и (или) иной деятельности, учтенные при определении размера пенсии за выслугу лет в соответствии с указанным Законом. При этом учтенными считаются все периоды, которые были засчитаны в выслугу лет, в том числе периоды, не влияющие на размер пенсии за выслугу лет либо пенсии по инвалидности, в соответствии с указанным Законом.</w:t>
      </w:r>
    </w:p>
    <w:p w:rsidR="007340EE" w:rsidRPr="00D60F11" w:rsidRDefault="007340EE" w:rsidP="0082627A">
      <w:pPr>
        <w:pStyle w:val="ConsPlusNormal"/>
        <w:spacing w:line="300" w:lineRule="atLeast"/>
        <w:jc w:val="both"/>
        <w:rPr>
          <w:sz w:val="22"/>
          <w:szCs w:val="22"/>
        </w:rPr>
      </w:pPr>
      <w:r w:rsidRPr="00D60F11">
        <w:rPr>
          <w:sz w:val="22"/>
          <w:szCs w:val="22"/>
        </w:rPr>
        <w:t>(в ред. Постановлений Правительства РФ от 10.05.2017 N 546, от 12.07.2018 N 813)</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54. При исчислении страхового стажа, требуемого для приобретения права на страховую пенсию по старости гражданами из числа космонавтов, получающими пенсию за выслугу лет или пенсию по инвалидности в соответствии с Федеральным законом "О государственном пенсионном обеспечении в Российской Федерации", в страховой стаж не </w:t>
      </w:r>
      <w:r w:rsidRPr="00D60F11">
        <w:rPr>
          <w:sz w:val="22"/>
          <w:szCs w:val="22"/>
        </w:rPr>
        <w:lastRenderedPageBreak/>
        <w:t>включаются периоды работы (службы) и (или) иной деятельности, предшествующие назначению пенсии по инвалидности, либо периоды работы (службы) и иной деятельности, учтенные при определении размера пенсии за выслугу лет в соответствии с указанным Федеральным законом, если иное не установлено международным договором Российской Федерации.</w:t>
      </w:r>
    </w:p>
    <w:p w:rsidR="007340EE" w:rsidRPr="00D60F11" w:rsidRDefault="007340EE" w:rsidP="0082627A">
      <w:pPr>
        <w:pStyle w:val="ConsPlusNormal"/>
        <w:spacing w:line="300" w:lineRule="atLeast"/>
        <w:ind w:firstLine="540"/>
        <w:jc w:val="both"/>
        <w:rPr>
          <w:sz w:val="22"/>
          <w:szCs w:val="22"/>
        </w:rPr>
      </w:pPr>
      <w:r w:rsidRPr="00D60F11">
        <w:rPr>
          <w:sz w:val="22"/>
          <w:szCs w:val="22"/>
        </w:rPr>
        <w:t>55. Периоды работы в течение полного навигационного периода на водном транспорте и в течение полного сезона в организациях сезонных отраслей промышленности учитываются с таким расчетом, чтобы продолжительность страхового стажа в соответствующем календарном году составила полный год.</w:t>
      </w:r>
    </w:p>
    <w:p w:rsidR="007340EE" w:rsidRPr="00D60F11" w:rsidRDefault="007340EE" w:rsidP="0082627A">
      <w:pPr>
        <w:pStyle w:val="ConsPlusNormal"/>
        <w:spacing w:line="300" w:lineRule="atLeast"/>
        <w:ind w:firstLine="540"/>
        <w:jc w:val="both"/>
        <w:rPr>
          <w:sz w:val="22"/>
          <w:szCs w:val="22"/>
        </w:rPr>
      </w:pPr>
      <w:r w:rsidRPr="00D60F11">
        <w:rPr>
          <w:sz w:val="22"/>
          <w:szCs w:val="22"/>
        </w:rPr>
        <w:t>56. Период получения пособия по обязательному социальному страхованию в период временной нетрудоспособности включается в страховой стаж независимо от уплаты за этот период обязательных платежей.</w:t>
      </w:r>
    </w:p>
    <w:p w:rsidR="007340EE" w:rsidRPr="00D60F11" w:rsidRDefault="007340EE" w:rsidP="0082627A">
      <w:pPr>
        <w:pStyle w:val="ConsPlusNormal"/>
        <w:spacing w:line="300" w:lineRule="atLeast"/>
        <w:ind w:firstLine="540"/>
        <w:jc w:val="both"/>
        <w:rPr>
          <w:sz w:val="22"/>
          <w:szCs w:val="22"/>
        </w:rPr>
      </w:pPr>
      <w:r w:rsidRPr="00D60F11">
        <w:rPr>
          <w:sz w:val="22"/>
          <w:szCs w:val="22"/>
        </w:rPr>
        <w:t>57. Лицам, выполнявшим в соответствующем календарном году работу по договорам авторского заказа, а также авторам произведений, получавшим в соответствующем календарном году выплаты и иные вознаграждения по договорам об отчуждении исключительного права на произведения науки, литературы и искусства, издательским лицензионным договорам, лицензионным договорам о предоставлении права использования произведения науки, литературы и искусства, если общая сумма уплаченных страховых взносов с выплат и иных вознаграждений, полученных по указанным договорам, в течение этого календарного года составила не менее фиксированного размера страхового взноса на обязательное пенсионное страхование, определяемого в соответствии с законодательством Российской Федерации о налогах и сборах, в страховой стаж засчитывается период, равный полному календарному году (с 1 января по 31 декабря), в котором уплачены страховые взносы с выплат и иных вознаграждений по этим договорам. В случае если общая сумма уплаченных страховых взносов в течение календарного года за указанных лиц составляет менее фиксированного размера страхового взноса на обязательное пенсионное страхование, в страховой стаж засчитывается период (в месяцах) продолжительностью, исчисленной пропорционально уплаченным страховым взносам, но не менее одного календарного месяца (30 дней). Период, засчитываемый в страховой стаж в связи с уплатой страховых взносов с выплат и иных вознаграждений по указанным договорам, при наличии в соответствующем календарном году периодов работы и (или) иной деятельности и иных периодов учитывается таким образом, чтобы страховой стаж за соответствующий календарный год не превышал одного года (12 месяцев).</w:t>
      </w:r>
    </w:p>
    <w:p w:rsidR="007340EE" w:rsidRPr="00D60F11" w:rsidRDefault="007340EE" w:rsidP="0082627A">
      <w:pPr>
        <w:pStyle w:val="ConsPlusNormal"/>
        <w:spacing w:line="300" w:lineRule="atLeast"/>
        <w:jc w:val="both"/>
        <w:rPr>
          <w:sz w:val="22"/>
          <w:szCs w:val="22"/>
        </w:rPr>
      </w:pPr>
      <w:r w:rsidRPr="00D60F11">
        <w:rPr>
          <w:sz w:val="22"/>
          <w:szCs w:val="22"/>
        </w:rPr>
        <w:t>(в ред. Постановления Правительства РФ от 10.05.2017 N 546)</w:t>
      </w:r>
    </w:p>
    <w:p w:rsidR="007340EE" w:rsidRPr="00D60F11" w:rsidRDefault="007340EE" w:rsidP="0082627A">
      <w:pPr>
        <w:pStyle w:val="ConsPlusNormal"/>
        <w:spacing w:line="300" w:lineRule="atLeast"/>
        <w:ind w:firstLine="540"/>
        <w:jc w:val="both"/>
        <w:rPr>
          <w:sz w:val="22"/>
          <w:szCs w:val="22"/>
        </w:rPr>
      </w:pPr>
      <w:r w:rsidRPr="00D60F11">
        <w:rPr>
          <w:sz w:val="22"/>
          <w:szCs w:val="22"/>
        </w:rPr>
        <w:t>58. 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Федерального закона "О страховых пенсиях"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w:t>
      </w:r>
    </w:p>
    <w:p w:rsidR="007340EE" w:rsidRPr="00D60F11" w:rsidRDefault="007340EE" w:rsidP="0082627A">
      <w:pPr>
        <w:pStyle w:val="ConsPlusNormal"/>
        <w:spacing w:line="300" w:lineRule="atLeast"/>
        <w:ind w:firstLine="540"/>
        <w:jc w:val="both"/>
        <w:rPr>
          <w:sz w:val="22"/>
          <w:szCs w:val="22"/>
        </w:rPr>
      </w:pPr>
      <w:r w:rsidRPr="00D60F11">
        <w:rPr>
          <w:sz w:val="22"/>
          <w:szCs w:val="22"/>
        </w:rPr>
        <w:t>При отсутствии волеизъявления застрахованного лица орган, осуществляющий пенсионное обеспечение, применяет указанные правила подсчета стажа, если без их применения право на страховую пенсию не возникает.</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59. Документы, выдаваемые в целях подтверждения периодов работы, иной деятельности и иных периодов, должны содержать номер и дату выдачи, фамилию, имя, отчество (при наличии) застрахованного лица, которому выдается документ, число, месяц и </w:t>
      </w:r>
      <w:r w:rsidRPr="00D60F11">
        <w:rPr>
          <w:sz w:val="22"/>
          <w:szCs w:val="22"/>
        </w:rPr>
        <w:lastRenderedPageBreak/>
        <w:t>год его рождения, место работы, период работы (иной деятельности, иного периода), профессию (должность), основания их выдачи (приказы, лицевые счета и другие документы). Документы, выданные работодателями застрахованному лицу при увольнении с работы, могут приниматься в подтверждение страхового стажа и в том случае, если не содержат оснований для их выдачи.</w:t>
      </w:r>
    </w:p>
    <w:p w:rsidR="007340EE" w:rsidRPr="00D60F11" w:rsidRDefault="007340EE" w:rsidP="0082627A">
      <w:pPr>
        <w:pStyle w:val="ConsPlusNormal"/>
        <w:spacing w:line="300" w:lineRule="atLeast"/>
        <w:ind w:firstLine="540"/>
        <w:jc w:val="both"/>
        <w:rPr>
          <w:sz w:val="22"/>
          <w:szCs w:val="22"/>
        </w:rPr>
      </w:pPr>
      <w:r w:rsidRPr="00D60F11">
        <w:rPr>
          <w:sz w:val="22"/>
          <w:szCs w:val="22"/>
        </w:rPr>
        <w:t>60. Записи в трудовой книжке, учитываемые при подсчете страхового стажа, должны быть оформлены в соответствии с трудовым законодательством, действовавшим на день их внесения в трудовую книжку.</w:t>
      </w:r>
    </w:p>
    <w:p w:rsidR="007340EE" w:rsidRPr="00D60F11" w:rsidRDefault="007340EE" w:rsidP="0082627A">
      <w:pPr>
        <w:pStyle w:val="ConsPlusNormal"/>
        <w:spacing w:line="300" w:lineRule="atLeast"/>
        <w:ind w:firstLine="540"/>
        <w:jc w:val="both"/>
        <w:rPr>
          <w:sz w:val="22"/>
          <w:szCs w:val="22"/>
        </w:rPr>
      </w:pPr>
      <w:r w:rsidRPr="00D60F11">
        <w:rPr>
          <w:sz w:val="22"/>
          <w:szCs w:val="22"/>
        </w:rPr>
        <w:t>61. Запись о работе, внесенная в трудовую книжку (дубликат трудовой книжки) на основании решения комиссии по установлению стажа, образуемой и действующей в установленном порядке, рассматривается наравне с записью, подтвержденной документами.</w:t>
      </w:r>
    </w:p>
    <w:p w:rsidR="007340EE" w:rsidRPr="00D60F11" w:rsidRDefault="007340EE" w:rsidP="0082627A">
      <w:pPr>
        <w:pStyle w:val="ConsPlusNormal"/>
        <w:spacing w:line="300" w:lineRule="atLeast"/>
        <w:ind w:firstLine="540"/>
        <w:jc w:val="both"/>
        <w:rPr>
          <w:sz w:val="22"/>
          <w:szCs w:val="22"/>
        </w:rPr>
      </w:pPr>
      <w:bookmarkStart w:id="15" w:name="Par213"/>
      <w:bookmarkEnd w:id="15"/>
      <w:r w:rsidRPr="00D60F11">
        <w:rPr>
          <w:sz w:val="22"/>
          <w:szCs w:val="22"/>
        </w:rPr>
        <w:t>62. Суммарная запись о периодах работы, внесенная в трудовую книжку на основании документов, является подтверждением в отношении следующих периодов работы:</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а) с 14 декабря </w:t>
      </w:r>
      <w:smartTag w:uri="urn:schemas-microsoft-com:office:smarttags" w:element="metricconverter">
        <w:smartTagPr>
          <w:attr w:name="ProductID" w:val="1962 г"/>
        </w:smartTagPr>
        <w:r w:rsidRPr="00D60F11">
          <w:rPr>
            <w:sz w:val="22"/>
            <w:szCs w:val="22"/>
          </w:rPr>
          <w:t>1962 г</w:t>
        </w:r>
      </w:smartTag>
      <w:r w:rsidRPr="00D60F11">
        <w:rPr>
          <w:sz w:val="22"/>
          <w:szCs w:val="22"/>
        </w:rPr>
        <w:t>., если в трудовую книжку внесены конкретные записи о том, в какой организации, в какое время и на каких должностях работало застрахованное лицо до поступления в организацию, выдавшую трудовую книжку;</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б) до 14 декабря </w:t>
      </w:r>
      <w:smartTag w:uri="urn:schemas-microsoft-com:office:smarttags" w:element="metricconverter">
        <w:smartTagPr>
          <w:attr w:name="ProductID" w:val="1962 г"/>
        </w:smartTagPr>
        <w:r w:rsidRPr="00D60F11">
          <w:rPr>
            <w:sz w:val="22"/>
            <w:szCs w:val="22"/>
          </w:rPr>
          <w:t>1962 г</w:t>
        </w:r>
      </w:smartTag>
      <w:r w:rsidRPr="00D60F11">
        <w:rPr>
          <w:sz w:val="22"/>
          <w:szCs w:val="22"/>
        </w:rPr>
        <w:t>. независимо от того, содержатся ли в трудовой книжке указанные сведения.</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63. Если помимо трудовой книжки представляются отдельные документы о работе за период до заполнения трудовой книжки, к которому относится суммарная запись, указанная в </w:t>
      </w:r>
      <w:hyperlink w:anchor="Par213" w:tooltip="62. Суммарная запись о периодах работы, внесенная в трудовую книжку на основании документов, является подтверждением в отношении следующих периодов работы:" w:history="1">
        <w:r w:rsidRPr="00D60F11">
          <w:rPr>
            <w:sz w:val="22"/>
            <w:szCs w:val="22"/>
          </w:rPr>
          <w:t>пункте 62</w:t>
        </w:r>
      </w:hyperlink>
      <w:r w:rsidRPr="00D60F11">
        <w:rPr>
          <w:sz w:val="22"/>
          <w:szCs w:val="22"/>
        </w:rPr>
        <w:t xml:space="preserve"> настоящих Правил, то весь страховой стаж, записанный общим итогом, должен быть подтвержден документами или в установленных случаях свидетельскими показаниями. Если в трудовой книжке не содержатся сведения о видах трудовой деятельности, которые должны были вноситься отдельной строкой, то периоды такой деятельности, подтвержденные дополнительным документом, принимаются наряду с суммарной записью.</w:t>
      </w:r>
    </w:p>
    <w:p w:rsidR="007340EE" w:rsidRPr="00D60F11" w:rsidRDefault="007340EE" w:rsidP="0082627A">
      <w:pPr>
        <w:pStyle w:val="ConsPlusNormal"/>
        <w:spacing w:line="300" w:lineRule="atLeast"/>
        <w:ind w:firstLine="540"/>
        <w:jc w:val="both"/>
        <w:rPr>
          <w:sz w:val="22"/>
          <w:szCs w:val="22"/>
        </w:rPr>
      </w:pPr>
      <w:r w:rsidRPr="00D60F11">
        <w:rPr>
          <w:sz w:val="22"/>
          <w:szCs w:val="22"/>
        </w:rPr>
        <w:t>64. Если имя, отчество или фамилия гражданина в документе о страховом стаже не совпадает с его именем, отчеством или фамилией, указанными в паспорте или свидетельстве о рождении, факт принадлежности этого документа гражданину устанавливается на основании свидетельства о заключении брака, свидетельства о перемене имени, справок компетентных органов (должностных лиц) иностранных государств или в судебном порядке.</w:t>
      </w:r>
    </w:p>
    <w:p w:rsidR="007340EE" w:rsidRPr="00D60F11" w:rsidRDefault="007340EE" w:rsidP="0082627A">
      <w:pPr>
        <w:pStyle w:val="ConsPlusNormal"/>
        <w:spacing w:line="300" w:lineRule="atLeast"/>
        <w:ind w:firstLine="540"/>
        <w:jc w:val="both"/>
        <w:rPr>
          <w:sz w:val="22"/>
          <w:szCs w:val="22"/>
        </w:rPr>
      </w:pPr>
      <w:r w:rsidRPr="00D60F11">
        <w:rPr>
          <w:sz w:val="22"/>
          <w:szCs w:val="22"/>
        </w:rPr>
        <w:t>65. В случае если в представленном документе о периодах работы и (или) иной деятельности и иных периодах указаны только годы без обозначения точных дат, за дату принимается 1 июля соответствующего года, если не указано число месяца, то таковым считается 15-е число соответствующего месяца.</w:t>
      </w:r>
    </w:p>
    <w:p w:rsidR="007340EE" w:rsidRPr="00D60F11" w:rsidRDefault="007340EE" w:rsidP="0082627A">
      <w:pPr>
        <w:pStyle w:val="ConsPlusNormal"/>
        <w:spacing w:line="300" w:lineRule="atLeast"/>
        <w:ind w:firstLine="540"/>
        <w:jc w:val="both"/>
        <w:rPr>
          <w:sz w:val="22"/>
          <w:szCs w:val="22"/>
        </w:rPr>
      </w:pPr>
      <w:r w:rsidRPr="00D60F11">
        <w:rPr>
          <w:sz w:val="22"/>
          <w:szCs w:val="22"/>
        </w:rPr>
        <w:t>66. Годы, в течение которых гражданин являлся членом колхоза, но не выработал установленный минимум трудового участия (независимо от причины), засчитываются в страховой стаж как полные календарные годы. Календарные годы, указанные в трудовой книжке колхозника, в которых не было ни одного выхода на работу, из подсчета исключаются.</w:t>
      </w:r>
    </w:p>
    <w:p w:rsidR="007340EE" w:rsidRPr="00D60F11" w:rsidRDefault="007340EE" w:rsidP="0082627A">
      <w:pPr>
        <w:pStyle w:val="ConsPlusNormal"/>
        <w:spacing w:line="300" w:lineRule="atLeast"/>
        <w:ind w:firstLine="540"/>
        <w:jc w:val="both"/>
        <w:rPr>
          <w:sz w:val="22"/>
          <w:szCs w:val="22"/>
        </w:rPr>
      </w:pPr>
      <w:r w:rsidRPr="00D60F11">
        <w:rPr>
          <w:sz w:val="22"/>
          <w:szCs w:val="22"/>
        </w:rPr>
        <w:t xml:space="preserve">67. Продолжительность засчитываемых в страховой стаж периодов уплаты страховых взносов, указанных в </w:t>
      </w:r>
      <w:hyperlink w:anchor="Par52" w:tooltip="б(1)) периоды уплаты страховых взносов физическими лицами, добровольно вступившими в правоотношения по обязательному пенсионному страхованию в целях уплаты страховых взносов за другое физическое лицо, за которое не осуществляется уплата страховых взносов страхователем в соответствии с Федеральным законом &quot;Об обязательном пенсионном страховании в Российской Федерации&quot; и законодательством Российской Федерации о налогах и сборах;" w:history="1">
        <w:r w:rsidRPr="00D60F11">
          <w:rPr>
            <w:sz w:val="22"/>
            <w:szCs w:val="22"/>
          </w:rPr>
          <w:t>подпунктах "б(1)"</w:t>
        </w:r>
      </w:hyperlink>
      <w:r w:rsidRPr="00D60F11">
        <w:rPr>
          <w:sz w:val="22"/>
          <w:szCs w:val="22"/>
        </w:rPr>
        <w:t xml:space="preserve"> и </w:t>
      </w:r>
      <w:hyperlink w:anchor="Par54" w:tooltip="б(2)) периоды уплаты за себя страховых взносов в Пенсионный фонд Российской Федерации физическими лицами, добровольно вступившими в правоотношения по обязательному пенсионному страхованию, постоянно или временно проживающими на территории Российской Федерации, на которых не распространяется обязательное пенсионное страхование, в соответствии с Федеральным законом &quot;Об обязательном пенсионном страховании в Российской Федерации&quot;;" w:history="1">
        <w:r w:rsidRPr="00D60F11">
          <w:rPr>
            <w:sz w:val="22"/>
            <w:szCs w:val="22"/>
          </w:rPr>
          <w:t>"б(2)" пункта 2</w:t>
        </w:r>
      </w:hyperlink>
      <w:r w:rsidRPr="00D60F11">
        <w:rPr>
          <w:sz w:val="22"/>
          <w:szCs w:val="22"/>
        </w:rPr>
        <w:t xml:space="preserve"> настоящих Правил, не может составлять более половины страхового стажа, требуемого для назначения страховой пенсии по старости.</w:t>
      </w:r>
    </w:p>
    <w:p w:rsidR="007340EE" w:rsidRPr="00D60F11" w:rsidRDefault="007340EE" w:rsidP="0082627A">
      <w:pPr>
        <w:pStyle w:val="ConsPlusNormal"/>
        <w:spacing w:line="300" w:lineRule="atLeast"/>
        <w:jc w:val="both"/>
        <w:rPr>
          <w:sz w:val="22"/>
          <w:szCs w:val="22"/>
        </w:rPr>
      </w:pPr>
      <w:r w:rsidRPr="00D60F11">
        <w:rPr>
          <w:sz w:val="22"/>
          <w:szCs w:val="22"/>
        </w:rPr>
        <w:t>(п. 67 введен Постановлением Правительства РФ от 10.05.2017 N 546)</w:t>
      </w:r>
    </w:p>
    <w:p w:rsidR="007340EE" w:rsidRPr="00D60F11" w:rsidRDefault="007340EE" w:rsidP="0082627A">
      <w:pPr>
        <w:pStyle w:val="ConsPlusNormal"/>
        <w:spacing w:line="300" w:lineRule="atLeast"/>
        <w:jc w:val="both"/>
        <w:rPr>
          <w:sz w:val="22"/>
          <w:szCs w:val="22"/>
        </w:rPr>
      </w:pPr>
    </w:p>
    <w:p w:rsidR="00834833" w:rsidRDefault="00834833" w:rsidP="0082627A">
      <w:pPr>
        <w:pStyle w:val="ConsPlusNormal"/>
        <w:spacing w:line="300" w:lineRule="atLeast"/>
        <w:jc w:val="right"/>
        <w:outlineLvl w:val="1"/>
        <w:rPr>
          <w:sz w:val="22"/>
          <w:szCs w:val="22"/>
        </w:rPr>
      </w:pPr>
    </w:p>
    <w:p w:rsidR="007340EE" w:rsidRPr="00D60F11" w:rsidRDefault="007340EE" w:rsidP="0082627A">
      <w:pPr>
        <w:pStyle w:val="ConsPlusNormal"/>
        <w:spacing w:line="300" w:lineRule="atLeast"/>
        <w:jc w:val="right"/>
        <w:outlineLvl w:val="1"/>
        <w:rPr>
          <w:sz w:val="22"/>
          <w:szCs w:val="22"/>
        </w:rPr>
      </w:pPr>
      <w:r w:rsidRPr="00D60F11">
        <w:rPr>
          <w:sz w:val="22"/>
          <w:szCs w:val="22"/>
        </w:rPr>
        <w:lastRenderedPageBreak/>
        <w:t>Приложение N 1</w:t>
      </w:r>
    </w:p>
    <w:p w:rsidR="007340EE" w:rsidRPr="00D60F11" w:rsidRDefault="007340EE" w:rsidP="0082627A">
      <w:pPr>
        <w:pStyle w:val="ConsPlusNormal"/>
        <w:spacing w:line="300" w:lineRule="atLeast"/>
        <w:jc w:val="right"/>
        <w:rPr>
          <w:sz w:val="22"/>
          <w:szCs w:val="22"/>
        </w:rPr>
      </w:pPr>
      <w:r w:rsidRPr="00D60F11">
        <w:rPr>
          <w:sz w:val="22"/>
          <w:szCs w:val="22"/>
        </w:rPr>
        <w:t>к Правилам подсчета</w:t>
      </w:r>
    </w:p>
    <w:p w:rsidR="007340EE" w:rsidRPr="00D60F11" w:rsidRDefault="007340EE" w:rsidP="0082627A">
      <w:pPr>
        <w:pStyle w:val="ConsPlusNormal"/>
        <w:spacing w:line="300" w:lineRule="atLeast"/>
        <w:jc w:val="right"/>
        <w:rPr>
          <w:sz w:val="22"/>
          <w:szCs w:val="22"/>
        </w:rPr>
      </w:pPr>
      <w:r w:rsidRPr="00D60F11">
        <w:rPr>
          <w:sz w:val="22"/>
          <w:szCs w:val="22"/>
        </w:rPr>
        <w:t>и подтверждения страхового</w:t>
      </w:r>
    </w:p>
    <w:p w:rsidR="007340EE" w:rsidRPr="00D60F11" w:rsidRDefault="007340EE" w:rsidP="0082627A">
      <w:pPr>
        <w:pStyle w:val="ConsPlusNormal"/>
        <w:spacing w:line="300" w:lineRule="atLeast"/>
        <w:jc w:val="right"/>
        <w:rPr>
          <w:sz w:val="22"/>
          <w:szCs w:val="22"/>
        </w:rPr>
      </w:pPr>
      <w:r w:rsidRPr="00D60F11">
        <w:rPr>
          <w:sz w:val="22"/>
          <w:szCs w:val="22"/>
        </w:rPr>
        <w:t>стажа для установления</w:t>
      </w:r>
    </w:p>
    <w:p w:rsidR="007340EE" w:rsidRPr="00D60F11" w:rsidRDefault="007340EE" w:rsidP="0082627A">
      <w:pPr>
        <w:pStyle w:val="ConsPlusNormal"/>
        <w:spacing w:line="300" w:lineRule="atLeast"/>
        <w:jc w:val="right"/>
        <w:rPr>
          <w:sz w:val="22"/>
          <w:szCs w:val="22"/>
        </w:rPr>
      </w:pPr>
      <w:r w:rsidRPr="00D60F11">
        <w:rPr>
          <w:sz w:val="22"/>
          <w:szCs w:val="22"/>
        </w:rPr>
        <w:t>страховых пенсий</w:t>
      </w:r>
    </w:p>
    <w:p w:rsidR="007340EE" w:rsidRPr="00D60F11" w:rsidRDefault="007340EE" w:rsidP="0082627A">
      <w:pPr>
        <w:pStyle w:val="ConsPlusNormal"/>
        <w:spacing w:line="300" w:lineRule="atLeast"/>
        <w:jc w:val="both"/>
        <w:rPr>
          <w:sz w:val="22"/>
          <w:szCs w:val="22"/>
        </w:rPr>
      </w:pPr>
    </w:p>
    <w:p w:rsidR="007340EE" w:rsidRPr="00D60F11" w:rsidRDefault="007340EE" w:rsidP="0082627A">
      <w:pPr>
        <w:pStyle w:val="ConsPlusNonformat"/>
        <w:spacing w:line="300" w:lineRule="atLeast"/>
        <w:jc w:val="both"/>
      </w:pPr>
      <w:r w:rsidRPr="00D60F11">
        <w:t xml:space="preserve">        Штамп (на бланке)</w:t>
      </w:r>
    </w:p>
    <w:p w:rsidR="007340EE" w:rsidRPr="00D60F11" w:rsidRDefault="007340EE" w:rsidP="0082627A">
      <w:pPr>
        <w:pStyle w:val="ConsPlusNonformat"/>
        <w:spacing w:line="300" w:lineRule="atLeast"/>
        <w:jc w:val="both"/>
      </w:pPr>
      <w:r w:rsidRPr="00D60F11">
        <w:t>территориального налогового органа</w:t>
      </w:r>
    </w:p>
    <w:p w:rsidR="007340EE" w:rsidRPr="00D60F11" w:rsidRDefault="007340EE" w:rsidP="0082627A">
      <w:pPr>
        <w:pStyle w:val="ConsPlusNonformat"/>
        <w:spacing w:line="300" w:lineRule="atLeast"/>
        <w:jc w:val="both"/>
      </w:pPr>
      <w:r w:rsidRPr="00D60F11">
        <w:t>от ___________________ N _________</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bookmarkStart w:id="16" w:name="Par237"/>
      <w:bookmarkEnd w:id="16"/>
      <w:r w:rsidRPr="00D60F11">
        <w:t xml:space="preserve">                                  СПРАВКА</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 xml:space="preserve">    Выдана индивидуальному предпринимателю ________________________________</w:t>
      </w:r>
    </w:p>
    <w:p w:rsidR="007340EE" w:rsidRPr="00D60F11" w:rsidRDefault="007340EE" w:rsidP="0082627A">
      <w:pPr>
        <w:pStyle w:val="ConsPlusNonformat"/>
        <w:spacing w:line="300" w:lineRule="atLeast"/>
        <w:jc w:val="both"/>
      </w:pPr>
      <w:r w:rsidRPr="00D60F11">
        <w:t>___________________________________________________________________________</w:t>
      </w:r>
    </w:p>
    <w:p w:rsidR="007340EE" w:rsidRPr="00D60F11" w:rsidRDefault="007340EE" w:rsidP="0082627A">
      <w:pPr>
        <w:pStyle w:val="ConsPlusNonformat"/>
        <w:spacing w:line="300" w:lineRule="atLeast"/>
        <w:jc w:val="both"/>
      </w:pPr>
      <w:r w:rsidRPr="00D60F11">
        <w:t xml:space="preserve">    (свидетельство  о  государственной  регистрации  от  "__"  _________ г.</w:t>
      </w:r>
    </w:p>
    <w:p w:rsidR="007340EE" w:rsidRPr="00D60F11" w:rsidRDefault="007340EE" w:rsidP="0082627A">
      <w:pPr>
        <w:pStyle w:val="ConsPlusNonformat"/>
        <w:spacing w:line="300" w:lineRule="atLeast"/>
        <w:jc w:val="both"/>
      </w:pPr>
      <w:r w:rsidRPr="00D60F11">
        <w:t>N  ________, выданное ______________) в том, что в период с "__" _______ г.</w:t>
      </w:r>
    </w:p>
    <w:p w:rsidR="007340EE" w:rsidRPr="00D60F11" w:rsidRDefault="007340EE" w:rsidP="0082627A">
      <w:pPr>
        <w:pStyle w:val="ConsPlusNonformat"/>
        <w:spacing w:line="300" w:lineRule="atLeast"/>
        <w:jc w:val="both"/>
      </w:pPr>
      <w:r w:rsidRPr="00D60F11">
        <w:t>по  "__"  _________  г. на его доход, полученный в результате осуществления</w:t>
      </w:r>
    </w:p>
    <w:p w:rsidR="007340EE" w:rsidRPr="00D60F11" w:rsidRDefault="007340EE" w:rsidP="0082627A">
      <w:pPr>
        <w:pStyle w:val="ConsPlusNonformat"/>
        <w:spacing w:line="300" w:lineRule="atLeast"/>
        <w:jc w:val="both"/>
      </w:pPr>
      <w:r w:rsidRPr="00D60F11">
        <w:t>предпринимательской   деятельности   с   применением   упрощенной   системы</w:t>
      </w:r>
    </w:p>
    <w:p w:rsidR="007340EE" w:rsidRPr="00D60F11" w:rsidRDefault="007340EE" w:rsidP="0082627A">
      <w:pPr>
        <w:pStyle w:val="ConsPlusNonformat"/>
        <w:spacing w:line="300" w:lineRule="atLeast"/>
        <w:jc w:val="both"/>
      </w:pPr>
      <w:r w:rsidRPr="00D60F11">
        <w:t>налогообложения,  учета  и отчетности, был начислен единый социальный налог</w:t>
      </w:r>
    </w:p>
    <w:p w:rsidR="007340EE" w:rsidRPr="00D60F11" w:rsidRDefault="007340EE" w:rsidP="0082627A">
      <w:pPr>
        <w:pStyle w:val="ConsPlusNonformat"/>
        <w:spacing w:line="300" w:lineRule="atLeast"/>
        <w:jc w:val="both"/>
      </w:pPr>
      <w:r w:rsidRPr="00D60F11">
        <w:t>(взнос), подлежащий зачислению в Пенсионный фонд Российской Федерации.</w:t>
      </w:r>
    </w:p>
    <w:p w:rsidR="007340EE" w:rsidRPr="00D60F11" w:rsidRDefault="007340EE" w:rsidP="0082627A">
      <w:pPr>
        <w:pStyle w:val="ConsPlusNonformat"/>
        <w:spacing w:line="300" w:lineRule="atLeast"/>
        <w:jc w:val="both"/>
      </w:pPr>
      <w:r w:rsidRPr="00D60F11">
        <w:t xml:space="preserve">    Суммарный доход за указанные периоды составил:</w:t>
      </w:r>
    </w:p>
    <w:p w:rsidR="007340EE" w:rsidRPr="00D60F11" w:rsidRDefault="007340EE" w:rsidP="0082627A">
      <w:pPr>
        <w:pStyle w:val="ConsPlusNonformat"/>
        <w:spacing w:line="300" w:lineRule="atLeast"/>
        <w:jc w:val="both"/>
      </w:pPr>
      <w:r w:rsidRPr="00D60F11">
        <w:t>____ год _____________ рублей ___________ копеек</w:t>
      </w:r>
    </w:p>
    <w:p w:rsidR="007340EE" w:rsidRPr="00D60F11" w:rsidRDefault="007340EE" w:rsidP="0082627A">
      <w:pPr>
        <w:pStyle w:val="ConsPlusNonformat"/>
        <w:spacing w:line="300" w:lineRule="atLeast"/>
        <w:jc w:val="both"/>
      </w:pPr>
      <w:r w:rsidRPr="00D60F11">
        <w:t>____ год _____________ рублей ___________ копеек</w:t>
      </w:r>
    </w:p>
    <w:p w:rsidR="007340EE" w:rsidRPr="00D60F11" w:rsidRDefault="007340EE" w:rsidP="0082627A">
      <w:pPr>
        <w:pStyle w:val="ConsPlusNonformat"/>
        <w:spacing w:line="300" w:lineRule="atLeast"/>
        <w:jc w:val="both"/>
      </w:pPr>
      <w:r w:rsidRPr="00D60F11">
        <w:t>____ год _____________ рублей ___________ копеек</w:t>
      </w:r>
    </w:p>
    <w:p w:rsidR="007340EE" w:rsidRPr="00D60F11" w:rsidRDefault="007340EE" w:rsidP="0082627A">
      <w:pPr>
        <w:pStyle w:val="ConsPlusNonformat"/>
        <w:spacing w:line="300" w:lineRule="atLeast"/>
        <w:jc w:val="both"/>
      </w:pPr>
      <w:r w:rsidRPr="00D60F11">
        <w:t>____ год _____________ рублей ___________ копеек</w:t>
      </w:r>
    </w:p>
    <w:p w:rsidR="007340EE" w:rsidRPr="00D60F11" w:rsidRDefault="007340EE" w:rsidP="0082627A">
      <w:pPr>
        <w:pStyle w:val="ConsPlusNonformat"/>
        <w:spacing w:line="300" w:lineRule="atLeast"/>
        <w:jc w:val="both"/>
      </w:pPr>
      <w:r w:rsidRPr="00D60F11">
        <w:t>____ год _____________ рублей ___________ копеек</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Основание выдачи справки __________________________________________________</w:t>
      </w:r>
    </w:p>
    <w:p w:rsidR="007340EE" w:rsidRPr="00D60F11" w:rsidRDefault="007340EE" w:rsidP="0082627A">
      <w:pPr>
        <w:pStyle w:val="ConsPlusNonformat"/>
        <w:spacing w:line="300" w:lineRule="atLeast"/>
        <w:jc w:val="both"/>
      </w:pPr>
      <w:r w:rsidRPr="00D60F11">
        <w:t>___________________________________________________________________________</w:t>
      </w:r>
    </w:p>
    <w:p w:rsidR="007340EE" w:rsidRPr="00D60F11" w:rsidRDefault="007340EE" w:rsidP="0082627A">
      <w:pPr>
        <w:pStyle w:val="ConsPlusNonformat"/>
        <w:spacing w:line="300" w:lineRule="atLeast"/>
        <w:jc w:val="both"/>
      </w:pPr>
      <w:r w:rsidRPr="00D60F11">
        <w:t xml:space="preserve">    Справка выдана для целей пенсионного обеспечения.</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Руководитель территориального</w:t>
      </w:r>
    </w:p>
    <w:p w:rsidR="007340EE" w:rsidRPr="00D60F11" w:rsidRDefault="007340EE" w:rsidP="0082627A">
      <w:pPr>
        <w:pStyle w:val="ConsPlusNonformat"/>
        <w:spacing w:line="300" w:lineRule="atLeast"/>
        <w:jc w:val="both"/>
      </w:pPr>
      <w:r w:rsidRPr="00D60F11">
        <w:t xml:space="preserve">     налогового органа        ____________________  _______________________</w:t>
      </w:r>
    </w:p>
    <w:p w:rsidR="007340EE" w:rsidRPr="00D60F11" w:rsidRDefault="007340EE" w:rsidP="0082627A">
      <w:pPr>
        <w:pStyle w:val="ConsPlusNonformat"/>
        <w:spacing w:line="300" w:lineRule="atLeast"/>
        <w:jc w:val="both"/>
      </w:pPr>
      <w:r w:rsidRPr="00D60F11">
        <w:t xml:space="preserve">                                   (подпись)          (фамилия, инициалы)</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 xml:space="preserve">              М.П.</w:t>
      </w:r>
    </w:p>
    <w:p w:rsidR="007340EE" w:rsidRPr="00D60F11" w:rsidRDefault="007340EE" w:rsidP="0082627A">
      <w:pPr>
        <w:pStyle w:val="ConsPlusNormal"/>
        <w:spacing w:line="300" w:lineRule="atLeast"/>
        <w:jc w:val="both"/>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7340EE" w:rsidRPr="00D60F11" w:rsidRDefault="007340EE" w:rsidP="0082627A">
      <w:pPr>
        <w:pStyle w:val="ConsPlusNormal"/>
        <w:spacing w:line="300" w:lineRule="atLeast"/>
        <w:jc w:val="right"/>
        <w:outlineLvl w:val="1"/>
        <w:rPr>
          <w:sz w:val="22"/>
          <w:szCs w:val="22"/>
        </w:rPr>
      </w:pPr>
      <w:r w:rsidRPr="00D60F11">
        <w:rPr>
          <w:sz w:val="22"/>
          <w:szCs w:val="22"/>
        </w:rPr>
        <w:lastRenderedPageBreak/>
        <w:t>Приложение N 2</w:t>
      </w:r>
    </w:p>
    <w:p w:rsidR="007340EE" w:rsidRPr="00D60F11" w:rsidRDefault="007340EE" w:rsidP="0082627A">
      <w:pPr>
        <w:pStyle w:val="ConsPlusNormal"/>
        <w:spacing w:line="300" w:lineRule="atLeast"/>
        <w:jc w:val="right"/>
        <w:rPr>
          <w:sz w:val="22"/>
          <w:szCs w:val="22"/>
        </w:rPr>
      </w:pPr>
      <w:r w:rsidRPr="00D60F11">
        <w:rPr>
          <w:sz w:val="22"/>
          <w:szCs w:val="22"/>
        </w:rPr>
        <w:t>к Правилам подсчета</w:t>
      </w:r>
    </w:p>
    <w:p w:rsidR="007340EE" w:rsidRPr="00D60F11" w:rsidRDefault="007340EE" w:rsidP="0082627A">
      <w:pPr>
        <w:pStyle w:val="ConsPlusNormal"/>
        <w:spacing w:line="300" w:lineRule="atLeast"/>
        <w:jc w:val="right"/>
        <w:rPr>
          <w:sz w:val="22"/>
          <w:szCs w:val="22"/>
        </w:rPr>
      </w:pPr>
      <w:r w:rsidRPr="00D60F11">
        <w:rPr>
          <w:sz w:val="22"/>
          <w:szCs w:val="22"/>
        </w:rPr>
        <w:t>и подтверждения страхового</w:t>
      </w:r>
    </w:p>
    <w:p w:rsidR="007340EE" w:rsidRPr="00D60F11" w:rsidRDefault="007340EE" w:rsidP="0082627A">
      <w:pPr>
        <w:pStyle w:val="ConsPlusNormal"/>
        <w:spacing w:line="300" w:lineRule="atLeast"/>
        <w:jc w:val="right"/>
        <w:rPr>
          <w:sz w:val="22"/>
          <w:szCs w:val="22"/>
        </w:rPr>
      </w:pPr>
      <w:r w:rsidRPr="00D60F11">
        <w:rPr>
          <w:sz w:val="22"/>
          <w:szCs w:val="22"/>
        </w:rPr>
        <w:t>стажа для установления</w:t>
      </w:r>
    </w:p>
    <w:p w:rsidR="007340EE" w:rsidRPr="00D60F11" w:rsidRDefault="007340EE" w:rsidP="0082627A">
      <w:pPr>
        <w:pStyle w:val="ConsPlusNormal"/>
        <w:spacing w:line="300" w:lineRule="atLeast"/>
        <w:jc w:val="right"/>
        <w:rPr>
          <w:sz w:val="22"/>
          <w:szCs w:val="22"/>
        </w:rPr>
      </w:pPr>
      <w:r w:rsidRPr="00D60F11">
        <w:rPr>
          <w:sz w:val="22"/>
          <w:szCs w:val="22"/>
        </w:rPr>
        <w:t>страховых пенсий</w:t>
      </w:r>
    </w:p>
    <w:p w:rsidR="007340EE" w:rsidRPr="00D60F11" w:rsidRDefault="007340EE" w:rsidP="0082627A">
      <w:pPr>
        <w:pStyle w:val="ConsPlusNormal"/>
        <w:spacing w:line="300" w:lineRule="atLeast"/>
        <w:jc w:val="both"/>
        <w:rPr>
          <w:sz w:val="22"/>
          <w:szCs w:val="22"/>
        </w:rPr>
      </w:pPr>
    </w:p>
    <w:p w:rsidR="007340EE" w:rsidRPr="00D60F11" w:rsidRDefault="007340EE" w:rsidP="0082627A">
      <w:pPr>
        <w:pStyle w:val="ConsPlusNonformat"/>
        <w:spacing w:line="300" w:lineRule="atLeast"/>
        <w:jc w:val="both"/>
      </w:pPr>
      <w:r w:rsidRPr="00D60F11">
        <w:t>На бланке государственного учреждения</w:t>
      </w:r>
    </w:p>
    <w:p w:rsidR="007340EE" w:rsidRPr="00D60F11" w:rsidRDefault="007340EE" w:rsidP="0082627A">
      <w:pPr>
        <w:pStyle w:val="ConsPlusNonformat"/>
        <w:spacing w:line="300" w:lineRule="atLeast"/>
        <w:jc w:val="both"/>
      </w:pPr>
      <w:r w:rsidRPr="00D60F11">
        <w:t xml:space="preserve">      службы занятости населения</w:t>
      </w:r>
    </w:p>
    <w:p w:rsidR="007340EE" w:rsidRPr="00D60F11" w:rsidRDefault="007340EE" w:rsidP="0082627A">
      <w:pPr>
        <w:pStyle w:val="ConsPlusNonformat"/>
        <w:spacing w:line="300" w:lineRule="atLeast"/>
        <w:jc w:val="both"/>
      </w:pPr>
      <w:r w:rsidRPr="00D60F11">
        <w:t>от ______________ N _________________</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bookmarkStart w:id="17" w:name="Par278"/>
      <w:bookmarkEnd w:id="17"/>
      <w:r w:rsidRPr="00D60F11">
        <w:t xml:space="preserve">                                  СПРАВКА</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 xml:space="preserve">    Выдана _______________________________________________________________,</w:t>
      </w:r>
    </w:p>
    <w:p w:rsidR="007340EE" w:rsidRPr="00D60F11" w:rsidRDefault="007340EE" w:rsidP="0082627A">
      <w:pPr>
        <w:pStyle w:val="ConsPlusNonformat"/>
        <w:spacing w:line="300" w:lineRule="atLeast"/>
        <w:jc w:val="both"/>
      </w:pPr>
      <w:r w:rsidRPr="00D60F11">
        <w:t xml:space="preserve">                        (фамилия, имя, отчество (при наличии))</w:t>
      </w:r>
    </w:p>
    <w:p w:rsidR="007340EE" w:rsidRPr="00D60F11" w:rsidRDefault="007340EE" w:rsidP="0082627A">
      <w:pPr>
        <w:pStyle w:val="ConsPlusNonformat"/>
        <w:spacing w:line="300" w:lineRule="atLeast"/>
        <w:jc w:val="both"/>
      </w:pPr>
      <w:r w:rsidRPr="00D60F11">
        <w:t>проживающему(ей) _________________________________________________________,</w:t>
      </w:r>
    </w:p>
    <w:p w:rsidR="007340EE" w:rsidRPr="00D60F11" w:rsidRDefault="007340EE" w:rsidP="0082627A">
      <w:pPr>
        <w:pStyle w:val="ConsPlusNonformat"/>
        <w:spacing w:line="300" w:lineRule="atLeast"/>
        <w:jc w:val="both"/>
      </w:pPr>
      <w:r w:rsidRPr="00D60F11">
        <w:t xml:space="preserve">                                (почтовый индекс, адрес)</w:t>
      </w:r>
    </w:p>
    <w:p w:rsidR="007340EE" w:rsidRPr="00D60F11" w:rsidRDefault="007340EE" w:rsidP="0082627A">
      <w:pPr>
        <w:pStyle w:val="ConsPlusNonformat"/>
        <w:spacing w:line="300" w:lineRule="atLeast"/>
        <w:jc w:val="both"/>
      </w:pPr>
      <w:r w:rsidRPr="00D60F11">
        <w:t>в том, что он (она) состоял(а) на регистрационном учете</w:t>
      </w:r>
    </w:p>
    <w:p w:rsidR="007340EE" w:rsidRPr="00D60F11" w:rsidRDefault="007340EE" w:rsidP="0082627A">
      <w:pPr>
        <w:pStyle w:val="ConsPlusNonformat"/>
        <w:spacing w:line="300" w:lineRule="atLeast"/>
        <w:jc w:val="both"/>
      </w:pPr>
      <w:r w:rsidRPr="00D60F11">
        <w:t>___________________________________________________________________________</w:t>
      </w:r>
    </w:p>
    <w:p w:rsidR="007340EE" w:rsidRPr="00D60F11" w:rsidRDefault="007340EE" w:rsidP="0082627A">
      <w:pPr>
        <w:pStyle w:val="ConsPlusNonformat"/>
        <w:spacing w:line="300" w:lineRule="atLeast"/>
        <w:jc w:val="both"/>
      </w:pPr>
      <w:r w:rsidRPr="00D60F11">
        <w:t xml:space="preserve">      (в целях поиска подходящей работы, в качестве безработного(ой) -</w:t>
      </w:r>
    </w:p>
    <w:p w:rsidR="007340EE" w:rsidRPr="00D60F11" w:rsidRDefault="007340EE" w:rsidP="0082627A">
      <w:pPr>
        <w:pStyle w:val="ConsPlusNonformat"/>
        <w:spacing w:line="300" w:lineRule="atLeast"/>
        <w:jc w:val="both"/>
      </w:pPr>
      <w:r w:rsidRPr="00D60F11">
        <w:t xml:space="preserve">                              указать нужное)</w:t>
      </w:r>
    </w:p>
    <w:p w:rsidR="007340EE" w:rsidRPr="00D60F11" w:rsidRDefault="007340EE" w:rsidP="0082627A">
      <w:pPr>
        <w:pStyle w:val="ConsPlusNonformat"/>
        <w:spacing w:line="300" w:lineRule="atLeast"/>
        <w:jc w:val="both"/>
      </w:pPr>
      <w:r w:rsidRPr="00D60F11">
        <w:t>с "__" ________ ____ г. по "__" ________ ____ г.</w:t>
      </w:r>
    </w:p>
    <w:p w:rsidR="007340EE" w:rsidRPr="00D60F11" w:rsidRDefault="007340EE" w:rsidP="0082627A">
      <w:pPr>
        <w:pStyle w:val="ConsPlusNonformat"/>
        <w:spacing w:line="300" w:lineRule="atLeast"/>
        <w:jc w:val="both"/>
      </w:pPr>
      <w:r w:rsidRPr="00D60F11">
        <w:t xml:space="preserve">    Имел(а) следующие периоды, засчитываемые в страховой стаж:</w:t>
      </w:r>
    </w:p>
    <w:p w:rsidR="007340EE" w:rsidRPr="00D60F11" w:rsidRDefault="007340EE" w:rsidP="0082627A">
      <w:pPr>
        <w:pStyle w:val="ConsPlusNonformat"/>
        <w:spacing w:line="300" w:lineRule="atLeast"/>
        <w:jc w:val="both"/>
      </w:pPr>
      <w:r w:rsidRPr="00D60F11">
        <w:t>с "__" ________ ____ г. по "__" ________ ____ г. - период получения пособия</w:t>
      </w:r>
    </w:p>
    <w:p w:rsidR="007340EE" w:rsidRPr="00D60F11" w:rsidRDefault="007340EE" w:rsidP="0082627A">
      <w:pPr>
        <w:pStyle w:val="ConsPlusNonformat"/>
        <w:spacing w:line="300" w:lineRule="atLeast"/>
        <w:jc w:val="both"/>
      </w:pPr>
      <w:r w:rsidRPr="00D60F11">
        <w:t>по безработице;</w:t>
      </w:r>
    </w:p>
    <w:p w:rsidR="007340EE" w:rsidRPr="00D60F11" w:rsidRDefault="007340EE" w:rsidP="0082627A">
      <w:pPr>
        <w:pStyle w:val="ConsPlusNonformat"/>
        <w:spacing w:line="300" w:lineRule="atLeast"/>
        <w:jc w:val="both"/>
      </w:pPr>
      <w:r w:rsidRPr="00D60F11">
        <w:t>с "__" ________ ____ г. по "__" ________ ____ г. -   период    участия    в</w:t>
      </w:r>
    </w:p>
    <w:p w:rsidR="007340EE" w:rsidRPr="00D60F11" w:rsidRDefault="007340EE" w:rsidP="0082627A">
      <w:pPr>
        <w:pStyle w:val="ConsPlusNonformat"/>
        <w:spacing w:line="300" w:lineRule="atLeast"/>
        <w:jc w:val="both"/>
      </w:pPr>
      <w:r w:rsidRPr="00D60F11">
        <w:t>оплачиваемых общественных работах;</w:t>
      </w:r>
    </w:p>
    <w:p w:rsidR="007340EE" w:rsidRPr="00D60F11" w:rsidRDefault="007340EE" w:rsidP="0082627A">
      <w:pPr>
        <w:pStyle w:val="ConsPlusNonformat"/>
        <w:spacing w:line="300" w:lineRule="atLeast"/>
        <w:jc w:val="both"/>
      </w:pPr>
      <w:r w:rsidRPr="00D60F11">
        <w:t>с "__" ________ ____ г. по "__" ________ ____ г.  -     период     переезда</w:t>
      </w:r>
    </w:p>
    <w:p w:rsidR="007340EE" w:rsidRPr="00D60F11" w:rsidRDefault="007340EE" w:rsidP="0082627A">
      <w:pPr>
        <w:pStyle w:val="ConsPlusNonformat"/>
        <w:spacing w:line="300" w:lineRule="atLeast"/>
        <w:jc w:val="both"/>
      </w:pPr>
      <w:r w:rsidRPr="00D60F11">
        <w:t>(переселения) по направлению  государственной  службы  занятости  в  другую</w:t>
      </w:r>
    </w:p>
    <w:p w:rsidR="007340EE" w:rsidRPr="00D60F11" w:rsidRDefault="007340EE" w:rsidP="0082627A">
      <w:pPr>
        <w:pStyle w:val="ConsPlusNonformat"/>
        <w:spacing w:line="300" w:lineRule="atLeast"/>
        <w:jc w:val="both"/>
      </w:pPr>
      <w:r w:rsidRPr="00D60F11">
        <w:t>местность для трудоустройства.</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 xml:space="preserve">    Основание  выдачи  справки  -  личное  дело  получателя государственных</w:t>
      </w:r>
    </w:p>
    <w:p w:rsidR="007340EE" w:rsidRPr="00D60F11" w:rsidRDefault="007340EE" w:rsidP="0082627A">
      <w:pPr>
        <w:pStyle w:val="ConsPlusNonformat"/>
        <w:spacing w:line="300" w:lineRule="atLeast"/>
        <w:jc w:val="both"/>
      </w:pPr>
      <w:r w:rsidRPr="00D60F11">
        <w:t>услуг в области содействия занятости населения от __________ N ___________.</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Директор государственного</w:t>
      </w:r>
    </w:p>
    <w:p w:rsidR="007340EE" w:rsidRPr="00D60F11" w:rsidRDefault="007340EE" w:rsidP="0082627A">
      <w:pPr>
        <w:pStyle w:val="ConsPlusNonformat"/>
        <w:spacing w:line="300" w:lineRule="atLeast"/>
        <w:jc w:val="both"/>
      </w:pPr>
      <w:r w:rsidRPr="00D60F11">
        <w:t xml:space="preserve">   учреждения службы</w:t>
      </w:r>
    </w:p>
    <w:p w:rsidR="007340EE" w:rsidRPr="00D60F11" w:rsidRDefault="007340EE" w:rsidP="0082627A">
      <w:pPr>
        <w:pStyle w:val="ConsPlusNonformat"/>
        <w:spacing w:line="300" w:lineRule="atLeast"/>
        <w:jc w:val="both"/>
      </w:pPr>
      <w:r w:rsidRPr="00D60F11">
        <w:t xml:space="preserve">  занятости населения            ________________  ________________________</w:t>
      </w:r>
    </w:p>
    <w:p w:rsidR="007340EE" w:rsidRPr="00D60F11" w:rsidRDefault="007340EE" w:rsidP="0082627A">
      <w:pPr>
        <w:pStyle w:val="ConsPlusNonformat"/>
        <w:spacing w:line="300" w:lineRule="atLeast"/>
        <w:jc w:val="both"/>
      </w:pPr>
      <w:r w:rsidRPr="00D60F11">
        <w:t xml:space="preserve">                                     (подпись)       (фамилия, инициалы)</w:t>
      </w:r>
    </w:p>
    <w:p w:rsidR="007340EE" w:rsidRPr="00D60F11" w:rsidRDefault="007340EE" w:rsidP="0082627A">
      <w:pPr>
        <w:pStyle w:val="ConsPlusNonformat"/>
        <w:spacing w:line="300" w:lineRule="atLeast"/>
        <w:jc w:val="both"/>
      </w:pPr>
      <w:r w:rsidRPr="00D60F11">
        <w:t xml:space="preserve">       М.П.</w:t>
      </w: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7340EE" w:rsidRPr="00D60F11" w:rsidRDefault="007340EE" w:rsidP="0082627A">
      <w:pPr>
        <w:pStyle w:val="ConsPlusNormal"/>
        <w:spacing w:line="300" w:lineRule="atLeast"/>
        <w:jc w:val="right"/>
        <w:outlineLvl w:val="1"/>
        <w:rPr>
          <w:sz w:val="22"/>
          <w:szCs w:val="22"/>
        </w:rPr>
      </w:pPr>
      <w:r w:rsidRPr="00D60F11">
        <w:rPr>
          <w:sz w:val="22"/>
          <w:szCs w:val="22"/>
        </w:rPr>
        <w:lastRenderedPageBreak/>
        <w:t>Приложение N 3</w:t>
      </w:r>
    </w:p>
    <w:p w:rsidR="007340EE" w:rsidRPr="00D60F11" w:rsidRDefault="007340EE" w:rsidP="0082627A">
      <w:pPr>
        <w:pStyle w:val="ConsPlusNormal"/>
        <w:spacing w:line="300" w:lineRule="atLeast"/>
        <w:jc w:val="right"/>
        <w:rPr>
          <w:sz w:val="22"/>
          <w:szCs w:val="22"/>
        </w:rPr>
      </w:pPr>
      <w:r w:rsidRPr="00D60F11">
        <w:rPr>
          <w:sz w:val="22"/>
          <w:szCs w:val="22"/>
        </w:rPr>
        <w:t>к Правилам подсчета</w:t>
      </w:r>
    </w:p>
    <w:p w:rsidR="007340EE" w:rsidRPr="00D60F11" w:rsidRDefault="007340EE" w:rsidP="0082627A">
      <w:pPr>
        <w:pStyle w:val="ConsPlusNormal"/>
        <w:spacing w:line="300" w:lineRule="atLeast"/>
        <w:jc w:val="right"/>
        <w:rPr>
          <w:sz w:val="22"/>
          <w:szCs w:val="22"/>
        </w:rPr>
      </w:pPr>
      <w:r w:rsidRPr="00D60F11">
        <w:rPr>
          <w:sz w:val="22"/>
          <w:szCs w:val="22"/>
        </w:rPr>
        <w:t>и подтверждения страхового</w:t>
      </w:r>
    </w:p>
    <w:p w:rsidR="007340EE" w:rsidRPr="00D60F11" w:rsidRDefault="007340EE" w:rsidP="0082627A">
      <w:pPr>
        <w:pStyle w:val="ConsPlusNormal"/>
        <w:spacing w:line="300" w:lineRule="atLeast"/>
        <w:jc w:val="right"/>
        <w:rPr>
          <w:sz w:val="22"/>
          <w:szCs w:val="22"/>
        </w:rPr>
      </w:pPr>
      <w:r w:rsidRPr="00D60F11">
        <w:rPr>
          <w:sz w:val="22"/>
          <w:szCs w:val="22"/>
        </w:rPr>
        <w:t>стажа для установления</w:t>
      </w:r>
    </w:p>
    <w:p w:rsidR="007340EE" w:rsidRPr="00D60F11" w:rsidRDefault="007340EE" w:rsidP="0082627A">
      <w:pPr>
        <w:pStyle w:val="ConsPlusNormal"/>
        <w:spacing w:line="300" w:lineRule="atLeast"/>
        <w:jc w:val="right"/>
        <w:rPr>
          <w:sz w:val="22"/>
          <w:szCs w:val="22"/>
        </w:rPr>
      </w:pPr>
      <w:r w:rsidRPr="00D60F11">
        <w:rPr>
          <w:sz w:val="22"/>
          <w:szCs w:val="22"/>
        </w:rPr>
        <w:t>страховых пенсий</w:t>
      </w:r>
    </w:p>
    <w:p w:rsidR="007340EE" w:rsidRPr="00D60F11" w:rsidRDefault="007340EE" w:rsidP="0082627A">
      <w:pPr>
        <w:pStyle w:val="ConsPlusNormal"/>
        <w:spacing w:line="300" w:lineRule="atLeast"/>
        <w:rPr>
          <w:sz w:val="22"/>
          <w:szCs w:val="22"/>
        </w:rPr>
      </w:pPr>
    </w:p>
    <w:p w:rsidR="007340EE" w:rsidRPr="00D60F11" w:rsidRDefault="007340EE" w:rsidP="0082627A">
      <w:pPr>
        <w:pStyle w:val="ConsPlusNormal"/>
        <w:spacing w:line="300" w:lineRule="atLeast"/>
        <w:jc w:val="center"/>
        <w:rPr>
          <w:sz w:val="22"/>
          <w:szCs w:val="22"/>
        </w:rPr>
      </w:pPr>
      <w:r w:rsidRPr="00D60F11">
        <w:rPr>
          <w:sz w:val="22"/>
          <w:szCs w:val="22"/>
        </w:rPr>
        <w:t>(в ред. Постановления Правительства РФ от 10.05.2017 N 546)</w:t>
      </w:r>
    </w:p>
    <w:p w:rsidR="007340EE" w:rsidRPr="00D60F11" w:rsidRDefault="007340EE" w:rsidP="0082627A">
      <w:pPr>
        <w:pStyle w:val="ConsPlusNormal"/>
        <w:spacing w:line="300" w:lineRule="atLeast"/>
        <w:jc w:val="right"/>
        <w:rPr>
          <w:sz w:val="22"/>
          <w:szCs w:val="22"/>
        </w:rPr>
      </w:pPr>
    </w:p>
    <w:p w:rsidR="007340EE" w:rsidRPr="00D60F11" w:rsidRDefault="007340EE" w:rsidP="0082627A">
      <w:pPr>
        <w:pStyle w:val="ConsPlusNonformat"/>
        <w:spacing w:line="300" w:lineRule="atLeast"/>
        <w:jc w:val="both"/>
      </w:pPr>
      <w:r w:rsidRPr="00D60F11">
        <w:t xml:space="preserve">                                  В _______________________________________</w:t>
      </w:r>
    </w:p>
    <w:p w:rsidR="007340EE" w:rsidRPr="00D60F11" w:rsidRDefault="007340EE" w:rsidP="0082627A">
      <w:pPr>
        <w:pStyle w:val="ConsPlusNonformat"/>
        <w:spacing w:line="300" w:lineRule="atLeast"/>
        <w:jc w:val="both"/>
      </w:pPr>
      <w:r w:rsidRPr="00D60F11">
        <w:t xml:space="preserve">                                    (наименование территориального органа,</w:t>
      </w:r>
    </w:p>
    <w:p w:rsidR="007340EE" w:rsidRPr="00D60F11" w:rsidRDefault="007340EE" w:rsidP="0082627A">
      <w:pPr>
        <w:pStyle w:val="ConsPlusNonformat"/>
        <w:spacing w:line="300" w:lineRule="atLeast"/>
        <w:jc w:val="both"/>
      </w:pPr>
      <w:r w:rsidRPr="00D60F11">
        <w:t xml:space="preserve">                                    осуществляющего пенсионное обеспечение)</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bookmarkStart w:id="18" w:name="Par323"/>
      <w:bookmarkEnd w:id="18"/>
      <w:r w:rsidRPr="00D60F11">
        <w:t xml:space="preserve">                                 ЗАЯВЛЕНИЕ</w:t>
      </w:r>
    </w:p>
    <w:p w:rsidR="007340EE" w:rsidRPr="00D60F11" w:rsidRDefault="007340EE" w:rsidP="0082627A">
      <w:pPr>
        <w:pStyle w:val="ConsPlusNonformat"/>
        <w:spacing w:line="300" w:lineRule="atLeast"/>
        <w:jc w:val="both"/>
      </w:pPr>
      <w:r w:rsidRPr="00D60F11">
        <w:t xml:space="preserve">          трудоспособного лица, осуществляющего уход за инвалидом</w:t>
      </w:r>
    </w:p>
    <w:p w:rsidR="007340EE" w:rsidRPr="00D60F11" w:rsidRDefault="007340EE" w:rsidP="0082627A">
      <w:pPr>
        <w:pStyle w:val="ConsPlusNonformat"/>
        <w:spacing w:line="300" w:lineRule="atLeast"/>
        <w:jc w:val="both"/>
      </w:pPr>
      <w:r w:rsidRPr="00D60F11">
        <w:t xml:space="preserve">               I группы, ребенком-инвалидом или за лицом,</w:t>
      </w:r>
    </w:p>
    <w:p w:rsidR="007340EE" w:rsidRPr="00D60F11" w:rsidRDefault="007340EE" w:rsidP="0082627A">
      <w:pPr>
        <w:pStyle w:val="ConsPlusNonformat"/>
        <w:spacing w:line="300" w:lineRule="atLeast"/>
        <w:jc w:val="both"/>
      </w:pPr>
      <w:r w:rsidRPr="00D60F11">
        <w:t xml:space="preserve">                         достигшим возраста 80 лет</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 xml:space="preserve">    Я, ___________________________________________________________________,</w:t>
      </w:r>
    </w:p>
    <w:p w:rsidR="007340EE" w:rsidRPr="00D60F11" w:rsidRDefault="007340EE" w:rsidP="0082627A">
      <w:pPr>
        <w:pStyle w:val="ConsPlusNonformat"/>
        <w:spacing w:line="300" w:lineRule="atLeast"/>
        <w:jc w:val="both"/>
      </w:pPr>
      <w:r w:rsidRPr="00D60F11">
        <w:t xml:space="preserve">                      (фамилия, имя, отчество (при наличии))</w:t>
      </w:r>
    </w:p>
    <w:p w:rsidR="007340EE" w:rsidRPr="00D60F11" w:rsidRDefault="007340EE" w:rsidP="0082627A">
      <w:pPr>
        <w:pStyle w:val="ConsPlusNonformat"/>
        <w:spacing w:line="300" w:lineRule="atLeast"/>
        <w:jc w:val="both"/>
      </w:pPr>
      <w:r w:rsidRPr="00D60F11">
        <w:t>проживающий(ая) ___________________________________________________________</w:t>
      </w:r>
    </w:p>
    <w:p w:rsidR="007340EE" w:rsidRPr="00D60F11" w:rsidRDefault="007340EE" w:rsidP="0082627A">
      <w:pPr>
        <w:pStyle w:val="ConsPlusNonformat"/>
        <w:spacing w:line="300" w:lineRule="atLeast"/>
        <w:jc w:val="both"/>
      </w:pPr>
      <w:r w:rsidRPr="00D60F11">
        <w:t xml:space="preserve">                                 (почтовый индекс, адрес)</w:t>
      </w:r>
    </w:p>
    <w:p w:rsidR="007340EE" w:rsidRPr="00D60F11" w:rsidRDefault="007340EE" w:rsidP="0082627A">
      <w:pPr>
        <w:pStyle w:val="ConsPlusNonformat"/>
        <w:spacing w:line="300" w:lineRule="atLeast"/>
        <w:jc w:val="both"/>
      </w:pPr>
      <w:r w:rsidRPr="00D60F11">
        <w:t>Дата рождения "__" ________ ____ г.</w:t>
      </w:r>
    </w:p>
    <w:p w:rsidR="007340EE" w:rsidRPr="00D60F11" w:rsidRDefault="007340EE" w:rsidP="0082627A">
      <w:pPr>
        <w:pStyle w:val="ConsPlusNonformat"/>
        <w:spacing w:line="300" w:lineRule="atLeast"/>
        <w:jc w:val="both"/>
      </w:pPr>
      <w:r w:rsidRPr="00D60F11">
        <w:t>Документ, удостоверяющий личность _________________________________________</w:t>
      </w:r>
    </w:p>
    <w:p w:rsidR="007340EE" w:rsidRPr="00D60F11" w:rsidRDefault="007340EE" w:rsidP="0082627A">
      <w:pPr>
        <w:pStyle w:val="ConsPlusNonformat"/>
        <w:spacing w:line="300" w:lineRule="atLeast"/>
        <w:jc w:val="both"/>
      </w:pPr>
      <w:r w:rsidRPr="00D60F11">
        <w:t xml:space="preserve">                                               (вид документа)</w:t>
      </w:r>
    </w:p>
    <w:p w:rsidR="007340EE" w:rsidRPr="00D60F11" w:rsidRDefault="007340EE" w:rsidP="0082627A">
      <w:pPr>
        <w:pStyle w:val="ConsPlusNonformat"/>
        <w:spacing w:line="300" w:lineRule="atLeast"/>
        <w:jc w:val="both"/>
      </w:pPr>
      <w:r w:rsidRPr="00D60F11">
        <w:t>серия ____________, номер __________, кем и когда выдан ___________________</w:t>
      </w:r>
    </w:p>
    <w:p w:rsidR="007340EE" w:rsidRPr="00D60F11" w:rsidRDefault="007340EE" w:rsidP="0082627A">
      <w:pPr>
        <w:pStyle w:val="ConsPlusNonformat"/>
        <w:spacing w:line="300" w:lineRule="atLeast"/>
        <w:jc w:val="both"/>
      </w:pPr>
      <w:r w:rsidRPr="00D60F11">
        <w:t>___________________________________________________________________________</w:t>
      </w:r>
    </w:p>
    <w:p w:rsidR="007340EE" w:rsidRPr="00D60F11" w:rsidRDefault="007340EE" w:rsidP="0082627A">
      <w:pPr>
        <w:pStyle w:val="ConsPlusNonformat"/>
        <w:spacing w:line="300" w:lineRule="atLeast"/>
        <w:jc w:val="both"/>
      </w:pPr>
      <w:r w:rsidRPr="00D60F11">
        <w:t>в период с "__" __________________ ____ г. по "__" ________________ ____ г.</w:t>
      </w:r>
    </w:p>
    <w:p w:rsidR="007340EE" w:rsidRPr="00D60F11" w:rsidRDefault="007340EE" w:rsidP="0082627A">
      <w:pPr>
        <w:pStyle w:val="ConsPlusNonformat"/>
        <w:spacing w:line="300" w:lineRule="atLeast"/>
        <w:jc w:val="both"/>
      </w:pPr>
      <w:r w:rsidRPr="00D60F11">
        <w:t>осуществлял(а) уход за гражданином _______________________________________,</w:t>
      </w:r>
    </w:p>
    <w:p w:rsidR="007340EE" w:rsidRPr="00D60F11" w:rsidRDefault="007340EE" w:rsidP="0082627A">
      <w:pPr>
        <w:pStyle w:val="ConsPlusNonformat"/>
        <w:spacing w:line="300" w:lineRule="atLeast"/>
        <w:jc w:val="both"/>
      </w:pPr>
      <w:r w:rsidRPr="00D60F11">
        <w:t xml:space="preserve">                                    (фамилия, имя, отчество (при наличии))</w:t>
      </w:r>
    </w:p>
    <w:p w:rsidR="007340EE" w:rsidRPr="00D60F11" w:rsidRDefault="007340EE" w:rsidP="0082627A">
      <w:pPr>
        <w:pStyle w:val="ConsPlusNonformat"/>
        <w:spacing w:line="300" w:lineRule="atLeast"/>
        <w:jc w:val="both"/>
      </w:pPr>
      <w:r w:rsidRPr="00D60F11">
        <w:t>проживающим (проживавшим) _________________________________________________</w:t>
      </w:r>
    </w:p>
    <w:p w:rsidR="007340EE" w:rsidRPr="00D60F11" w:rsidRDefault="007340EE" w:rsidP="0082627A">
      <w:pPr>
        <w:pStyle w:val="ConsPlusNonformat"/>
        <w:spacing w:line="300" w:lineRule="atLeast"/>
        <w:jc w:val="both"/>
      </w:pPr>
      <w:r w:rsidRPr="00D60F11">
        <w:t>__________________________________________________________________________,</w:t>
      </w:r>
    </w:p>
    <w:p w:rsidR="007340EE" w:rsidRPr="00D60F11" w:rsidRDefault="007340EE" w:rsidP="0082627A">
      <w:pPr>
        <w:pStyle w:val="ConsPlusNonformat"/>
        <w:spacing w:line="300" w:lineRule="atLeast"/>
        <w:jc w:val="both"/>
      </w:pPr>
      <w:r w:rsidRPr="00D60F11">
        <w:t xml:space="preserve">                          (почтовый индекс, адрес)</w:t>
      </w:r>
    </w:p>
    <w:p w:rsidR="007340EE" w:rsidRPr="00D60F11" w:rsidRDefault="007340EE" w:rsidP="0082627A">
      <w:pPr>
        <w:pStyle w:val="ConsPlusNonformat"/>
        <w:spacing w:line="300" w:lineRule="atLeast"/>
        <w:jc w:val="both"/>
      </w:pPr>
      <w:r w:rsidRPr="00D60F11">
        <w:t>который в период осуществления ухода являлся</w:t>
      </w:r>
    </w:p>
    <w:p w:rsidR="007340EE" w:rsidRPr="00D60F11" w:rsidRDefault="007340EE" w:rsidP="0082627A">
      <w:pPr>
        <w:pStyle w:val="ConsPlusNonformat"/>
        <w:spacing w:line="300" w:lineRule="atLeast"/>
        <w:jc w:val="both"/>
      </w:pPr>
      <w:r w:rsidRPr="00D60F11">
        <w:t>___________________________________________________________________________</w:t>
      </w:r>
    </w:p>
    <w:p w:rsidR="007340EE" w:rsidRPr="00D60F11" w:rsidRDefault="007340EE" w:rsidP="0082627A">
      <w:pPr>
        <w:pStyle w:val="ConsPlusNonformat"/>
        <w:spacing w:line="300" w:lineRule="atLeast"/>
        <w:jc w:val="both"/>
      </w:pPr>
      <w:r w:rsidRPr="00D60F11">
        <w:t xml:space="preserve">               (инвалидом I группы, ребенком-инвалидом, лицом,</w:t>
      </w:r>
    </w:p>
    <w:p w:rsidR="007340EE" w:rsidRPr="00D60F11" w:rsidRDefault="007340EE" w:rsidP="0082627A">
      <w:pPr>
        <w:pStyle w:val="ConsPlusNonformat"/>
        <w:spacing w:line="300" w:lineRule="atLeast"/>
        <w:jc w:val="both"/>
      </w:pPr>
      <w:r w:rsidRPr="00D60F11">
        <w:t xml:space="preserve">                достигшим возраста 80 лет (указать нужное)).</w:t>
      </w:r>
    </w:p>
    <w:p w:rsidR="007340EE" w:rsidRPr="00D60F11" w:rsidRDefault="007340EE" w:rsidP="0082627A">
      <w:pPr>
        <w:pStyle w:val="ConsPlusNonformat"/>
        <w:spacing w:line="300" w:lineRule="atLeast"/>
        <w:jc w:val="both"/>
      </w:pPr>
      <w:r w:rsidRPr="00D60F11">
        <w:t xml:space="preserve">    Прошу  установить  указанный  период  ухода  в целях зачета в страховой</w:t>
      </w:r>
    </w:p>
    <w:p w:rsidR="007340EE" w:rsidRPr="00D60F11" w:rsidRDefault="007340EE" w:rsidP="0082627A">
      <w:pPr>
        <w:pStyle w:val="ConsPlusNonformat"/>
        <w:spacing w:line="300" w:lineRule="atLeast"/>
        <w:jc w:val="both"/>
      </w:pPr>
      <w:r w:rsidRPr="00D60F11">
        <w:t>стаж  в  соответствии  с пунктом 6 части 1 статьи 12 Федерального закона "О</w:t>
      </w:r>
    </w:p>
    <w:p w:rsidR="007340EE" w:rsidRPr="00D60F11" w:rsidRDefault="007340EE" w:rsidP="0082627A">
      <w:pPr>
        <w:pStyle w:val="ConsPlusNonformat"/>
        <w:spacing w:line="300" w:lineRule="atLeast"/>
        <w:jc w:val="both"/>
      </w:pPr>
      <w:r w:rsidRPr="00D60F11">
        <w:t>страховых пенсиях".</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"__" _______________________ 20__ г.</w:t>
      </w:r>
    </w:p>
    <w:p w:rsidR="007340EE" w:rsidRPr="00D60F11" w:rsidRDefault="007340EE" w:rsidP="0082627A">
      <w:pPr>
        <w:pStyle w:val="ConsPlusNonformat"/>
        <w:spacing w:line="300" w:lineRule="atLeast"/>
        <w:jc w:val="both"/>
      </w:pPr>
      <w:r w:rsidRPr="00D60F11">
        <w:t xml:space="preserve">     (дата подачи заявления)</w:t>
      </w:r>
    </w:p>
    <w:p w:rsidR="007340EE" w:rsidRPr="00D60F11" w:rsidRDefault="007340EE" w:rsidP="0082627A">
      <w:pPr>
        <w:pStyle w:val="ConsPlusNonformat"/>
        <w:spacing w:line="300" w:lineRule="atLeast"/>
        <w:jc w:val="both"/>
      </w:pPr>
      <w:r w:rsidRPr="00D60F11">
        <w:t>____________________________________</w:t>
      </w:r>
    </w:p>
    <w:p w:rsidR="007340EE" w:rsidRPr="00D60F11" w:rsidRDefault="007340EE" w:rsidP="0082627A">
      <w:pPr>
        <w:pStyle w:val="ConsPlusNonformat"/>
        <w:spacing w:line="300" w:lineRule="atLeast"/>
        <w:jc w:val="both"/>
      </w:pPr>
      <w:r w:rsidRPr="00D60F11">
        <w:t>(подпись лица, осуществлявшего уход)</w:t>
      </w:r>
    </w:p>
    <w:p w:rsidR="007340EE" w:rsidRPr="00D60F11" w:rsidRDefault="007340EE" w:rsidP="0082627A">
      <w:pPr>
        <w:pStyle w:val="ConsPlusNormal"/>
        <w:spacing w:line="300" w:lineRule="atLeast"/>
        <w:jc w:val="both"/>
        <w:rPr>
          <w:sz w:val="22"/>
          <w:szCs w:val="22"/>
        </w:rPr>
      </w:pPr>
    </w:p>
    <w:p w:rsidR="007340EE" w:rsidRDefault="007340EE" w:rsidP="0082627A">
      <w:pPr>
        <w:pStyle w:val="ConsPlusNormal"/>
        <w:spacing w:line="300" w:lineRule="atLeast"/>
        <w:jc w:val="both"/>
        <w:rPr>
          <w:sz w:val="22"/>
          <w:szCs w:val="22"/>
        </w:rPr>
      </w:pPr>
    </w:p>
    <w:p w:rsidR="007340EE" w:rsidRPr="00D60F11" w:rsidRDefault="007340EE" w:rsidP="0082627A">
      <w:pPr>
        <w:pStyle w:val="ConsPlusNormal"/>
        <w:spacing w:line="300" w:lineRule="atLeast"/>
        <w:jc w:val="both"/>
        <w:rPr>
          <w:sz w:val="22"/>
          <w:szCs w:val="22"/>
        </w:rPr>
      </w:pPr>
    </w:p>
    <w:p w:rsidR="007340EE" w:rsidRPr="00D60F11" w:rsidRDefault="007340EE" w:rsidP="0082627A">
      <w:pPr>
        <w:pStyle w:val="ConsPlusNormal"/>
        <w:spacing w:line="300" w:lineRule="atLeast"/>
        <w:jc w:val="both"/>
        <w:rPr>
          <w:sz w:val="22"/>
          <w:szCs w:val="22"/>
        </w:rPr>
      </w:pPr>
    </w:p>
    <w:p w:rsidR="007340EE" w:rsidRPr="00D60F11" w:rsidRDefault="007340EE" w:rsidP="0082627A">
      <w:pPr>
        <w:pStyle w:val="ConsPlusNormal"/>
        <w:spacing w:line="300" w:lineRule="atLeast"/>
        <w:jc w:val="right"/>
        <w:outlineLvl w:val="1"/>
        <w:rPr>
          <w:sz w:val="22"/>
          <w:szCs w:val="22"/>
        </w:rPr>
      </w:pPr>
      <w:r w:rsidRPr="00D60F11">
        <w:rPr>
          <w:sz w:val="22"/>
          <w:szCs w:val="22"/>
        </w:rPr>
        <w:lastRenderedPageBreak/>
        <w:t>Приложение N 4</w:t>
      </w:r>
    </w:p>
    <w:p w:rsidR="007340EE" w:rsidRPr="00D60F11" w:rsidRDefault="007340EE" w:rsidP="0082627A">
      <w:pPr>
        <w:pStyle w:val="ConsPlusNormal"/>
        <w:spacing w:line="300" w:lineRule="atLeast"/>
        <w:jc w:val="right"/>
        <w:rPr>
          <w:sz w:val="22"/>
          <w:szCs w:val="22"/>
        </w:rPr>
      </w:pPr>
      <w:r w:rsidRPr="00D60F11">
        <w:rPr>
          <w:sz w:val="22"/>
          <w:szCs w:val="22"/>
        </w:rPr>
        <w:t>к Правилам подсчета</w:t>
      </w:r>
    </w:p>
    <w:p w:rsidR="007340EE" w:rsidRPr="00D60F11" w:rsidRDefault="007340EE" w:rsidP="0082627A">
      <w:pPr>
        <w:pStyle w:val="ConsPlusNormal"/>
        <w:spacing w:line="300" w:lineRule="atLeast"/>
        <w:jc w:val="right"/>
        <w:rPr>
          <w:sz w:val="22"/>
          <w:szCs w:val="22"/>
        </w:rPr>
      </w:pPr>
      <w:r w:rsidRPr="00D60F11">
        <w:rPr>
          <w:sz w:val="22"/>
          <w:szCs w:val="22"/>
        </w:rPr>
        <w:t>и подтверждения страхового</w:t>
      </w:r>
    </w:p>
    <w:p w:rsidR="007340EE" w:rsidRPr="00D60F11" w:rsidRDefault="007340EE" w:rsidP="0082627A">
      <w:pPr>
        <w:pStyle w:val="ConsPlusNormal"/>
        <w:spacing w:line="300" w:lineRule="atLeast"/>
        <w:jc w:val="right"/>
        <w:rPr>
          <w:sz w:val="22"/>
          <w:szCs w:val="22"/>
        </w:rPr>
      </w:pPr>
      <w:r w:rsidRPr="00D60F11">
        <w:rPr>
          <w:sz w:val="22"/>
          <w:szCs w:val="22"/>
        </w:rPr>
        <w:t>стажа для установления</w:t>
      </w:r>
    </w:p>
    <w:p w:rsidR="007340EE" w:rsidRPr="00D60F11" w:rsidRDefault="007340EE" w:rsidP="0082627A">
      <w:pPr>
        <w:pStyle w:val="ConsPlusNormal"/>
        <w:spacing w:line="300" w:lineRule="atLeast"/>
        <w:jc w:val="right"/>
        <w:rPr>
          <w:sz w:val="22"/>
          <w:szCs w:val="22"/>
        </w:rPr>
      </w:pPr>
      <w:r w:rsidRPr="00D60F11">
        <w:rPr>
          <w:sz w:val="22"/>
          <w:szCs w:val="22"/>
        </w:rPr>
        <w:t>страховых пенсий</w:t>
      </w:r>
    </w:p>
    <w:p w:rsidR="007340EE" w:rsidRPr="00D60F11" w:rsidRDefault="007340EE" w:rsidP="0082627A">
      <w:pPr>
        <w:pStyle w:val="ConsPlusNormal"/>
        <w:spacing w:line="300" w:lineRule="atLeast"/>
        <w:jc w:val="both"/>
        <w:rPr>
          <w:sz w:val="22"/>
          <w:szCs w:val="22"/>
        </w:rPr>
      </w:pPr>
    </w:p>
    <w:p w:rsidR="007340EE" w:rsidRPr="00D60F11" w:rsidRDefault="007340EE" w:rsidP="0082627A">
      <w:pPr>
        <w:pStyle w:val="ConsPlusNonformat"/>
        <w:spacing w:line="300" w:lineRule="atLeast"/>
        <w:jc w:val="both"/>
      </w:pPr>
      <w:r w:rsidRPr="00D60F11">
        <w:t xml:space="preserve">       Штамп (на бланке)</w:t>
      </w:r>
    </w:p>
    <w:p w:rsidR="007340EE" w:rsidRPr="00D60F11" w:rsidRDefault="007340EE" w:rsidP="0082627A">
      <w:pPr>
        <w:pStyle w:val="ConsPlusNonformat"/>
        <w:spacing w:line="300" w:lineRule="atLeast"/>
        <w:jc w:val="both"/>
      </w:pPr>
      <w:r w:rsidRPr="00D60F11">
        <w:t xml:space="preserve">  воинской части (учреждения,</w:t>
      </w:r>
    </w:p>
    <w:p w:rsidR="007340EE" w:rsidRPr="00D60F11" w:rsidRDefault="007340EE" w:rsidP="0082627A">
      <w:pPr>
        <w:pStyle w:val="ConsPlusNonformat"/>
        <w:spacing w:line="300" w:lineRule="atLeast"/>
        <w:jc w:val="both"/>
      </w:pPr>
      <w:r w:rsidRPr="00D60F11">
        <w:t>предприятия и иной организации),</w:t>
      </w:r>
    </w:p>
    <w:p w:rsidR="007340EE" w:rsidRPr="00D60F11" w:rsidRDefault="007340EE" w:rsidP="0082627A">
      <w:pPr>
        <w:pStyle w:val="ConsPlusNonformat"/>
        <w:spacing w:line="300" w:lineRule="atLeast"/>
        <w:jc w:val="both"/>
      </w:pPr>
      <w:r w:rsidRPr="00D60F11">
        <w:t xml:space="preserve">     военного комиссариата</w:t>
      </w:r>
    </w:p>
    <w:p w:rsidR="007340EE" w:rsidRPr="00D60F11" w:rsidRDefault="007340EE" w:rsidP="0082627A">
      <w:pPr>
        <w:pStyle w:val="ConsPlusNonformat"/>
        <w:spacing w:line="300" w:lineRule="atLeast"/>
        <w:jc w:val="both"/>
      </w:pPr>
      <w:r w:rsidRPr="00D60F11">
        <w:t>от ___________ N ______________</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bookmarkStart w:id="19" w:name="Par372"/>
      <w:bookmarkEnd w:id="19"/>
      <w:r w:rsidRPr="00D60F11">
        <w:t xml:space="preserve">                                  СПРАВКА</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___________________________________________________________________________</w:t>
      </w:r>
    </w:p>
    <w:p w:rsidR="007340EE" w:rsidRPr="00D60F11" w:rsidRDefault="007340EE" w:rsidP="0082627A">
      <w:pPr>
        <w:pStyle w:val="ConsPlusNonformat"/>
        <w:spacing w:line="300" w:lineRule="atLeast"/>
        <w:jc w:val="both"/>
      </w:pPr>
      <w:r w:rsidRPr="00D60F11">
        <w:t xml:space="preserve">           (воинское звание, фамилия, имя, отчество (при наличии)</w:t>
      </w:r>
    </w:p>
    <w:p w:rsidR="007340EE" w:rsidRPr="00D60F11" w:rsidRDefault="007340EE" w:rsidP="0082627A">
      <w:pPr>
        <w:pStyle w:val="ConsPlusNonformat"/>
        <w:spacing w:line="300" w:lineRule="atLeast"/>
        <w:jc w:val="both"/>
      </w:pPr>
      <w:r w:rsidRPr="00D60F11">
        <w:t xml:space="preserve">                     военнослужащего (военнослужащей))</w:t>
      </w:r>
    </w:p>
    <w:p w:rsidR="007340EE" w:rsidRPr="00D60F11" w:rsidRDefault="007340EE" w:rsidP="0082627A">
      <w:pPr>
        <w:pStyle w:val="ConsPlusNonformat"/>
        <w:spacing w:line="300" w:lineRule="atLeast"/>
        <w:jc w:val="both"/>
      </w:pPr>
      <w:r w:rsidRPr="00D60F11">
        <w:t>проходил   (проходила)  военную   службу   по   контракту   (действительную</w:t>
      </w:r>
    </w:p>
    <w:p w:rsidR="007340EE" w:rsidRPr="00D60F11" w:rsidRDefault="007340EE" w:rsidP="0082627A">
      <w:pPr>
        <w:pStyle w:val="ConsPlusNonformat"/>
        <w:spacing w:line="300" w:lineRule="atLeast"/>
        <w:jc w:val="both"/>
      </w:pPr>
      <w:r w:rsidRPr="00D60F11">
        <w:t>(сверхсрочную) военную службу)</w:t>
      </w:r>
    </w:p>
    <w:p w:rsidR="007340EE" w:rsidRPr="00D60F11" w:rsidRDefault="007340EE" w:rsidP="0082627A">
      <w:pPr>
        <w:pStyle w:val="ConsPlusNonformat"/>
        <w:spacing w:line="300" w:lineRule="atLeast"/>
        <w:jc w:val="both"/>
      </w:pPr>
      <w:r w:rsidRPr="00D60F11">
        <w:t>с "__" ________________ _____ г. по "__" ________________ _____ г.</w:t>
      </w:r>
    </w:p>
    <w:p w:rsidR="007340EE" w:rsidRPr="00D60F11" w:rsidRDefault="007340EE" w:rsidP="0082627A">
      <w:pPr>
        <w:pStyle w:val="ConsPlusNonformat"/>
        <w:spacing w:line="300" w:lineRule="atLeast"/>
        <w:jc w:val="both"/>
      </w:pPr>
      <w:r w:rsidRPr="00D60F11">
        <w:t>Вместе с ним (с ней) проживала (проживал) супруга (супруг) ________________</w:t>
      </w:r>
    </w:p>
    <w:p w:rsidR="007340EE" w:rsidRPr="00D60F11" w:rsidRDefault="007340EE" w:rsidP="0082627A">
      <w:pPr>
        <w:pStyle w:val="ConsPlusNonformat"/>
        <w:spacing w:line="300" w:lineRule="atLeast"/>
        <w:jc w:val="both"/>
      </w:pPr>
      <w:r w:rsidRPr="00D60F11">
        <w:t>___________________________________________________________________________</w:t>
      </w:r>
    </w:p>
    <w:p w:rsidR="007340EE" w:rsidRPr="00D60F11" w:rsidRDefault="007340EE" w:rsidP="0082627A">
      <w:pPr>
        <w:pStyle w:val="ConsPlusNonformat"/>
        <w:spacing w:line="300" w:lineRule="atLeast"/>
        <w:jc w:val="both"/>
      </w:pPr>
      <w:r w:rsidRPr="00D60F11">
        <w:t xml:space="preserve">                   (фамилия, имя, отчество (при наличии))</w:t>
      </w:r>
    </w:p>
    <w:p w:rsidR="007340EE" w:rsidRPr="00D60F11" w:rsidRDefault="007340EE" w:rsidP="0082627A">
      <w:pPr>
        <w:pStyle w:val="ConsPlusNonformat"/>
        <w:spacing w:line="300" w:lineRule="atLeast"/>
        <w:jc w:val="both"/>
      </w:pPr>
      <w:r w:rsidRPr="00D60F11">
        <w:t>с "__" ________________ _____ г. по "__" ________________ _____ г.</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Основание выдачи справки _________________________________________________.</w:t>
      </w:r>
    </w:p>
    <w:p w:rsidR="007340EE" w:rsidRPr="00D60F11" w:rsidRDefault="007340EE" w:rsidP="0082627A">
      <w:pPr>
        <w:pStyle w:val="ConsPlusNonformat"/>
        <w:spacing w:line="300" w:lineRule="atLeast"/>
        <w:jc w:val="both"/>
      </w:pPr>
      <w:r w:rsidRPr="00D60F11">
        <w:t>Справка выдана для целей пенсионного обеспечения.</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_______________________    ________________    ____________________________</w:t>
      </w:r>
    </w:p>
    <w:p w:rsidR="007340EE" w:rsidRPr="00D60F11" w:rsidRDefault="007340EE" w:rsidP="0082627A">
      <w:pPr>
        <w:pStyle w:val="ConsPlusNonformat"/>
        <w:spacing w:line="300" w:lineRule="atLeast"/>
        <w:jc w:val="both"/>
      </w:pPr>
      <w:r w:rsidRPr="00D60F11">
        <w:t>(командир (начальник))        (подпись)             (фамилия, инициалы)</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 xml:space="preserve">        М.П.</w:t>
      </w:r>
    </w:p>
    <w:p w:rsidR="007340EE" w:rsidRDefault="007340EE"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7340EE" w:rsidRPr="00D60F11" w:rsidRDefault="007340EE" w:rsidP="0082627A">
      <w:pPr>
        <w:pStyle w:val="ConsPlusNormal"/>
        <w:spacing w:line="300" w:lineRule="atLeast"/>
        <w:jc w:val="right"/>
        <w:outlineLvl w:val="1"/>
        <w:rPr>
          <w:sz w:val="22"/>
          <w:szCs w:val="22"/>
        </w:rPr>
      </w:pPr>
      <w:r w:rsidRPr="00D60F11">
        <w:rPr>
          <w:sz w:val="22"/>
          <w:szCs w:val="22"/>
        </w:rPr>
        <w:lastRenderedPageBreak/>
        <w:t>Приложение N 5</w:t>
      </w:r>
    </w:p>
    <w:p w:rsidR="007340EE" w:rsidRPr="00D60F11" w:rsidRDefault="007340EE" w:rsidP="0082627A">
      <w:pPr>
        <w:pStyle w:val="ConsPlusNormal"/>
        <w:spacing w:line="300" w:lineRule="atLeast"/>
        <w:jc w:val="right"/>
        <w:rPr>
          <w:sz w:val="22"/>
          <w:szCs w:val="22"/>
        </w:rPr>
      </w:pPr>
      <w:r w:rsidRPr="00D60F11">
        <w:rPr>
          <w:sz w:val="22"/>
          <w:szCs w:val="22"/>
        </w:rPr>
        <w:t>к Правилам подсчета</w:t>
      </w:r>
    </w:p>
    <w:p w:rsidR="007340EE" w:rsidRPr="00D60F11" w:rsidRDefault="007340EE" w:rsidP="0082627A">
      <w:pPr>
        <w:pStyle w:val="ConsPlusNormal"/>
        <w:spacing w:line="300" w:lineRule="atLeast"/>
        <w:jc w:val="right"/>
        <w:rPr>
          <w:sz w:val="22"/>
          <w:szCs w:val="22"/>
        </w:rPr>
      </w:pPr>
      <w:r w:rsidRPr="00D60F11">
        <w:rPr>
          <w:sz w:val="22"/>
          <w:szCs w:val="22"/>
        </w:rPr>
        <w:t>и подтверждения страхового</w:t>
      </w:r>
    </w:p>
    <w:p w:rsidR="007340EE" w:rsidRPr="00D60F11" w:rsidRDefault="007340EE" w:rsidP="0082627A">
      <w:pPr>
        <w:pStyle w:val="ConsPlusNormal"/>
        <w:spacing w:line="300" w:lineRule="atLeast"/>
        <w:jc w:val="right"/>
        <w:rPr>
          <w:sz w:val="22"/>
          <w:szCs w:val="22"/>
        </w:rPr>
      </w:pPr>
      <w:r w:rsidRPr="00D60F11">
        <w:rPr>
          <w:sz w:val="22"/>
          <w:szCs w:val="22"/>
        </w:rPr>
        <w:t>стажа для установления</w:t>
      </w:r>
    </w:p>
    <w:p w:rsidR="007340EE" w:rsidRPr="00D60F11" w:rsidRDefault="007340EE" w:rsidP="0082627A">
      <w:pPr>
        <w:pStyle w:val="ConsPlusNormal"/>
        <w:spacing w:line="300" w:lineRule="atLeast"/>
        <w:jc w:val="right"/>
        <w:rPr>
          <w:sz w:val="22"/>
          <w:szCs w:val="22"/>
        </w:rPr>
      </w:pPr>
      <w:r w:rsidRPr="00D60F11">
        <w:rPr>
          <w:sz w:val="22"/>
          <w:szCs w:val="22"/>
        </w:rPr>
        <w:t>страховых пенсий</w:t>
      </w:r>
    </w:p>
    <w:p w:rsidR="007340EE" w:rsidRPr="00D60F11" w:rsidRDefault="007340EE" w:rsidP="0082627A">
      <w:pPr>
        <w:pStyle w:val="ConsPlusNormal"/>
        <w:spacing w:line="300" w:lineRule="atLeast"/>
        <w:jc w:val="both"/>
        <w:rPr>
          <w:sz w:val="22"/>
          <w:szCs w:val="22"/>
        </w:rPr>
      </w:pPr>
    </w:p>
    <w:p w:rsidR="007340EE" w:rsidRPr="00D60F11" w:rsidRDefault="007340EE" w:rsidP="0082627A">
      <w:pPr>
        <w:pStyle w:val="ConsPlusNonformat"/>
        <w:spacing w:line="300" w:lineRule="atLeast"/>
        <w:jc w:val="both"/>
      </w:pPr>
      <w:r w:rsidRPr="00D60F11">
        <w:t xml:space="preserve">   Штамп (на бланке)</w:t>
      </w:r>
    </w:p>
    <w:p w:rsidR="007340EE" w:rsidRPr="00D60F11" w:rsidRDefault="007340EE" w:rsidP="0082627A">
      <w:pPr>
        <w:pStyle w:val="ConsPlusNonformat"/>
        <w:spacing w:line="300" w:lineRule="atLeast"/>
        <w:jc w:val="both"/>
      </w:pPr>
      <w:r w:rsidRPr="00D60F11">
        <w:t>государственного органа,</w:t>
      </w:r>
    </w:p>
    <w:p w:rsidR="007340EE" w:rsidRPr="00D60F11" w:rsidRDefault="007340EE" w:rsidP="0082627A">
      <w:pPr>
        <w:pStyle w:val="ConsPlusNonformat"/>
        <w:spacing w:line="300" w:lineRule="atLeast"/>
        <w:jc w:val="both"/>
      </w:pPr>
      <w:r w:rsidRPr="00D60F11">
        <w:t xml:space="preserve">      организации</w:t>
      </w:r>
    </w:p>
    <w:p w:rsidR="007340EE" w:rsidRPr="00D60F11" w:rsidRDefault="007340EE" w:rsidP="0082627A">
      <w:pPr>
        <w:pStyle w:val="ConsPlusNonformat"/>
        <w:spacing w:line="300" w:lineRule="atLeast"/>
        <w:jc w:val="both"/>
      </w:pPr>
      <w:r w:rsidRPr="00D60F11">
        <w:t>от _________ N ________</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bookmarkStart w:id="20" w:name="Par408"/>
      <w:bookmarkEnd w:id="20"/>
      <w:r w:rsidRPr="00D60F11">
        <w:t xml:space="preserve">                                  СПРАВКА</w:t>
      </w:r>
    </w:p>
    <w:p w:rsidR="007340EE" w:rsidRPr="00D60F11" w:rsidRDefault="007340EE" w:rsidP="0082627A">
      <w:pPr>
        <w:pStyle w:val="ConsPlusNonformat"/>
        <w:spacing w:line="300" w:lineRule="atLeast"/>
        <w:jc w:val="both"/>
      </w:pPr>
      <w:r w:rsidRPr="00D60F11">
        <w:t>___________________________________________________________________________</w:t>
      </w:r>
    </w:p>
    <w:p w:rsidR="007340EE" w:rsidRPr="00D60F11" w:rsidRDefault="007340EE" w:rsidP="0082627A">
      <w:pPr>
        <w:pStyle w:val="ConsPlusNonformat"/>
        <w:spacing w:line="300" w:lineRule="atLeast"/>
        <w:jc w:val="both"/>
      </w:pPr>
      <w:r w:rsidRPr="00D60F11">
        <w:t xml:space="preserve">              (фамилия, имя, отчество (при наличии) работника)</w:t>
      </w:r>
    </w:p>
    <w:p w:rsidR="007340EE" w:rsidRPr="00D60F11" w:rsidRDefault="007340EE" w:rsidP="0082627A">
      <w:pPr>
        <w:pStyle w:val="ConsPlusNonformat"/>
        <w:spacing w:line="300" w:lineRule="atLeast"/>
        <w:jc w:val="both"/>
      </w:pPr>
      <w:r w:rsidRPr="00D60F11">
        <w:t>был направлен(а) в ________________________________________________________</w:t>
      </w:r>
    </w:p>
    <w:p w:rsidR="007340EE" w:rsidRPr="00D60F11" w:rsidRDefault="007340EE" w:rsidP="0082627A">
      <w:pPr>
        <w:pStyle w:val="ConsPlusNonformat"/>
        <w:spacing w:line="300" w:lineRule="atLeast"/>
        <w:jc w:val="both"/>
      </w:pPr>
      <w:r w:rsidRPr="00D60F11">
        <w:t xml:space="preserve">                         (наименование загранучреждения, международной</w:t>
      </w:r>
    </w:p>
    <w:p w:rsidR="007340EE" w:rsidRPr="00D60F11" w:rsidRDefault="007340EE" w:rsidP="0082627A">
      <w:pPr>
        <w:pStyle w:val="ConsPlusNonformat"/>
        <w:spacing w:line="300" w:lineRule="atLeast"/>
        <w:jc w:val="both"/>
      </w:pPr>
      <w:r w:rsidRPr="00D60F11">
        <w:t xml:space="preserve">                                   организации за рубежом)</w:t>
      </w:r>
    </w:p>
    <w:p w:rsidR="007340EE" w:rsidRPr="00D60F11" w:rsidRDefault="007340EE" w:rsidP="0082627A">
      <w:pPr>
        <w:pStyle w:val="ConsPlusNonformat"/>
        <w:spacing w:line="300" w:lineRule="atLeast"/>
        <w:jc w:val="both"/>
      </w:pPr>
      <w:r w:rsidRPr="00D60F11">
        <w:t xml:space="preserve">    Вместе с ним (с ней) проживала (проживал) супруга (супруг) ____________</w:t>
      </w:r>
    </w:p>
    <w:p w:rsidR="007340EE" w:rsidRPr="00D60F11" w:rsidRDefault="007340EE" w:rsidP="0082627A">
      <w:pPr>
        <w:pStyle w:val="ConsPlusNonformat"/>
        <w:spacing w:line="300" w:lineRule="atLeast"/>
        <w:jc w:val="both"/>
      </w:pPr>
      <w:r w:rsidRPr="00D60F11">
        <w:t>___________________________________________________________________________</w:t>
      </w:r>
    </w:p>
    <w:p w:rsidR="007340EE" w:rsidRPr="00D60F11" w:rsidRDefault="007340EE" w:rsidP="0082627A">
      <w:pPr>
        <w:pStyle w:val="ConsPlusNonformat"/>
        <w:spacing w:line="300" w:lineRule="atLeast"/>
        <w:jc w:val="both"/>
      </w:pPr>
      <w:r w:rsidRPr="00D60F11">
        <w:t xml:space="preserve">                   (фамилия, имя, отчество (при наличии))</w:t>
      </w:r>
    </w:p>
    <w:p w:rsidR="007340EE" w:rsidRPr="00D60F11" w:rsidRDefault="007340EE" w:rsidP="0082627A">
      <w:pPr>
        <w:pStyle w:val="ConsPlusNonformat"/>
        <w:spacing w:line="300" w:lineRule="atLeast"/>
        <w:jc w:val="both"/>
      </w:pPr>
      <w:r w:rsidRPr="00D60F11">
        <w:t>с "__" _______________ ____ г. по "__" _______________ ____ г.</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Основание выдачи справки _________________________________________________.</w:t>
      </w:r>
    </w:p>
    <w:p w:rsidR="007340EE" w:rsidRPr="00D60F11" w:rsidRDefault="007340EE" w:rsidP="0082627A">
      <w:pPr>
        <w:pStyle w:val="ConsPlusNonformat"/>
        <w:spacing w:line="300" w:lineRule="atLeast"/>
        <w:jc w:val="both"/>
      </w:pPr>
      <w:r w:rsidRPr="00D60F11">
        <w:t>Справка выдана для целей пенсионного обеспечения.</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__________________________________  ___________ ___________________________</w:t>
      </w:r>
    </w:p>
    <w:p w:rsidR="007340EE" w:rsidRPr="00D60F11" w:rsidRDefault="007340EE" w:rsidP="0082627A">
      <w:pPr>
        <w:pStyle w:val="ConsPlusNonformat"/>
        <w:spacing w:line="300" w:lineRule="atLeast"/>
        <w:jc w:val="both"/>
      </w:pPr>
      <w:r w:rsidRPr="00D60F11">
        <w:t xml:space="preserve"> (должность уполномоченного лица)    (подпись)       (фамилия, инициалы)</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 xml:space="preserve">         М.П.</w:t>
      </w:r>
    </w:p>
    <w:p w:rsidR="007340EE" w:rsidRPr="00D60F11" w:rsidRDefault="007340EE" w:rsidP="0082627A">
      <w:pPr>
        <w:pStyle w:val="ConsPlusNormal"/>
        <w:spacing w:line="300" w:lineRule="atLeast"/>
        <w:jc w:val="both"/>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834833" w:rsidRDefault="00834833" w:rsidP="0082627A">
      <w:pPr>
        <w:pStyle w:val="ConsPlusNormal"/>
        <w:spacing w:line="300" w:lineRule="atLeast"/>
        <w:jc w:val="right"/>
        <w:outlineLvl w:val="1"/>
        <w:rPr>
          <w:sz w:val="22"/>
          <w:szCs w:val="22"/>
        </w:rPr>
      </w:pPr>
    </w:p>
    <w:p w:rsidR="007340EE" w:rsidRPr="00D60F11" w:rsidRDefault="007340EE" w:rsidP="0082627A">
      <w:pPr>
        <w:pStyle w:val="ConsPlusNormal"/>
        <w:spacing w:line="300" w:lineRule="atLeast"/>
        <w:jc w:val="right"/>
        <w:outlineLvl w:val="1"/>
        <w:rPr>
          <w:sz w:val="22"/>
          <w:szCs w:val="22"/>
        </w:rPr>
      </w:pPr>
      <w:r w:rsidRPr="00D60F11">
        <w:rPr>
          <w:sz w:val="22"/>
          <w:szCs w:val="22"/>
        </w:rPr>
        <w:lastRenderedPageBreak/>
        <w:t>Приложение N 6</w:t>
      </w:r>
    </w:p>
    <w:p w:rsidR="007340EE" w:rsidRPr="00D60F11" w:rsidRDefault="007340EE" w:rsidP="0082627A">
      <w:pPr>
        <w:pStyle w:val="ConsPlusNormal"/>
        <w:spacing w:line="300" w:lineRule="atLeast"/>
        <w:jc w:val="right"/>
        <w:rPr>
          <w:sz w:val="22"/>
          <w:szCs w:val="22"/>
        </w:rPr>
      </w:pPr>
      <w:r w:rsidRPr="00D60F11">
        <w:rPr>
          <w:sz w:val="22"/>
          <w:szCs w:val="22"/>
        </w:rPr>
        <w:t>к Правилам подсчета</w:t>
      </w:r>
    </w:p>
    <w:p w:rsidR="007340EE" w:rsidRPr="00D60F11" w:rsidRDefault="007340EE" w:rsidP="0082627A">
      <w:pPr>
        <w:pStyle w:val="ConsPlusNormal"/>
        <w:spacing w:line="300" w:lineRule="atLeast"/>
        <w:jc w:val="right"/>
        <w:rPr>
          <w:sz w:val="22"/>
          <w:szCs w:val="22"/>
        </w:rPr>
      </w:pPr>
      <w:r w:rsidRPr="00D60F11">
        <w:rPr>
          <w:sz w:val="22"/>
          <w:szCs w:val="22"/>
        </w:rPr>
        <w:t>и подтверждения страхового</w:t>
      </w:r>
    </w:p>
    <w:p w:rsidR="007340EE" w:rsidRPr="00D60F11" w:rsidRDefault="007340EE" w:rsidP="0082627A">
      <w:pPr>
        <w:pStyle w:val="ConsPlusNormal"/>
        <w:spacing w:line="300" w:lineRule="atLeast"/>
        <w:jc w:val="right"/>
        <w:rPr>
          <w:sz w:val="22"/>
          <w:szCs w:val="22"/>
        </w:rPr>
      </w:pPr>
      <w:r w:rsidRPr="00D60F11">
        <w:rPr>
          <w:sz w:val="22"/>
          <w:szCs w:val="22"/>
        </w:rPr>
        <w:t>стажа для установления</w:t>
      </w:r>
    </w:p>
    <w:p w:rsidR="007340EE" w:rsidRPr="00D60F11" w:rsidRDefault="007340EE" w:rsidP="0082627A">
      <w:pPr>
        <w:pStyle w:val="ConsPlusNormal"/>
        <w:spacing w:line="300" w:lineRule="atLeast"/>
        <w:jc w:val="right"/>
        <w:rPr>
          <w:sz w:val="22"/>
          <w:szCs w:val="22"/>
        </w:rPr>
      </w:pPr>
      <w:r w:rsidRPr="00D60F11">
        <w:rPr>
          <w:sz w:val="22"/>
          <w:szCs w:val="22"/>
        </w:rPr>
        <w:t>страховых пенсий</w:t>
      </w:r>
    </w:p>
    <w:p w:rsidR="007340EE" w:rsidRPr="00D60F11" w:rsidRDefault="007340EE" w:rsidP="0082627A">
      <w:pPr>
        <w:pStyle w:val="ConsPlusNormal"/>
        <w:spacing w:line="300" w:lineRule="atLeast"/>
        <w:rPr>
          <w:sz w:val="22"/>
          <w:szCs w:val="22"/>
        </w:rPr>
      </w:pPr>
    </w:p>
    <w:p w:rsidR="007340EE" w:rsidRPr="00D60F11" w:rsidRDefault="007340EE" w:rsidP="0082627A">
      <w:pPr>
        <w:pStyle w:val="ConsPlusNormal"/>
        <w:spacing w:line="300" w:lineRule="atLeast"/>
        <w:jc w:val="center"/>
        <w:rPr>
          <w:sz w:val="22"/>
          <w:szCs w:val="22"/>
        </w:rPr>
      </w:pPr>
      <w:r w:rsidRPr="00D60F11">
        <w:rPr>
          <w:sz w:val="22"/>
          <w:szCs w:val="22"/>
        </w:rPr>
        <w:t>(в ред. Постановлений Правительства РФ от 10.05.2017 N 546,</w:t>
      </w:r>
    </w:p>
    <w:p w:rsidR="007340EE" w:rsidRPr="00D60F11" w:rsidRDefault="007340EE" w:rsidP="0082627A">
      <w:pPr>
        <w:pStyle w:val="ConsPlusNormal"/>
        <w:spacing w:line="300" w:lineRule="atLeast"/>
        <w:jc w:val="center"/>
        <w:rPr>
          <w:sz w:val="22"/>
          <w:szCs w:val="22"/>
        </w:rPr>
      </w:pPr>
      <w:r w:rsidRPr="00D60F11">
        <w:rPr>
          <w:sz w:val="22"/>
          <w:szCs w:val="22"/>
        </w:rPr>
        <w:t>от 12.07.2018 N 813)</w:t>
      </w:r>
    </w:p>
    <w:p w:rsidR="007340EE" w:rsidRPr="00D60F11" w:rsidRDefault="007340EE" w:rsidP="0082627A">
      <w:pPr>
        <w:pStyle w:val="ConsPlusNormal"/>
        <w:spacing w:line="300" w:lineRule="atLeast"/>
        <w:jc w:val="both"/>
        <w:rPr>
          <w:sz w:val="22"/>
          <w:szCs w:val="22"/>
        </w:rPr>
      </w:pPr>
    </w:p>
    <w:p w:rsidR="007340EE" w:rsidRPr="00D60F11" w:rsidRDefault="007340EE" w:rsidP="0082627A">
      <w:pPr>
        <w:pStyle w:val="ConsPlusNonformat"/>
        <w:spacing w:line="300" w:lineRule="atLeast"/>
        <w:jc w:val="both"/>
      </w:pPr>
      <w:r w:rsidRPr="00D60F11">
        <w:t xml:space="preserve">         Штамп (на бланке)</w:t>
      </w:r>
    </w:p>
    <w:p w:rsidR="007340EE" w:rsidRPr="00D60F11" w:rsidRDefault="007340EE" w:rsidP="0082627A">
      <w:pPr>
        <w:pStyle w:val="ConsPlusNonformat"/>
        <w:spacing w:line="300" w:lineRule="atLeast"/>
        <w:jc w:val="both"/>
      </w:pPr>
      <w:r w:rsidRPr="00D60F11">
        <w:t>уполномоченного органа федерального</w:t>
      </w:r>
    </w:p>
    <w:p w:rsidR="007340EE" w:rsidRPr="00D60F11" w:rsidRDefault="007340EE" w:rsidP="0082627A">
      <w:pPr>
        <w:pStyle w:val="ConsPlusNonformat"/>
        <w:spacing w:line="300" w:lineRule="atLeast"/>
        <w:jc w:val="both"/>
      </w:pPr>
      <w:r w:rsidRPr="00D60F11">
        <w:t xml:space="preserve">   органа исполнительной власти</w:t>
      </w:r>
    </w:p>
    <w:p w:rsidR="007340EE" w:rsidRPr="00D60F11" w:rsidRDefault="007340EE" w:rsidP="0082627A">
      <w:pPr>
        <w:pStyle w:val="ConsPlusNonformat"/>
        <w:spacing w:line="300" w:lineRule="atLeast"/>
        <w:jc w:val="both"/>
      </w:pPr>
      <w:r w:rsidRPr="00D60F11">
        <w:t xml:space="preserve"> (федерального государственного органа),</w:t>
      </w:r>
    </w:p>
    <w:p w:rsidR="007340EE" w:rsidRPr="00D60F11" w:rsidRDefault="007340EE" w:rsidP="0082627A">
      <w:pPr>
        <w:pStyle w:val="ConsPlusNonformat"/>
        <w:spacing w:line="300" w:lineRule="atLeast"/>
        <w:jc w:val="both"/>
      </w:pPr>
      <w:r w:rsidRPr="00D60F11">
        <w:t xml:space="preserve">    осуществляющего пенсионное</w:t>
      </w:r>
    </w:p>
    <w:p w:rsidR="007340EE" w:rsidRPr="00D60F11" w:rsidRDefault="007340EE" w:rsidP="0082627A">
      <w:pPr>
        <w:pStyle w:val="ConsPlusNonformat"/>
        <w:spacing w:line="300" w:lineRule="atLeast"/>
        <w:jc w:val="both"/>
      </w:pPr>
      <w:r w:rsidRPr="00D60F11">
        <w:t xml:space="preserve">   обеспечение лиц, проходивших</w:t>
      </w:r>
    </w:p>
    <w:p w:rsidR="007340EE" w:rsidRPr="00D60F11" w:rsidRDefault="007340EE" w:rsidP="0082627A">
      <w:pPr>
        <w:pStyle w:val="ConsPlusNonformat"/>
        <w:spacing w:line="300" w:lineRule="atLeast"/>
        <w:jc w:val="both"/>
      </w:pPr>
      <w:r w:rsidRPr="00D60F11">
        <w:t>военную и приравненную к ней службу,</w:t>
      </w:r>
    </w:p>
    <w:p w:rsidR="007340EE" w:rsidRPr="00D60F11" w:rsidRDefault="007340EE" w:rsidP="0082627A">
      <w:pPr>
        <w:pStyle w:val="ConsPlusNonformat"/>
        <w:spacing w:line="300" w:lineRule="atLeast"/>
        <w:jc w:val="both"/>
      </w:pPr>
      <w:r w:rsidRPr="00D60F11">
        <w:t xml:space="preserve">        и членов их семей</w:t>
      </w:r>
    </w:p>
    <w:p w:rsidR="007340EE" w:rsidRPr="00D60F11" w:rsidRDefault="007340EE" w:rsidP="0082627A">
      <w:pPr>
        <w:pStyle w:val="ConsPlusNonformat"/>
        <w:spacing w:line="300" w:lineRule="atLeast"/>
        <w:jc w:val="both"/>
      </w:pPr>
      <w:r w:rsidRPr="00D60F11">
        <w:t>от ____________ N _________________</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bookmarkStart w:id="21" w:name="Par451"/>
      <w:bookmarkEnd w:id="21"/>
      <w:r w:rsidRPr="00D60F11">
        <w:t xml:space="preserve">                                  СПРАВКА</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___________________________________________________________________________</w:t>
      </w:r>
    </w:p>
    <w:p w:rsidR="007340EE" w:rsidRPr="00D60F11" w:rsidRDefault="007340EE" w:rsidP="0082627A">
      <w:pPr>
        <w:pStyle w:val="ConsPlusNonformat"/>
        <w:spacing w:line="300" w:lineRule="atLeast"/>
        <w:jc w:val="both"/>
      </w:pPr>
      <w:r w:rsidRPr="00D60F11">
        <w:t xml:space="preserve">           (фамилия, имя, отчество (при наличии), дата рождения)</w:t>
      </w:r>
    </w:p>
    <w:p w:rsidR="007340EE" w:rsidRPr="00D60F11" w:rsidRDefault="007340EE" w:rsidP="0082627A">
      <w:pPr>
        <w:pStyle w:val="ConsPlusNonformat"/>
        <w:spacing w:line="300" w:lineRule="atLeast"/>
        <w:jc w:val="both"/>
      </w:pPr>
      <w:r w:rsidRPr="00D60F11">
        <w:t>является (являлся) получателем пенсии (подчеркнуть нужное)</w:t>
      </w:r>
    </w:p>
    <w:p w:rsidR="007340EE" w:rsidRPr="00D60F11" w:rsidRDefault="007340EE" w:rsidP="0082627A">
      <w:pPr>
        <w:pStyle w:val="ConsPlusNonformat"/>
        <w:spacing w:line="300" w:lineRule="atLeast"/>
        <w:jc w:val="both"/>
      </w:pPr>
      <w:r w:rsidRPr="00D60F11">
        <w:t>__________________________________________________________________________,</w:t>
      </w:r>
    </w:p>
    <w:p w:rsidR="007340EE" w:rsidRPr="00D60F11" w:rsidRDefault="007340EE" w:rsidP="0082627A">
      <w:pPr>
        <w:pStyle w:val="ConsPlusNonformat"/>
        <w:spacing w:line="300" w:lineRule="atLeast"/>
        <w:jc w:val="both"/>
      </w:pPr>
      <w:r w:rsidRPr="00D60F11">
        <w:t xml:space="preserve">             (за выслугу лет, по инвалидности - указать нужное)</w:t>
      </w:r>
    </w:p>
    <w:p w:rsidR="007340EE" w:rsidRPr="00D60F11" w:rsidRDefault="007340EE" w:rsidP="0082627A">
      <w:pPr>
        <w:pStyle w:val="ConsPlusNonformat"/>
        <w:spacing w:line="300" w:lineRule="atLeast"/>
        <w:jc w:val="both"/>
      </w:pPr>
      <w:r w:rsidRPr="00D60F11">
        <w:t>назначенной   в    соответствии    с     Законом    Российской    Федерации</w:t>
      </w:r>
    </w:p>
    <w:p w:rsidR="007340EE" w:rsidRPr="00D60F11" w:rsidRDefault="007340EE" w:rsidP="0082627A">
      <w:pPr>
        <w:pStyle w:val="ConsPlusNonformat"/>
        <w:spacing w:line="300" w:lineRule="atLeast"/>
        <w:jc w:val="both"/>
      </w:pPr>
      <w:r w:rsidRPr="00D60F11">
        <w:t>"О пенсионном обеспечении лиц, проходивших военную службу, службу в органах</w:t>
      </w:r>
    </w:p>
    <w:p w:rsidR="007340EE" w:rsidRPr="00D60F11" w:rsidRDefault="007340EE" w:rsidP="0082627A">
      <w:pPr>
        <w:pStyle w:val="ConsPlusNonformat"/>
        <w:spacing w:line="300" w:lineRule="atLeast"/>
        <w:jc w:val="both"/>
      </w:pPr>
      <w:r w:rsidRPr="00D60F11">
        <w:t>внутренних дел, Государственной противопожарной службе, органах по контролю</w:t>
      </w:r>
    </w:p>
    <w:p w:rsidR="007340EE" w:rsidRPr="00D60F11" w:rsidRDefault="007340EE" w:rsidP="0082627A">
      <w:pPr>
        <w:pStyle w:val="ConsPlusNonformat"/>
        <w:spacing w:line="300" w:lineRule="atLeast"/>
        <w:jc w:val="both"/>
      </w:pPr>
      <w:r w:rsidRPr="00D60F11">
        <w:t>за  оборотом  наркотических  средств  и психотропных веществ, учреждениях и</w:t>
      </w:r>
    </w:p>
    <w:p w:rsidR="007340EE" w:rsidRPr="00D60F11" w:rsidRDefault="007340EE" w:rsidP="0082627A">
      <w:pPr>
        <w:pStyle w:val="ConsPlusNonformat"/>
        <w:spacing w:line="300" w:lineRule="atLeast"/>
        <w:jc w:val="both"/>
      </w:pPr>
      <w:r w:rsidRPr="00D60F11">
        <w:t>органах             уголовно-исполнительной        системы,         войсках</w:t>
      </w:r>
    </w:p>
    <w:p w:rsidR="007340EE" w:rsidRPr="00D60F11" w:rsidRDefault="007340EE" w:rsidP="0082627A">
      <w:pPr>
        <w:pStyle w:val="ConsPlusNonformat"/>
        <w:spacing w:line="300" w:lineRule="atLeast"/>
        <w:jc w:val="both"/>
      </w:pPr>
      <w:r w:rsidRPr="00D60F11">
        <w:t>национальной     гвардии    Российской    Федерации,   и      их    семей",</w:t>
      </w:r>
    </w:p>
    <w:p w:rsidR="007340EE" w:rsidRPr="00D60F11" w:rsidRDefault="007340EE" w:rsidP="0082627A">
      <w:pPr>
        <w:pStyle w:val="ConsPlusNonformat"/>
        <w:spacing w:line="300" w:lineRule="atLeast"/>
        <w:jc w:val="both"/>
      </w:pPr>
      <w:r w:rsidRPr="00D60F11">
        <w:t>с ________________ по _______________; с ______________ по _______________.</w:t>
      </w:r>
    </w:p>
    <w:p w:rsidR="007340EE" w:rsidRPr="00D60F11" w:rsidRDefault="007340EE" w:rsidP="0082627A">
      <w:pPr>
        <w:pStyle w:val="ConsPlusNonformat"/>
        <w:spacing w:line="300" w:lineRule="atLeast"/>
        <w:jc w:val="both"/>
      </w:pPr>
      <w:r w:rsidRPr="00D60F11">
        <w:t>Периоды службы, предшествовавшие назначению пенсии по инвалидности:</w:t>
      </w:r>
    </w:p>
    <w:p w:rsidR="007340EE" w:rsidRPr="00D60F11" w:rsidRDefault="007340EE" w:rsidP="0082627A">
      <w:pPr>
        <w:pStyle w:val="ConsPlusNonformat"/>
        <w:spacing w:line="300" w:lineRule="atLeast"/>
        <w:jc w:val="both"/>
      </w:pPr>
      <w:r w:rsidRPr="00D60F11">
        <w:t>с ________________ по _______________; с ______________ по _______________.</w:t>
      </w:r>
    </w:p>
    <w:p w:rsidR="007340EE" w:rsidRPr="00D60F11" w:rsidRDefault="007340EE" w:rsidP="0082627A">
      <w:pPr>
        <w:pStyle w:val="ConsPlusNonformat"/>
        <w:spacing w:line="300" w:lineRule="atLeast"/>
        <w:jc w:val="both"/>
      </w:pPr>
      <w:r w:rsidRPr="00D60F11">
        <w:t>Периоды   службы,  работы  и  (или)   иной   деятельности,   учтенные   при</w:t>
      </w:r>
    </w:p>
    <w:p w:rsidR="007340EE" w:rsidRPr="00D60F11" w:rsidRDefault="007340EE" w:rsidP="0082627A">
      <w:pPr>
        <w:pStyle w:val="ConsPlusNonformat"/>
        <w:spacing w:line="300" w:lineRule="atLeast"/>
        <w:jc w:val="both"/>
      </w:pPr>
      <w:r w:rsidRPr="00D60F11">
        <w:t>определении  размера  пенсии  за  выслугу  лет  в  соответствии с указанным</w:t>
      </w:r>
    </w:p>
    <w:p w:rsidR="007340EE" w:rsidRPr="00D60F11" w:rsidRDefault="007340EE" w:rsidP="0082627A">
      <w:pPr>
        <w:pStyle w:val="ConsPlusNonformat"/>
        <w:spacing w:line="300" w:lineRule="atLeast"/>
        <w:jc w:val="both"/>
      </w:pPr>
      <w:r w:rsidRPr="00D60F11">
        <w:t>Законом:</w:t>
      </w:r>
    </w:p>
    <w:p w:rsidR="007340EE" w:rsidRPr="00D60F11" w:rsidRDefault="007340EE" w:rsidP="0082627A">
      <w:pPr>
        <w:pStyle w:val="ConsPlusNonformat"/>
        <w:spacing w:line="300" w:lineRule="atLeast"/>
        <w:jc w:val="both"/>
      </w:pPr>
      <w:r w:rsidRPr="00D60F11">
        <w:t>с ________________ по _______________; с ______________ по _______________.</w:t>
      </w:r>
    </w:p>
    <w:p w:rsidR="007340EE" w:rsidRPr="00D60F11" w:rsidRDefault="007340EE" w:rsidP="0082627A">
      <w:pPr>
        <w:pStyle w:val="ConsPlusNonformat"/>
        <w:spacing w:line="300" w:lineRule="atLeast"/>
        <w:jc w:val="both"/>
      </w:pPr>
      <w:r w:rsidRPr="00D60F11">
        <w:t>Основание выдачи справки _________________________________________________.</w:t>
      </w:r>
    </w:p>
    <w:p w:rsidR="007340EE" w:rsidRPr="00D60F11" w:rsidRDefault="007340EE" w:rsidP="0082627A">
      <w:pPr>
        <w:pStyle w:val="ConsPlusNonformat"/>
        <w:spacing w:line="300" w:lineRule="atLeast"/>
        <w:jc w:val="both"/>
      </w:pPr>
      <w:r w:rsidRPr="00D60F11">
        <w:t>Справка выдана в целях пенсионного обеспечения.</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pPr>
      <w:r w:rsidRPr="00D60F11">
        <w:t>_________________________________ ________________ ________________________</w:t>
      </w:r>
    </w:p>
    <w:p w:rsidR="007340EE" w:rsidRPr="00D60F11" w:rsidRDefault="007340EE" w:rsidP="0082627A">
      <w:pPr>
        <w:pStyle w:val="ConsPlusNonformat"/>
        <w:spacing w:line="300" w:lineRule="atLeast"/>
        <w:jc w:val="both"/>
      </w:pPr>
      <w:r w:rsidRPr="00D60F11">
        <w:t xml:space="preserve"> (должность уполномоченного лица)    (подпись)       (фамилия, инициалы)</w:t>
      </w:r>
    </w:p>
    <w:p w:rsidR="007340EE" w:rsidRPr="00D60F11" w:rsidRDefault="007340EE" w:rsidP="0082627A">
      <w:pPr>
        <w:pStyle w:val="ConsPlusNonformat"/>
        <w:spacing w:line="300" w:lineRule="atLeast"/>
        <w:jc w:val="both"/>
      </w:pPr>
    </w:p>
    <w:p w:rsidR="007340EE" w:rsidRPr="00D60F11" w:rsidRDefault="007340EE" w:rsidP="0082627A">
      <w:pPr>
        <w:pStyle w:val="ConsPlusNonformat"/>
        <w:spacing w:line="300" w:lineRule="atLeast"/>
        <w:jc w:val="both"/>
        <w:rPr>
          <w:rFonts w:ascii="Arial" w:hAnsi="Arial" w:cs="Arial"/>
          <w:sz w:val="22"/>
          <w:szCs w:val="22"/>
        </w:rPr>
      </w:pPr>
      <w:r w:rsidRPr="00D60F11">
        <w:t xml:space="preserve">             М.П.</w:t>
      </w:r>
    </w:p>
    <w:p w:rsidR="0016784E" w:rsidRPr="00E20F14" w:rsidRDefault="0016784E" w:rsidP="00E20F14">
      <w:pPr>
        <w:jc w:val="both"/>
        <w:rPr>
          <w:rFonts w:ascii="Arial" w:hAnsi="Arial" w:cs="Arial"/>
          <w:sz w:val="22"/>
          <w:szCs w:val="22"/>
        </w:rPr>
      </w:pPr>
    </w:p>
    <w:sectPr w:rsidR="0016784E" w:rsidRPr="00E20F14"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5E54" w:rsidRDefault="005F5E54">
      <w:r>
        <w:separator/>
      </w:r>
    </w:p>
  </w:endnote>
  <w:endnote w:type="continuationSeparator" w:id="0">
    <w:p w:rsidR="005F5E54" w:rsidRDefault="005F5E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rsidP="00DF5729">
    <w:pPr>
      <w:jc w:val="center"/>
      <w:rPr>
        <w:sz w:val="2"/>
        <w:szCs w:val="2"/>
      </w:rPr>
    </w:pPr>
  </w:p>
  <w:p w:rsidR="00B740AE" w:rsidRDefault="00B740A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5E54" w:rsidRDefault="005F5E54">
      <w:r>
        <w:separator/>
      </w:r>
    </w:p>
  </w:footnote>
  <w:footnote w:type="continuationSeparator" w:id="0">
    <w:p w:rsidR="005F5E54" w:rsidRDefault="005F5E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rsidP="00DF5729">
    <w:pPr>
      <w:jc w:val="center"/>
      <w:rPr>
        <w:sz w:val="2"/>
        <w:szCs w:val="2"/>
      </w:rPr>
    </w:pPr>
  </w:p>
  <w:p w:rsidR="00B740AE" w:rsidRDefault="00B740A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740AE" w:rsidRDefault="00B740AE" w:rsidP="00DC174E">
                <w:pPr>
                  <w:contextualSpacing/>
                  <w:jc w:val="right"/>
                  <w:rPr>
                    <w:rFonts w:ascii="Calibri" w:hAnsi="Calibri"/>
                    <w:i/>
                    <w:sz w:val="18"/>
                    <w:szCs w:val="18"/>
                    <w:lang w:val="en-US" w:eastAsia="en-US"/>
                  </w:rPr>
                </w:pPr>
              </w:p>
              <w:p w:rsidR="00B740AE" w:rsidRPr="00DC174E" w:rsidRDefault="00B740A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B740AE" w:rsidRPr="00DC174E" w:rsidRDefault="00B740A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B740AE" w:rsidRPr="00DC174E" w:rsidRDefault="00B740A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834833">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B740AE" w:rsidRDefault="00B740A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A5126"/>
    <w:multiLevelType w:val="hybridMultilevel"/>
    <w:tmpl w:val="E92A809C"/>
    <w:lvl w:ilvl="0" w:tplc="842ABE92">
      <w:start w:val="1"/>
      <w:numFmt w:val="decimal"/>
      <w:lvlText w:val="%1."/>
      <w:lvlJc w:val="left"/>
      <w:pPr>
        <w:ind w:left="1211" w:hanging="360"/>
      </w:pPr>
      <w:rPr>
        <w:rFonts w:cs="Times New Roman" w:hint="default"/>
        <w:b w:val="0"/>
        <w:i w:val="0"/>
        <w:strike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57953515"/>
    <w:multiLevelType w:val="hybridMultilevel"/>
    <w:tmpl w:val="EE50FDA6"/>
    <w:lvl w:ilvl="0" w:tplc="81B47220">
      <w:start w:val="1"/>
      <w:numFmt w:val="decimal"/>
      <w:pStyle w:val="2"/>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C952048C">
      <w:start w:val="1"/>
      <w:numFmt w:val="lowerLetter"/>
      <w:lvlText w:val="%2."/>
      <w:lvlJc w:val="left"/>
      <w:pPr>
        <w:ind w:left="2149" w:hanging="360"/>
      </w:pPr>
      <w:rPr>
        <w:rFonts w:cs="Times New Roman"/>
      </w:rPr>
    </w:lvl>
    <w:lvl w:ilvl="2" w:tplc="A7D4EBE8">
      <w:start w:val="1"/>
      <w:numFmt w:val="lowerRoman"/>
      <w:lvlText w:val="%3."/>
      <w:lvlJc w:val="right"/>
      <w:pPr>
        <w:ind w:left="2307" w:hanging="180"/>
      </w:pPr>
      <w:rPr>
        <w:rFonts w:cs="Times New Roman"/>
      </w:rPr>
    </w:lvl>
    <w:lvl w:ilvl="3" w:tplc="E780A144">
      <w:start w:val="1"/>
      <w:numFmt w:val="decimal"/>
      <w:lvlText w:val="%4."/>
      <w:lvlJc w:val="left"/>
      <w:pPr>
        <w:ind w:left="3589" w:hanging="360"/>
      </w:pPr>
      <w:rPr>
        <w:rFonts w:cs="Times New Roman"/>
      </w:rPr>
    </w:lvl>
    <w:lvl w:ilvl="4" w:tplc="22C09872" w:tentative="1">
      <w:start w:val="1"/>
      <w:numFmt w:val="lowerLetter"/>
      <w:lvlText w:val="%5."/>
      <w:lvlJc w:val="left"/>
      <w:pPr>
        <w:ind w:left="4309" w:hanging="360"/>
      </w:pPr>
      <w:rPr>
        <w:rFonts w:cs="Times New Roman"/>
      </w:rPr>
    </w:lvl>
    <w:lvl w:ilvl="5" w:tplc="BE9E5E6E" w:tentative="1">
      <w:start w:val="1"/>
      <w:numFmt w:val="lowerRoman"/>
      <w:lvlText w:val="%6."/>
      <w:lvlJc w:val="right"/>
      <w:pPr>
        <w:ind w:left="5029" w:hanging="180"/>
      </w:pPr>
      <w:rPr>
        <w:rFonts w:cs="Times New Roman"/>
      </w:rPr>
    </w:lvl>
    <w:lvl w:ilvl="6" w:tplc="0466F494" w:tentative="1">
      <w:start w:val="1"/>
      <w:numFmt w:val="decimal"/>
      <w:lvlText w:val="%7."/>
      <w:lvlJc w:val="left"/>
      <w:pPr>
        <w:ind w:left="5749" w:hanging="360"/>
      </w:pPr>
      <w:rPr>
        <w:rFonts w:cs="Times New Roman"/>
      </w:rPr>
    </w:lvl>
    <w:lvl w:ilvl="7" w:tplc="58FC2DA2" w:tentative="1">
      <w:start w:val="1"/>
      <w:numFmt w:val="lowerLetter"/>
      <w:lvlText w:val="%8."/>
      <w:lvlJc w:val="left"/>
      <w:pPr>
        <w:ind w:left="6469" w:hanging="360"/>
      </w:pPr>
      <w:rPr>
        <w:rFonts w:cs="Times New Roman"/>
      </w:rPr>
    </w:lvl>
    <w:lvl w:ilvl="8" w:tplc="038459C6" w:tentative="1">
      <w:start w:val="1"/>
      <w:numFmt w:val="lowerRoman"/>
      <w:lvlText w:val="%9."/>
      <w:lvlJc w:val="right"/>
      <w:pPr>
        <w:ind w:left="7189" w:hanging="180"/>
      </w:pPr>
      <w:rPr>
        <w:rFonts w:cs="Times New Roman"/>
      </w:r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A78B7"/>
    <w:rsid w:val="000B5D88"/>
    <w:rsid w:val="000D27C4"/>
    <w:rsid w:val="000D487F"/>
    <w:rsid w:val="000E1864"/>
    <w:rsid w:val="000F59EA"/>
    <w:rsid w:val="0016784E"/>
    <w:rsid w:val="00185AD7"/>
    <w:rsid w:val="001C50DE"/>
    <w:rsid w:val="002328AA"/>
    <w:rsid w:val="00256934"/>
    <w:rsid w:val="002A1F06"/>
    <w:rsid w:val="002A3FB4"/>
    <w:rsid w:val="002F6C78"/>
    <w:rsid w:val="00352E3D"/>
    <w:rsid w:val="00352EC0"/>
    <w:rsid w:val="00357C43"/>
    <w:rsid w:val="003E611E"/>
    <w:rsid w:val="004135EC"/>
    <w:rsid w:val="00415D80"/>
    <w:rsid w:val="0045288D"/>
    <w:rsid w:val="00470855"/>
    <w:rsid w:val="004C61A9"/>
    <w:rsid w:val="004F00F8"/>
    <w:rsid w:val="005A6661"/>
    <w:rsid w:val="005F4032"/>
    <w:rsid w:val="005F5E54"/>
    <w:rsid w:val="006128CA"/>
    <w:rsid w:val="00616E37"/>
    <w:rsid w:val="00632C28"/>
    <w:rsid w:val="006C2CAC"/>
    <w:rsid w:val="006D6D97"/>
    <w:rsid w:val="00706E08"/>
    <w:rsid w:val="00717D83"/>
    <w:rsid w:val="007205C8"/>
    <w:rsid w:val="00733B63"/>
    <w:rsid w:val="007340EE"/>
    <w:rsid w:val="00765D02"/>
    <w:rsid w:val="007A087D"/>
    <w:rsid w:val="0082627A"/>
    <w:rsid w:val="00834833"/>
    <w:rsid w:val="00854060"/>
    <w:rsid w:val="008748DD"/>
    <w:rsid w:val="008A40F2"/>
    <w:rsid w:val="00924F79"/>
    <w:rsid w:val="00941221"/>
    <w:rsid w:val="00973288"/>
    <w:rsid w:val="009D6479"/>
    <w:rsid w:val="00AE2558"/>
    <w:rsid w:val="00AE2AB5"/>
    <w:rsid w:val="00B63D76"/>
    <w:rsid w:val="00B740AE"/>
    <w:rsid w:val="00C02937"/>
    <w:rsid w:val="00C33643"/>
    <w:rsid w:val="00CA5B60"/>
    <w:rsid w:val="00CA5FB3"/>
    <w:rsid w:val="00DC174E"/>
    <w:rsid w:val="00DE00A4"/>
    <w:rsid w:val="00DF5729"/>
    <w:rsid w:val="00E20F14"/>
    <w:rsid w:val="00E3194A"/>
    <w:rsid w:val="00E66425"/>
    <w:rsid w:val="00EB2E3B"/>
    <w:rsid w:val="00ED4976"/>
    <w:rsid w:val="00EE22D0"/>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link w:val="a4"/>
    <w:rsid w:val="00DF5729"/>
    <w:pPr>
      <w:tabs>
        <w:tab w:val="center" w:pos="4677"/>
        <w:tab w:val="right" w:pos="9355"/>
      </w:tabs>
    </w:pPr>
  </w:style>
  <w:style w:type="character" w:customStyle="1" w:styleId="a4">
    <w:name w:val="Верхний колонтитул Знак"/>
    <w:basedOn w:val="a0"/>
    <w:link w:val="a3"/>
    <w:locked/>
    <w:rsid w:val="002A1F06"/>
    <w:rPr>
      <w:lang w:val="ru-RU" w:eastAsia="ru-RU" w:bidi="ar-SA"/>
    </w:rPr>
  </w:style>
  <w:style w:type="paragraph" w:styleId="a5">
    <w:name w:val="footer"/>
    <w:basedOn w:val="a"/>
    <w:link w:val="a6"/>
    <w:rsid w:val="00DF5729"/>
    <w:pPr>
      <w:tabs>
        <w:tab w:val="center" w:pos="4677"/>
        <w:tab w:val="right" w:pos="9355"/>
      </w:tabs>
    </w:pPr>
  </w:style>
  <w:style w:type="character" w:customStyle="1" w:styleId="a6">
    <w:name w:val="Нижний колонтитул Знак"/>
    <w:basedOn w:val="a0"/>
    <w:link w:val="a5"/>
    <w:locked/>
    <w:rsid w:val="002A1F06"/>
    <w:rPr>
      <w:lang w:val="ru-RU" w:eastAsia="ru-RU" w:bidi="ar-SA"/>
    </w:rPr>
  </w:style>
  <w:style w:type="table" w:styleId="a7">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basedOn w:val="a0"/>
    <w:link w:val="a9"/>
    <w:semiHidden/>
    <w:locked/>
    <w:rsid w:val="000B5D88"/>
    <w:rPr>
      <w:lang w:val="ru-RU" w:eastAsia="ru-RU" w:bidi="ar-SA"/>
    </w:rPr>
  </w:style>
  <w:style w:type="paragraph" w:styleId="a9">
    <w:name w:val="footnote text"/>
    <w:basedOn w:val="a"/>
    <w:link w:val="a8"/>
    <w:rsid w:val="000B5D88"/>
  </w:style>
  <w:style w:type="character" w:styleId="aa">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1">
    <w:name w:val="toc 2"/>
    <w:basedOn w:val="a"/>
    <w:rsid w:val="00E3194A"/>
    <w:pPr>
      <w:adjustRightInd/>
      <w:spacing w:before="120"/>
      <w:ind w:left="1702" w:firstLine="720"/>
    </w:pPr>
    <w:rPr>
      <w:rFonts w:ascii="Arial" w:hAnsi="Arial" w:cs="Arial"/>
      <w:b/>
      <w:bCs/>
      <w:sz w:val="24"/>
      <w:szCs w:val="24"/>
    </w:rPr>
  </w:style>
  <w:style w:type="paragraph" w:styleId="ab">
    <w:name w:val="Body Text"/>
    <w:basedOn w:val="a"/>
    <w:link w:val="ac"/>
    <w:rsid w:val="00E3194A"/>
    <w:pPr>
      <w:adjustRightInd/>
      <w:ind w:left="1702" w:firstLine="707"/>
      <w:jc w:val="both"/>
    </w:pPr>
    <w:rPr>
      <w:rFonts w:ascii="Liberation Sans Narrow" w:hAnsi="Liberation Sans Narrow" w:cs="Liberation Sans Narrow"/>
      <w:sz w:val="24"/>
      <w:szCs w:val="24"/>
    </w:rPr>
  </w:style>
  <w:style w:type="character" w:customStyle="1" w:styleId="ac">
    <w:name w:val="Основной текст Знак"/>
    <w:basedOn w:val="a0"/>
    <w:link w:val="ab"/>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0">
    <w:name w:val="Body Text 3"/>
    <w:basedOn w:val="a"/>
    <w:link w:val="31"/>
    <w:rsid w:val="002A1F06"/>
    <w:pPr>
      <w:widowControl/>
      <w:autoSpaceDE/>
      <w:autoSpaceDN/>
      <w:adjustRightInd/>
      <w:jc w:val="both"/>
    </w:pPr>
    <w:rPr>
      <w:sz w:val="28"/>
    </w:rPr>
  </w:style>
  <w:style w:type="character" w:customStyle="1" w:styleId="31">
    <w:name w:val="Основной текст 3 Знак"/>
    <w:basedOn w:val="a0"/>
    <w:link w:val="30"/>
    <w:locked/>
    <w:rsid w:val="002A1F06"/>
    <w:rPr>
      <w:sz w:val="28"/>
      <w:lang w:val="ru-RU" w:eastAsia="ru-RU" w:bidi="ar-SA"/>
    </w:rPr>
  </w:style>
  <w:style w:type="paragraph" w:styleId="ad">
    <w:name w:val="Body Text Indent"/>
    <w:basedOn w:val="a"/>
    <w:link w:val="ae"/>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e">
    <w:name w:val="Основной текст с отступом Знак"/>
    <w:basedOn w:val="a0"/>
    <w:link w:val="ad"/>
    <w:semiHidden/>
    <w:locked/>
    <w:rsid w:val="002A1F06"/>
    <w:rPr>
      <w:rFonts w:ascii="Calibri" w:hAnsi="Calibri"/>
      <w:sz w:val="22"/>
      <w:szCs w:val="22"/>
      <w:lang w:val="ru-RU" w:eastAsia="en-US" w:bidi="ar-SA"/>
    </w:rPr>
  </w:style>
  <w:style w:type="paragraph" w:styleId="af">
    <w:name w:val="Balloon Text"/>
    <w:basedOn w:val="a"/>
    <w:link w:val="af0"/>
    <w:semiHidden/>
    <w:rsid w:val="002A1F06"/>
    <w:pPr>
      <w:widowControl/>
      <w:autoSpaceDE/>
      <w:autoSpaceDN/>
      <w:adjustRightInd/>
      <w:ind w:firstLine="709"/>
      <w:jc w:val="both"/>
    </w:pPr>
    <w:rPr>
      <w:rFonts w:ascii="Tahoma" w:hAnsi="Tahoma"/>
      <w:sz w:val="16"/>
      <w:szCs w:val="16"/>
    </w:rPr>
  </w:style>
  <w:style w:type="character" w:customStyle="1" w:styleId="af0">
    <w:name w:val="Текст выноски Знак"/>
    <w:basedOn w:val="a0"/>
    <w:link w:val="af"/>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1">
    <w:name w:val="Normal (Web)"/>
    <w:basedOn w:val="a"/>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2">
    <w:name w:val="Hyperlink"/>
    <w:basedOn w:val="a0"/>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3">
    <w:name w:val="annotation text"/>
    <w:basedOn w:val="a"/>
    <w:link w:val="af4"/>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4">
    <w:name w:val="Текст примечания Знак"/>
    <w:basedOn w:val="a0"/>
    <w:link w:val="af3"/>
    <w:semiHidden/>
    <w:locked/>
    <w:rsid w:val="002A1F06"/>
    <w:rPr>
      <w:rFonts w:ascii="Calibri" w:hAnsi="Calibri"/>
      <w:lang w:val="ru-RU" w:eastAsia="en-US" w:bidi="ar-SA"/>
    </w:rPr>
  </w:style>
  <w:style w:type="paragraph" w:styleId="af5">
    <w:name w:val="annotation subject"/>
    <w:basedOn w:val="af3"/>
    <w:next w:val="af3"/>
    <w:link w:val="af6"/>
    <w:semiHidden/>
    <w:rsid w:val="002A1F06"/>
    <w:rPr>
      <w:b/>
      <w:bCs/>
    </w:rPr>
  </w:style>
  <w:style w:type="character" w:customStyle="1" w:styleId="af6">
    <w:name w:val="Тема примечания Знак"/>
    <w:basedOn w:val="af4"/>
    <w:link w:val="af5"/>
    <w:semiHidden/>
    <w:locked/>
    <w:rsid w:val="002A1F06"/>
    <w:rPr>
      <w:b/>
      <w:bCs/>
    </w:rPr>
  </w:style>
  <w:style w:type="paragraph" w:customStyle="1" w:styleId="11">
    <w:name w:val="Стиль1"/>
    <w:basedOn w:val="a"/>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2">
    <w:name w:val="Основной текст (2)_"/>
    <w:link w:val="2"/>
    <w:locked/>
    <w:rsid w:val="002A1F06"/>
    <w:rPr>
      <w:sz w:val="28"/>
      <w:shd w:val="clear" w:color="auto" w:fill="FFFFFF"/>
      <w:lang w:bidi="ar-SA"/>
    </w:rPr>
  </w:style>
  <w:style w:type="paragraph" w:customStyle="1" w:styleId="2">
    <w:name w:val="Основной текст (2)"/>
    <w:basedOn w:val="a"/>
    <w:link w:val="22"/>
    <w:rsid w:val="002A1F06"/>
    <w:pPr>
      <w:shd w:val="clear" w:color="auto" w:fill="FFFFFF"/>
      <w:autoSpaceDE/>
      <w:autoSpaceDN/>
      <w:adjustRightInd/>
      <w:spacing w:line="432" w:lineRule="exact"/>
    </w:pPr>
    <w:rPr>
      <w:sz w:val="28"/>
      <w:shd w:val="clear" w:color="auto" w:fill="FFFFFF"/>
      <w:lang w:val="ru-RU" w:eastAsia="ru-RU"/>
    </w:rPr>
  </w:style>
  <w:style w:type="character" w:customStyle="1" w:styleId="4">
    <w:name w:val="Основной текст (4)_"/>
    <w:link w:val="40"/>
    <w:locked/>
    <w:rsid w:val="002A1F06"/>
    <w:rPr>
      <w:b/>
      <w:sz w:val="26"/>
      <w:shd w:val="clear" w:color="auto" w:fill="FFFFFF"/>
      <w:lang w:bidi="ar-SA"/>
    </w:rPr>
  </w:style>
  <w:style w:type="paragraph" w:customStyle="1" w:styleId="40">
    <w:name w:val="Основной текст (4)"/>
    <w:basedOn w:val="a"/>
    <w:link w:val="4"/>
    <w:rsid w:val="002A1F06"/>
    <w:pPr>
      <w:shd w:val="clear" w:color="auto" w:fill="FFFFFF"/>
      <w:autoSpaceDE/>
      <w:autoSpaceDN/>
      <w:adjustRightInd/>
      <w:spacing w:before="180" w:after="540" w:line="298" w:lineRule="exact"/>
      <w:jc w:val="center"/>
    </w:pPr>
    <w:rPr>
      <w:b/>
      <w:sz w:val="26"/>
      <w:shd w:val="clear" w:color="auto" w:fill="FFFFFF"/>
      <w:lang w:val="ru-RU" w:eastAsia="ru-RU"/>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10046</Words>
  <Characters>57266</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67178</CharactersWithSpaces>
  <SharedDoc>false</SharedDoc>
  <HLinks>
    <vt:vector size="192" baseType="variant">
      <vt:variant>
        <vt:i4>5505026</vt:i4>
      </vt:variant>
      <vt:variant>
        <vt:i4>93</vt:i4>
      </vt:variant>
      <vt:variant>
        <vt:i4>0</vt:i4>
      </vt:variant>
      <vt:variant>
        <vt:i4>5</vt:i4>
      </vt:variant>
      <vt:variant>
        <vt:lpwstr/>
      </vt:variant>
      <vt:variant>
        <vt:lpwstr>Par54</vt:lpwstr>
      </vt:variant>
      <vt:variant>
        <vt:i4>5505026</vt:i4>
      </vt:variant>
      <vt:variant>
        <vt:i4>90</vt:i4>
      </vt:variant>
      <vt:variant>
        <vt:i4>0</vt:i4>
      </vt:variant>
      <vt:variant>
        <vt:i4>5</vt:i4>
      </vt:variant>
      <vt:variant>
        <vt:lpwstr/>
      </vt:variant>
      <vt:variant>
        <vt:lpwstr>Par52</vt:lpwstr>
      </vt:variant>
      <vt:variant>
        <vt:i4>6291507</vt:i4>
      </vt:variant>
      <vt:variant>
        <vt:i4>87</vt:i4>
      </vt:variant>
      <vt:variant>
        <vt:i4>0</vt:i4>
      </vt:variant>
      <vt:variant>
        <vt:i4>5</vt:i4>
      </vt:variant>
      <vt:variant>
        <vt:lpwstr/>
      </vt:variant>
      <vt:variant>
        <vt:lpwstr>Par213</vt:lpwstr>
      </vt:variant>
      <vt:variant>
        <vt:i4>5505026</vt:i4>
      </vt:variant>
      <vt:variant>
        <vt:i4>84</vt:i4>
      </vt:variant>
      <vt:variant>
        <vt:i4>0</vt:i4>
      </vt:variant>
      <vt:variant>
        <vt:i4>5</vt:i4>
      </vt:variant>
      <vt:variant>
        <vt:lpwstr/>
      </vt:variant>
      <vt:variant>
        <vt:lpwstr>Par51</vt:lpwstr>
      </vt:variant>
      <vt:variant>
        <vt:i4>5505026</vt:i4>
      </vt:variant>
      <vt:variant>
        <vt:i4>81</vt:i4>
      </vt:variant>
      <vt:variant>
        <vt:i4>0</vt:i4>
      </vt:variant>
      <vt:variant>
        <vt:i4>5</vt:i4>
      </vt:variant>
      <vt:variant>
        <vt:lpwstr/>
      </vt:variant>
      <vt:variant>
        <vt:lpwstr>Par50</vt:lpwstr>
      </vt:variant>
      <vt:variant>
        <vt:i4>5505026</vt:i4>
      </vt:variant>
      <vt:variant>
        <vt:i4>78</vt:i4>
      </vt:variant>
      <vt:variant>
        <vt:i4>0</vt:i4>
      </vt:variant>
      <vt:variant>
        <vt:i4>5</vt:i4>
      </vt:variant>
      <vt:variant>
        <vt:lpwstr/>
      </vt:variant>
      <vt:variant>
        <vt:lpwstr>Par56</vt:lpwstr>
      </vt:variant>
      <vt:variant>
        <vt:i4>5505026</vt:i4>
      </vt:variant>
      <vt:variant>
        <vt:i4>75</vt:i4>
      </vt:variant>
      <vt:variant>
        <vt:i4>0</vt:i4>
      </vt:variant>
      <vt:variant>
        <vt:i4>5</vt:i4>
      </vt:variant>
      <vt:variant>
        <vt:lpwstr/>
      </vt:variant>
      <vt:variant>
        <vt:lpwstr>Par51</vt:lpwstr>
      </vt:variant>
      <vt:variant>
        <vt:i4>5505026</vt:i4>
      </vt:variant>
      <vt:variant>
        <vt:i4>72</vt:i4>
      </vt:variant>
      <vt:variant>
        <vt:i4>0</vt:i4>
      </vt:variant>
      <vt:variant>
        <vt:i4>5</vt:i4>
      </vt:variant>
      <vt:variant>
        <vt:lpwstr/>
      </vt:variant>
      <vt:variant>
        <vt:lpwstr>Par50</vt:lpwstr>
      </vt:variant>
      <vt:variant>
        <vt:i4>5701634</vt:i4>
      </vt:variant>
      <vt:variant>
        <vt:i4>69</vt:i4>
      </vt:variant>
      <vt:variant>
        <vt:i4>0</vt:i4>
      </vt:variant>
      <vt:variant>
        <vt:i4>5</vt:i4>
      </vt:variant>
      <vt:variant>
        <vt:lpwstr/>
      </vt:variant>
      <vt:variant>
        <vt:lpwstr>Par66</vt:lpwstr>
      </vt:variant>
      <vt:variant>
        <vt:i4>6553655</vt:i4>
      </vt:variant>
      <vt:variant>
        <vt:i4>66</vt:i4>
      </vt:variant>
      <vt:variant>
        <vt:i4>0</vt:i4>
      </vt:variant>
      <vt:variant>
        <vt:i4>5</vt:i4>
      </vt:variant>
      <vt:variant>
        <vt:lpwstr/>
      </vt:variant>
      <vt:variant>
        <vt:lpwstr>Par451</vt:lpwstr>
      </vt:variant>
      <vt:variant>
        <vt:i4>5505026</vt:i4>
      </vt:variant>
      <vt:variant>
        <vt:i4>63</vt:i4>
      </vt:variant>
      <vt:variant>
        <vt:i4>0</vt:i4>
      </vt:variant>
      <vt:variant>
        <vt:i4>5</vt:i4>
      </vt:variant>
      <vt:variant>
        <vt:lpwstr/>
      </vt:variant>
      <vt:variant>
        <vt:lpwstr>Par51</vt:lpwstr>
      </vt:variant>
      <vt:variant>
        <vt:i4>5505026</vt:i4>
      </vt:variant>
      <vt:variant>
        <vt:i4>60</vt:i4>
      </vt:variant>
      <vt:variant>
        <vt:i4>0</vt:i4>
      </vt:variant>
      <vt:variant>
        <vt:i4>5</vt:i4>
      </vt:variant>
      <vt:variant>
        <vt:lpwstr/>
      </vt:variant>
      <vt:variant>
        <vt:lpwstr>Par50</vt:lpwstr>
      </vt:variant>
      <vt:variant>
        <vt:i4>7143474</vt:i4>
      </vt:variant>
      <vt:variant>
        <vt:i4>57</vt:i4>
      </vt:variant>
      <vt:variant>
        <vt:i4>0</vt:i4>
      </vt:variant>
      <vt:variant>
        <vt:i4>5</vt:i4>
      </vt:variant>
      <vt:variant>
        <vt:lpwstr/>
      </vt:variant>
      <vt:variant>
        <vt:lpwstr>Par408</vt:lpwstr>
      </vt:variant>
      <vt:variant>
        <vt:i4>6291509</vt:i4>
      </vt:variant>
      <vt:variant>
        <vt:i4>54</vt:i4>
      </vt:variant>
      <vt:variant>
        <vt:i4>0</vt:i4>
      </vt:variant>
      <vt:variant>
        <vt:i4>5</vt:i4>
      </vt:variant>
      <vt:variant>
        <vt:lpwstr/>
      </vt:variant>
      <vt:variant>
        <vt:lpwstr>Par372</vt:lpwstr>
      </vt:variant>
      <vt:variant>
        <vt:i4>6291509</vt:i4>
      </vt:variant>
      <vt:variant>
        <vt:i4>51</vt:i4>
      </vt:variant>
      <vt:variant>
        <vt:i4>0</vt:i4>
      </vt:variant>
      <vt:variant>
        <vt:i4>5</vt:i4>
      </vt:variant>
      <vt:variant>
        <vt:lpwstr/>
      </vt:variant>
      <vt:variant>
        <vt:lpwstr>Par372</vt:lpwstr>
      </vt:variant>
      <vt:variant>
        <vt:i4>7012405</vt:i4>
      </vt:variant>
      <vt:variant>
        <vt:i4>48</vt:i4>
      </vt:variant>
      <vt:variant>
        <vt:i4>0</vt:i4>
      </vt:variant>
      <vt:variant>
        <vt:i4>5</vt:i4>
      </vt:variant>
      <vt:variant>
        <vt:lpwstr/>
      </vt:variant>
      <vt:variant>
        <vt:lpwstr>Par278</vt:lpwstr>
      </vt:variant>
      <vt:variant>
        <vt:i4>6291509</vt:i4>
      </vt:variant>
      <vt:variant>
        <vt:i4>45</vt:i4>
      </vt:variant>
      <vt:variant>
        <vt:i4>0</vt:i4>
      </vt:variant>
      <vt:variant>
        <vt:i4>5</vt:i4>
      </vt:variant>
      <vt:variant>
        <vt:lpwstr/>
      </vt:variant>
      <vt:variant>
        <vt:lpwstr>Par372</vt:lpwstr>
      </vt:variant>
      <vt:variant>
        <vt:i4>6291509</vt:i4>
      </vt:variant>
      <vt:variant>
        <vt:i4>42</vt:i4>
      </vt:variant>
      <vt:variant>
        <vt:i4>0</vt:i4>
      </vt:variant>
      <vt:variant>
        <vt:i4>5</vt:i4>
      </vt:variant>
      <vt:variant>
        <vt:lpwstr/>
      </vt:variant>
      <vt:variant>
        <vt:lpwstr>Par372</vt:lpwstr>
      </vt:variant>
      <vt:variant>
        <vt:i4>6357040</vt:i4>
      </vt:variant>
      <vt:variant>
        <vt:i4>39</vt:i4>
      </vt:variant>
      <vt:variant>
        <vt:i4>0</vt:i4>
      </vt:variant>
      <vt:variant>
        <vt:i4>5</vt:i4>
      </vt:variant>
      <vt:variant>
        <vt:lpwstr/>
      </vt:variant>
      <vt:variant>
        <vt:lpwstr>Par323</vt:lpwstr>
      </vt:variant>
      <vt:variant>
        <vt:i4>7012405</vt:i4>
      </vt:variant>
      <vt:variant>
        <vt:i4>36</vt:i4>
      </vt:variant>
      <vt:variant>
        <vt:i4>0</vt:i4>
      </vt:variant>
      <vt:variant>
        <vt:i4>5</vt:i4>
      </vt:variant>
      <vt:variant>
        <vt:lpwstr/>
      </vt:variant>
      <vt:variant>
        <vt:lpwstr>Par278</vt:lpwstr>
      </vt:variant>
      <vt:variant>
        <vt:i4>6684726</vt:i4>
      </vt:variant>
      <vt:variant>
        <vt:i4>33</vt:i4>
      </vt:variant>
      <vt:variant>
        <vt:i4>0</vt:i4>
      </vt:variant>
      <vt:variant>
        <vt:i4>5</vt:i4>
      </vt:variant>
      <vt:variant>
        <vt:lpwstr/>
      </vt:variant>
      <vt:variant>
        <vt:lpwstr>Par146</vt:lpwstr>
      </vt:variant>
      <vt:variant>
        <vt:i4>6553648</vt:i4>
      </vt:variant>
      <vt:variant>
        <vt:i4>30</vt:i4>
      </vt:variant>
      <vt:variant>
        <vt:i4>0</vt:i4>
      </vt:variant>
      <vt:variant>
        <vt:i4>5</vt:i4>
      </vt:variant>
      <vt:variant>
        <vt:lpwstr/>
      </vt:variant>
      <vt:variant>
        <vt:lpwstr>Par124</vt:lpwstr>
      </vt:variant>
      <vt:variant>
        <vt:i4>6553651</vt:i4>
      </vt:variant>
      <vt:variant>
        <vt:i4>27</vt:i4>
      </vt:variant>
      <vt:variant>
        <vt:i4>0</vt:i4>
      </vt:variant>
      <vt:variant>
        <vt:i4>5</vt:i4>
      </vt:variant>
      <vt:variant>
        <vt:lpwstr/>
      </vt:variant>
      <vt:variant>
        <vt:lpwstr>Par114</vt:lpwstr>
      </vt:variant>
      <vt:variant>
        <vt:i4>6684722</vt:i4>
      </vt:variant>
      <vt:variant>
        <vt:i4>24</vt:i4>
      </vt:variant>
      <vt:variant>
        <vt:i4>0</vt:i4>
      </vt:variant>
      <vt:variant>
        <vt:i4>5</vt:i4>
      </vt:variant>
      <vt:variant>
        <vt:lpwstr/>
      </vt:variant>
      <vt:variant>
        <vt:lpwstr>Par106</vt:lpwstr>
      </vt:variant>
      <vt:variant>
        <vt:i4>6553649</vt:i4>
      </vt:variant>
      <vt:variant>
        <vt:i4>21</vt:i4>
      </vt:variant>
      <vt:variant>
        <vt:i4>0</vt:i4>
      </vt:variant>
      <vt:variant>
        <vt:i4>5</vt:i4>
      </vt:variant>
      <vt:variant>
        <vt:lpwstr/>
      </vt:variant>
      <vt:variant>
        <vt:lpwstr>Par237</vt:lpwstr>
      </vt:variant>
      <vt:variant>
        <vt:i4>6619187</vt:i4>
      </vt:variant>
      <vt:variant>
        <vt:i4>18</vt:i4>
      </vt:variant>
      <vt:variant>
        <vt:i4>0</vt:i4>
      </vt:variant>
      <vt:variant>
        <vt:i4>5</vt:i4>
      </vt:variant>
      <vt:variant>
        <vt:lpwstr/>
      </vt:variant>
      <vt:variant>
        <vt:lpwstr>Par115</vt:lpwstr>
      </vt:variant>
      <vt:variant>
        <vt:i4>6684722</vt:i4>
      </vt:variant>
      <vt:variant>
        <vt:i4>15</vt:i4>
      </vt:variant>
      <vt:variant>
        <vt:i4>0</vt:i4>
      </vt:variant>
      <vt:variant>
        <vt:i4>5</vt:i4>
      </vt:variant>
      <vt:variant>
        <vt:lpwstr/>
      </vt:variant>
      <vt:variant>
        <vt:lpwstr>Par106</vt:lpwstr>
      </vt:variant>
      <vt:variant>
        <vt:i4>5767170</vt:i4>
      </vt:variant>
      <vt:variant>
        <vt:i4>12</vt:i4>
      </vt:variant>
      <vt:variant>
        <vt:i4>0</vt:i4>
      </vt:variant>
      <vt:variant>
        <vt:i4>5</vt:i4>
      </vt:variant>
      <vt:variant>
        <vt:lpwstr/>
      </vt:variant>
      <vt:variant>
        <vt:lpwstr>Par99</vt:lpwstr>
      </vt:variant>
      <vt:variant>
        <vt:i4>5767170</vt:i4>
      </vt:variant>
      <vt:variant>
        <vt:i4>9</vt:i4>
      </vt:variant>
      <vt:variant>
        <vt:i4>0</vt:i4>
      </vt:variant>
      <vt:variant>
        <vt:i4>5</vt:i4>
      </vt:variant>
      <vt:variant>
        <vt:lpwstr/>
      </vt:variant>
      <vt:variant>
        <vt:lpwstr>Par90</vt:lpwstr>
      </vt:variant>
      <vt:variant>
        <vt:i4>5570562</vt:i4>
      </vt:variant>
      <vt:variant>
        <vt:i4>6</vt:i4>
      </vt:variant>
      <vt:variant>
        <vt:i4>0</vt:i4>
      </vt:variant>
      <vt:variant>
        <vt:i4>5</vt:i4>
      </vt:variant>
      <vt:variant>
        <vt:lpwstr/>
      </vt:variant>
      <vt:variant>
        <vt:lpwstr>Par49</vt:lpwstr>
      </vt:variant>
      <vt:variant>
        <vt:i4>5373954</vt:i4>
      </vt:variant>
      <vt:variant>
        <vt:i4>3</vt:i4>
      </vt:variant>
      <vt:variant>
        <vt:i4>0</vt:i4>
      </vt:variant>
      <vt:variant>
        <vt:i4>5</vt:i4>
      </vt:variant>
      <vt:variant>
        <vt:lpwstr/>
      </vt:variant>
      <vt:variant>
        <vt:lpwstr>Par39</vt:lpwstr>
      </vt:variant>
      <vt:variant>
        <vt:i4>5373954</vt:i4>
      </vt:variant>
      <vt:variant>
        <vt:i4>0</vt:i4>
      </vt:variant>
      <vt:variant>
        <vt:i4>0</vt:i4>
      </vt:variant>
      <vt:variant>
        <vt:i4>5</vt:i4>
      </vt:variant>
      <vt:variant>
        <vt:lpwstr/>
      </vt:variant>
      <vt:variant>
        <vt:lpwstr>Par39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 </cp:lastModifiedBy>
  <cp:revision>2</cp:revision>
  <dcterms:created xsi:type="dcterms:W3CDTF">2018-10-11T07:26:00Z</dcterms:created>
  <dcterms:modified xsi:type="dcterms:W3CDTF">2018-10-11T07:26:00Z</dcterms:modified>
</cp:coreProperties>
</file>