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91" w:rsidRPr="001A4030" w:rsidRDefault="00211D91" w:rsidP="009956F8">
      <w:pPr>
        <w:pStyle w:val="ConsPlusNormal"/>
        <w:spacing w:line="300" w:lineRule="atLeast"/>
        <w:outlineLvl w:val="0"/>
        <w:rPr>
          <w:sz w:val="22"/>
          <w:szCs w:val="22"/>
        </w:rPr>
      </w:pPr>
      <w:r w:rsidRPr="001A4030">
        <w:rPr>
          <w:sz w:val="22"/>
          <w:szCs w:val="22"/>
        </w:rPr>
        <w:t xml:space="preserve">Зарегистрировано в Минюсте России 11 октября </w:t>
      </w:r>
      <w:smartTag w:uri="urn:schemas-microsoft-com:office:smarttags" w:element="metricconverter">
        <w:smartTagPr>
          <w:attr w:name="ProductID" w:val="2018 г"/>
        </w:smartTagPr>
        <w:r w:rsidRPr="001A4030">
          <w:rPr>
            <w:sz w:val="22"/>
            <w:szCs w:val="22"/>
          </w:rPr>
          <w:t>2018 г</w:t>
        </w:r>
      </w:smartTag>
      <w:r w:rsidRPr="001A4030">
        <w:rPr>
          <w:sz w:val="22"/>
          <w:szCs w:val="22"/>
        </w:rPr>
        <w:t>. N 52396</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rPr>
          <w:sz w:val="22"/>
          <w:szCs w:val="22"/>
        </w:rPr>
      </w:pPr>
      <w:r w:rsidRPr="001A4030">
        <w:rPr>
          <w:sz w:val="22"/>
          <w:szCs w:val="22"/>
        </w:rPr>
        <w:t>ФЕДЕРАЛЬНАЯ СЛУЖБА ПО ЭКОЛОГИЧЕСКОМУ, ТЕХНОЛОГИЧЕСКОМУ</w:t>
      </w:r>
    </w:p>
    <w:p w:rsidR="00211D91" w:rsidRPr="001A4030" w:rsidRDefault="00211D91" w:rsidP="009956F8">
      <w:pPr>
        <w:pStyle w:val="ConsPlusTitle"/>
        <w:spacing w:line="300" w:lineRule="atLeast"/>
        <w:jc w:val="center"/>
        <w:rPr>
          <w:sz w:val="22"/>
          <w:szCs w:val="22"/>
        </w:rPr>
      </w:pPr>
      <w:r w:rsidRPr="001A4030">
        <w:rPr>
          <w:sz w:val="22"/>
          <w:szCs w:val="22"/>
        </w:rPr>
        <w:t>И АТОМНОМУ НАДЗОРУ</w:t>
      </w:r>
    </w:p>
    <w:p w:rsidR="00211D91" w:rsidRPr="001A4030" w:rsidRDefault="00211D91" w:rsidP="009956F8">
      <w:pPr>
        <w:pStyle w:val="ConsPlusTitle"/>
        <w:spacing w:line="300" w:lineRule="atLeast"/>
        <w:jc w:val="center"/>
        <w:rPr>
          <w:sz w:val="22"/>
          <w:szCs w:val="22"/>
        </w:rPr>
      </w:pPr>
    </w:p>
    <w:p w:rsidR="00211D91" w:rsidRPr="001A4030" w:rsidRDefault="00211D91" w:rsidP="009956F8">
      <w:pPr>
        <w:pStyle w:val="ConsPlusTitle"/>
        <w:spacing w:line="300" w:lineRule="atLeast"/>
        <w:jc w:val="center"/>
        <w:rPr>
          <w:sz w:val="22"/>
          <w:szCs w:val="22"/>
        </w:rPr>
      </w:pPr>
      <w:r w:rsidRPr="001A4030">
        <w:rPr>
          <w:sz w:val="22"/>
          <w:szCs w:val="22"/>
        </w:rPr>
        <w:t>ПРИКАЗ</w:t>
      </w:r>
    </w:p>
    <w:p w:rsidR="00211D91" w:rsidRPr="001A4030" w:rsidRDefault="00211D91" w:rsidP="009956F8">
      <w:pPr>
        <w:pStyle w:val="ConsPlusTitle"/>
        <w:spacing w:line="300" w:lineRule="atLeast"/>
        <w:jc w:val="center"/>
        <w:rPr>
          <w:sz w:val="22"/>
          <w:szCs w:val="22"/>
        </w:rPr>
      </w:pPr>
      <w:r w:rsidRPr="001A4030">
        <w:rPr>
          <w:sz w:val="22"/>
          <w:szCs w:val="22"/>
        </w:rPr>
        <w:t xml:space="preserve">от 20 сентября </w:t>
      </w:r>
      <w:smartTag w:uri="urn:schemas-microsoft-com:office:smarttags" w:element="metricconverter">
        <w:smartTagPr>
          <w:attr w:name="ProductID" w:val="2018 г"/>
        </w:smartTagPr>
        <w:r w:rsidRPr="001A4030">
          <w:rPr>
            <w:sz w:val="22"/>
            <w:szCs w:val="22"/>
          </w:rPr>
          <w:t>2018 г</w:t>
        </w:r>
      </w:smartTag>
      <w:r w:rsidRPr="001A4030">
        <w:rPr>
          <w:sz w:val="22"/>
          <w:szCs w:val="22"/>
        </w:rPr>
        <w:t>. N 452</w:t>
      </w:r>
    </w:p>
    <w:p w:rsidR="00211D91" w:rsidRPr="001A4030" w:rsidRDefault="00211D91" w:rsidP="009956F8">
      <w:pPr>
        <w:pStyle w:val="ConsPlusTitle"/>
        <w:spacing w:line="300" w:lineRule="atLeast"/>
        <w:jc w:val="center"/>
        <w:rPr>
          <w:sz w:val="22"/>
          <w:szCs w:val="22"/>
        </w:rPr>
      </w:pPr>
    </w:p>
    <w:p w:rsidR="00211D91" w:rsidRPr="001A4030" w:rsidRDefault="00211D91" w:rsidP="009956F8">
      <w:pPr>
        <w:pStyle w:val="ConsPlusTitle"/>
        <w:spacing w:line="300" w:lineRule="atLeast"/>
        <w:jc w:val="center"/>
        <w:rPr>
          <w:sz w:val="22"/>
          <w:szCs w:val="22"/>
        </w:rPr>
      </w:pPr>
      <w:r w:rsidRPr="001A4030">
        <w:rPr>
          <w:sz w:val="22"/>
          <w:szCs w:val="22"/>
        </w:rPr>
        <w:t>ОБ УТВЕРЖДЕНИИ АДМИНИСТРАТИВНОГО РЕГЛАМЕНТА</w:t>
      </w:r>
    </w:p>
    <w:p w:rsidR="00211D91" w:rsidRPr="001A4030" w:rsidRDefault="00211D91" w:rsidP="009956F8">
      <w:pPr>
        <w:pStyle w:val="ConsPlusTitle"/>
        <w:spacing w:line="300" w:lineRule="atLeast"/>
        <w:jc w:val="center"/>
        <w:rPr>
          <w:sz w:val="22"/>
          <w:szCs w:val="22"/>
        </w:rPr>
      </w:pPr>
      <w:r w:rsidRPr="001A4030">
        <w:rPr>
          <w:sz w:val="22"/>
          <w:szCs w:val="22"/>
        </w:rPr>
        <w:t>ФЕДЕРАЛЬНОЙ СЛУЖБЫ ПО ЭКОЛОГИЧЕСКОМУ, ТЕХНОЛОГИЧЕСКОМУ</w:t>
      </w:r>
    </w:p>
    <w:p w:rsidR="00211D91" w:rsidRPr="001A4030" w:rsidRDefault="00211D91" w:rsidP="009956F8">
      <w:pPr>
        <w:pStyle w:val="ConsPlusTitle"/>
        <w:spacing w:line="300" w:lineRule="atLeast"/>
        <w:jc w:val="center"/>
        <w:rPr>
          <w:sz w:val="22"/>
          <w:szCs w:val="22"/>
        </w:rPr>
      </w:pPr>
      <w:r w:rsidRPr="001A4030">
        <w:rPr>
          <w:sz w:val="22"/>
          <w:szCs w:val="22"/>
        </w:rPr>
        <w:t>И АТОМНОМУ НАДЗОРУ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ПО ПРИЕМУ И УЧЕТУ УВЕДОМЛЕНИЙ О НАЧАЛЕ ОСУЩЕСТВЛЕНИЯ</w:t>
      </w:r>
    </w:p>
    <w:p w:rsidR="00211D91" w:rsidRPr="001A4030" w:rsidRDefault="00211D91" w:rsidP="009956F8">
      <w:pPr>
        <w:pStyle w:val="ConsPlusTitle"/>
        <w:spacing w:line="300" w:lineRule="atLeast"/>
        <w:jc w:val="center"/>
        <w:rPr>
          <w:sz w:val="22"/>
          <w:szCs w:val="22"/>
        </w:rPr>
      </w:pPr>
      <w:r w:rsidRPr="001A4030">
        <w:rPr>
          <w:sz w:val="22"/>
          <w:szCs w:val="22"/>
        </w:rPr>
        <w:t>ЮРИДИЧЕСКИМИ ЛИЦАМИ И ИНДИВИДУАЛЬНЫМИ ПРЕДПРИНИМАТЕЛЯМИ</w:t>
      </w:r>
    </w:p>
    <w:p w:rsidR="00211D91" w:rsidRPr="001A4030" w:rsidRDefault="00211D91" w:rsidP="009956F8">
      <w:pPr>
        <w:pStyle w:val="ConsPlusTitle"/>
        <w:spacing w:line="300" w:lineRule="atLeast"/>
        <w:jc w:val="center"/>
        <w:rPr>
          <w:sz w:val="22"/>
          <w:szCs w:val="22"/>
        </w:rPr>
      </w:pPr>
      <w:r w:rsidRPr="001A4030">
        <w:rPr>
          <w:sz w:val="22"/>
          <w:szCs w:val="22"/>
        </w:rPr>
        <w:t>ОТДЕЛЬНЫХ ВИДОВ РАБОТ И УСЛУГ ПО ПЕРЕЧНЮ, УТВЕРЖДЕННОМУ</w:t>
      </w:r>
    </w:p>
    <w:p w:rsidR="00211D91" w:rsidRPr="001A4030" w:rsidRDefault="00211D91" w:rsidP="009956F8">
      <w:pPr>
        <w:pStyle w:val="ConsPlusTitle"/>
        <w:spacing w:line="300" w:lineRule="atLeast"/>
        <w:jc w:val="center"/>
        <w:rPr>
          <w:sz w:val="22"/>
          <w:szCs w:val="22"/>
        </w:rPr>
      </w:pPr>
      <w:r w:rsidRPr="001A4030">
        <w:rPr>
          <w:sz w:val="22"/>
          <w:szCs w:val="22"/>
        </w:rPr>
        <w:t>ПРАВИТЕЛЬСТВОМ РОССИЙСКОЙ ФЕДЕРАЦИИ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В соответствии с постановлением Правительства Российской Федерации от 16 мая </w:t>
      </w:r>
      <w:smartTag w:uri="urn:schemas-microsoft-com:office:smarttags" w:element="metricconverter">
        <w:smartTagPr>
          <w:attr w:name="ProductID" w:val="2011 г"/>
        </w:smartTagPr>
        <w:r w:rsidRPr="001A4030">
          <w:rPr>
            <w:sz w:val="22"/>
            <w:szCs w:val="22"/>
          </w:rPr>
          <w:t>2011 г</w:t>
        </w:r>
      </w:smartTag>
      <w:r w:rsidRPr="001A4030">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25, ст. 3696, N 36, ст. 5623) приказываю:</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1. Утвердить прилагаемый Административный </w:t>
      </w:r>
      <w:hyperlink w:anchor="Par37" w:tooltip="АДМИНИСТРАТИВНЫЙ РЕГЛАМЕНТ" w:history="1">
        <w:r w:rsidRPr="001A4030">
          <w:rPr>
            <w:sz w:val="22"/>
            <w:szCs w:val="22"/>
          </w:rPr>
          <w:t>регламент</w:t>
        </w:r>
      </w:hyperlink>
      <w:r w:rsidRPr="001A4030">
        <w:rPr>
          <w:sz w:val="22"/>
          <w:szCs w:val="22"/>
        </w:rPr>
        <w:t xml:space="preserve"> Федеральной службы по экологическому, технологическому и атомному надзору предоставления государственной услуги по приему и учету уведомлений о начале осуществления юридическими лицами и индивидуальными предпринимателями отдельных видов работ и услуг по перечню, утвержденному Правительством Российской Федерации.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Признать утратившими силу:</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приказ Федеральной службы по экологическому, технологическому и атомному надзору от 12 мая </w:t>
      </w:r>
      <w:smartTag w:uri="urn:schemas-microsoft-com:office:smarttags" w:element="metricconverter">
        <w:smartTagPr>
          <w:attr w:name="ProductID" w:val="2015 г"/>
        </w:smartTagPr>
        <w:r w:rsidRPr="001A4030">
          <w:rPr>
            <w:sz w:val="22"/>
            <w:szCs w:val="22"/>
          </w:rPr>
          <w:t>2015 г</w:t>
        </w:r>
      </w:smartTag>
      <w:r w:rsidRPr="001A4030">
        <w:rPr>
          <w:sz w:val="22"/>
          <w:szCs w:val="22"/>
        </w:rPr>
        <w:t xml:space="preserve">. N 186 "Об утверждении Административного регламента по предоставлению Федеральной службой по экологическому, технологическому и атомному надзору государственной услуги по приему и учету уведомлений о начале осуществления юридическими лицами и индивидуальными предпринимателями отдельных видов деятельности по эксплуатации взрывопожароопасных и химически опасных производственных объектов IV класса опасности" (зарегистрирован Министерством юстиции Российской Федерации 17 июля </w:t>
      </w:r>
      <w:smartTag w:uri="urn:schemas-microsoft-com:office:smarttags" w:element="metricconverter">
        <w:smartTagPr>
          <w:attr w:name="ProductID" w:val="2015 г"/>
        </w:smartTagPr>
        <w:r w:rsidRPr="001A4030">
          <w:rPr>
            <w:sz w:val="22"/>
            <w:szCs w:val="22"/>
          </w:rPr>
          <w:t>2015 г</w:t>
        </w:r>
      </w:smartTag>
      <w:r w:rsidRPr="001A4030">
        <w:rPr>
          <w:sz w:val="22"/>
          <w:szCs w:val="22"/>
        </w:rPr>
        <w:t>., регистрационный N 38078);</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пункт 10 Изменений, которые вносятся в административные регламенты Федеральной службы по экологическому, технологическому и атомному надзору по предоставлению государственных услуг в целях приведения в соответствие с законодательством Российской Федерации в части обеспечения предоставления государственных услуг в электронной форме, утвержденных приказом Федеральной службы по экологическому, технологическому и атомному надзору от 30 июня </w:t>
      </w:r>
      <w:smartTag w:uri="urn:schemas-microsoft-com:office:smarttags" w:element="metricconverter">
        <w:smartTagPr>
          <w:attr w:name="ProductID" w:val="2017 г"/>
        </w:smartTagPr>
        <w:r w:rsidRPr="001A4030">
          <w:rPr>
            <w:sz w:val="22"/>
            <w:szCs w:val="22"/>
          </w:rPr>
          <w:t>2017 г</w:t>
        </w:r>
      </w:smartTag>
      <w:r w:rsidRPr="001A4030">
        <w:rPr>
          <w:sz w:val="22"/>
          <w:szCs w:val="22"/>
        </w:rPr>
        <w:t xml:space="preserve">. N 238 (зарегистрирован Министерством юстиции Российской Федерации 31 июля </w:t>
      </w:r>
      <w:smartTag w:uri="urn:schemas-microsoft-com:office:smarttags" w:element="metricconverter">
        <w:smartTagPr>
          <w:attr w:name="ProductID" w:val="2017 г"/>
        </w:smartTagPr>
        <w:r w:rsidRPr="001A4030">
          <w:rPr>
            <w:sz w:val="22"/>
            <w:szCs w:val="22"/>
          </w:rPr>
          <w:t>2017 г</w:t>
        </w:r>
      </w:smartTag>
      <w:r w:rsidRPr="001A4030">
        <w:rPr>
          <w:sz w:val="22"/>
          <w:szCs w:val="22"/>
        </w:rPr>
        <w:t>., регистрационный N 47580).</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right"/>
        <w:rPr>
          <w:sz w:val="22"/>
          <w:szCs w:val="22"/>
        </w:rPr>
      </w:pPr>
      <w:r w:rsidRPr="001A4030">
        <w:rPr>
          <w:sz w:val="22"/>
          <w:szCs w:val="22"/>
        </w:rPr>
        <w:t>Руководитель</w:t>
      </w:r>
    </w:p>
    <w:p w:rsidR="00211D91" w:rsidRPr="001A4030" w:rsidRDefault="00211D91" w:rsidP="009956F8">
      <w:pPr>
        <w:pStyle w:val="ConsPlusNormal"/>
        <w:spacing w:line="300" w:lineRule="atLeast"/>
        <w:jc w:val="right"/>
        <w:rPr>
          <w:sz w:val="22"/>
          <w:szCs w:val="22"/>
        </w:rPr>
      </w:pPr>
      <w:r w:rsidRPr="001A4030">
        <w:rPr>
          <w:sz w:val="22"/>
          <w:szCs w:val="22"/>
        </w:rPr>
        <w:t>А.В.АЛЕШИН</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right"/>
        <w:outlineLvl w:val="0"/>
        <w:rPr>
          <w:sz w:val="22"/>
          <w:szCs w:val="22"/>
        </w:rPr>
      </w:pPr>
      <w:r w:rsidRPr="001A4030">
        <w:rPr>
          <w:sz w:val="22"/>
          <w:szCs w:val="22"/>
        </w:rPr>
        <w:lastRenderedPageBreak/>
        <w:t>Утвержден</w:t>
      </w:r>
    </w:p>
    <w:p w:rsidR="00211D91" w:rsidRPr="001A4030" w:rsidRDefault="00211D91" w:rsidP="009956F8">
      <w:pPr>
        <w:pStyle w:val="ConsPlusNormal"/>
        <w:spacing w:line="300" w:lineRule="atLeast"/>
        <w:jc w:val="right"/>
        <w:rPr>
          <w:sz w:val="22"/>
          <w:szCs w:val="22"/>
        </w:rPr>
      </w:pPr>
      <w:r w:rsidRPr="001A4030">
        <w:rPr>
          <w:sz w:val="22"/>
          <w:szCs w:val="22"/>
        </w:rPr>
        <w:t>приказом Федеральной службы</w:t>
      </w:r>
    </w:p>
    <w:p w:rsidR="00211D91" w:rsidRPr="001A4030" w:rsidRDefault="00211D91" w:rsidP="009956F8">
      <w:pPr>
        <w:pStyle w:val="ConsPlusNormal"/>
        <w:spacing w:line="300" w:lineRule="atLeast"/>
        <w:jc w:val="right"/>
        <w:rPr>
          <w:sz w:val="22"/>
          <w:szCs w:val="22"/>
        </w:rPr>
      </w:pPr>
      <w:r w:rsidRPr="001A4030">
        <w:rPr>
          <w:sz w:val="22"/>
          <w:szCs w:val="22"/>
        </w:rPr>
        <w:t>по экологическому, технологическому</w:t>
      </w:r>
    </w:p>
    <w:p w:rsidR="00211D91" w:rsidRPr="001A4030" w:rsidRDefault="00211D91" w:rsidP="009956F8">
      <w:pPr>
        <w:pStyle w:val="ConsPlusNormal"/>
        <w:spacing w:line="300" w:lineRule="atLeast"/>
        <w:jc w:val="right"/>
        <w:rPr>
          <w:sz w:val="22"/>
          <w:szCs w:val="22"/>
        </w:rPr>
      </w:pPr>
      <w:r w:rsidRPr="001A4030">
        <w:rPr>
          <w:sz w:val="22"/>
          <w:szCs w:val="22"/>
        </w:rPr>
        <w:t>и атомному надзору</w:t>
      </w:r>
    </w:p>
    <w:p w:rsidR="00211D91" w:rsidRPr="001A4030" w:rsidRDefault="00211D91" w:rsidP="009956F8">
      <w:pPr>
        <w:pStyle w:val="ConsPlusNormal"/>
        <w:spacing w:line="300" w:lineRule="atLeast"/>
        <w:jc w:val="right"/>
        <w:rPr>
          <w:sz w:val="22"/>
          <w:szCs w:val="22"/>
        </w:rPr>
      </w:pPr>
      <w:r w:rsidRPr="001A4030">
        <w:rPr>
          <w:sz w:val="22"/>
          <w:szCs w:val="22"/>
        </w:rPr>
        <w:t xml:space="preserve">от 20 сентября </w:t>
      </w:r>
      <w:smartTag w:uri="urn:schemas-microsoft-com:office:smarttags" w:element="metricconverter">
        <w:smartTagPr>
          <w:attr w:name="ProductID" w:val="2018 г"/>
        </w:smartTagPr>
        <w:r w:rsidRPr="001A4030">
          <w:rPr>
            <w:sz w:val="22"/>
            <w:szCs w:val="22"/>
          </w:rPr>
          <w:t>2018 г</w:t>
        </w:r>
      </w:smartTag>
      <w:r w:rsidRPr="001A4030">
        <w:rPr>
          <w:sz w:val="22"/>
          <w:szCs w:val="22"/>
        </w:rPr>
        <w:t>. N 452</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rPr>
          <w:sz w:val="22"/>
          <w:szCs w:val="22"/>
        </w:rPr>
      </w:pPr>
      <w:bookmarkStart w:id="0" w:name="Par37"/>
      <w:bookmarkEnd w:id="0"/>
      <w:r w:rsidRPr="001A4030">
        <w:rPr>
          <w:sz w:val="22"/>
          <w:szCs w:val="22"/>
        </w:rPr>
        <w:t>АДМИНИСТРАТИВНЫЙ РЕГЛАМЕНТ</w:t>
      </w:r>
    </w:p>
    <w:p w:rsidR="00211D91" w:rsidRPr="001A4030" w:rsidRDefault="00211D91" w:rsidP="009956F8">
      <w:pPr>
        <w:pStyle w:val="ConsPlusTitle"/>
        <w:spacing w:line="300" w:lineRule="atLeast"/>
        <w:jc w:val="center"/>
        <w:rPr>
          <w:sz w:val="22"/>
          <w:szCs w:val="22"/>
        </w:rPr>
      </w:pPr>
      <w:r w:rsidRPr="001A4030">
        <w:rPr>
          <w:sz w:val="22"/>
          <w:szCs w:val="22"/>
        </w:rPr>
        <w:t>ФЕДЕРАЛЬНОЙ СЛУЖБЫ ПО ЭКОЛОГИЧЕСКОМУ, ТЕХНОЛОГИЧЕСКОМУ</w:t>
      </w:r>
    </w:p>
    <w:p w:rsidR="00211D91" w:rsidRPr="001A4030" w:rsidRDefault="00211D91" w:rsidP="009956F8">
      <w:pPr>
        <w:pStyle w:val="ConsPlusTitle"/>
        <w:spacing w:line="300" w:lineRule="atLeast"/>
        <w:jc w:val="center"/>
        <w:rPr>
          <w:sz w:val="22"/>
          <w:szCs w:val="22"/>
        </w:rPr>
      </w:pPr>
      <w:r w:rsidRPr="001A4030">
        <w:rPr>
          <w:sz w:val="22"/>
          <w:szCs w:val="22"/>
        </w:rPr>
        <w:t>И АТОМНОМУ НАДЗОРУ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ПО ПРИЕМУ И УЧЕТУ УВЕДОМЛЕНИЙ О НАЧАЛЕ ОСУЩЕСТВЛЕНИЯ</w:t>
      </w:r>
    </w:p>
    <w:p w:rsidR="00211D91" w:rsidRPr="001A4030" w:rsidRDefault="00211D91" w:rsidP="009956F8">
      <w:pPr>
        <w:pStyle w:val="ConsPlusTitle"/>
        <w:spacing w:line="300" w:lineRule="atLeast"/>
        <w:jc w:val="center"/>
        <w:rPr>
          <w:sz w:val="22"/>
          <w:szCs w:val="22"/>
        </w:rPr>
      </w:pPr>
      <w:r w:rsidRPr="001A4030">
        <w:rPr>
          <w:sz w:val="22"/>
          <w:szCs w:val="22"/>
        </w:rPr>
        <w:t>ЮРИДИЧЕСКИМИ ЛИЦАМИ И ИНДИВИДУАЛЬНЫМИ ПРЕДПРИНИМАТЕЛЯМИ</w:t>
      </w:r>
    </w:p>
    <w:p w:rsidR="00211D91" w:rsidRPr="001A4030" w:rsidRDefault="00211D91" w:rsidP="009956F8">
      <w:pPr>
        <w:pStyle w:val="ConsPlusTitle"/>
        <w:spacing w:line="300" w:lineRule="atLeast"/>
        <w:jc w:val="center"/>
        <w:rPr>
          <w:sz w:val="22"/>
          <w:szCs w:val="22"/>
        </w:rPr>
      </w:pPr>
      <w:r w:rsidRPr="001A4030">
        <w:rPr>
          <w:sz w:val="22"/>
          <w:szCs w:val="22"/>
        </w:rPr>
        <w:t>ОТДЕЛЬНЫХ ВИДОВ РАБОТ И УСЛУГ ПО ПЕРЕЧНЮ, УТВЕРЖДЕННОМУ</w:t>
      </w:r>
    </w:p>
    <w:p w:rsidR="00211D91" w:rsidRPr="001A4030" w:rsidRDefault="00211D91" w:rsidP="009956F8">
      <w:pPr>
        <w:pStyle w:val="ConsPlusTitle"/>
        <w:spacing w:line="300" w:lineRule="atLeast"/>
        <w:jc w:val="center"/>
        <w:rPr>
          <w:sz w:val="22"/>
          <w:szCs w:val="22"/>
        </w:rPr>
      </w:pPr>
      <w:r w:rsidRPr="001A4030">
        <w:rPr>
          <w:sz w:val="22"/>
          <w:szCs w:val="22"/>
        </w:rPr>
        <w:t>ПРАВИТЕЛЬСТВОМ РОССИЙСКОЙ ФЕДЕРАЦИИ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r w:rsidRPr="001A4030">
        <w:rPr>
          <w:sz w:val="22"/>
          <w:szCs w:val="22"/>
        </w:rPr>
        <w:t>I. Общие положения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Предмет регулирования регламента</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 Административный регламент Федеральной службы по экологическому, технологическому и атомному надзору предоставления государственной услуги по приему и учету уведомлений о начале осуществления юридическими лицами и индивидуальными предпринимателями отдельных видов работ и услуг по перечню, утвержденному Правительством Российской Федерации (далее - Административный регламент), устанавливает сроки и последовательность административных процедур (действий) должностных лиц территориальных органов Ростехнадзора при предоставлении государственной услуги по приему и учету уведомлений о начале осуществления юридическими лицами и индивидуальными предпринимателями отдельных видов работ и услуг по перечню, утвержденному Правительством Российской Федерации (далее - государственная услуга), а также порядок взаимодействия между структурными подразделениями территориальных органов Ростехнадзора, их должностными лицами, взаимодействия территориальных органов Ростехнадзора с заявителями при предоставлении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Круг заявителей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2. Заявителями являются юридические лица или индивидуальные предприниматели либо их уполномоченные представители, предполагающие выполнять работы (оказывать услуги) (далее - заявители) в соответствии с перечнем работ и услуг в составе отдельных видов предпринимательской деятельности, о начале осуществления которых юридическим лицом или индивидуальным предпринимателем представляется уведомление (приложение N 1 к Правилам представления уведомлений о начале осуществления отдельных видов предпринимательской деятельности и учета указанных уведомлений (далее - Правила), утвержденным постановлением Правительства Российской Федерации от 16 июля </w:t>
      </w:r>
      <w:smartTag w:uri="urn:schemas-microsoft-com:office:smarttags" w:element="metricconverter">
        <w:smartTagPr>
          <w:attr w:name="ProductID" w:val="2009 г"/>
        </w:smartTagPr>
        <w:r w:rsidRPr="001A4030">
          <w:rPr>
            <w:sz w:val="22"/>
            <w:szCs w:val="22"/>
          </w:rPr>
          <w:t>2009 г</w:t>
        </w:r>
      </w:smartTag>
      <w:r w:rsidRPr="001A4030">
        <w:rPr>
          <w:sz w:val="22"/>
          <w:szCs w:val="22"/>
        </w:rPr>
        <w:t>. N 584) (Собрание законодательства Российской Федерации 2009, N 30, ст. 3823; 2018, N 36, ст. 5647), принятие и учет уведомлений которых отнесены к компетенции Ростехнадзора.</w:t>
      </w: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Требования к порядку информирования о предоставлении</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3. Справочная информация включает в себя следующую информацию:</w:t>
      </w:r>
    </w:p>
    <w:p w:rsidR="00211D91" w:rsidRPr="001A4030" w:rsidRDefault="00211D91" w:rsidP="009956F8">
      <w:pPr>
        <w:pStyle w:val="ConsPlusNormal"/>
        <w:spacing w:line="300" w:lineRule="atLeast"/>
        <w:ind w:firstLine="540"/>
        <w:jc w:val="both"/>
        <w:rPr>
          <w:sz w:val="22"/>
          <w:szCs w:val="22"/>
        </w:rPr>
      </w:pPr>
      <w:r w:rsidRPr="001A4030">
        <w:rPr>
          <w:sz w:val="22"/>
          <w:szCs w:val="22"/>
        </w:rPr>
        <w:t>место нахождения и графики работы Ростехнадзора и его территориальных органов;</w:t>
      </w:r>
    </w:p>
    <w:p w:rsidR="00211D91" w:rsidRPr="001A4030" w:rsidRDefault="00211D91" w:rsidP="009956F8">
      <w:pPr>
        <w:pStyle w:val="ConsPlusNormal"/>
        <w:spacing w:line="300" w:lineRule="atLeast"/>
        <w:ind w:firstLine="540"/>
        <w:jc w:val="both"/>
        <w:rPr>
          <w:sz w:val="22"/>
          <w:szCs w:val="22"/>
        </w:rPr>
      </w:pPr>
      <w:r w:rsidRPr="001A4030">
        <w:rPr>
          <w:sz w:val="22"/>
          <w:szCs w:val="22"/>
        </w:rPr>
        <w:t>справочные телефоны структурных подразделений Ростехнадзора и его территориальных органов, предоставляющих государственную услугу, в том числе номер телефона-автоинформатора;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адреса официальных сайтов Ростехнадзора и его территориальных органов, а также электронной почты и (или) формы обратной связи Ростехнадзора и его территориальных органов в информационно-телекоммуникационной сети "Интернет" (далее - сеть Интернет).</w:t>
      </w:r>
    </w:p>
    <w:p w:rsidR="00211D91" w:rsidRPr="001A4030" w:rsidRDefault="00211D91" w:rsidP="009956F8">
      <w:pPr>
        <w:pStyle w:val="ConsPlusNormal"/>
        <w:spacing w:line="300" w:lineRule="atLeast"/>
        <w:ind w:firstLine="540"/>
        <w:jc w:val="both"/>
        <w:rPr>
          <w:sz w:val="22"/>
          <w:szCs w:val="22"/>
        </w:rPr>
      </w:pPr>
      <w:r w:rsidRPr="001A4030">
        <w:rPr>
          <w:sz w:val="22"/>
          <w:szCs w:val="22"/>
        </w:rPr>
        <w:t>Справочная информация размещается на информационных стендах в помещениях Ростехнадзора и его территориальных органов, официальном сайте Ростехнадзора и его территориальных органов в сети Интернет, в помещениях многофункциональных центров предоставления государственных и муниципальных услуг (далее - МФЦ) при наличии соглашения о взаимодействии между территориальным органом и МФЦ, в федеральной государственной информационной системе "Федеральный реестр государственных услуг (функций)" (далее - федеральный реестр), а также в федеральной государственной информационной системе "Единый портал государственных и муниципальных услуг (функций)" www.gosuslugi.ru (далее -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Информация на ЕПГУ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211D91" w:rsidRPr="001A4030" w:rsidRDefault="00211D91" w:rsidP="009956F8">
      <w:pPr>
        <w:pStyle w:val="ConsPlusNormal"/>
        <w:spacing w:line="300" w:lineRule="atLeast"/>
        <w:ind w:firstLine="540"/>
        <w:jc w:val="both"/>
        <w:rPr>
          <w:sz w:val="22"/>
          <w:szCs w:val="22"/>
        </w:rPr>
      </w:pPr>
      <w:r w:rsidRPr="001A4030">
        <w:rPr>
          <w:sz w:val="22"/>
          <w:szCs w:val="22"/>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11D91" w:rsidRPr="001A4030" w:rsidRDefault="00211D91" w:rsidP="009956F8">
      <w:pPr>
        <w:pStyle w:val="ConsPlusNormal"/>
        <w:spacing w:line="300" w:lineRule="atLeast"/>
        <w:ind w:firstLine="540"/>
        <w:jc w:val="both"/>
        <w:rPr>
          <w:sz w:val="22"/>
          <w:szCs w:val="22"/>
        </w:rPr>
      </w:pPr>
      <w:r w:rsidRPr="001A4030">
        <w:rPr>
          <w:sz w:val="22"/>
          <w:szCs w:val="22"/>
        </w:rPr>
        <w:t>4. Информация о порядке предоставления государственной услуги предоставляется на безвозмездной основе.</w:t>
      </w:r>
    </w:p>
    <w:p w:rsidR="00211D91" w:rsidRPr="001A4030" w:rsidRDefault="00211D91" w:rsidP="009956F8">
      <w:pPr>
        <w:pStyle w:val="ConsPlusNormal"/>
        <w:spacing w:line="300" w:lineRule="atLeast"/>
        <w:ind w:firstLine="540"/>
        <w:jc w:val="both"/>
        <w:rPr>
          <w:sz w:val="22"/>
          <w:szCs w:val="22"/>
        </w:rPr>
      </w:pPr>
      <w:r w:rsidRPr="001A4030">
        <w:rPr>
          <w:sz w:val="22"/>
          <w:szCs w:val="22"/>
        </w:rPr>
        <w:t>5. Основными требованиями к информированию о порядке предоставления государственной услуги являются: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достоверность предоставляемой информации;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полнота информирования;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удобство и доступность получения информации;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оперативность предоставления информации.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r w:rsidRPr="001A4030">
        <w:rPr>
          <w:sz w:val="22"/>
          <w:szCs w:val="22"/>
        </w:rPr>
        <w:t>II. Стандарт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Наименование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6. Государственная услуга по приему и учету уведомлений о начале осуществления юридическими лицами и индивидуальными предпринимателями отдельных видов работ и услуг по перечню, утвержденному Правительством Российской Федерации.</w:t>
      </w: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Наименование федерального органа исполнительной власти,</w:t>
      </w:r>
    </w:p>
    <w:p w:rsidR="00211D91" w:rsidRPr="001A4030" w:rsidRDefault="00211D91" w:rsidP="009956F8">
      <w:pPr>
        <w:pStyle w:val="ConsPlusTitle"/>
        <w:spacing w:line="300" w:lineRule="atLeast"/>
        <w:jc w:val="center"/>
        <w:rPr>
          <w:sz w:val="22"/>
          <w:szCs w:val="22"/>
        </w:rPr>
      </w:pPr>
      <w:r w:rsidRPr="001A4030">
        <w:rPr>
          <w:sz w:val="22"/>
          <w:szCs w:val="22"/>
        </w:rPr>
        <w:t>предоставляющего государственную услугу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7. Предоставление государственной услуги осуществляется территориальными органами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8. Территориальные органы Ростехнадзора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Российской Федерации от 6 мая </w:t>
      </w:r>
      <w:smartTag w:uri="urn:schemas-microsoft-com:office:smarttags" w:element="metricconverter">
        <w:smartTagPr>
          <w:attr w:name="ProductID" w:val="2011 г"/>
        </w:smartTagPr>
        <w:r w:rsidRPr="001A4030">
          <w:rPr>
            <w:sz w:val="22"/>
            <w:szCs w:val="22"/>
          </w:rPr>
          <w:t>2011 г</w:t>
        </w:r>
      </w:smartTag>
      <w:r w:rsidRPr="001A4030">
        <w:rPr>
          <w:sz w:val="22"/>
          <w:szCs w:val="22"/>
        </w:rPr>
        <w:t>. N 352 (Собрание законодательства Российской Федерации, 2011, N 20, ст. 2829; 2018, N 16, ст. 2371).</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Описание результата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9. Результатами предоставления государственной услуги являются: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учет уведомлений либо отказ в учете уведомлений;</w:t>
      </w:r>
    </w:p>
    <w:p w:rsidR="00211D91" w:rsidRPr="001A4030" w:rsidRDefault="00211D91" w:rsidP="009956F8">
      <w:pPr>
        <w:pStyle w:val="ConsPlusNormal"/>
        <w:spacing w:line="300" w:lineRule="atLeast"/>
        <w:ind w:firstLine="540"/>
        <w:jc w:val="both"/>
        <w:rPr>
          <w:sz w:val="22"/>
          <w:szCs w:val="22"/>
        </w:rPr>
      </w:pPr>
      <w:r w:rsidRPr="001A4030">
        <w:rPr>
          <w:sz w:val="22"/>
          <w:szCs w:val="22"/>
        </w:rPr>
        <w:t>внесение изменений в Реестр либо отказ во внесении изменений в Реестр.</w:t>
      </w:r>
    </w:p>
    <w:p w:rsidR="00211D91" w:rsidRPr="001A4030" w:rsidRDefault="00211D91" w:rsidP="009956F8">
      <w:pPr>
        <w:pStyle w:val="ConsPlusNormal"/>
        <w:spacing w:line="300" w:lineRule="atLeast"/>
        <w:ind w:firstLine="540"/>
        <w:jc w:val="both"/>
        <w:rPr>
          <w:sz w:val="22"/>
          <w:szCs w:val="22"/>
        </w:rPr>
      </w:pPr>
      <w:r w:rsidRPr="001A4030">
        <w:rPr>
          <w:sz w:val="22"/>
          <w:szCs w:val="22"/>
        </w:rPr>
        <w:t>Результат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 на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Срок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в том числе с учетом необходимости обращения в организации,</w:t>
      </w:r>
    </w:p>
    <w:p w:rsidR="00211D91" w:rsidRPr="001A4030" w:rsidRDefault="00211D91" w:rsidP="009956F8">
      <w:pPr>
        <w:pStyle w:val="ConsPlusTitle"/>
        <w:spacing w:line="300" w:lineRule="atLeast"/>
        <w:jc w:val="center"/>
        <w:rPr>
          <w:sz w:val="22"/>
          <w:szCs w:val="22"/>
        </w:rPr>
      </w:pPr>
      <w:r w:rsidRPr="001A4030">
        <w:rPr>
          <w:sz w:val="22"/>
          <w:szCs w:val="22"/>
        </w:rPr>
        <w:t>участвующие в предоставлении государственной услуги, срок</w:t>
      </w:r>
    </w:p>
    <w:p w:rsidR="00211D91" w:rsidRPr="001A4030" w:rsidRDefault="00211D91" w:rsidP="009956F8">
      <w:pPr>
        <w:pStyle w:val="ConsPlusTitle"/>
        <w:spacing w:line="300" w:lineRule="atLeast"/>
        <w:jc w:val="center"/>
        <w:rPr>
          <w:sz w:val="22"/>
          <w:szCs w:val="22"/>
        </w:rPr>
      </w:pPr>
      <w:r w:rsidRPr="001A4030">
        <w:rPr>
          <w:sz w:val="22"/>
          <w:szCs w:val="22"/>
        </w:rPr>
        <w:t>приостановления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в случае, если возможность приостановления предусмотрена</w:t>
      </w:r>
    </w:p>
    <w:p w:rsidR="00211D91" w:rsidRPr="001A4030" w:rsidRDefault="00211D91" w:rsidP="009956F8">
      <w:pPr>
        <w:pStyle w:val="ConsPlusTitle"/>
        <w:spacing w:line="300" w:lineRule="atLeast"/>
        <w:jc w:val="center"/>
        <w:rPr>
          <w:sz w:val="22"/>
          <w:szCs w:val="22"/>
        </w:rPr>
      </w:pPr>
      <w:r w:rsidRPr="001A4030">
        <w:rPr>
          <w:sz w:val="22"/>
          <w:szCs w:val="22"/>
        </w:rPr>
        <w:t>законодательством Российской Федерации, срок выдачи</w:t>
      </w:r>
    </w:p>
    <w:p w:rsidR="00211D91" w:rsidRPr="001A4030" w:rsidRDefault="00211D91" w:rsidP="009956F8">
      <w:pPr>
        <w:pStyle w:val="ConsPlusTitle"/>
        <w:spacing w:line="300" w:lineRule="atLeast"/>
        <w:jc w:val="center"/>
        <w:rPr>
          <w:sz w:val="22"/>
          <w:szCs w:val="22"/>
        </w:rPr>
      </w:pPr>
      <w:r w:rsidRPr="001A4030">
        <w:rPr>
          <w:sz w:val="22"/>
          <w:szCs w:val="22"/>
        </w:rPr>
        <w:t>(направления) документов, являющихся результатом</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10. Прием и учет территориальным органом Ростехнадзора уведомления осуществляется в день его поступления.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Внесение сведений в Реестр осуществляется в течение одного рабочего со дня регистрации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Размещение сведений из Реестра на официальном сайте Ростехнадзора, сайтах территориальных органов Ростехнадзора в сети Интернет осуществляется в течение 10 дней со дня регистрации уведомления.</w:t>
      </w:r>
    </w:p>
    <w:p w:rsidR="00211D91" w:rsidRPr="001A4030" w:rsidRDefault="00211D91" w:rsidP="009956F8">
      <w:pPr>
        <w:pStyle w:val="ConsPlusNormal"/>
        <w:spacing w:line="300" w:lineRule="atLeast"/>
        <w:ind w:firstLine="540"/>
        <w:jc w:val="both"/>
        <w:rPr>
          <w:sz w:val="22"/>
          <w:szCs w:val="22"/>
        </w:rPr>
      </w:pPr>
      <w:bookmarkStart w:id="1" w:name="Par103"/>
      <w:bookmarkEnd w:id="1"/>
      <w:r w:rsidRPr="001A4030">
        <w:rPr>
          <w:sz w:val="22"/>
          <w:szCs w:val="22"/>
        </w:rPr>
        <w:t xml:space="preserve">11. При получении от заявителя информации в письменной форме или в форме электронного документа с использованием ЕПГУ об изменении его места нахождения (места жительства индивидуального предпринимателя) и (или) места фактического осуществления его деятельности, реорганизации юридического лица должностное лицо территориального органа Ростехнадзора, ответственное за учет поступивших уведомлений, вносит изменения в Реестр в течение 5 рабочих дней со дня поступления соответствующих документов в </w:t>
      </w:r>
      <w:r w:rsidRPr="001A4030">
        <w:rPr>
          <w:sz w:val="22"/>
          <w:szCs w:val="22"/>
        </w:rPr>
        <w:lastRenderedPageBreak/>
        <w:t>территориальный орган Ростехнадзора.</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Нормативные правовые акты, регулирующие предоставление</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12. Перечень нормативных правовых актов, регулирующих предоставление государственной услуги, размещается на официальном сайте Ростехнадзора и его территориальных органов в сети Интернет www.gosnadzor.ru, в федеральном реестре и на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Исчерпывающий перечень документов,</w:t>
      </w:r>
    </w:p>
    <w:p w:rsidR="00211D91" w:rsidRPr="001A4030" w:rsidRDefault="00211D91" w:rsidP="009956F8">
      <w:pPr>
        <w:pStyle w:val="ConsPlusTitle"/>
        <w:spacing w:line="300" w:lineRule="atLeast"/>
        <w:jc w:val="center"/>
        <w:rPr>
          <w:sz w:val="22"/>
          <w:szCs w:val="22"/>
        </w:rPr>
      </w:pPr>
      <w:r w:rsidRPr="001A4030">
        <w:rPr>
          <w:sz w:val="22"/>
          <w:szCs w:val="22"/>
        </w:rPr>
        <w:t>необходимых в соответствии с нормативными правовыми актами</w:t>
      </w:r>
    </w:p>
    <w:p w:rsidR="00211D91" w:rsidRPr="001A4030" w:rsidRDefault="00211D91" w:rsidP="009956F8">
      <w:pPr>
        <w:pStyle w:val="ConsPlusTitle"/>
        <w:spacing w:line="300" w:lineRule="atLeast"/>
        <w:jc w:val="center"/>
        <w:rPr>
          <w:sz w:val="22"/>
          <w:szCs w:val="22"/>
        </w:rPr>
      </w:pPr>
      <w:r w:rsidRPr="001A4030">
        <w:rPr>
          <w:sz w:val="22"/>
          <w:szCs w:val="22"/>
        </w:rPr>
        <w:t>для предоставления государственной услуги и услуг, которые</w:t>
      </w:r>
    </w:p>
    <w:p w:rsidR="00211D91" w:rsidRPr="001A4030" w:rsidRDefault="00211D91" w:rsidP="009956F8">
      <w:pPr>
        <w:pStyle w:val="ConsPlusTitle"/>
        <w:spacing w:line="300" w:lineRule="atLeast"/>
        <w:jc w:val="center"/>
        <w:rPr>
          <w:sz w:val="22"/>
          <w:szCs w:val="22"/>
        </w:rPr>
      </w:pPr>
      <w:r w:rsidRPr="001A4030">
        <w:rPr>
          <w:sz w:val="22"/>
          <w:szCs w:val="22"/>
        </w:rPr>
        <w:t>являются необходимыми и обязательными для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 подлежащих представлению</w:t>
      </w:r>
    </w:p>
    <w:p w:rsidR="00211D91" w:rsidRPr="001A4030" w:rsidRDefault="00211D91" w:rsidP="009956F8">
      <w:pPr>
        <w:pStyle w:val="ConsPlusTitle"/>
        <w:spacing w:line="300" w:lineRule="atLeast"/>
        <w:jc w:val="center"/>
        <w:rPr>
          <w:sz w:val="22"/>
          <w:szCs w:val="22"/>
        </w:rPr>
      </w:pPr>
      <w:r w:rsidRPr="001A4030">
        <w:rPr>
          <w:sz w:val="22"/>
          <w:szCs w:val="22"/>
        </w:rPr>
        <w:t>заявителем, способы их получения заявителем, в том числе</w:t>
      </w:r>
    </w:p>
    <w:p w:rsidR="00211D91" w:rsidRPr="001A4030" w:rsidRDefault="00211D91" w:rsidP="009956F8">
      <w:pPr>
        <w:pStyle w:val="ConsPlusTitle"/>
        <w:spacing w:line="300" w:lineRule="atLeast"/>
        <w:jc w:val="center"/>
        <w:rPr>
          <w:sz w:val="22"/>
          <w:szCs w:val="22"/>
        </w:rPr>
      </w:pPr>
      <w:r w:rsidRPr="001A4030">
        <w:rPr>
          <w:sz w:val="22"/>
          <w:szCs w:val="22"/>
        </w:rPr>
        <w:t>в электронной форме, порядок их представления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bookmarkStart w:id="2" w:name="Par118"/>
      <w:bookmarkEnd w:id="2"/>
      <w:r w:rsidRPr="001A4030">
        <w:rPr>
          <w:sz w:val="22"/>
          <w:szCs w:val="22"/>
        </w:rPr>
        <w:t>13. Для предоставления государственной услуги заявитель представляет в территориальный орган Ростехнадзора уведомление по форме, предусмотренной приложением N 2 к Правилам, в 2 экземплярах непосредственно либо в МФЦ (при наличии соглашения о взаимодействии между территориальным органом Ростехнадзора и МФЦ на дату подачу уведомления) или направляет его заказным почтовым отправлением с описью вложения с уведомлением о вручении либо в форме электронного документа, подписанного простой электронной подписью заявителя, с использованием ЕПГУ.</w:t>
      </w:r>
    </w:p>
    <w:p w:rsidR="00211D91" w:rsidRPr="001A4030" w:rsidRDefault="00211D91" w:rsidP="009956F8">
      <w:pPr>
        <w:pStyle w:val="ConsPlusNormal"/>
        <w:spacing w:line="300" w:lineRule="atLeast"/>
        <w:ind w:firstLine="540"/>
        <w:jc w:val="both"/>
        <w:rPr>
          <w:sz w:val="22"/>
          <w:szCs w:val="22"/>
        </w:rPr>
      </w:pPr>
      <w:bookmarkStart w:id="3" w:name="Par119"/>
      <w:bookmarkEnd w:id="3"/>
      <w:r w:rsidRPr="001A4030">
        <w:rPr>
          <w:sz w:val="22"/>
          <w:szCs w:val="22"/>
        </w:rPr>
        <w:t xml:space="preserve">14. При изменениях, предусмотренных </w:t>
      </w:r>
      <w:hyperlink w:anchor="Par103" w:tooltip="11. При получении от заявителя информации в письменной форме или в форме электронного документа с использованием ЕПГУ об изменении его места нахождения (места жительства индивидуального предпринимателя) и (или) места фактического осуществления его деятельности, реорганизации юридического лица должностное лицо территориального органа Ростехнадзора, ответственное за учет поступивших уведомлений, вносит изменения в Реестр в течение 5 рабочих дней со дня поступления соответствующих документов в территориальн..." w:history="1">
        <w:r w:rsidRPr="001A4030">
          <w:rPr>
            <w:sz w:val="22"/>
            <w:szCs w:val="22"/>
          </w:rPr>
          <w:t>пунктом 11</w:t>
        </w:r>
      </w:hyperlink>
      <w:r w:rsidRPr="001A4030">
        <w:rPr>
          <w:sz w:val="22"/>
          <w:szCs w:val="22"/>
        </w:rPr>
        <w:t xml:space="preserve"> настоящего Административного регламента, заявитель непосредственно представляет (направляет) в территориальный орган Ростехнадзора заявление в произвольной форме с приложением копий документов, подтверждающих наличие соответствующих изменений, или в виде электронного документа, подписанного простой электронной подписью заявителя, с использованием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Исчерпывающий перечень документов, необходимых</w:t>
      </w:r>
    </w:p>
    <w:p w:rsidR="00211D91" w:rsidRPr="001A4030" w:rsidRDefault="00211D91" w:rsidP="009956F8">
      <w:pPr>
        <w:pStyle w:val="ConsPlusTitle"/>
        <w:spacing w:line="300" w:lineRule="atLeast"/>
        <w:jc w:val="center"/>
        <w:rPr>
          <w:sz w:val="22"/>
          <w:szCs w:val="22"/>
        </w:rPr>
      </w:pPr>
      <w:r w:rsidRPr="001A4030">
        <w:rPr>
          <w:sz w:val="22"/>
          <w:szCs w:val="22"/>
        </w:rPr>
        <w:t>в соответствии с нормативными правовыми актами</w:t>
      </w:r>
    </w:p>
    <w:p w:rsidR="00211D91" w:rsidRPr="001A4030" w:rsidRDefault="00211D91" w:rsidP="009956F8">
      <w:pPr>
        <w:pStyle w:val="ConsPlusTitle"/>
        <w:spacing w:line="300" w:lineRule="atLeast"/>
        <w:jc w:val="center"/>
        <w:rPr>
          <w:sz w:val="22"/>
          <w:szCs w:val="22"/>
        </w:rPr>
      </w:pPr>
      <w:r w:rsidRPr="001A4030">
        <w:rPr>
          <w:sz w:val="22"/>
          <w:szCs w:val="22"/>
        </w:rPr>
        <w:t>для предоставления государственной услуги, которые</w:t>
      </w:r>
    </w:p>
    <w:p w:rsidR="00211D91" w:rsidRPr="001A4030" w:rsidRDefault="00211D91" w:rsidP="009956F8">
      <w:pPr>
        <w:pStyle w:val="ConsPlusTitle"/>
        <w:spacing w:line="300" w:lineRule="atLeast"/>
        <w:jc w:val="center"/>
        <w:rPr>
          <w:sz w:val="22"/>
          <w:szCs w:val="22"/>
        </w:rPr>
      </w:pPr>
      <w:r w:rsidRPr="001A4030">
        <w:rPr>
          <w:sz w:val="22"/>
          <w:szCs w:val="22"/>
        </w:rPr>
        <w:t>находятся в распоряжении государственных органов, органов</w:t>
      </w:r>
    </w:p>
    <w:p w:rsidR="00211D91" w:rsidRPr="001A4030" w:rsidRDefault="00211D91" w:rsidP="009956F8">
      <w:pPr>
        <w:pStyle w:val="ConsPlusTitle"/>
        <w:spacing w:line="300" w:lineRule="atLeast"/>
        <w:jc w:val="center"/>
        <w:rPr>
          <w:sz w:val="22"/>
          <w:szCs w:val="22"/>
        </w:rPr>
      </w:pPr>
      <w:r w:rsidRPr="001A4030">
        <w:rPr>
          <w:sz w:val="22"/>
          <w:szCs w:val="22"/>
        </w:rPr>
        <w:t>местного самоуправления и иных органов, участвующих</w:t>
      </w:r>
    </w:p>
    <w:p w:rsidR="00211D91" w:rsidRPr="001A4030" w:rsidRDefault="00211D91" w:rsidP="009956F8">
      <w:pPr>
        <w:pStyle w:val="ConsPlusTitle"/>
        <w:spacing w:line="300" w:lineRule="atLeast"/>
        <w:jc w:val="center"/>
        <w:rPr>
          <w:sz w:val="22"/>
          <w:szCs w:val="22"/>
        </w:rPr>
      </w:pPr>
      <w:r w:rsidRPr="001A4030">
        <w:rPr>
          <w:sz w:val="22"/>
          <w:szCs w:val="22"/>
        </w:rPr>
        <w:t>в предоставлении государственных или муниципальных услуг,</w:t>
      </w:r>
    </w:p>
    <w:p w:rsidR="00211D91" w:rsidRPr="001A4030" w:rsidRDefault="00211D91" w:rsidP="009956F8">
      <w:pPr>
        <w:pStyle w:val="ConsPlusTitle"/>
        <w:spacing w:line="300" w:lineRule="atLeast"/>
        <w:jc w:val="center"/>
        <w:rPr>
          <w:sz w:val="22"/>
          <w:szCs w:val="22"/>
        </w:rPr>
      </w:pPr>
      <w:r w:rsidRPr="001A4030">
        <w:rPr>
          <w:sz w:val="22"/>
          <w:szCs w:val="22"/>
        </w:rPr>
        <w:t>и которые заявитель вправе представить, а также способы их</w:t>
      </w:r>
    </w:p>
    <w:p w:rsidR="00211D91" w:rsidRPr="001A4030" w:rsidRDefault="00211D91" w:rsidP="009956F8">
      <w:pPr>
        <w:pStyle w:val="ConsPlusTitle"/>
        <w:spacing w:line="300" w:lineRule="atLeast"/>
        <w:jc w:val="center"/>
        <w:rPr>
          <w:sz w:val="22"/>
          <w:szCs w:val="22"/>
        </w:rPr>
      </w:pPr>
      <w:r w:rsidRPr="001A4030">
        <w:rPr>
          <w:sz w:val="22"/>
          <w:szCs w:val="22"/>
        </w:rPr>
        <w:t>получения заявителями, в том числе в электронной форме,</w:t>
      </w:r>
    </w:p>
    <w:p w:rsidR="00211D91" w:rsidRPr="001A4030" w:rsidRDefault="00211D91" w:rsidP="009956F8">
      <w:pPr>
        <w:pStyle w:val="ConsPlusTitle"/>
        <w:spacing w:line="300" w:lineRule="atLeast"/>
        <w:jc w:val="center"/>
        <w:rPr>
          <w:sz w:val="22"/>
          <w:szCs w:val="22"/>
        </w:rPr>
      </w:pPr>
      <w:r w:rsidRPr="001A4030">
        <w:rPr>
          <w:sz w:val="22"/>
          <w:szCs w:val="22"/>
        </w:rPr>
        <w:t>порядок их представления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15. 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отсутствуют.</w:t>
      </w:r>
    </w:p>
    <w:p w:rsidR="00211D91" w:rsidRPr="001A4030" w:rsidRDefault="00211D91" w:rsidP="009956F8">
      <w:pPr>
        <w:pStyle w:val="ConsPlusNormal"/>
        <w:spacing w:line="300" w:lineRule="atLeast"/>
        <w:ind w:firstLine="540"/>
        <w:jc w:val="both"/>
        <w:rPr>
          <w:sz w:val="22"/>
          <w:szCs w:val="22"/>
        </w:rPr>
      </w:pPr>
      <w:r w:rsidRPr="001A4030">
        <w:rPr>
          <w:sz w:val="22"/>
          <w:szCs w:val="22"/>
        </w:rPr>
        <w:t>16. При предоставлении государственной услуги запрещается требовать от заявителя: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1A4030">
        <w:rPr>
          <w:sz w:val="22"/>
          <w:szCs w:val="22"/>
        </w:rPr>
        <w:lastRenderedPageBreak/>
        <w:t>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w:t>
      </w:r>
      <w:smartTag w:uri="urn:schemas-microsoft-com:office:smarttags" w:element="metricconverter">
        <w:smartTagPr>
          <w:attr w:name="ProductID" w:val="2010 г"/>
        </w:smartTagPr>
        <w:r w:rsidRPr="001A4030">
          <w:rPr>
            <w:sz w:val="22"/>
            <w:szCs w:val="22"/>
          </w:rPr>
          <w:t>2010 г</w:t>
        </w:r>
      </w:smartTag>
      <w:r w:rsidRPr="001A4030">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2018, N 27, ст. 3954) (далее - Федеральный закон от 27 июля </w:t>
      </w:r>
      <w:smartTag w:uri="urn:schemas-microsoft-com:office:smarttags" w:element="metricconverter">
        <w:smartTagPr>
          <w:attr w:name="ProductID" w:val="2010 г"/>
        </w:smartTagPr>
        <w:r w:rsidRPr="001A4030">
          <w:rPr>
            <w:sz w:val="22"/>
            <w:szCs w:val="22"/>
          </w:rPr>
          <w:t>2010 г</w:t>
        </w:r>
      </w:smartTag>
      <w:r w:rsidRPr="001A4030">
        <w:rPr>
          <w:sz w:val="22"/>
          <w:szCs w:val="22"/>
        </w:rPr>
        <w:t>. N 210-ФЗ "Об организации предоставления государственных и муниципальных услуг");</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представления документов, подтверждающих внесение заявителем платы за предоставление государственной услуги.</w:t>
      </w:r>
    </w:p>
    <w:p w:rsidR="00211D91" w:rsidRPr="001A4030" w:rsidRDefault="00211D91" w:rsidP="009956F8">
      <w:pPr>
        <w:pStyle w:val="ConsPlusNormal"/>
        <w:spacing w:line="300" w:lineRule="atLeast"/>
        <w:ind w:firstLine="540"/>
        <w:jc w:val="both"/>
        <w:rPr>
          <w:sz w:val="22"/>
          <w:szCs w:val="22"/>
        </w:rPr>
      </w:pPr>
      <w:bookmarkStart w:id="4" w:name="Par136"/>
      <w:bookmarkEnd w:id="4"/>
      <w:r w:rsidRPr="001A4030">
        <w:rPr>
          <w:sz w:val="22"/>
          <w:szCs w:val="22"/>
        </w:rPr>
        <w:t>17. При записи на прием в Ростехнадзор для подачи запроса о предоставлении услуги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Исчерпывающий перечень оснований для отказа в приеме</w:t>
      </w:r>
    </w:p>
    <w:p w:rsidR="00211D91" w:rsidRPr="001A4030" w:rsidRDefault="00211D91" w:rsidP="009956F8">
      <w:pPr>
        <w:pStyle w:val="ConsPlusTitle"/>
        <w:spacing w:line="300" w:lineRule="atLeast"/>
        <w:jc w:val="center"/>
        <w:rPr>
          <w:sz w:val="22"/>
          <w:szCs w:val="22"/>
        </w:rPr>
      </w:pPr>
      <w:r w:rsidRPr="001A4030">
        <w:rPr>
          <w:sz w:val="22"/>
          <w:szCs w:val="22"/>
        </w:rPr>
        <w:t>документов, необходимых для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18. Основаниями для отказа в приеме документов, необходимых для предоставления государственной услуги, являются: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представление заявителем документов, которые не поддаются прочтению;</w:t>
      </w:r>
    </w:p>
    <w:p w:rsidR="00211D91" w:rsidRPr="001A4030" w:rsidRDefault="00211D91" w:rsidP="009956F8">
      <w:pPr>
        <w:pStyle w:val="ConsPlusNormal"/>
        <w:spacing w:line="300" w:lineRule="atLeast"/>
        <w:ind w:firstLine="540"/>
        <w:jc w:val="both"/>
        <w:rPr>
          <w:sz w:val="22"/>
          <w:szCs w:val="22"/>
        </w:rPr>
      </w:pPr>
      <w:r w:rsidRPr="001A4030">
        <w:rPr>
          <w:sz w:val="22"/>
          <w:szCs w:val="22"/>
        </w:rPr>
        <w:t>отсутствие подтверждения действительности квалификационной электронной подписи, включающей проверку статуса (действительности) сертификата открытого ключа, при предоставлении документов в виде электронного дела через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19. Территориальный орган Ростехнадзора не вправе отказывать в приеме документов, необходимых для предоставления государственной услуги, если документы, необходимые для предоставления услуги, поданы в соответствии с информацией о сроках и порядке предоставления услуги, опубликованной на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Исчерпывающий перечень оснований для приостановления</w:t>
      </w:r>
    </w:p>
    <w:p w:rsidR="00211D91" w:rsidRPr="001A4030" w:rsidRDefault="00211D91" w:rsidP="009956F8">
      <w:pPr>
        <w:pStyle w:val="ConsPlusTitle"/>
        <w:spacing w:line="300" w:lineRule="atLeast"/>
        <w:jc w:val="center"/>
        <w:rPr>
          <w:sz w:val="22"/>
          <w:szCs w:val="22"/>
        </w:rPr>
      </w:pPr>
      <w:r w:rsidRPr="001A4030">
        <w:rPr>
          <w:sz w:val="22"/>
          <w:szCs w:val="22"/>
        </w:rPr>
        <w:t>или отказа в предоставлении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20. Основания для приостановления предоставления государственной услуги отсутствуют.</w:t>
      </w:r>
    </w:p>
    <w:p w:rsidR="00211D91" w:rsidRPr="001A4030" w:rsidRDefault="00211D91" w:rsidP="009956F8">
      <w:pPr>
        <w:pStyle w:val="ConsPlusNormal"/>
        <w:spacing w:line="300" w:lineRule="atLeast"/>
        <w:ind w:firstLine="540"/>
        <w:jc w:val="both"/>
        <w:rPr>
          <w:sz w:val="22"/>
          <w:szCs w:val="22"/>
        </w:rPr>
      </w:pPr>
      <w:bookmarkStart w:id="5" w:name="Par151"/>
      <w:bookmarkEnd w:id="5"/>
      <w:r w:rsidRPr="001A4030">
        <w:rPr>
          <w:sz w:val="22"/>
          <w:szCs w:val="22"/>
        </w:rPr>
        <w:t xml:space="preserve">21. Основанием для отказа в предоставлении государственной услуги является представление документов, оформленных с нарушением требований </w:t>
      </w:r>
      <w:hyperlink w:anchor="Par118" w:tooltip="13. Для предоставления государственной услуги заявитель представляет в территориальный орган Ростехнадзора уведомление по форме, предусмотренной приложением N 2 к Правилам, в 2 экземплярах непосредственно либо в МФЦ (при наличии соглашения о взаимодействии между территориальным органом Ростехнадзора и МФЦ на дату подачу уведомления) или направляет его заказным почтовым отправлением с описью вложения с уведомлением о вручении либо в форме электронного документа, подписанного простой электронной подписью з..." w:history="1">
        <w:r w:rsidRPr="001A4030">
          <w:rPr>
            <w:sz w:val="22"/>
            <w:szCs w:val="22"/>
          </w:rPr>
          <w:t>пунктов 13</w:t>
        </w:r>
      </w:hyperlink>
      <w:r w:rsidRPr="001A4030">
        <w:rPr>
          <w:sz w:val="22"/>
          <w:szCs w:val="22"/>
        </w:rPr>
        <w:t xml:space="preserve">, </w:t>
      </w:r>
      <w:hyperlink w:anchor="Par119" w:tooltip="14. При изменениях, предусмотренных пунктом 11 настоящего Административного регламента, заявитель непосредственно представляет (направляет) в территориальный орган Ростехнадзора заявление в произвольной форме с приложением копий документов, подтверждающих наличие соответствующих изменений, или в виде электронного документа, подписанного простой электронной подписью заявителя, с использованием ЕПГУ." w:history="1">
        <w:r w:rsidRPr="001A4030">
          <w:rPr>
            <w:sz w:val="22"/>
            <w:szCs w:val="22"/>
          </w:rPr>
          <w:t>14</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22. Территориальный орган Ростехнадзора не вправе отказывать в предоставлении государственной услуги, если документы, необходимые для предоставления услуги, поданы в соответствии с информацией о сроках и порядке предоставления услуги, опубликованной на ЕПГУ, официальном сайте Ростехнадзора в сети Интернет.</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Перечень услуг, которые являются необходимыми</w:t>
      </w:r>
    </w:p>
    <w:p w:rsidR="00211D91" w:rsidRPr="001A4030" w:rsidRDefault="00211D91" w:rsidP="009956F8">
      <w:pPr>
        <w:pStyle w:val="ConsPlusTitle"/>
        <w:spacing w:line="300" w:lineRule="atLeast"/>
        <w:jc w:val="center"/>
        <w:rPr>
          <w:sz w:val="22"/>
          <w:szCs w:val="22"/>
        </w:rPr>
      </w:pPr>
      <w:r w:rsidRPr="001A4030">
        <w:rPr>
          <w:sz w:val="22"/>
          <w:szCs w:val="22"/>
        </w:rPr>
        <w:t>и обязательными для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в том числе сведения о документе (документах), выдаваемом</w:t>
      </w:r>
    </w:p>
    <w:p w:rsidR="00211D91" w:rsidRPr="001A4030" w:rsidRDefault="00211D91" w:rsidP="009956F8">
      <w:pPr>
        <w:pStyle w:val="ConsPlusTitle"/>
        <w:spacing w:line="300" w:lineRule="atLeast"/>
        <w:jc w:val="center"/>
        <w:rPr>
          <w:sz w:val="22"/>
          <w:szCs w:val="22"/>
        </w:rPr>
      </w:pPr>
      <w:r w:rsidRPr="001A4030">
        <w:rPr>
          <w:sz w:val="22"/>
          <w:szCs w:val="22"/>
        </w:rPr>
        <w:t>(выдаваемых) организациями, участвующими в предоставлении</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23. Услуги, которые являются необходимыми и обязательными для предоставления государственной услуги, отсутствуют.</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Порядок, размер и основания взимания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пошлины или иной платы, взимаемой за предоставление</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24. За предоставление государственной услуги государственная пошлина или иная плата не взимается.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Порядок, размер и основания взимания платы</w:t>
      </w:r>
    </w:p>
    <w:p w:rsidR="00211D91" w:rsidRPr="001A4030" w:rsidRDefault="00211D91" w:rsidP="009956F8">
      <w:pPr>
        <w:pStyle w:val="ConsPlusTitle"/>
        <w:spacing w:line="300" w:lineRule="atLeast"/>
        <w:jc w:val="center"/>
        <w:rPr>
          <w:sz w:val="22"/>
          <w:szCs w:val="22"/>
        </w:rPr>
      </w:pPr>
      <w:r w:rsidRPr="001A4030">
        <w:rPr>
          <w:sz w:val="22"/>
          <w:szCs w:val="22"/>
        </w:rPr>
        <w:t>за предоставление услуг, которые являются необходимыми</w:t>
      </w:r>
    </w:p>
    <w:p w:rsidR="00211D91" w:rsidRPr="001A4030" w:rsidRDefault="00211D91" w:rsidP="009956F8">
      <w:pPr>
        <w:pStyle w:val="ConsPlusTitle"/>
        <w:spacing w:line="300" w:lineRule="atLeast"/>
        <w:jc w:val="center"/>
        <w:rPr>
          <w:sz w:val="22"/>
          <w:szCs w:val="22"/>
        </w:rPr>
      </w:pPr>
      <w:r w:rsidRPr="001A4030">
        <w:rPr>
          <w:sz w:val="22"/>
          <w:szCs w:val="22"/>
        </w:rPr>
        <w:t>и обязательными для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включая информацию о методике расчета такой платы</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25. Взимание платы за предоставление услуг, которые являются необходимыми и обязательными для предоставления государственной услуги, не предусмотрено.</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Максимальный срок ожидания в очереди при подаче запроса</w:t>
      </w:r>
    </w:p>
    <w:p w:rsidR="00211D91" w:rsidRPr="001A4030" w:rsidRDefault="00211D91" w:rsidP="009956F8">
      <w:pPr>
        <w:pStyle w:val="ConsPlusTitle"/>
        <w:spacing w:line="300" w:lineRule="atLeast"/>
        <w:jc w:val="center"/>
        <w:rPr>
          <w:sz w:val="22"/>
          <w:szCs w:val="22"/>
        </w:rPr>
      </w:pPr>
      <w:r w:rsidRPr="001A4030">
        <w:rPr>
          <w:sz w:val="22"/>
          <w:szCs w:val="22"/>
        </w:rPr>
        <w:t>о предоставлении государственной услуги и при получении</w:t>
      </w:r>
    </w:p>
    <w:p w:rsidR="00211D91" w:rsidRPr="001A4030" w:rsidRDefault="00211D91" w:rsidP="009956F8">
      <w:pPr>
        <w:pStyle w:val="ConsPlusTitle"/>
        <w:spacing w:line="300" w:lineRule="atLeast"/>
        <w:jc w:val="center"/>
        <w:rPr>
          <w:sz w:val="22"/>
          <w:szCs w:val="22"/>
        </w:rPr>
      </w:pPr>
      <w:r w:rsidRPr="001A4030">
        <w:rPr>
          <w:sz w:val="22"/>
          <w:szCs w:val="22"/>
        </w:rPr>
        <w:t>результата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26. Максимальный срок ожидания в очереди при подаче документов в территориальные органы Ростехнадзора - 15 минут.</w:t>
      </w:r>
    </w:p>
    <w:p w:rsidR="00211D91" w:rsidRPr="001A4030" w:rsidRDefault="00211D91" w:rsidP="009956F8">
      <w:pPr>
        <w:pStyle w:val="ConsPlusNormal"/>
        <w:spacing w:line="300" w:lineRule="atLeast"/>
        <w:ind w:firstLine="540"/>
        <w:jc w:val="both"/>
        <w:rPr>
          <w:sz w:val="22"/>
          <w:szCs w:val="22"/>
        </w:rPr>
      </w:pPr>
      <w:r w:rsidRPr="001A4030">
        <w:rPr>
          <w:sz w:val="22"/>
          <w:szCs w:val="22"/>
        </w:rPr>
        <w:t>27. Максимальный срок ожидания в очереди при получении зарегистрированного уведомления - 15 минут.</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Срок и порядок регистрации запроса заявителя</w:t>
      </w:r>
    </w:p>
    <w:p w:rsidR="00211D91" w:rsidRPr="001A4030" w:rsidRDefault="00211D91" w:rsidP="009956F8">
      <w:pPr>
        <w:pStyle w:val="ConsPlusTitle"/>
        <w:spacing w:line="300" w:lineRule="atLeast"/>
        <w:jc w:val="center"/>
        <w:rPr>
          <w:sz w:val="22"/>
          <w:szCs w:val="22"/>
        </w:rPr>
      </w:pPr>
      <w:r w:rsidRPr="001A4030">
        <w:rPr>
          <w:sz w:val="22"/>
          <w:szCs w:val="22"/>
        </w:rPr>
        <w:t>о предоставлении государственной услуги, в том числе</w:t>
      </w:r>
    </w:p>
    <w:p w:rsidR="00211D91" w:rsidRPr="001A4030" w:rsidRDefault="00211D91" w:rsidP="009956F8">
      <w:pPr>
        <w:pStyle w:val="ConsPlusTitle"/>
        <w:spacing w:line="300" w:lineRule="atLeast"/>
        <w:jc w:val="center"/>
        <w:rPr>
          <w:sz w:val="22"/>
          <w:szCs w:val="22"/>
        </w:rPr>
      </w:pPr>
      <w:r w:rsidRPr="001A4030">
        <w:rPr>
          <w:sz w:val="22"/>
          <w:szCs w:val="22"/>
        </w:rPr>
        <w:t>в электронной форме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28. Регистрация уведомления, поступившего в территориальный орган Ростехнадзора, осуществляется в день его получения территориальным органом Ростехнадзора в порядке, установленном </w:t>
      </w:r>
      <w:hyperlink w:anchor="Par300" w:tooltip="50. Уведомления регистрируются должностным лицом территориального органа Ростехнадзора в день их получения. При регистрации проставляется отметка с указанием даты получения и регистрационного номера." w:history="1">
        <w:r w:rsidRPr="001A4030">
          <w:rPr>
            <w:sz w:val="22"/>
            <w:szCs w:val="22"/>
          </w:rPr>
          <w:t>пунктом 50</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29. Уведомление, поступившее посредством ЕПГУ в форме электронного документа, регистрируется в день его получения территориальным органом Ростехнадзора в соответствии с </w:t>
      </w:r>
      <w:hyperlink w:anchor="Par373" w:tooltip="72. При наличии основания, предусмотренного пунктом 21 настоящего Административного регламента, заявителю направляется в форме электронного документа обоснованный отказ в предоставлении государственной услуги за подписью руководителя (заместителя руководителя) территориального органа в день поступления уведомления." w:history="1">
        <w:r w:rsidRPr="001A4030">
          <w:rPr>
            <w:sz w:val="22"/>
            <w:szCs w:val="22"/>
          </w:rPr>
          <w:t>пунктом 72</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Запись на прием осуществляется посредством ЕПГУ с учетом особенностей, установленных </w:t>
      </w:r>
      <w:hyperlink w:anchor="Par136" w:tooltip="17. При записи на прием в Ростехнадзор для подачи запроса о предоставлении услуги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w:history="1">
        <w:r w:rsidRPr="001A4030">
          <w:rPr>
            <w:sz w:val="22"/>
            <w:szCs w:val="22"/>
          </w:rPr>
          <w:t>пунктом 17</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Заявителю предоставляется возможность записи в любые свободные для приема дату и время в пределах установленного графика приема заявителей.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Требования к помещениям, в которых предоставляется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государственная услуга, к залу ожидания, местам</w:t>
      </w:r>
    </w:p>
    <w:p w:rsidR="00211D91" w:rsidRPr="001A4030" w:rsidRDefault="00211D91" w:rsidP="009956F8">
      <w:pPr>
        <w:pStyle w:val="ConsPlusTitle"/>
        <w:spacing w:line="300" w:lineRule="atLeast"/>
        <w:jc w:val="center"/>
        <w:rPr>
          <w:sz w:val="22"/>
          <w:szCs w:val="22"/>
        </w:rPr>
      </w:pPr>
      <w:r w:rsidRPr="001A4030">
        <w:rPr>
          <w:sz w:val="22"/>
          <w:szCs w:val="22"/>
        </w:rPr>
        <w:t>для заполнения запросов о предоставлении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информационным стендам с образцами их заполнения</w:t>
      </w:r>
    </w:p>
    <w:p w:rsidR="00211D91" w:rsidRPr="001A4030" w:rsidRDefault="00211D91" w:rsidP="009956F8">
      <w:pPr>
        <w:pStyle w:val="ConsPlusTitle"/>
        <w:spacing w:line="300" w:lineRule="atLeast"/>
        <w:jc w:val="center"/>
        <w:rPr>
          <w:sz w:val="22"/>
          <w:szCs w:val="22"/>
        </w:rPr>
      </w:pPr>
      <w:r w:rsidRPr="001A4030">
        <w:rPr>
          <w:sz w:val="22"/>
          <w:szCs w:val="22"/>
        </w:rPr>
        <w:t>и перечнем документов, необходимых для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каждой государственной услуги, размещению и оформлению</w:t>
      </w:r>
    </w:p>
    <w:p w:rsidR="00211D91" w:rsidRPr="001A4030" w:rsidRDefault="00211D91" w:rsidP="009956F8">
      <w:pPr>
        <w:pStyle w:val="ConsPlusTitle"/>
        <w:spacing w:line="300" w:lineRule="atLeast"/>
        <w:jc w:val="center"/>
        <w:rPr>
          <w:sz w:val="22"/>
          <w:szCs w:val="22"/>
        </w:rPr>
      </w:pPr>
      <w:r w:rsidRPr="001A4030">
        <w:rPr>
          <w:sz w:val="22"/>
          <w:szCs w:val="22"/>
        </w:rPr>
        <w:t>визуальной, текстовой и мультимедийной информации о порядке</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такой услуги, в том числе к обеспечению</w:t>
      </w:r>
    </w:p>
    <w:p w:rsidR="00211D91" w:rsidRPr="001A4030" w:rsidRDefault="00211D91" w:rsidP="009956F8">
      <w:pPr>
        <w:pStyle w:val="ConsPlusTitle"/>
        <w:spacing w:line="300" w:lineRule="atLeast"/>
        <w:jc w:val="center"/>
        <w:rPr>
          <w:sz w:val="22"/>
          <w:szCs w:val="22"/>
        </w:rPr>
      </w:pPr>
      <w:r w:rsidRPr="001A4030">
        <w:rPr>
          <w:sz w:val="22"/>
          <w:szCs w:val="22"/>
        </w:rPr>
        <w:t>доступности для инвалидов указанных объектов в соответствии</w:t>
      </w:r>
    </w:p>
    <w:p w:rsidR="00211D91" w:rsidRPr="001A4030" w:rsidRDefault="00211D91" w:rsidP="009956F8">
      <w:pPr>
        <w:pStyle w:val="ConsPlusTitle"/>
        <w:spacing w:line="300" w:lineRule="atLeast"/>
        <w:jc w:val="center"/>
        <w:rPr>
          <w:sz w:val="22"/>
          <w:szCs w:val="22"/>
        </w:rPr>
      </w:pPr>
      <w:r w:rsidRPr="001A4030">
        <w:rPr>
          <w:sz w:val="22"/>
          <w:szCs w:val="22"/>
        </w:rPr>
        <w:t>с законодательством Российской Федерации</w:t>
      </w:r>
    </w:p>
    <w:p w:rsidR="00211D91" w:rsidRPr="001A4030" w:rsidRDefault="00211D91" w:rsidP="009956F8">
      <w:pPr>
        <w:pStyle w:val="ConsPlusTitle"/>
        <w:spacing w:line="300" w:lineRule="atLeast"/>
        <w:jc w:val="center"/>
        <w:rPr>
          <w:sz w:val="22"/>
          <w:szCs w:val="22"/>
        </w:rPr>
      </w:pPr>
      <w:r w:rsidRPr="001A4030">
        <w:rPr>
          <w:sz w:val="22"/>
          <w:szCs w:val="22"/>
        </w:rPr>
        <w:t>о социальной защите инвалидов</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30. Рядом с входом в помещение приема и выдачи документов размещаются информационные стенды.</w:t>
      </w:r>
    </w:p>
    <w:p w:rsidR="00211D91" w:rsidRPr="001A4030" w:rsidRDefault="00211D91" w:rsidP="009956F8">
      <w:pPr>
        <w:pStyle w:val="ConsPlusNormal"/>
        <w:spacing w:line="300" w:lineRule="atLeast"/>
        <w:ind w:firstLine="540"/>
        <w:jc w:val="both"/>
        <w:rPr>
          <w:sz w:val="22"/>
          <w:szCs w:val="22"/>
        </w:rPr>
      </w:pPr>
      <w:r w:rsidRPr="001A4030">
        <w:rPr>
          <w:sz w:val="22"/>
          <w:szCs w:val="22"/>
        </w:rPr>
        <w:t>31. Помещения, в которых предоставляется государственная услуга, должны оснащаться табличками с указанием фамилии, имени, отчества (при наличии) должностного лица, ответственного за работу с заявителями, а также телефоном, факсом, компьютером с возможностью вывода документов на печать и выхода в сеть Интернет, автоинформатором.</w:t>
      </w:r>
    </w:p>
    <w:p w:rsidR="00211D91" w:rsidRPr="001A4030" w:rsidRDefault="00211D91" w:rsidP="009956F8">
      <w:pPr>
        <w:pStyle w:val="ConsPlusNormal"/>
        <w:spacing w:line="300" w:lineRule="atLeast"/>
        <w:ind w:firstLine="540"/>
        <w:jc w:val="both"/>
        <w:rPr>
          <w:sz w:val="22"/>
          <w:szCs w:val="22"/>
        </w:rPr>
      </w:pPr>
      <w:r w:rsidRPr="001A4030">
        <w:rPr>
          <w:sz w:val="22"/>
          <w:szCs w:val="22"/>
        </w:rPr>
        <w:t>32. Для ожидания приема заявителям (их представителям) должны отводиться места, оборудованные стульями, кресельными секциями или скамьями, столами (стойками) для возможности оформления документов. На столах (стойках) должны находиться писчая бумага и канцелярские принадлежности.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33. Визуальная, текстовая и мультимедийная информация о порядке предоставления государственной услуги размещается на информационном стенде в помещении территориального органа Ростехнадзора, предусмотренном для приема заявителей (их представителей), а также на ЕПГУ и на официальном сайте территориального органа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34. Рабочее место каждого должностного лица должно быть оборудовано персональным компьютером и оргтехникой с возможностью доступа к сети Интернет.</w:t>
      </w:r>
    </w:p>
    <w:p w:rsidR="00211D91" w:rsidRPr="001A4030" w:rsidRDefault="00211D91" w:rsidP="009956F8">
      <w:pPr>
        <w:pStyle w:val="ConsPlusNormal"/>
        <w:spacing w:line="300" w:lineRule="atLeast"/>
        <w:ind w:firstLine="540"/>
        <w:jc w:val="both"/>
        <w:rPr>
          <w:sz w:val="22"/>
          <w:szCs w:val="22"/>
        </w:rPr>
      </w:pPr>
      <w:r w:rsidRPr="001A4030">
        <w:rPr>
          <w:sz w:val="22"/>
          <w:szCs w:val="22"/>
        </w:rPr>
        <w:t>35. 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должны обеспечиваться:</w:t>
      </w:r>
    </w:p>
    <w:p w:rsidR="00211D91" w:rsidRPr="001A4030" w:rsidRDefault="00211D91" w:rsidP="009956F8">
      <w:pPr>
        <w:pStyle w:val="ConsPlusNormal"/>
        <w:spacing w:line="300" w:lineRule="atLeast"/>
        <w:ind w:firstLine="540"/>
        <w:jc w:val="both"/>
        <w:rPr>
          <w:sz w:val="22"/>
          <w:szCs w:val="22"/>
        </w:rPr>
      </w:pPr>
      <w:r w:rsidRPr="001A4030">
        <w:rPr>
          <w:sz w:val="22"/>
          <w:szCs w:val="22"/>
        </w:rPr>
        <w:t>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11D91" w:rsidRPr="001A4030" w:rsidRDefault="00211D91" w:rsidP="009956F8">
      <w:pPr>
        <w:pStyle w:val="ConsPlusNormal"/>
        <w:spacing w:line="300" w:lineRule="atLeast"/>
        <w:ind w:firstLine="540"/>
        <w:jc w:val="both"/>
        <w:rPr>
          <w:sz w:val="22"/>
          <w:szCs w:val="22"/>
        </w:rPr>
      </w:pPr>
      <w:r w:rsidRPr="001A4030">
        <w:rPr>
          <w:sz w:val="22"/>
          <w:szCs w:val="22"/>
        </w:rPr>
        <w:t>сопровождение инвалидов, имеющих стойкие расстройства функции зрения и самостоятельного передвижения;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1A4030">
        <w:rPr>
          <w:sz w:val="22"/>
          <w:szCs w:val="22"/>
        </w:rPr>
        <w:lastRenderedPageBreak/>
        <w:t>выполненными рельефно-точечным шрифтом Брайля;</w:t>
      </w:r>
    </w:p>
    <w:p w:rsidR="00211D91" w:rsidRPr="001A4030" w:rsidRDefault="00211D91" w:rsidP="009956F8">
      <w:pPr>
        <w:pStyle w:val="ConsPlusNormal"/>
        <w:spacing w:line="300" w:lineRule="atLeast"/>
        <w:ind w:firstLine="540"/>
        <w:jc w:val="both"/>
        <w:rPr>
          <w:sz w:val="22"/>
          <w:szCs w:val="22"/>
        </w:rPr>
      </w:pPr>
      <w:r w:rsidRPr="001A4030">
        <w:rPr>
          <w:sz w:val="22"/>
          <w:szCs w:val="22"/>
        </w:rPr>
        <w:t>допуск сурдопереводчика и тифлосурдопереводчика;</w:t>
      </w:r>
    </w:p>
    <w:p w:rsidR="00211D91" w:rsidRPr="001A4030" w:rsidRDefault="00211D91" w:rsidP="009956F8">
      <w:pPr>
        <w:pStyle w:val="ConsPlusNormal"/>
        <w:spacing w:line="300" w:lineRule="atLeast"/>
        <w:ind w:firstLine="540"/>
        <w:jc w:val="both"/>
        <w:rPr>
          <w:sz w:val="22"/>
          <w:szCs w:val="22"/>
        </w:rPr>
      </w:pPr>
      <w:r w:rsidRPr="001A4030">
        <w:rPr>
          <w:sz w:val="22"/>
          <w:szCs w:val="22"/>
        </w:rPr>
        <w:t>допуск собаки-проводника на объекты (здания, помещения), в которых предоставляется государственная услуга;</w:t>
      </w:r>
    </w:p>
    <w:p w:rsidR="00211D91" w:rsidRPr="001A4030" w:rsidRDefault="00211D91" w:rsidP="009956F8">
      <w:pPr>
        <w:pStyle w:val="ConsPlusNormal"/>
        <w:spacing w:line="300" w:lineRule="atLeast"/>
        <w:ind w:firstLine="540"/>
        <w:jc w:val="both"/>
        <w:rPr>
          <w:sz w:val="22"/>
          <w:szCs w:val="22"/>
        </w:rPr>
      </w:pPr>
      <w:r w:rsidRPr="001A4030">
        <w:rPr>
          <w:sz w:val="22"/>
          <w:szCs w:val="22"/>
        </w:rPr>
        <w:t>оказание инвалидам помощи в преодолении барьеров, мешающих получению ими государственной услуги наравне с другими лицами.</w:t>
      </w:r>
    </w:p>
    <w:p w:rsidR="00211D91" w:rsidRPr="001A4030" w:rsidRDefault="00211D91" w:rsidP="009956F8">
      <w:pPr>
        <w:pStyle w:val="ConsPlusNormal"/>
        <w:spacing w:line="300" w:lineRule="atLeast"/>
        <w:ind w:firstLine="540"/>
        <w:jc w:val="both"/>
        <w:rPr>
          <w:sz w:val="22"/>
          <w:szCs w:val="22"/>
        </w:rPr>
      </w:pPr>
      <w:r w:rsidRPr="001A4030">
        <w:rPr>
          <w:sz w:val="22"/>
          <w:szCs w:val="22"/>
        </w:rPr>
        <w:t>В случае невозможности полностью приспособить объект с учетом потребности инвалида ему должен быть обеспечен доступ к месту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На каждой стоянке автотранспортных средств выделяется не менее 10 процентов мест (но не менее одного места) для парковки специальных автотранспортных средств инвалидов.</w:t>
      </w:r>
    </w:p>
    <w:p w:rsidR="00211D91" w:rsidRPr="001A4030" w:rsidRDefault="00211D91" w:rsidP="009956F8">
      <w:pPr>
        <w:pStyle w:val="ConsPlusNormal"/>
        <w:spacing w:line="300" w:lineRule="atLeast"/>
        <w:ind w:firstLine="540"/>
        <w:jc w:val="both"/>
        <w:rPr>
          <w:sz w:val="22"/>
          <w:szCs w:val="22"/>
        </w:rPr>
      </w:pPr>
      <w:r w:rsidRPr="001A4030">
        <w:rPr>
          <w:sz w:val="22"/>
          <w:szCs w:val="22"/>
        </w:rPr>
        <w:t>36. Дополнительные требования к размещению и оформлению помещений, размещению и оформлению визуальной, текстовой и мультимедийной информации, оборудованию мест ожидания, парковочным местам, местам для информирования заявителей, получения информации и заполнения необходимых документов, местам ожидания заявителей и их приема не предъявляются.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Показатели доступности и качества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в том числе количество взаимодействий заявителя</w:t>
      </w:r>
    </w:p>
    <w:p w:rsidR="00211D91" w:rsidRPr="001A4030" w:rsidRDefault="00211D91" w:rsidP="009956F8">
      <w:pPr>
        <w:pStyle w:val="ConsPlusTitle"/>
        <w:spacing w:line="300" w:lineRule="atLeast"/>
        <w:jc w:val="center"/>
        <w:rPr>
          <w:sz w:val="22"/>
          <w:szCs w:val="22"/>
        </w:rPr>
      </w:pPr>
      <w:r w:rsidRPr="001A4030">
        <w:rPr>
          <w:sz w:val="22"/>
          <w:szCs w:val="22"/>
        </w:rPr>
        <w:t>с должностными лицами при предоставлении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и их продолжительность, возможность получения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 в многофункциональном центре</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государственных и муниципальных услуг,</w:t>
      </w:r>
    </w:p>
    <w:p w:rsidR="00211D91" w:rsidRPr="001A4030" w:rsidRDefault="00211D91" w:rsidP="009956F8">
      <w:pPr>
        <w:pStyle w:val="ConsPlusTitle"/>
        <w:spacing w:line="300" w:lineRule="atLeast"/>
        <w:jc w:val="center"/>
        <w:rPr>
          <w:sz w:val="22"/>
          <w:szCs w:val="22"/>
        </w:rPr>
      </w:pPr>
      <w:r w:rsidRPr="001A4030">
        <w:rPr>
          <w:sz w:val="22"/>
          <w:szCs w:val="22"/>
        </w:rPr>
        <w:t>возможность либо невозможность получения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в любом территориальном подразделении органа,</w:t>
      </w:r>
    </w:p>
    <w:p w:rsidR="00211D91" w:rsidRPr="001A4030" w:rsidRDefault="00211D91" w:rsidP="009956F8">
      <w:pPr>
        <w:pStyle w:val="ConsPlusTitle"/>
        <w:spacing w:line="300" w:lineRule="atLeast"/>
        <w:jc w:val="center"/>
        <w:rPr>
          <w:sz w:val="22"/>
          <w:szCs w:val="22"/>
        </w:rPr>
      </w:pPr>
      <w:r w:rsidRPr="001A4030">
        <w:rPr>
          <w:sz w:val="22"/>
          <w:szCs w:val="22"/>
        </w:rPr>
        <w:t>предоставляющего государственную услугу, по выбору</w:t>
      </w:r>
    </w:p>
    <w:p w:rsidR="00211D91" w:rsidRPr="001A4030" w:rsidRDefault="00211D91" w:rsidP="009956F8">
      <w:pPr>
        <w:pStyle w:val="ConsPlusTitle"/>
        <w:spacing w:line="300" w:lineRule="atLeast"/>
        <w:jc w:val="center"/>
        <w:rPr>
          <w:sz w:val="22"/>
          <w:szCs w:val="22"/>
        </w:rPr>
      </w:pPr>
      <w:r w:rsidRPr="001A4030">
        <w:rPr>
          <w:sz w:val="22"/>
          <w:szCs w:val="22"/>
        </w:rPr>
        <w:t>заявителя (экстерриториальный принцип), возможность</w:t>
      </w:r>
    </w:p>
    <w:p w:rsidR="00211D91" w:rsidRPr="001A4030" w:rsidRDefault="00211D91" w:rsidP="009956F8">
      <w:pPr>
        <w:pStyle w:val="ConsPlusTitle"/>
        <w:spacing w:line="300" w:lineRule="atLeast"/>
        <w:jc w:val="center"/>
        <w:rPr>
          <w:sz w:val="22"/>
          <w:szCs w:val="22"/>
        </w:rPr>
      </w:pPr>
      <w:r w:rsidRPr="001A4030">
        <w:rPr>
          <w:sz w:val="22"/>
          <w:szCs w:val="22"/>
        </w:rPr>
        <w:t>получения информации о ходе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 в том числе с использованием</w:t>
      </w:r>
    </w:p>
    <w:p w:rsidR="00211D91" w:rsidRPr="001A4030" w:rsidRDefault="00211D91" w:rsidP="009956F8">
      <w:pPr>
        <w:pStyle w:val="ConsPlusTitle"/>
        <w:spacing w:line="300" w:lineRule="atLeast"/>
        <w:jc w:val="center"/>
        <w:rPr>
          <w:sz w:val="22"/>
          <w:szCs w:val="22"/>
        </w:rPr>
      </w:pPr>
      <w:r w:rsidRPr="001A4030">
        <w:rPr>
          <w:sz w:val="22"/>
          <w:szCs w:val="22"/>
        </w:rPr>
        <w:t>информационно-коммуникационных технологий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37. Основными показателями доступности и качества предоставления государственной услуги являются: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1) степень информированности заявителей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количество взаимодействий заявителя с должностными лицами при предоставлении государственной услуги и их продолжительность;</w:t>
      </w:r>
    </w:p>
    <w:p w:rsidR="00211D91" w:rsidRPr="001A4030" w:rsidRDefault="00211D91" w:rsidP="009956F8">
      <w:pPr>
        <w:pStyle w:val="ConsPlusNormal"/>
        <w:spacing w:line="300" w:lineRule="atLeast"/>
        <w:ind w:firstLine="540"/>
        <w:jc w:val="both"/>
        <w:rPr>
          <w:sz w:val="22"/>
          <w:szCs w:val="22"/>
        </w:rPr>
      </w:pPr>
      <w:r w:rsidRPr="001A4030">
        <w:rPr>
          <w:sz w:val="22"/>
          <w:szCs w:val="22"/>
        </w:rPr>
        <w:t>3) возможность выбора заявителем формы обращения за предоставлением государственной услуги (лично, в форме электронного документа с использованием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4) отношение количества жалоб от заявителей о нарушениях порядка предоставления государственной услуги, предусмотренных настоящим Административным регламентом, к общему числу поданных заявлений о предоставлении государственной услуги за отчетный период;</w:t>
      </w:r>
    </w:p>
    <w:p w:rsidR="00211D91" w:rsidRPr="001A4030" w:rsidRDefault="00211D91" w:rsidP="009956F8">
      <w:pPr>
        <w:pStyle w:val="ConsPlusNormal"/>
        <w:spacing w:line="300" w:lineRule="atLeast"/>
        <w:ind w:firstLine="540"/>
        <w:jc w:val="both"/>
        <w:rPr>
          <w:sz w:val="22"/>
          <w:szCs w:val="22"/>
        </w:rPr>
      </w:pPr>
      <w:r w:rsidRPr="001A4030">
        <w:rPr>
          <w:sz w:val="22"/>
          <w:szCs w:val="22"/>
        </w:rPr>
        <w:t>5) количество судебных исков по обжалованию решений территориальных органов Ростехнадзора, принимаемых при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38. Заявителю при предоставлении государственной услуги в электронной форме с </w:t>
      </w:r>
      <w:r w:rsidRPr="001A4030">
        <w:rPr>
          <w:sz w:val="22"/>
          <w:szCs w:val="22"/>
        </w:rPr>
        <w:lastRenderedPageBreak/>
        <w:t>использованием ЕПГУ обеспечивается выполнение следующих действий:</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информации о порядке и сроках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запись на прием в территориальный орган Ростехнадзора для подачи запроса о предоставлении услуги (далее - запрос);</w:t>
      </w:r>
    </w:p>
    <w:p w:rsidR="00211D91" w:rsidRPr="001A4030" w:rsidRDefault="00211D91" w:rsidP="009956F8">
      <w:pPr>
        <w:pStyle w:val="ConsPlusNormal"/>
        <w:spacing w:line="300" w:lineRule="atLeast"/>
        <w:ind w:firstLine="540"/>
        <w:jc w:val="both"/>
        <w:rPr>
          <w:sz w:val="22"/>
          <w:szCs w:val="22"/>
        </w:rPr>
      </w:pPr>
      <w:r w:rsidRPr="001A4030">
        <w:rPr>
          <w:sz w:val="22"/>
          <w:szCs w:val="22"/>
        </w:rPr>
        <w:t>формирование запроса о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прием и регистрация в территориальном органе Ростехнадзора запроса и иных документов, необходимых для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результата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сведений о ходе выполнения запроса о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осуществление оценки качества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досудебное (внесудебное) обжалование решений и действий (бездействия) территориального органа Ростехнадзора, должностного лица либо федерального государственного гражданского служащего территориального органа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39. Заявитель имеет возможность получения государственной услуги в любом территориальном органе Ростехнадзора, предоставляющем государственную услугу, по своему выбору.</w:t>
      </w:r>
    </w:p>
    <w:p w:rsidR="00211D91" w:rsidRPr="001A4030" w:rsidRDefault="00211D91" w:rsidP="009956F8">
      <w:pPr>
        <w:pStyle w:val="ConsPlusNormal"/>
        <w:spacing w:line="300" w:lineRule="atLeast"/>
        <w:ind w:firstLine="540"/>
        <w:jc w:val="both"/>
        <w:rPr>
          <w:sz w:val="22"/>
          <w:szCs w:val="22"/>
        </w:rPr>
      </w:pPr>
      <w:r w:rsidRPr="001A4030">
        <w:rPr>
          <w:sz w:val="22"/>
          <w:szCs w:val="22"/>
        </w:rPr>
        <w:t>В рамках подачи заявления о предоставлении (получения результата) государственной услуги предполагается однократное взаимодействие должностного лица территориального органа Ростехнадзора, ответственного за взаимодействие с заявителями, и заявителя, продолжительность которого не должна превышать 10 минут.</w:t>
      </w:r>
    </w:p>
    <w:p w:rsidR="00211D91" w:rsidRPr="001A4030" w:rsidRDefault="00211D91" w:rsidP="009956F8">
      <w:pPr>
        <w:pStyle w:val="ConsPlusNormal"/>
        <w:spacing w:line="300" w:lineRule="atLeast"/>
        <w:ind w:firstLine="540"/>
        <w:jc w:val="both"/>
        <w:rPr>
          <w:sz w:val="22"/>
          <w:szCs w:val="22"/>
        </w:rPr>
      </w:pPr>
      <w:r w:rsidRPr="001A4030">
        <w:rPr>
          <w:sz w:val="22"/>
          <w:szCs w:val="22"/>
        </w:rPr>
        <w:t>Время консультирования при устном обращении о порядке предоставления государственной услуги по телефону должно составлять не более 5 минут.</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Иные требования, в том числе учитывающие особенности</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государственной услуги в многофункциональных</w:t>
      </w:r>
    </w:p>
    <w:p w:rsidR="00211D91" w:rsidRPr="001A4030" w:rsidRDefault="00211D91" w:rsidP="009956F8">
      <w:pPr>
        <w:pStyle w:val="ConsPlusTitle"/>
        <w:spacing w:line="300" w:lineRule="atLeast"/>
        <w:jc w:val="center"/>
        <w:rPr>
          <w:sz w:val="22"/>
          <w:szCs w:val="22"/>
        </w:rPr>
      </w:pPr>
      <w:r w:rsidRPr="001A4030">
        <w:rPr>
          <w:sz w:val="22"/>
          <w:szCs w:val="22"/>
        </w:rPr>
        <w:t>центрах предоставления государственных и муниципальных</w:t>
      </w:r>
    </w:p>
    <w:p w:rsidR="00211D91" w:rsidRPr="001A4030" w:rsidRDefault="00211D91" w:rsidP="009956F8">
      <w:pPr>
        <w:pStyle w:val="ConsPlusTitle"/>
        <w:spacing w:line="300" w:lineRule="atLeast"/>
        <w:jc w:val="center"/>
        <w:rPr>
          <w:sz w:val="22"/>
          <w:szCs w:val="22"/>
        </w:rPr>
      </w:pPr>
      <w:r w:rsidRPr="001A4030">
        <w:rPr>
          <w:sz w:val="22"/>
          <w:szCs w:val="22"/>
        </w:rPr>
        <w:t>услуг, особенности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по экстерриториальному принципу и особенности</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государственной услуги в электронной форме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40. Заявитель вправе обратиться за получением государственной услуги через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Непосредственно в МФЦ заявитель представляет уведомление в одном экземпляре на бумажном носителе.</w:t>
      </w:r>
    </w:p>
    <w:p w:rsidR="00211D91" w:rsidRPr="001A4030" w:rsidRDefault="00211D91" w:rsidP="009956F8">
      <w:pPr>
        <w:pStyle w:val="ConsPlusNormal"/>
        <w:spacing w:line="300" w:lineRule="atLeast"/>
        <w:ind w:firstLine="540"/>
        <w:jc w:val="both"/>
        <w:rPr>
          <w:sz w:val="22"/>
          <w:szCs w:val="22"/>
        </w:rPr>
      </w:pPr>
      <w:r w:rsidRPr="001A4030">
        <w:rPr>
          <w:sz w:val="22"/>
          <w:szCs w:val="22"/>
        </w:rPr>
        <w:t>41. Получение государственной услуги в МФЦ осуществляется в соответствии с настоящим Административным регламентом на основании соглашений о взаимодействии, заключенных территориальными органами Ростехнадзора с уполномоченными МФЦ по экстерриториальному принципу.</w:t>
      </w:r>
    </w:p>
    <w:p w:rsidR="00211D91" w:rsidRPr="001A4030" w:rsidRDefault="00211D91" w:rsidP="009956F8">
      <w:pPr>
        <w:pStyle w:val="ConsPlusNormal"/>
        <w:spacing w:line="300" w:lineRule="atLeast"/>
        <w:ind w:firstLine="540"/>
        <w:jc w:val="both"/>
        <w:rPr>
          <w:sz w:val="22"/>
          <w:szCs w:val="22"/>
        </w:rPr>
      </w:pPr>
      <w:r w:rsidRPr="001A4030">
        <w:rPr>
          <w:sz w:val="22"/>
          <w:szCs w:val="22"/>
        </w:rPr>
        <w:t>42. Для обеспечения возможности подачи запроса в электронной форме через ЕПГУ заявитель должен быть зарегистрирован в системе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При направлении в территориальный орган Ростехнадзора запроса, требующего предоставления справочной либо иной информации о порядке предоставления государственной услуги, используется простая электронная подпись заявителя в соответствии с Федеральным законом от 6 апреля </w:t>
      </w:r>
      <w:smartTag w:uri="urn:schemas-microsoft-com:office:smarttags" w:element="metricconverter">
        <w:smartTagPr>
          <w:attr w:name="ProductID" w:val="2011 г"/>
        </w:smartTagPr>
        <w:r w:rsidRPr="001A4030">
          <w:rPr>
            <w:sz w:val="22"/>
            <w:szCs w:val="22"/>
          </w:rPr>
          <w:t>2011 г</w:t>
        </w:r>
      </w:smartTag>
      <w:r w:rsidRPr="001A4030">
        <w:rPr>
          <w:sz w:val="22"/>
          <w:szCs w:val="22"/>
        </w:rPr>
        <w:t xml:space="preserve">. N 63-ФЗ "Об электронной подписи" (Собрание законодательства Российской Федерации, 2011, N 15, ст. 2036; 2016, N 1, ст. 65; N 26, ст. 3889) (далее - Федеральный закон N 63-ФЗ) и постановлением Правительства Российской Федерации от 25 июня </w:t>
      </w:r>
      <w:smartTag w:uri="urn:schemas-microsoft-com:office:smarttags" w:element="metricconverter">
        <w:smartTagPr>
          <w:attr w:name="ProductID" w:val="2012 г"/>
        </w:smartTagPr>
        <w:r w:rsidRPr="001A4030">
          <w:rPr>
            <w:sz w:val="22"/>
            <w:szCs w:val="22"/>
          </w:rPr>
          <w:t>2012 г</w:t>
        </w:r>
      </w:smartTag>
      <w:r w:rsidRPr="001A4030">
        <w:rPr>
          <w:sz w:val="22"/>
          <w:szCs w:val="22"/>
        </w:rPr>
        <w:t xml:space="preserve">. N 634 "О видах электронной подписи, использование которых допускается при обращении за получением </w:t>
      </w:r>
      <w:r w:rsidRPr="001A4030">
        <w:rPr>
          <w:sz w:val="22"/>
          <w:szCs w:val="22"/>
        </w:rPr>
        <w:lastRenderedPageBreak/>
        <w:t>государственных и муниципальных услуг" (Собрание законодательства Российской Федерации, 2012, N 27, ст. 3744; 2018, N 36, ст. 5623) (далее - постановление Правительства Российской Федерации N 634).</w:t>
      </w:r>
    </w:p>
    <w:p w:rsidR="00211D91" w:rsidRPr="001A4030" w:rsidRDefault="00211D91" w:rsidP="009956F8">
      <w:pPr>
        <w:pStyle w:val="ConsPlusNormal"/>
        <w:spacing w:line="300" w:lineRule="atLeast"/>
        <w:ind w:firstLine="540"/>
        <w:jc w:val="both"/>
        <w:rPr>
          <w:sz w:val="22"/>
          <w:szCs w:val="22"/>
        </w:rPr>
      </w:pPr>
      <w:r w:rsidRPr="001A4030">
        <w:rPr>
          <w:sz w:val="22"/>
          <w:szCs w:val="22"/>
        </w:rPr>
        <w:t>В заявлении должны быть указаны фамилия, имя, отчество (при наличии) заявителя, адрес (электронной почты или почтовый), по которому должен быть направлен ответ, извещение о переадресации обращения (при необходимости), суть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При направлении в территориальный орган Ростехнадзора заявления и документов, указанных в </w:t>
      </w:r>
      <w:hyperlink w:anchor="Par118" w:tooltip="13. Для предоставления государственной услуги заявитель представляет в территориальный орган Ростехнадзора уведомление по форме, предусмотренной приложением N 2 к Правилам, в 2 экземплярах непосредственно либо в МФЦ (при наличии соглашения о взаимодействии между территориальным органом Ростехнадзора и МФЦ на дату подачу уведомления) или направляет его заказным почтовым отправлением с описью вложения с уведомлением о вручении либо в форме электронного документа, подписанного простой электронной подписью з..." w:history="1">
        <w:r w:rsidRPr="001A4030">
          <w:rPr>
            <w:sz w:val="22"/>
            <w:szCs w:val="22"/>
          </w:rPr>
          <w:t>пунктах 13</w:t>
        </w:r>
      </w:hyperlink>
      <w:r w:rsidRPr="001A4030">
        <w:rPr>
          <w:sz w:val="22"/>
          <w:szCs w:val="22"/>
        </w:rPr>
        <w:t xml:space="preserve"> и </w:t>
      </w:r>
      <w:hyperlink w:anchor="Par119" w:tooltip="14. При изменениях, предусмотренных пунктом 11 настоящего Административного регламента, заявитель непосредственно представляет (направляет) в территориальный орган Ростехнадзора заявление в произвольной форме с приложением копий документов, подтверждающих наличие соответствующих изменений, или в виде электронного документа, подписанного простой электронной подписью заявителя, с использованием ЕПГУ." w:history="1">
        <w:r w:rsidRPr="001A4030">
          <w:rPr>
            <w:sz w:val="22"/>
            <w:szCs w:val="22"/>
          </w:rPr>
          <w:t>14</w:t>
        </w:r>
      </w:hyperlink>
      <w:r w:rsidRPr="001A4030">
        <w:rPr>
          <w:sz w:val="22"/>
          <w:szCs w:val="22"/>
        </w:rPr>
        <w:t xml:space="preserve"> настоящего Административного регламента, в электронной форме используется усиленная квалифицированная электронная подпись заявителя в соответствии с Федеральным законом N 63-ФЗ и постановлением Правительства Российской Федерации N 634.</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r w:rsidRPr="001A4030">
        <w:rPr>
          <w:sz w:val="22"/>
          <w:szCs w:val="22"/>
        </w:rPr>
        <w:t>III. Состав, последовательность и сроки выполнения</w:t>
      </w:r>
    </w:p>
    <w:p w:rsidR="00211D91" w:rsidRPr="001A4030" w:rsidRDefault="00211D91" w:rsidP="009956F8">
      <w:pPr>
        <w:pStyle w:val="ConsPlusTitle"/>
        <w:spacing w:line="300" w:lineRule="atLeast"/>
        <w:jc w:val="center"/>
        <w:rPr>
          <w:sz w:val="22"/>
          <w:szCs w:val="22"/>
        </w:rPr>
      </w:pPr>
      <w:r w:rsidRPr="001A4030">
        <w:rPr>
          <w:sz w:val="22"/>
          <w:szCs w:val="22"/>
        </w:rPr>
        <w:t>административных процедур (действий), требования к порядку</w:t>
      </w:r>
    </w:p>
    <w:p w:rsidR="00211D91" w:rsidRPr="001A4030" w:rsidRDefault="00211D91" w:rsidP="009956F8">
      <w:pPr>
        <w:pStyle w:val="ConsPlusTitle"/>
        <w:spacing w:line="300" w:lineRule="atLeast"/>
        <w:jc w:val="center"/>
        <w:rPr>
          <w:sz w:val="22"/>
          <w:szCs w:val="22"/>
        </w:rPr>
      </w:pPr>
      <w:r w:rsidRPr="001A4030">
        <w:rPr>
          <w:sz w:val="22"/>
          <w:szCs w:val="22"/>
        </w:rPr>
        <w:t>их выполнения, в том числе особенности выполнения</w:t>
      </w:r>
    </w:p>
    <w:p w:rsidR="00211D91" w:rsidRPr="001A4030" w:rsidRDefault="00211D91" w:rsidP="009956F8">
      <w:pPr>
        <w:pStyle w:val="ConsPlusTitle"/>
        <w:spacing w:line="300" w:lineRule="atLeast"/>
        <w:jc w:val="center"/>
        <w:rPr>
          <w:sz w:val="22"/>
          <w:szCs w:val="22"/>
        </w:rPr>
      </w:pPr>
      <w:r w:rsidRPr="001A4030">
        <w:rPr>
          <w:sz w:val="22"/>
          <w:szCs w:val="22"/>
        </w:rPr>
        <w:t>административных процедур (действий) в электронной форме,</w:t>
      </w:r>
    </w:p>
    <w:p w:rsidR="00211D91" w:rsidRPr="001A4030" w:rsidRDefault="00211D91" w:rsidP="009956F8">
      <w:pPr>
        <w:pStyle w:val="ConsPlusTitle"/>
        <w:spacing w:line="300" w:lineRule="atLeast"/>
        <w:jc w:val="center"/>
        <w:rPr>
          <w:sz w:val="22"/>
          <w:szCs w:val="22"/>
        </w:rPr>
      </w:pPr>
      <w:r w:rsidRPr="001A4030">
        <w:rPr>
          <w:sz w:val="22"/>
          <w:szCs w:val="22"/>
        </w:rPr>
        <w:t>а также особенности выполнения административных процедур</w:t>
      </w:r>
    </w:p>
    <w:p w:rsidR="00211D91" w:rsidRPr="001A4030" w:rsidRDefault="00211D91" w:rsidP="009956F8">
      <w:pPr>
        <w:pStyle w:val="ConsPlusTitle"/>
        <w:spacing w:line="300" w:lineRule="atLeast"/>
        <w:jc w:val="center"/>
        <w:rPr>
          <w:sz w:val="22"/>
          <w:szCs w:val="22"/>
        </w:rPr>
      </w:pPr>
      <w:r w:rsidRPr="001A4030">
        <w:rPr>
          <w:sz w:val="22"/>
          <w:szCs w:val="22"/>
        </w:rPr>
        <w:t>(действий) в многофункциональных центрах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государственных и муниципальных услуг</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43. Предоставление государственной услуги включает в себя следующие административные процедуры:</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 регистрация уведомлений;</w:t>
      </w:r>
    </w:p>
    <w:p w:rsidR="00211D91" w:rsidRPr="001A4030" w:rsidRDefault="00211D91" w:rsidP="009956F8">
      <w:pPr>
        <w:pStyle w:val="ConsPlusNormal"/>
        <w:spacing w:line="300" w:lineRule="atLeast"/>
        <w:ind w:firstLine="540"/>
        <w:jc w:val="both"/>
        <w:rPr>
          <w:sz w:val="22"/>
          <w:szCs w:val="22"/>
        </w:rPr>
      </w:pPr>
      <w:r w:rsidRPr="001A4030">
        <w:rPr>
          <w:sz w:val="22"/>
          <w:szCs w:val="22"/>
        </w:rPr>
        <w:t>учет уведомлений и внесение сведений в Реестр;</w:t>
      </w:r>
    </w:p>
    <w:p w:rsidR="00211D91" w:rsidRPr="001A4030" w:rsidRDefault="00211D91" w:rsidP="009956F8">
      <w:pPr>
        <w:pStyle w:val="ConsPlusNormal"/>
        <w:spacing w:line="300" w:lineRule="atLeast"/>
        <w:ind w:firstLine="540"/>
        <w:jc w:val="both"/>
        <w:rPr>
          <w:sz w:val="22"/>
          <w:szCs w:val="22"/>
        </w:rPr>
      </w:pPr>
      <w:r w:rsidRPr="001A4030">
        <w:rPr>
          <w:sz w:val="22"/>
          <w:szCs w:val="22"/>
        </w:rPr>
        <w:t>внесение изменений в сведения, содержащиеся в Реестре;</w:t>
      </w:r>
    </w:p>
    <w:p w:rsidR="00211D91" w:rsidRPr="001A4030" w:rsidRDefault="00211D91" w:rsidP="009956F8">
      <w:pPr>
        <w:pStyle w:val="ConsPlusNormal"/>
        <w:spacing w:line="300" w:lineRule="atLeast"/>
        <w:ind w:firstLine="540"/>
        <w:jc w:val="both"/>
        <w:rPr>
          <w:sz w:val="22"/>
          <w:szCs w:val="22"/>
        </w:rPr>
      </w:pPr>
      <w:r w:rsidRPr="001A4030">
        <w:rPr>
          <w:sz w:val="22"/>
          <w:szCs w:val="22"/>
        </w:rPr>
        <w:t>исправление допущенных опечаток и ошибок в выданных в результате предоставления государственной услуги документах.</w:t>
      </w:r>
    </w:p>
    <w:p w:rsidR="00211D91" w:rsidRPr="001A4030" w:rsidRDefault="00211D91" w:rsidP="009956F8">
      <w:pPr>
        <w:pStyle w:val="ConsPlusNormal"/>
        <w:spacing w:line="300" w:lineRule="atLeast"/>
        <w:ind w:firstLine="540"/>
        <w:jc w:val="both"/>
        <w:rPr>
          <w:sz w:val="22"/>
          <w:szCs w:val="22"/>
        </w:rPr>
      </w:pPr>
      <w:r w:rsidRPr="001A4030">
        <w:rPr>
          <w:sz w:val="22"/>
          <w:szCs w:val="22"/>
        </w:rPr>
        <w:t>44. Предоставление государственной услуги в МФЦ включает в себя следующие административные процедуры:</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 регистрация уведомлений в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 регистрация МФЦ заявлений о внесении изменений в сведения, содержащиеся в Реестре;</w:t>
      </w:r>
    </w:p>
    <w:p w:rsidR="00211D91" w:rsidRPr="001A4030" w:rsidRDefault="00211D91" w:rsidP="009956F8">
      <w:pPr>
        <w:pStyle w:val="ConsPlusNormal"/>
        <w:spacing w:line="300" w:lineRule="atLeast"/>
        <w:ind w:firstLine="540"/>
        <w:jc w:val="both"/>
        <w:rPr>
          <w:sz w:val="22"/>
          <w:szCs w:val="22"/>
        </w:rPr>
      </w:pPr>
      <w:r w:rsidRPr="001A4030">
        <w:rPr>
          <w:sz w:val="22"/>
          <w:szCs w:val="22"/>
        </w:rPr>
        <w:t>исправление допущенных опечаток и ошибок в выданных в результате предоставления государственной услуги документах, поступивших в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Порядок выполнения административных процедур (действий) в МФЦ изложен в </w:t>
      </w:r>
      <w:hyperlink w:anchor="Par473" w:tooltip="VI. Особенности выполнения административных процедур" w:history="1">
        <w:r w:rsidRPr="001A4030">
          <w:rPr>
            <w:sz w:val="22"/>
            <w:szCs w:val="22"/>
          </w:rPr>
          <w:t>разделе VI</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45. Предоставление государственной услуги в электронной форме включает в себя следующие административные процедуры:</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 регистрация уведомлений, поступивших в электронной форме с использованием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получение и регистрация заявлений, поступивших в электронной форме с использованием ЕПГУ, о внесении изменений в сведения, содержащиеся в Реестре;</w:t>
      </w:r>
    </w:p>
    <w:p w:rsidR="00211D91" w:rsidRPr="001A4030" w:rsidRDefault="00211D91" w:rsidP="009956F8">
      <w:pPr>
        <w:pStyle w:val="ConsPlusNormal"/>
        <w:spacing w:line="300" w:lineRule="atLeast"/>
        <w:ind w:firstLine="540"/>
        <w:jc w:val="both"/>
        <w:rPr>
          <w:sz w:val="22"/>
          <w:szCs w:val="22"/>
        </w:rPr>
      </w:pPr>
      <w:r w:rsidRPr="001A4030">
        <w:rPr>
          <w:sz w:val="22"/>
          <w:szCs w:val="22"/>
        </w:rPr>
        <w:t>исправление допущенных опечаток и ошибок в документах, поступивших в электронной форме с использованием ЕПГУ, выданных в результате предоставления государственной услуги.</w:t>
      </w: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Получение и регистрация уведомлений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46. Юридическим фактом, являющимся основанием для начала административной процедуры, является поступление в территориальные органы Ростехнадзора уведомления по форме, предусмотренной приложением N 2 к Правилам, от заявителей.</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Заявитель представляет уведомление в двух экземплярах в территориальный орган Ростехнадзора непосредственно или направляет его заказным почтовым с описью вложения с уведомлением о вручении.</w:t>
      </w:r>
    </w:p>
    <w:p w:rsidR="00211D91" w:rsidRPr="001A4030" w:rsidRDefault="00211D91" w:rsidP="009956F8">
      <w:pPr>
        <w:pStyle w:val="ConsPlusNormal"/>
        <w:spacing w:line="300" w:lineRule="atLeast"/>
        <w:ind w:firstLine="540"/>
        <w:jc w:val="both"/>
        <w:rPr>
          <w:sz w:val="22"/>
          <w:szCs w:val="22"/>
        </w:rPr>
      </w:pPr>
      <w:r w:rsidRPr="001A4030">
        <w:rPr>
          <w:sz w:val="22"/>
          <w:szCs w:val="22"/>
        </w:rPr>
        <w:t>47. В случае представления уведомления непосредственно в территориальный орган Ростехнадзора, днем его подачи считается день регистрации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При направлении уведомления по почте днем его подачи считается день отправки почтового отправления.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48. Руководитель (заместитель руководителя) территориального органа Ростехнадзора определяет должностное лицо, ответственное за прием и учет уведомлений.</w:t>
      </w:r>
    </w:p>
    <w:p w:rsidR="00211D91" w:rsidRPr="001A4030" w:rsidRDefault="00211D91" w:rsidP="009956F8">
      <w:pPr>
        <w:pStyle w:val="ConsPlusNormal"/>
        <w:spacing w:line="300" w:lineRule="atLeast"/>
        <w:ind w:firstLine="540"/>
        <w:jc w:val="both"/>
        <w:rPr>
          <w:sz w:val="22"/>
          <w:szCs w:val="22"/>
        </w:rPr>
      </w:pPr>
      <w:r w:rsidRPr="001A4030">
        <w:rPr>
          <w:sz w:val="22"/>
          <w:szCs w:val="22"/>
        </w:rPr>
        <w:t>49. Уведомления проверяются должностным лицом территориального органа Ростехнадзора на соответствие требованиям, установленным Правилами.</w:t>
      </w:r>
    </w:p>
    <w:p w:rsidR="00211D91" w:rsidRPr="001A4030" w:rsidRDefault="00211D91" w:rsidP="009956F8">
      <w:pPr>
        <w:pStyle w:val="ConsPlusNormal"/>
        <w:spacing w:line="300" w:lineRule="atLeast"/>
        <w:ind w:firstLine="540"/>
        <w:jc w:val="both"/>
        <w:rPr>
          <w:sz w:val="22"/>
          <w:szCs w:val="22"/>
        </w:rPr>
      </w:pPr>
      <w:bookmarkStart w:id="6" w:name="Par300"/>
      <w:bookmarkEnd w:id="6"/>
      <w:r w:rsidRPr="001A4030">
        <w:rPr>
          <w:sz w:val="22"/>
          <w:szCs w:val="22"/>
        </w:rPr>
        <w:t>50. Уведомления регистрируются должностным лицом территориального органа Ростехнадзора в день их получения. При регистрации проставляется отметка с указанием даты получения и регистрационного номера.</w:t>
      </w:r>
    </w:p>
    <w:p w:rsidR="00211D91" w:rsidRPr="001A4030" w:rsidRDefault="00211D91" w:rsidP="009956F8">
      <w:pPr>
        <w:pStyle w:val="ConsPlusNormal"/>
        <w:spacing w:line="300" w:lineRule="atLeast"/>
        <w:ind w:firstLine="540"/>
        <w:jc w:val="both"/>
        <w:rPr>
          <w:sz w:val="22"/>
          <w:szCs w:val="22"/>
        </w:rPr>
      </w:pPr>
      <w:r w:rsidRPr="001A4030">
        <w:rPr>
          <w:sz w:val="22"/>
          <w:szCs w:val="22"/>
        </w:rPr>
        <w:t>Один экземпляр уведомления остается в территориальном органе Ростехнадзора, второй экземпляр выдается (направляется) заявителю.</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51. При наличии основания, предусмотренного </w:t>
      </w:r>
      <w:hyperlink w:anchor="Par151" w:tooltip="21. Основанием для отказа в предоставлении государственной услуги является представление документов, оформленных с нарушением требований пунктов 13, 14 настоящего Административного регламента." w:history="1">
        <w:r w:rsidRPr="001A4030">
          <w:rPr>
            <w:sz w:val="22"/>
            <w:szCs w:val="22"/>
          </w:rPr>
          <w:t>пунктом 21</w:t>
        </w:r>
      </w:hyperlink>
      <w:r w:rsidRPr="001A4030">
        <w:rPr>
          <w:sz w:val="22"/>
          <w:szCs w:val="22"/>
        </w:rPr>
        <w:t xml:space="preserve"> настоящего Административного регламента, заявителю, направляется обоснованный отказ в предоставлении государственной услуги за подписью руководителя (его заместителя) территориального органа в день поступления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52. Результатом административной процедуры является вручение (направление) заявителю зарегистрированного уведомления либо обоснованного отказа в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Порядок исправления допущенных опечаток и ошибок в документах, выданных в результате предоставления государственной услуги, предусмотрен пунктами настоящего </w:t>
      </w:r>
      <w:hyperlink w:anchor="Par337" w:tooltip="64. В случае если в выданных в результате предоставления государственной услуги документах допущены опечатки и ошибки то заявитель вправе представить в Ростехнадзор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письмо о необходимости исправления допущенных опечаток и (или) ошибок с изложением сути допущенных о..." w:history="1">
        <w:r w:rsidRPr="001A4030">
          <w:rPr>
            <w:sz w:val="22"/>
            <w:szCs w:val="22"/>
          </w:rPr>
          <w:t>64</w:t>
        </w:r>
      </w:hyperlink>
      <w:r w:rsidRPr="001A4030">
        <w:rPr>
          <w:sz w:val="22"/>
          <w:szCs w:val="22"/>
        </w:rPr>
        <w:t xml:space="preserve"> - </w:t>
      </w:r>
      <w:hyperlink w:anchor="Par338" w:tooltip="65. Рассмотрение письма исполнителем, исправление допущенных опечаток и ошибок в выданных в результате предоставления государственной услуги документах, оформление результата предоставления государственной услуги либо мотивированного отказа в предоставлении государственной услуги и передача в структурное подразделение Ростехнадзора, ответственное за работу с заявителями, для выдачи и направления заявителю результата предоставления государственной услуги в установленном порядке осуществляется в течение 5 ..." w:history="1">
        <w:r w:rsidRPr="001A4030">
          <w:rPr>
            <w:sz w:val="22"/>
            <w:szCs w:val="22"/>
          </w:rPr>
          <w:t>65</w:t>
        </w:r>
      </w:hyperlink>
      <w:r w:rsidRPr="001A4030">
        <w:rPr>
          <w:sz w:val="22"/>
          <w:szCs w:val="22"/>
        </w:rPr>
        <w:t xml:space="preserve">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По выбору заявителя результат предоставления государственной услуги в форме документа на бумажном носителе может быть получен в МФЦ.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Учет уведомлений и внесение сведений в Реестр</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53. Юридическим фактом, являющимся основанием для начала административной процедуры, является регистрация в территориальном органе Ростехнадзора уведомления.</w:t>
      </w:r>
    </w:p>
    <w:p w:rsidR="00211D91" w:rsidRPr="001A4030" w:rsidRDefault="00211D91" w:rsidP="009956F8">
      <w:pPr>
        <w:pStyle w:val="ConsPlusNormal"/>
        <w:spacing w:line="300" w:lineRule="atLeast"/>
        <w:ind w:firstLine="540"/>
        <w:jc w:val="both"/>
        <w:rPr>
          <w:sz w:val="22"/>
          <w:szCs w:val="22"/>
        </w:rPr>
      </w:pPr>
      <w:bookmarkStart w:id="7" w:name="Par310"/>
      <w:bookmarkEnd w:id="7"/>
      <w:r w:rsidRPr="001A4030">
        <w:rPr>
          <w:sz w:val="22"/>
          <w:szCs w:val="22"/>
        </w:rPr>
        <w:t>54. Должностное лицо территориального органа Ростехнадзора, ответственное за учет поступивших уведомлений, вносит сведения в Реестр в день получения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55. Территориальный орган Ростехнадзора осуществляет учет уведомлений путем внесения следующих сведений в Реестр:</w:t>
      </w:r>
    </w:p>
    <w:p w:rsidR="00211D91" w:rsidRPr="001A4030" w:rsidRDefault="00211D91" w:rsidP="009956F8">
      <w:pPr>
        <w:pStyle w:val="ConsPlusNormal"/>
        <w:spacing w:line="300" w:lineRule="atLeast"/>
        <w:ind w:firstLine="540"/>
        <w:jc w:val="both"/>
        <w:rPr>
          <w:sz w:val="22"/>
          <w:szCs w:val="22"/>
        </w:rPr>
      </w:pPr>
      <w:r w:rsidRPr="001A4030">
        <w:rPr>
          <w:sz w:val="22"/>
          <w:szCs w:val="22"/>
        </w:rPr>
        <w:t>а) полное и сокращенное, в том числе фирменное (при наличии), наименование юридического лица, его организационно-правовая форма, фамилия, имя, отчество (при наличии) индивидуального предпринимателя;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б) почтовые адреса места нахождения юридического лица, в том числе его филиалов и представительств, мест фактического осуществления заявленного вида (видов) деятельности, мест фактического осуществления заявленного вида (видов) деятельности </w:t>
      </w:r>
      <w:r w:rsidRPr="001A4030">
        <w:rPr>
          <w:sz w:val="22"/>
          <w:szCs w:val="22"/>
        </w:rPr>
        <w:lastRenderedPageBreak/>
        <w:t>индивидуального предпринимателя;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в)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г) идентификационный номер налогоплательщика, дата постановки юридического лица или индивидуального предпринимателя на учет в налоговом органе;</w:t>
      </w:r>
    </w:p>
    <w:p w:rsidR="00211D91" w:rsidRPr="001A4030" w:rsidRDefault="00211D91" w:rsidP="009956F8">
      <w:pPr>
        <w:pStyle w:val="ConsPlusNormal"/>
        <w:spacing w:line="300" w:lineRule="atLeast"/>
        <w:ind w:firstLine="540"/>
        <w:jc w:val="both"/>
        <w:rPr>
          <w:sz w:val="22"/>
          <w:szCs w:val="22"/>
        </w:rPr>
      </w:pPr>
      <w:r w:rsidRPr="001A4030">
        <w:rPr>
          <w:sz w:val="22"/>
          <w:szCs w:val="22"/>
        </w:rPr>
        <w:t>д) вид деятельности, виды работ (услуг), выполняемых в составе деятельности, о начале которой сообщается в уведомлении;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е) дата поступления уведомления и его регистрационный номер.</w:t>
      </w:r>
    </w:p>
    <w:p w:rsidR="00211D91" w:rsidRPr="001A4030" w:rsidRDefault="00211D91" w:rsidP="009956F8">
      <w:pPr>
        <w:pStyle w:val="ConsPlusNormal"/>
        <w:spacing w:line="300" w:lineRule="atLeast"/>
        <w:ind w:firstLine="540"/>
        <w:jc w:val="both"/>
        <w:rPr>
          <w:sz w:val="22"/>
          <w:szCs w:val="22"/>
        </w:rPr>
      </w:pPr>
      <w:r w:rsidRPr="001A4030">
        <w:rPr>
          <w:sz w:val="22"/>
          <w:szCs w:val="22"/>
        </w:rPr>
        <w:t>56. Реестр ведется в электронном виде.</w:t>
      </w:r>
    </w:p>
    <w:p w:rsidR="00211D91" w:rsidRPr="001A4030" w:rsidRDefault="00211D91" w:rsidP="009956F8">
      <w:pPr>
        <w:pStyle w:val="ConsPlusNormal"/>
        <w:spacing w:line="300" w:lineRule="atLeast"/>
        <w:ind w:firstLine="540"/>
        <w:jc w:val="both"/>
        <w:rPr>
          <w:sz w:val="22"/>
          <w:szCs w:val="22"/>
        </w:rPr>
      </w:pPr>
      <w:r w:rsidRPr="001A4030">
        <w:rPr>
          <w:sz w:val="22"/>
          <w:szCs w:val="22"/>
        </w:rPr>
        <w:t>57. Сведения о регистрации уведомлений вносятся в Реестр, размещенный на официальном сайте территориального органа Ростехнадзора в сети Интернет, зарегистрировавшего уведомления.</w:t>
      </w:r>
    </w:p>
    <w:p w:rsidR="00211D91" w:rsidRPr="001A4030" w:rsidRDefault="00211D91" w:rsidP="009956F8">
      <w:pPr>
        <w:pStyle w:val="ConsPlusNormal"/>
        <w:spacing w:line="300" w:lineRule="atLeast"/>
        <w:ind w:firstLine="540"/>
        <w:jc w:val="both"/>
        <w:rPr>
          <w:sz w:val="22"/>
          <w:szCs w:val="22"/>
        </w:rPr>
      </w:pPr>
      <w:bookmarkStart w:id="8" w:name="Par320"/>
      <w:bookmarkEnd w:id="8"/>
      <w:r w:rsidRPr="001A4030">
        <w:rPr>
          <w:sz w:val="22"/>
          <w:szCs w:val="22"/>
        </w:rPr>
        <w:t>58. Срок размещения сведений, содержащихся в Реестре, на официальных сайтах территориальных органов Ростехнадзора в сети Интернет не должен превышать 10 дней со дня регистрации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59. Результатом административной процедуры является учет уведомления и внесение сведений в Реестр либо вручение (направление) заявителю мотивированного отказа в предоставлении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Внесение изменений в сведения, содержащиеся в Реестре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60. Юридическим фактом, являющимся основанием для начала административной процедуры, является поступление в территориальные органы Ростехнадзора от заявителя заявления в произвольной форме с приложением копий документов, подтверждающих:</w:t>
      </w:r>
    </w:p>
    <w:p w:rsidR="00211D91" w:rsidRPr="001A4030" w:rsidRDefault="00211D91" w:rsidP="009956F8">
      <w:pPr>
        <w:pStyle w:val="ConsPlusNormal"/>
        <w:spacing w:line="300" w:lineRule="atLeast"/>
        <w:ind w:firstLine="540"/>
        <w:jc w:val="both"/>
        <w:rPr>
          <w:sz w:val="22"/>
          <w:szCs w:val="22"/>
        </w:rPr>
      </w:pPr>
      <w:r w:rsidRPr="001A4030">
        <w:rPr>
          <w:sz w:val="22"/>
          <w:szCs w:val="22"/>
        </w:rPr>
        <w:t>1) изменение места нахождения юридического лица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изменение места жительства индивидуального предпринимателя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3) реорганизацию юридического лица.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61. Административная процедура осуществляется в порядке в порядке, предусмотренном </w:t>
      </w:r>
      <w:hyperlink w:anchor="Par310" w:tooltip="54. Должностное лицо территориального органа Ростехнадзора, ответственное за учет поступивших уведомлений, вносит сведения в Реестр в день получения уведомления." w:history="1">
        <w:r w:rsidRPr="001A4030">
          <w:rPr>
            <w:sz w:val="22"/>
            <w:szCs w:val="22"/>
          </w:rPr>
          <w:t>пунктами 54</w:t>
        </w:r>
      </w:hyperlink>
      <w:r w:rsidRPr="001A4030">
        <w:rPr>
          <w:sz w:val="22"/>
          <w:szCs w:val="22"/>
        </w:rPr>
        <w:t xml:space="preserve"> - </w:t>
      </w:r>
      <w:hyperlink w:anchor="Par320" w:tooltip="58. Срок размещения сведений, содержащихся в Реестре, на официальных сайтах территориальных органов Ростехнадзора в сети Интернет не должен превышать 10 дней со дня регистрации уведомления." w:history="1">
        <w:r w:rsidRPr="001A4030">
          <w:rPr>
            <w:sz w:val="22"/>
            <w:szCs w:val="22"/>
          </w:rPr>
          <w:t>58</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62. Должностное лицо территориального органа Ростехнадзора вносит изменения в сведения, содержащиеся в Реестре, в течение 5 рабочих дней со дня регистрации соответствующих документов в территориальном органе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63. Результатом административной процедуры является внесение изменений в Реестр либо вручение (направление) заявителю мотивированного отказа в предоставлении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Исправление допущенных опечаток и ошибок в выданных</w:t>
      </w:r>
    </w:p>
    <w:p w:rsidR="00211D91" w:rsidRPr="001A4030" w:rsidRDefault="00211D91" w:rsidP="009956F8">
      <w:pPr>
        <w:pStyle w:val="ConsPlusTitle"/>
        <w:spacing w:line="300" w:lineRule="atLeast"/>
        <w:jc w:val="center"/>
        <w:rPr>
          <w:sz w:val="22"/>
          <w:szCs w:val="22"/>
        </w:rPr>
      </w:pPr>
      <w:r w:rsidRPr="001A4030">
        <w:rPr>
          <w:sz w:val="22"/>
          <w:szCs w:val="22"/>
        </w:rPr>
        <w:t>в результате предоставления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документах</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bookmarkStart w:id="9" w:name="Par337"/>
      <w:bookmarkEnd w:id="9"/>
      <w:r w:rsidRPr="001A4030">
        <w:rPr>
          <w:sz w:val="22"/>
          <w:szCs w:val="22"/>
        </w:rPr>
        <w:t xml:space="preserve">64. В случае если в выданных в результате предоставления государственной услуги документах допущены опечатки и ошибки то заявитель вправе представить в Ростехнадзор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w:t>
      </w:r>
      <w:r w:rsidRPr="001A4030">
        <w:rPr>
          <w:sz w:val="22"/>
          <w:szCs w:val="22"/>
        </w:rPr>
        <w:lastRenderedPageBreak/>
        <w:t>подписью письмо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rsidR="00211D91" w:rsidRPr="001A4030" w:rsidRDefault="00211D91" w:rsidP="009956F8">
      <w:pPr>
        <w:pStyle w:val="ConsPlusNormal"/>
        <w:spacing w:line="300" w:lineRule="atLeast"/>
        <w:ind w:firstLine="540"/>
        <w:jc w:val="both"/>
        <w:rPr>
          <w:sz w:val="22"/>
          <w:szCs w:val="22"/>
        </w:rPr>
      </w:pPr>
      <w:bookmarkStart w:id="10" w:name="Par338"/>
      <w:bookmarkEnd w:id="10"/>
      <w:r w:rsidRPr="001A4030">
        <w:rPr>
          <w:sz w:val="22"/>
          <w:szCs w:val="22"/>
        </w:rPr>
        <w:t>65. Рассмотрение письма исполнителем, исправление допущенных опечаток и ошибок в выданных в результате предоставления государственной услуги документах, оформление результата предоставления государственной услуги либо мотивированного отказа в предоставлении государственной услуги и передача в структурное подразделение Ростехнадзора, ответственное за работу с заявителями, для выдачи и направления заявителю результата предоставления государственной услуги в установленном порядке осуществляется в течение 5 (пяти) рабочих дней со дня регистрации письма о необходимости исправления допущенных опечаток и (или) ошибок в документах, выданных в результате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Получение и регистрация уведомлений, поступивших</w:t>
      </w:r>
    </w:p>
    <w:p w:rsidR="00211D91" w:rsidRPr="001A4030" w:rsidRDefault="00211D91" w:rsidP="009956F8">
      <w:pPr>
        <w:pStyle w:val="ConsPlusTitle"/>
        <w:spacing w:line="300" w:lineRule="atLeast"/>
        <w:jc w:val="center"/>
        <w:rPr>
          <w:sz w:val="22"/>
          <w:szCs w:val="22"/>
        </w:rPr>
      </w:pPr>
      <w:r w:rsidRPr="001A4030">
        <w:rPr>
          <w:sz w:val="22"/>
          <w:szCs w:val="22"/>
        </w:rPr>
        <w:t>в электронной форме с использованием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bookmarkStart w:id="11" w:name="Par343"/>
      <w:bookmarkEnd w:id="11"/>
      <w:r w:rsidRPr="001A4030">
        <w:rPr>
          <w:sz w:val="22"/>
          <w:szCs w:val="22"/>
        </w:rPr>
        <w:t>66. Юридическим фактом, служащим основанием для начала административной процедуры, является поступление в территориальные органы Ростехнадзора уведомления по форме, предусмотренной приложением N 2 к Правилам, от заявителей в электронной форме с использованием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Заявитель представляет уведомление в территориальный орган Ростехнадзора в виде электронного документа, подписанного электронной подписью заявителя, с использованием ЕПГУ.</w:t>
      </w:r>
    </w:p>
    <w:p w:rsidR="00211D91" w:rsidRPr="001A4030" w:rsidRDefault="00211D91" w:rsidP="009956F8">
      <w:pPr>
        <w:pStyle w:val="ConsPlusNormal"/>
        <w:spacing w:line="300" w:lineRule="atLeast"/>
        <w:ind w:firstLine="540"/>
        <w:jc w:val="both"/>
        <w:rPr>
          <w:sz w:val="22"/>
          <w:szCs w:val="22"/>
        </w:rPr>
      </w:pPr>
      <w:bookmarkStart w:id="12" w:name="Par345"/>
      <w:bookmarkEnd w:id="12"/>
      <w:r w:rsidRPr="001A4030">
        <w:rPr>
          <w:sz w:val="22"/>
          <w:szCs w:val="22"/>
        </w:rPr>
        <w:t>67. При направлении уведомления в виде электронного документа с использованием ЕПГУ днем его подачи считается день регистрации указанного документа в системе электронного документооборота территориального органа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68. Формирование уведомления заявителем на ЕПГУ осуществляется посредством заполнения электронной формы запроса, при этом необходимость дополнительной подачи уведомления в какой-либо иной форме отсутствует.</w:t>
      </w:r>
    </w:p>
    <w:p w:rsidR="00211D91" w:rsidRPr="001A4030" w:rsidRDefault="00211D91" w:rsidP="009956F8">
      <w:pPr>
        <w:pStyle w:val="ConsPlusNormal"/>
        <w:spacing w:line="300" w:lineRule="atLeast"/>
        <w:ind w:firstLine="540"/>
        <w:jc w:val="both"/>
        <w:rPr>
          <w:sz w:val="22"/>
          <w:szCs w:val="22"/>
        </w:rPr>
      </w:pPr>
      <w:r w:rsidRPr="001A4030">
        <w:rPr>
          <w:sz w:val="22"/>
          <w:szCs w:val="22"/>
        </w:rPr>
        <w:t>На ЕПГУ размещаются образцы заполнения электронной формы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При формировании уведомления через ЕПГУ заявителю обеспечивается: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а) возможность копирования и сохранения документов, указанных в </w:t>
      </w:r>
      <w:hyperlink w:anchor="Par118" w:tooltip="13. Для предоставления государственной услуги заявитель представляет в территориальный орган Ростехнадзора уведомление по форме, предусмотренной приложением N 2 к Правилам, в 2 экземплярах непосредственно либо в МФЦ (при наличии соглашения о взаимодействии между территориальным органом Ростехнадзора и МФЦ на дату подачу уведомления) или направляет его заказным почтовым отправлением с описью вложения с уведомлением о вручении либо в форме электронного документа, подписанного простой электронной подписью з..." w:history="1">
        <w:r w:rsidRPr="001A4030">
          <w:rPr>
            <w:sz w:val="22"/>
            <w:szCs w:val="22"/>
          </w:rPr>
          <w:t>пункте 13</w:t>
        </w:r>
      </w:hyperlink>
      <w:r w:rsidRPr="001A4030">
        <w:rPr>
          <w:sz w:val="22"/>
          <w:szCs w:val="22"/>
        </w:rPr>
        <w:t xml:space="preserve"> настоящего Административного регламента, необходимых для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б) возможность печати на бумажном носителе копии электронной формы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1A4030">
        <w:rPr>
          <w:sz w:val="22"/>
          <w:szCs w:val="22"/>
        </w:rPr>
        <w:lastRenderedPageBreak/>
        <w:t>муниципальных услуг в электронной форме" (далее - единая система идентификации и аутентификации), и сведений, опубликованных на ЕПГУ, в части, касающейся сведений, отсутствующих в единой системе идентификации и аутентификации;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д) возможность вернуться на любой из этапов заполнения электронной формы запроса без потери ранее введенной информации;</w:t>
      </w:r>
    </w:p>
    <w:p w:rsidR="00211D91" w:rsidRPr="001A4030" w:rsidRDefault="00211D91" w:rsidP="009956F8">
      <w:pPr>
        <w:pStyle w:val="ConsPlusNormal"/>
        <w:spacing w:line="300" w:lineRule="atLeast"/>
        <w:ind w:firstLine="540"/>
        <w:jc w:val="both"/>
        <w:rPr>
          <w:sz w:val="22"/>
          <w:szCs w:val="22"/>
        </w:rPr>
      </w:pPr>
      <w:r w:rsidRPr="001A4030">
        <w:rPr>
          <w:sz w:val="22"/>
          <w:szCs w:val="22"/>
        </w:rPr>
        <w:t>е) возможность доступа заявителя на ЕПГУ к ранее поданным им запросам в течение не менее одного года.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69. Сформированный и подписанный запрос и иные документы, указанные в </w:t>
      </w:r>
      <w:hyperlink w:anchor="Par118" w:tooltip="13. Для предоставления государственной услуги заявитель представляет в территориальный орган Ростехнадзора уведомление по форме, предусмотренной приложением N 2 к Правилам, в 2 экземплярах непосредственно либо в МФЦ (при наличии соглашения о взаимодействии между территориальным органом Ростехнадзора и МФЦ на дату подачу уведомления) или направляет его заказным почтовым отправлением с описью вложения с уведомлением о вручении либо в форме электронного документа, подписанного простой электронной подписью з..." w:history="1">
        <w:r w:rsidRPr="001A4030">
          <w:rPr>
            <w:sz w:val="22"/>
            <w:szCs w:val="22"/>
          </w:rPr>
          <w:t>пункте 13</w:t>
        </w:r>
      </w:hyperlink>
      <w:r w:rsidRPr="001A4030">
        <w:rPr>
          <w:sz w:val="22"/>
          <w:szCs w:val="22"/>
        </w:rPr>
        <w:t xml:space="preserve"> настоящего Административного регламента, необходимые для предоставления государственной услуги, направляются в территориальный орган Ростехнадзора посредством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70. Территориальный орган Ростехнадзора определяет должностное лицо, ответственное за прием и учет уведомлений, поступивших посредством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71. В случае подачи уведомления в виде электронного документа с использованием ЕПГУ территориальный орган Ростехнадзора обеспечивает прием документов, необходимых для предоставления государственной услуги, и регистрацию запроса без необходимости повторного представления заявителем таких документов на бумажном носителе.</w:t>
      </w:r>
    </w:p>
    <w:p w:rsidR="00211D91" w:rsidRPr="001A4030" w:rsidRDefault="00211D91" w:rsidP="009956F8">
      <w:pPr>
        <w:pStyle w:val="ConsPlusNormal"/>
        <w:spacing w:line="300" w:lineRule="atLeast"/>
        <w:ind w:firstLine="540"/>
        <w:jc w:val="both"/>
        <w:rPr>
          <w:sz w:val="22"/>
          <w:szCs w:val="22"/>
        </w:rPr>
      </w:pPr>
      <w:r w:rsidRPr="001A4030">
        <w:rPr>
          <w:sz w:val="22"/>
          <w:szCs w:val="22"/>
        </w:rPr>
        <w:t>Срок регистрации запроса - один рабочий день.</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Предоставление государственной услуги начинается с момента приема и регистрации территориальным органом Ростехнадзора электронных документов, необходимых для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hyperlink w:anchor="Par151" w:tooltip="21. Основанием для отказа в предоставлении государственной услуги является представление документов, оформленных с нарушением требований пунктов 13, 14 настоящего Административного регламента." w:history="1">
        <w:r w:rsidRPr="001A4030">
          <w:rPr>
            <w:sz w:val="22"/>
            <w:szCs w:val="22"/>
          </w:rPr>
          <w:t>пункте 21</w:t>
        </w:r>
      </w:hyperlink>
      <w:r w:rsidRPr="001A4030">
        <w:rPr>
          <w:sz w:val="22"/>
          <w:szCs w:val="22"/>
        </w:rPr>
        <w:t xml:space="preserve"> настоящего Административного регламента, а также осуществляются следующие действия:</w:t>
      </w:r>
    </w:p>
    <w:p w:rsidR="00211D91" w:rsidRPr="001A4030" w:rsidRDefault="00211D91" w:rsidP="009956F8">
      <w:pPr>
        <w:pStyle w:val="ConsPlusNormal"/>
        <w:spacing w:line="300" w:lineRule="atLeast"/>
        <w:ind w:firstLine="540"/>
        <w:jc w:val="both"/>
        <w:rPr>
          <w:sz w:val="22"/>
          <w:szCs w:val="22"/>
        </w:rPr>
      </w:pPr>
      <w:r w:rsidRPr="001A4030">
        <w:rPr>
          <w:sz w:val="22"/>
          <w:szCs w:val="22"/>
        </w:rPr>
        <w:t>1) при наличии указанных оснований должностное лицо, ответственное за предоставление государственной услуги, в срок, не превышающий срок предоставления государственной услуги, подготавливает письмо о невозможности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Прием и регистрация запроса осуществляются должностным лицом структурного подразделения, ответственного за прием и регистрацию запросов.</w:t>
      </w:r>
    </w:p>
    <w:p w:rsidR="00211D91" w:rsidRPr="001A4030" w:rsidRDefault="00211D91" w:rsidP="009956F8">
      <w:pPr>
        <w:pStyle w:val="ConsPlusNormal"/>
        <w:spacing w:line="300" w:lineRule="atLeast"/>
        <w:ind w:firstLine="540"/>
        <w:jc w:val="both"/>
        <w:rPr>
          <w:sz w:val="22"/>
          <w:szCs w:val="22"/>
        </w:rPr>
      </w:pPr>
      <w:r w:rsidRPr="001A4030">
        <w:rPr>
          <w:sz w:val="22"/>
          <w:szCs w:val="22"/>
        </w:rPr>
        <w:t>После регистрации запрос направляется в структурное подразделение, ответственное за предоставление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Заявитель имеет возможность получения информации о ходе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При предоставлении государственной услуги в электронной форме заявителю направляется:</w:t>
      </w:r>
    </w:p>
    <w:p w:rsidR="00211D91" w:rsidRPr="001A4030" w:rsidRDefault="00211D91" w:rsidP="009956F8">
      <w:pPr>
        <w:pStyle w:val="ConsPlusNormal"/>
        <w:spacing w:line="300" w:lineRule="atLeast"/>
        <w:ind w:firstLine="540"/>
        <w:jc w:val="both"/>
        <w:rPr>
          <w:sz w:val="22"/>
          <w:szCs w:val="22"/>
        </w:rPr>
      </w:pPr>
      <w:r w:rsidRPr="001A4030">
        <w:rPr>
          <w:sz w:val="22"/>
          <w:szCs w:val="22"/>
        </w:rPr>
        <w:t>а) уведомление о записи на прием в территориальный орган Ростехнадзора или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б) уведомление о приеме и регистрации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в) уведомление о мотивированном отказе в приеме запроса;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г) уведомление о возможности получить результат предоставления государственной </w:t>
      </w:r>
      <w:r w:rsidRPr="001A4030">
        <w:rPr>
          <w:sz w:val="22"/>
          <w:szCs w:val="22"/>
        </w:rPr>
        <w:lastRenderedPageBreak/>
        <w:t>услуги либо мотивированный отказ в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bookmarkStart w:id="13" w:name="Par373"/>
      <w:bookmarkEnd w:id="13"/>
      <w:r w:rsidRPr="001A4030">
        <w:rPr>
          <w:sz w:val="22"/>
          <w:szCs w:val="22"/>
        </w:rPr>
        <w:t xml:space="preserve">72. При наличии основания, предусмотренного </w:t>
      </w:r>
      <w:hyperlink w:anchor="Par151" w:tooltip="21. Основанием для отказа в предоставлении государственной услуги является представление документов, оформленных с нарушением требований пунктов 13, 14 настоящего Административного регламента." w:history="1">
        <w:r w:rsidRPr="001A4030">
          <w:rPr>
            <w:sz w:val="22"/>
            <w:szCs w:val="22"/>
          </w:rPr>
          <w:t>пунктом 21</w:t>
        </w:r>
      </w:hyperlink>
      <w:r w:rsidRPr="001A4030">
        <w:rPr>
          <w:sz w:val="22"/>
          <w:szCs w:val="22"/>
        </w:rPr>
        <w:t xml:space="preserve"> настоящего Административного регламента, заявителю направляется в форме электронного документа обоснованный отказ в предоставлении государственной услуги за подписью руководителя (заместителя руководителя) территориального органа в день поступления уведомления.</w:t>
      </w:r>
    </w:p>
    <w:p w:rsidR="00211D91" w:rsidRPr="001A4030" w:rsidRDefault="00211D91" w:rsidP="009956F8">
      <w:pPr>
        <w:pStyle w:val="ConsPlusNormal"/>
        <w:spacing w:line="300" w:lineRule="atLeast"/>
        <w:ind w:firstLine="540"/>
        <w:jc w:val="both"/>
        <w:rPr>
          <w:sz w:val="22"/>
          <w:szCs w:val="22"/>
        </w:rPr>
      </w:pPr>
      <w:bookmarkStart w:id="14" w:name="Par374"/>
      <w:bookmarkEnd w:id="14"/>
      <w:r w:rsidRPr="001A4030">
        <w:rPr>
          <w:sz w:val="22"/>
          <w:szCs w:val="22"/>
        </w:rPr>
        <w:t>73. Результатом административной процедуры является вручение (направление) заявителю зарегистрированного уведомления либо обоснованного отказа в предоставлении государственной услуги, в том числе с использованием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Заявитель вправе получить результат предоставления государственной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на ЕПГУ или документа на бумажном носителе в течение срока действия результата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По выбору заявителя результат предоставления государственной услуги в форме документа на бумажном носителе, подтверждающего содержание электронного документа, направленного территориальным органом Ростехнадзора, может быть получен в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Заявителям обеспечивается возможность оценить доступность и качество государственной услуги на ЕПГУ или с помощью официального сайта территориального органа Ростехнадзора в сети Интернет.</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Получение и регистрация заявлений, поступивших</w:t>
      </w:r>
    </w:p>
    <w:p w:rsidR="00211D91" w:rsidRPr="001A4030" w:rsidRDefault="00211D91" w:rsidP="009956F8">
      <w:pPr>
        <w:pStyle w:val="ConsPlusTitle"/>
        <w:spacing w:line="300" w:lineRule="atLeast"/>
        <w:jc w:val="center"/>
        <w:rPr>
          <w:sz w:val="22"/>
          <w:szCs w:val="22"/>
        </w:rPr>
      </w:pPr>
      <w:r w:rsidRPr="001A4030">
        <w:rPr>
          <w:sz w:val="22"/>
          <w:szCs w:val="22"/>
        </w:rPr>
        <w:t>в электронной форме с использованием ЕПГУ, о внесении</w:t>
      </w:r>
    </w:p>
    <w:p w:rsidR="00211D91" w:rsidRPr="001A4030" w:rsidRDefault="00211D91" w:rsidP="009956F8">
      <w:pPr>
        <w:pStyle w:val="ConsPlusTitle"/>
        <w:spacing w:line="300" w:lineRule="atLeast"/>
        <w:jc w:val="center"/>
        <w:rPr>
          <w:sz w:val="22"/>
          <w:szCs w:val="22"/>
        </w:rPr>
      </w:pPr>
      <w:r w:rsidRPr="001A4030">
        <w:rPr>
          <w:sz w:val="22"/>
          <w:szCs w:val="22"/>
        </w:rPr>
        <w:t>изменений в сведения, содержащиеся в Реестре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74. Юридическим фактом, являющимся основанием для начала административной процедуры, является поступление в территориальный орган Ростехнадзора от заявителя заявления в произвольной форме с использованием ЕПГУ с приложением копий документов, подтверждающих:</w:t>
      </w:r>
    </w:p>
    <w:p w:rsidR="00211D91" w:rsidRPr="001A4030" w:rsidRDefault="00211D91" w:rsidP="009956F8">
      <w:pPr>
        <w:pStyle w:val="ConsPlusNormal"/>
        <w:spacing w:line="300" w:lineRule="atLeast"/>
        <w:ind w:firstLine="540"/>
        <w:jc w:val="both"/>
        <w:rPr>
          <w:sz w:val="22"/>
          <w:szCs w:val="22"/>
        </w:rPr>
      </w:pPr>
      <w:r w:rsidRPr="001A4030">
        <w:rPr>
          <w:sz w:val="22"/>
          <w:szCs w:val="22"/>
        </w:rPr>
        <w:t>1) изменение места нахождения юридического лица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изменение места жительства индивидуального предпринимателя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3) реорганизацию юридического лица.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75. Административная процедура осуществляется в порядке, предусмотренном </w:t>
      </w:r>
      <w:hyperlink w:anchor="Par345" w:tooltip="67. При направлении уведомления в виде электронного документа с использованием ЕПГУ днем его подачи считается день регистрации указанного документа в системе электронного документооборота территориального органа Ростехнадзора." w:history="1">
        <w:r w:rsidRPr="001A4030">
          <w:rPr>
            <w:sz w:val="22"/>
            <w:szCs w:val="22"/>
          </w:rPr>
          <w:t>пунктами 67</w:t>
        </w:r>
      </w:hyperlink>
      <w:r w:rsidRPr="001A4030">
        <w:rPr>
          <w:sz w:val="22"/>
          <w:szCs w:val="22"/>
        </w:rPr>
        <w:t xml:space="preserve"> - </w:t>
      </w:r>
      <w:hyperlink w:anchor="Par374" w:tooltip="73. Результатом административной процедуры является вручение (направление) заявителю зарегистрированного уведомления либо обоснованного отказа в предоставлении государственной услуги, в том числе с использованием ЕПГУ." w:history="1">
        <w:r w:rsidRPr="001A4030">
          <w:rPr>
            <w:sz w:val="22"/>
            <w:szCs w:val="22"/>
          </w:rPr>
          <w:t>73</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76. Должностное лицо территориального органа Ростехнадзора вносит изменения в Реестр в течение 5 рабочих дней со дня регистрации соответствующих документов в территориальном органе Ростехнадзора, поступивших посредством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77. Результатом административной процедуры является внесение изменений в Реестр либо вручение (направление) заявителю мотивированного отказа в предоставлении государственной услуги в срок, не превышающий 5 рабочих дней со дня регистрации уведомления.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Исправление допущенных опечаток и ошибок в документах,</w:t>
      </w:r>
    </w:p>
    <w:p w:rsidR="00211D91" w:rsidRPr="001A4030" w:rsidRDefault="00211D91" w:rsidP="009956F8">
      <w:pPr>
        <w:pStyle w:val="ConsPlusTitle"/>
        <w:spacing w:line="300" w:lineRule="atLeast"/>
        <w:jc w:val="center"/>
        <w:rPr>
          <w:sz w:val="22"/>
          <w:szCs w:val="22"/>
        </w:rPr>
      </w:pPr>
      <w:r w:rsidRPr="001A4030">
        <w:rPr>
          <w:sz w:val="22"/>
          <w:szCs w:val="22"/>
        </w:rPr>
        <w:t>поступивших в электронной форме с использованием ЕПГУ,</w:t>
      </w:r>
    </w:p>
    <w:p w:rsidR="00211D91" w:rsidRPr="001A4030" w:rsidRDefault="00211D91" w:rsidP="009956F8">
      <w:pPr>
        <w:pStyle w:val="ConsPlusTitle"/>
        <w:spacing w:line="300" w:lineRule="atLeast"/>
        <w:jc w:val="center"/>
        <w:rPr>
          <w:sz w:val="22"/>
          <w:szCs w:val="22"/>
        </w:rPr>
      </w:pPr>
      <w:r w:rsidRPr="001A4030">
        <w:rPr>
          <w:sz w:val="22"/>
          <w:szCs w:val="22"/>
        </w:rPr>
        <w:t>выданных в результате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78. Исправление допущенных опечаток и ошибок в документах, выданных в результате </w:t>
      </w:r>
      <w:r w:rsidRPr="001A4030">
        <w:rPr>
          <w:sz w:val="22"/>
          <w:szCs w:val="22"/>
        </w:rPr>
        <w:lastRenderedPageBreak/>
        <w:t xml:space="preserve">предоставления государственной услуги, поступивших в электронной форме с использованием ЕПГУ, осуществляется в порядке, предусмотренном </w:t>
      </w:r>
      <w:hyperlink w:anchor="Par337" w:tooltip="64. В случае если в выданных в результате предоставления государственной услуги документах допущены опечатки и ошибки то заявитель вправе представить в Ростехнадзор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письмо о необходимости исправления допущенных опечаток и (или) ошибок с изложением сути допущенных о..." w:history="1">
        <w:r w:rsidRPr="001A4030">
          <w:rPr>
            <w:sz w:val="22"/>
            <w:szCs w:val="22"/>
          </w:rPr>
          <w:t>пунктами 64</w:t>
        </w:r>
      </w:hyperlink>
      <w:r w:rsidRPr="001A4030">
        <w:rPr>
          <w:sz w:val="22"/>
          <w:szCs w:val="22"/>
        </w:rPr>
        <w:t xml:space="preserve"> - </w:t>
      </w:r>
      <w:hyperlink w:anchor="Par338" w:tooltip="65. Рассмотрение письма исполнителем, исправление допущенных опечаток и ошибок в выданных в результате предоставления государственной услуги документах, оформление результата предоставления государственной услуги либо мотивированного отказа в предоставлении государственной услуги и передача в структурное подразделение Ростехнадзора, ответственное за работу с заявителями, для выдачи и направления заявителю результата предоставления государственной услуги в установленном порядке осуществляется в течение 5 ..." w:history="1">
        <w:r w:rsidRPr="001A4030">
          <w:rPr>
            <w:sz w:val="22"/>
            <w:szCs w:val="22"/>
          </w:rPr>
          <w:t>65</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r w:rsidRPr="001A4030">
        <w:rPr>
          <w:sz w:val="22"/>
          <w:szCs w:val="22"/>
        </w:rPr>
        <w:t>IV. Формы контроля за предоставлением</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Порядок осуществления текущего контроля за соблюдением</w:t>
      </w:r>
    </w:p>
    <w:p w:rsidR="00211D91" w:rsidRPr="001A4030" w:rsidRDefault="00211D91" w:rsidP="009956F8">
      <w:pPr>
        <w:pStyle w:val="ConsPlusTitle"/>
        <w:spacing w:line="300" w:lineRule="atLeast"/>
        <w:jc w:val="center"/>
        <w:rPr>
          <w:sz w:val="22"/>
          <w:szCs w:val="22"/>
        </w:rPr>
      </w:pPr>
      <w:r w:rsidRPr="001A4030">
        <w:rPr>
          <w:sz w:val="22"/>
          <w:szCs w:val="22"/>
        </w:rPr>
        <w:t>и исполнением ответственными должностными лицами положений</w:t>
      </w:r>
    </w:p>
    <w:p w:rsidR="00211D91" w:rsidRPr="001A4030" w:rsidRDefault="00211D91" w:rsidP="009956F8">
      <w:pPr>
        <w:pStyle w:val="ConsPlusTitle"/>
        <w:spacing w:line="300" w:lineRule="atLeast"/>
        <w:jc w:val="center"/>
        <w:rPr>
          <w:sz w:val="22"/>
          <w:szCs w:val="22"/>
        </w:rPr>
      </w:pPr>
      <w:r w:rsidRPr="001A4030">
        <w:rPr>
          <w:sz w:val="22"/>
          <w:szCs w:val="22"/>
        </w:rPr>
        <w:t>регламента и иных нормативных правовых актов,</w:t>
      </w:r>
    </w:p>
    <w:p w:rsidR="00211D91" w:rsidRPr="001A4030" w:rsidRDefault="00211D91" w:rsidP="009956F8">
      <w:pPr>
        <w:pStyle w:val="ConsPlusTitle"/>
        <w:spacing w:line="300" w:lineRule="atLeast"/>
        <w:jc w:val="center"/>
        <w:rPr>
          <w:sz w:val="22"/>
          <w:szCs w:val="22"/>
        </w:rPr>
      </w:pPr>
      <w:r w:rsidRPr="001A4030">
        <w:rPr>
          <w:sz w:val="22"/>
          <w:szCs w:val="22"/>
        </w:rPr>
        <w:t>устанавливающих требования к предоставлению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а также принятием ими решений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79. Текущий контроль за полнотой и качеством предоставления государственной услуги, за соблюдением и исполнением должностными лицами территориальных органов Ростехнадзора, участвующими в предоставлении государственной услуги,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должностными лицами Ростехнадзора, ответственными за организацию работы по предоставлению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Порядок и периодичность осуществления плановых</w:t>
      </w:r>
    </w:p>
    <w:p w:rsidR="00211D91" w:rsidRPr="001A4030" w:rsidRDefault="00211D91" w:rsidP="009956F8">
      <w:pPr>
        <w:pStyle w:val="ConsPlusTitle"/>
        <w:spacing w:line="300" w:lineRule="atLeast"/>
        <w:jc w:val="center"/>
        <w:rPr>
          <w:sz w:val="22"/>
          <w:szCs w:val="22"/>
        </w:rPr>
      </w:pPr>
      <w:r w:rsidRPr="001A4030">
        <w:rPr>
          <w:sz w:val="22"/>
          <w:szCs w:val="22"/>
        </w:rPr>
        <w:t>и внеплановых проверок полноты и качества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 в том числе порядок и формы</w:t>
      </w:r>
    </w:p>
    <w:p w:rsidR="00211D91" w:rsidRPr="001A4030" w:rsidRDefault="00211D91" w:rsidP="009956F8">
      <w:pPr>
        <w:pStyle w:val="ConsPlusTitle"/>
        <w:spacing w:line="300" w:lineRule="atLeast"/>
        <w:jc w:val="center"/>
        <w:rPr>
          <w:sz w:val="22"/>
          <w:szCs w:val="22"/>
        </w:rPr>
      </w:pPr>
      <w:r w:rsidRPr="001A4030">
        <w:rPr>
          <w:sz w:val="22"/>
          <w:szCs w:val="22"/>
        </w:rPr>
        <w:t>контроля за полнотой и качеством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80. Плановый контроль за полнотой и качеством предоставления государственной услуги структурным подразделением территориального органа Ростехнадзора, ответственным за предоставление государственной услуги, осуществляется в ходе проведения проверок в установленном порядке, но не реже 1 раза в год.</w:t>
      </w:r>
    </w:p>
    <w:p w:rsidR="00211D91" w:rsidRPr="001A4030" w:rsidRDefault="00211D91" w:rsidP="009956F8">
      <w:pPr>
        <w:pStyle w:val="ConsPlusNormal"/>
        <w:spacing w:line="300" w:lineRule="atLeast"/>
        <w:ind w:firstLine="540"/>
        <w:jc w:val="both"/>
        <w:rPr>
          <w:sz w:val="22"/>
          <w:szCs w:val="22"/>
        </w:rPr>
      </w:pPr>
      <w:r w:rsidRPr="001A4030">
        <w:rPr>
          <w:sz w:val="22"/>
          <w:szCs w:val="22"/>
        </w:rPr>
        <w:t>81. Внеплановые проверки полноты и качества предоставления государственной услуги структурным подразделением территориального органа Ростехнадзора, ответственным за предоставление государственной услуги, осуществляются на основании жалоб на решения или действия (бездействие) должностных лиц уполномоченного структурного подразделения территориального органа Ростехнадзора, принятые или осуществленные в ходе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82.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 (тематические проверки).</w:t>
      </w:r>
    </w:p>
    <w:p w:rsidR="00211D91" w:rsidRPr="001A4030" w:rsidRDefault="00211D91" w:rsidP="009956F8">
      <w:pPr>
        <w:pStyle w:val="ConsPlusNormal"/>
        <w:spacing w:line="300" w:lineRule="atLeast"/>
        <w:ind w:firstLine="540"/>
        <w:jc w:val="both"/>
        <w:rPr>
          <w:sz w:val="22"/>
          <w:szCs w:val="22"/>
        </w:rPr>
      </w:pPr>
      <w:r w:rsidRPr="001A4030">
        <w:rPr>
          <w:sz w:val="22"/>
          <w:szCs w:val="22"/>
        </w:rPr>
        <w:t>83. Результаты проверки полноты и качества предоставления государственной услуги оформляются актом, в котором отмечаются выявленные недостатки и предложения по их устранению.</w:t>
      </w: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lastRenderedPageBreak/>
        <w:t>Ответственность должностных лиц органа, предоставляющего</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государственную услугу, за решения и действия</w:t>
      </w:r>
    </w:p>
    <w:p w:rsidR="00211D91" w:rsidRPr="001A4030" w:rsidRDefault="00211D91" w:rsidP="009956F8">
      <w:pPr>
        <w:pStyle w:val="ConsPlusTitle"/>
        <w:spacing w:line="300" w:lineRule="atLeast"/>
        <w:jc w:val="center"/>
        <w:rPr>
          <w:sz w:val="22"/>
          <w:szCs w:val="22"/>
        </w:rPr>
      </w:pPr>
      <w:r w:rsidRPr="001A4030">
        <w:rPr>
          <w:sz w:val="22"/>
          <w:szCs w:val="22"/>
        </w:rPr>
        <w:t>(бездействие), принимаемые (осуществляемые) в ходе</w:t>
      </w:r>
    </w:p>
    <w:p w:rsidR="00211D91" w:rsidRPr="001A4030" w:rsidRDefault="00211D91" w:rsidP="009956F8">
      <w:pPr>
        <w:pStyle w:val="ConsPlusTitle"/>
        <w:spacing w:line="300" w:lineRule="atLeast"/>
        <w:jc w:val="center"/>
        <w:rPr>
          <w:sz w:val="22"/>
          <w:szCs w:val="22"/>
        </w:rPr>
      </w:pPr>
      <w:r w:rsidRPr="001A4030">
        <w:rPr>
          <w:sz w:val="22"/>
          <w:szCs w:val="22"/>
        </w:rPr>
        <w:t>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84. За неисполнение или ненадлежащее исполнение своих обязанностей по исполнению административных процедур и соблюдению требований настоящего Административного регламента при предоставлении государственной услуги должностные лица несут ответственность, предусмотренную законодательством Российской Федерации.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Положения, характеризующие требования к порядку и формам</w:t>
      </w:r>
    </w:p>
    <w:p w:rsidR="00211D91" w:rsidRPr="001A4030" w:rsidRDefault="00211D91" w:rsidP="009956F8">
      <w:pPr>
        <w:pStyle w:val="ConsPlusTitle"/>
        <w:spacing w:line="300" w:lineRule="atLeast"/>
        <w:jc w:val="center"/>
        <w:rPr>
          <w:sz w:val="22"/>
          <w:szCs w:val="22"/>
        </w:rPr>
      </w:pPr>
      <w:r w:rsidRPr="001A4030">
        <w:rPr>
          <w:sz w:val="22"/>
          <w:szCs w:val="22"/>
        </w:rPr>
        <w:t>контроля за предоставлением государственной</w:t>
      </w:r>
    </w:p>
    <w:p w:rsidR="00211D91" w:rsidRPr="001A4030" w:rsidRDefault="00211D91" w:rsidP="009956F8">
      <w:pPr>
        <w:pStyle w:val="ConsPlusTitle"/>
        <w:spacing w:line="300" w:lineRule="atLeast"/>
        <w:jc w:val="center"/>
        <w:rPr>
          <w:sz w:val="22"/>
          <w:szCs w:val="22"/>
        </w:rPr>
      </w:pPr>
      <w:r w:rsidRPr="001A4030">
        <w:rPr>
          <w:sz w:val="22"/>
          <w:szCs w:val="22"/>
        </w:rPr>
        <w:t>услуги, в том числе со стороны граждан,</w:t>
      </w:r>
    </w:p>
    <w:p w:rsidR="00211D91" w:rsidRPr="001A4030" w:rsidRDefault="00211D91" w:rsidP="009956F8">
      <w:pPr>
        <w:pStyle w:val="ConsPlusTitle"/>
        <w:spacing w:line="300" w:lineRule="atLeast"/>
        <w:jc w:val="center"/>
        <w:rPr>
          <w:sz w:val="22"/>
          <w:szCs w:val="22"/>
        </w:rPr>
      </w:pPr>
      <w:r w:rsidRPr="001A4030">
        <w:rPr>
          <w:sz w:val="22"/>
          <w:szCs w:val="22"/>
        </w:rPr>
        <w:t>их объединений и организаций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85. Контроль за предоставлением государственной услуги со стороны уполномоченных должностных лиц Ростехнадзора должен быть постоянным, всесторонним и объективным.</w:t>
      </w:r>
    </w:p>
    <w:p w:rsidR="00211D91" w:rsidRPr="001A4030" w:rsidRDefault="00211D91" w:rsidP="009956F8">
      <w:pPr>
        <w:pStyle w:val="ConsPlusNormal"/>
        <w:spacing w:line="300" w:lineRule="atLeast"/>
        <w:ind w:firstLine="540"/>
        <w:jc w:val="both"/>
        <w:rPr>
          <w:sz w:val="22"/>
          <w:szCs w:val="22"/>
        </w:rPr>
      </w:pPr>
      <w:r w:rsidRPr="001A4030">
        <w:rPr>
          <w:sz w:val="22"/>
          <w:szCs w:val="22"/>
        </w:rPr>
        <w:t>86. Для осуществления контроля за предоставлением государственной услуги граждане, их объединения и организации имеют право направлять в Ростехнадзор и его территориальные органы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должностными лицами территориального органа Ростехнадзора, ответственными за организацию работы по предоставлению государственной услуги, требований настоящего Административного регламента, законодательных и иных нормативных правовых актов.</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bookmarkStart w:id="15" w:name="Par434"/>
      <w:bookmarkEnd w:id="15"/>
      <w:r w:rsidRPr="001A4030">
        <w:rPr>
          <w:sz w:val="22"/>
          <w:szCs w:val="22"/>
        </w:rPr>
        <w:t>V. Досудебный (внесудебный) порядок обжалования решений</w:t>
      </w:r>
    </w:p>
    <w:p w:rsidR="00211D91" w:rsidRPr="001A4030" w:rsidRDefault="00211D91" w:rsidP="009956F8">
      <w:pPr>
        <w:pStyle w:val="ConsPlusTitle"/>
        <w:spacing w:line="300" w:lineRule="atLeast"/>
        <w:jc w:val="center"/>
        <w:rPr>
          <w:sz w:val="22"/>
          <w:szCs w:val="22"/>
        </w:rPr>
      </w:pPr>
      <w:r w:rsidRPr="001A4030">
        <w:rPr>
          <w:sz w:val="22"/>
          <w:szCs w:val="22"/>
        </w:rPr>
        <w:t>и действий (бездействия) органа, предоставляющего</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государственную услугу, а также его должностных лиц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Информация для заинтересованных лиц об их праве</w:t>
      </w:r>
    </w:p>
    <w:p w:rsidR="00211D91" w:rsidRPr="001A4030" w:rsidRDefault="00211D91" w:rsidP="009956F8">
      <w:pPr>
        <w:pStyle w:val="ConsPlusTitle"/>
        <w:spacing w:line="300" w:lineRule="atLeast"/>
        <w:jc w:val="center"/>
        <w:rPr>
          <w:sz w:val="22"/>
          <w:szCs w:val="22"/>
        </w:rPr>
      </w:pPr>
      <w:r w:rsidRPr="001A4030">
        <w:rPr>
          <w:sz w:val="22"/>
          <w:szCs w:val="22"/>
        </w:rPr>
        <w:t>на досудебное (внесудебное) обжалование действий</w:t>
      </w:r>
    </w:p>
    <w:p w:rsidR="00211D91" w:rsidRPr="001A4030" w:rsidRDefault="00211D91" w:rsidP="009956F8">
      <w:pPr>
        <w:pStyle w:val="ConsPlusTitle"/>
        <w:spacing w:line="300" w:lineRule="atLeast"/>
        <w:jc w:val="center"/>
        <w:rPr>
          <w:sz w:val="22"/>
          <w:szCs w:val="22"/>
        </w:rPr>
      </w:pPr>
      <w:r w:rsidRPr="001A4030">
        <w:rPr>
          <w:sz w:val="22"/>
          <w:szCs w:val="22"/>
        </w:rPr>
        <w:t>(бездействия) и (или) решений, принятых (осуществленных)</w:t>
      </w:r>
    </w:p>
    <w:p w:rsidR="00211D91" w:rsidRPr="001A4030" w:rsidRDefault="00211D91" w:rsidP="009956F8">
      <w:pPr>
        <w:pStyle w:val="ConsPlusTitle"/>
        <w:spacing w:line="300" w:lineRule="atLeast"/>
        <w:jc w:val="center"/>
        <w:rPr>
          <w:sz w:val="22"/>
          <w:szCs w:val="22"/>
        </w:rPr>
      </w:pPr>
      <w:r w:rsidRPr="001A4030">
        <w:rPr>
          <w:sz w:val="22"/>
          <w:szCs w:val="22"/>
        </w:rPr>
        <w:t>в ходе предоставления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87. Заявители могут обратиться с жалобой на действия (бездействие) и решения территориального органа Ростехнадзора, его должностных лиц, принятые (осуществляемые) в ходе предоставления государственной услуги (далее - жалоба), в том числе с использованием ЕПГУ.</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Органы государственной власти, организации и уполномоченные</w:t>
      </w:r>
    </w:p>
    <w:p w:rsidR="00211D91" w:rsidRPr="001A4030" w:rsidRDefault="00211D91" w:rsidP="009956F8">
      <w:pPr>
        <w:pStyle w:val="ConsPlusTitle"/>
        <w:spacing w:line="300" w:lineRule="atLeast"/>
        <w:jc w:val="center"/>
        <w:rPr>
          <w:sz w:val="22"/>
          <w:szCs w:val="22"/>
        </w:rPr>
      </w:pPr>
      <w:r w:rsidRPr="001A4030">
        <w:rPr>
          <w:sz w:val="22"/>
          <w:szCs w:val="22"/>
        </w:rPr>
        <w:t>на рассмотрение жалобы лица, которым может быть направлена</w:t>
      </w:r>
    </w:p>
    <w:p w:rsidR="00211D91" w:rsidRPr="001A4030" w:rsidRDefault="00211D91" w:rsidP="009956F8">
      <w:pPr>
        <w:pStyle w:val="ConsPlusTitle"/>
        <w:spacing w:line="300" w:lineRule="atLeast"/>
        <w:jc w:val="center"/>
        <w:rPr>
          <w:sz w:val="22"/>
          <w:szCs w:val="22"/>
        </w:rPr>
      </w:pPr>
      <w:r w:rsidRPr="001A4030">
        <w:rPr>
          <w:sz w:val="22"/>
          <w:szCs w:val="22"/>
        </w:rPr>
        <w:t>жалоба заявителя в досудебном (внесудебном) порядке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88. Жалоба рассматривается Ростехнадзором (территориальным органом Ростехнадзора) в соответствии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w:t>
      </w:r>
      <w:r w:rsidRPr="001A4030">
        <w:rPr>
          <w:sz w:val="22"/>
          <w:szCs w:val="22"/>
        </w:rPr>
        <w:lastRenderedPageBreak/>
        <w:t xml:space="preserve">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w:t>
      </w:r>
      <w:smartTag w:uri="urn:schemas-microsoft-com:office:smarttags" w:element="metricconverter">
        <w:smartTagPr>
          <w:attr w:name="ProductID" w:val="2012 г"/>
        </w:smartTagPr>
        <w:r w:rsidRPr="001A4030">
          <w:rPr>
            <w:sz w:val="22"/>
            <w:szCs w:val="22"/>
          </w:rPr>
          <w:t>2012 г</w:t>
        </w:r>
      </w:smartTag>
      <w:r w:rsidRPr="001A4030">
        <w:rPr>
          <w:sz w:val="22"/>
          <w:szCs w:val="22"/>
        </w:rPr>
        <w:t>. N 840 (Собрание законодательства Российской Федерации, 2012, N 35, ст. 4829; 2018, N 25, ст. 3696).</w:t>
      </w:r>
    </w:p>
    <w:p w:rsidR="00211D91" w:rsidRPr="001A4030" w:rsidRDefault="00211D91" w:rsidP="009956F8">
      <w:pPr>
        <w:pStyle w:val="ConsPlusNormal"/>
        <w:spacing w:line="300" w:lineRule="atLeast"/>
        <w:ind w:firstLine="540"/>
        <w:jc w:val="both"/>
        <w:rPr>
          <w:sz w:val="22"/>
          <w:szCs w:val="22"/>
        </w:rPr>
      </w:pPr>
      <w:r w:rsidRPr="001A4030">
        <w:rPr>
          <w:sz w:val="22"/>
          <w:szCs w:val="22"/>
        </w:rPr>
        <w:t>Жалоба на решения, действия (бездействие) должностного лица территориального органа Ростехнадзора может быть подана на имя руководителя территориального органа Ростехнадзора.</w:t>
      </w:r>
    </w:p>
    <w:p w:rsidR="00211D91" w:rsidRPr="001A4030" w:rsidRDefault="00211D91" w:rsidP="009956F8">
      <w:pPr>
        <w:pStyle w:val="ConsPlusNormal"/>
        <w:spacing w:line="300" w:lineRule="atLeast"/>
        <w:ind w:firstLine="540"/>
        <w:jc w:val="both"/>
        <w:rPr>
          <w:sz w:val="22"/>
          <w:szCs w:val="22"/>
        </w:rPr>
      </w:pPr>
      <w:r w:rsidRPr="001A4030">
        <w:rPr>
          <w:sz w:val="22"/>
          <w:szCs w:val="22"/>
        </w:rPr>
        <w:t>Жалоба на решения, действия (бездействие) руководителя территориального органа Ростехнадзора может быть подана в Ростехнадзор.</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Способы информирования заявителей о порядке подачи</w:t>
      </w:r>
    </w:p>
    <w:p w:rsidR="00211D91" w:rsidRPr="001A4030" w:rsidRDefault="00211D91" w:rsidP="009956F8">
      <w:pPr>
        <w:pStyle w:val="ConsPlusTitle"/>
        <w:spacing w:line="300" w:lineRule="atLeast"/>
        <w:jc w:val="center"/>
        <w:rPr>
          <w:sz w:val="22"/>
          <w:szCs w:val="22"/>
        </w:rPr>
      </w:pPr>
      <w:r w:rsidRPr="001A4030">
        <w:rPr>
          <w:sz w:val="22"/>
          <w:szCs w:val="22"/>
        </w:rPr>
        <w:t>и рассмотрения жалобы, в том числе с использованием Единого</w:t>
      </w:r>
    </w:p>
    <w:p w:rsidR="00211D91" w:rsidRPr="001A4030" w:rsidRDefault="00211D91" w:rsidP="009956F8">
      <w:pPr>
        <w:pStyle w:val="ConsPlusTitle"/>
        <w:spacing w:line="300" w:lineRule="atLeast"/>
        <w:jc w:val="center"/>
        <w:rPr>
          <w:sz w:val="22"/>
          <w:szCs w:val="22"/>
        </w:rPr>
      </w:pPr>
      <w:r w:rsidRPr="001A4030">
        <w:rPr>
          <w:sz w:val="22"/>
          <w:szCs w:val="22"/>
        </w:rPr>
        <w:t>портала государственных и муниципальных услуг (функций)</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89. Информирование заявителей о порядке обжалования решений и действий (бездействия) территориальных органов Ростехнадзора, должностных лиц территориальных органов Ростехнадзора осуществляется посредством размещения информации на стендах в местах предоставления государственных услуг, на официальном сайте Ростехнадзора, сайтах территориальных органов Ростехнадзора, в МФЦ и на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90. Заявитель вправе получать информацию и документы, необходимые для обоснования и рассмотрения жалобы.</w:t>
      </w:r>
    </w:p>
    <w:p w:rsidR="00211D91" w:rsidRPr="001A4030" w:rsidRDefault="00211D91" w:rsidP="009956F8">
      <w:pPr>
        <w:pStyle w:val="ConsPlusNormal"/>
        <w:spacing w:line="300" w:lineRule="atLeast"/>
        <w:ind w:firstLine="540"/>
        <w:jc w:val="both"/>
        <w:rPr>
          <w:sz w:val="22"/>
          <w:szCs w:val="22"/>
        </w:rPr>
      </w:pPr>
      <w:r w:rsidRPr="001A4030">
        <w:rPr>
          <w:sz w:val="22"/>
          <w:szCs w:val="22"/>
        </w:rPr>
        <w:t>91. Консультирование заявителей о порядке обжалования решений и действий (бездействия) территориальных органов Ростехнадзора, должностных лиц территориальных органов Ростехнадзора, осуществляется в том числе по телефону, электронной почте, при личном приеме.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Перечень нормативных правовых актов, регулирующих порядок</w:t>
      </w:r>
    </w:p>
    <w:p w:rsidR="00211D91" w:rsidRPr="001A4030" w:rsidRDefault="00211D91" w:rsidP="009956F8">
      <w:pPr>
        <w:pStyle w:val="ConsPlusTitle"/>
        <w:spacing w:line="300" w:lineRule="atLeast"/>
        <w:jc w:val="center"/>
        <w:rPr>
          <w:sz w:val="22"/>
          <w:szCs w:val="22"/>
        </w:rPr>
      </w:pPr>
      <w:r w:rsidRPr="001A4030">
        <w:rPr>
          <w:sz w:val="22"/>
          <w:szCs w:val="22"/>
        </w:rPr>
        <w:t>досудебного (внесудебного) обжалования решений и действий</w:t>
      </w:r>
    </w:p>
    <w:p w:rsidR="00211D91" w:rsidRPr="001A4030" w:rsidRDefault="00211D91" w:rsidP="009956F8">
      <w:pPr>
        <w:pStyle w:val="ConsPlusTitle"/>
        <w:spacing w:line="300" w:lineRule="atLeast"/>
        <w:jc w:val="center"/>
        <w:rPr>
          <w:sz w:val="22"/>
          <w:szCs w:val="22"/>
        </w:rPr>
      </w:pPr>
      <w:r w:rsidRPr="001A4030">
        <w:rPr>
          <w:sz w:val="22"/>
          <w:szCs w:val="22"/>
        </w:rPr>
        <w:t>(бездействия) органа, предоставляющего государственную</w:t>
      </w:r>
    </w:p>
    <w:p w:rsidR="00211D91" w:rsidRPr="001A4030" w:rsidRDefault="00211D91" w:rsidP="009956F8">
      <w:pPr>
        <w:pStyle w:val="ConsPlusTitle"/>
        <w:spacing w:line="300" w:lineRule="atLeast"/>
        <w:jc w:val="center"/>
        <w:rPr>
          <w:sz w:val="22"/>
          <w:szCs w:val="22"/>
        </w:rPr>
      </w:pPr>
      <w:r w:rsidRPr="001A4030">
        <w:rPr>
          <w:sz w:val="22"/>
          <w:szCs w:val="22"/>
        </w:rPr>
        <w:t>услугу, а также его должностных лиц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bookmarkStart w:id="16" w:name="Par466"/>
      <w:bookmarkEnd w:id="16"/>
      <w:r w:rsidRPr="001A4030">
        <w:rPr>
          <w:sz w:val="22"/>
          <w:szCs w:val="22"/>
        </w:rPr>
        <w:t>92. Нормативные правовые акты, регулирующие порядок досудебного (внесудебного) обжалования решений и действий (бездействия) территориального органа Ростехнадзора, предоставляющего государственную услугу, а также его должностных лиц:</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Федеральный закон от 27 июля </w:t>
      </w:r>
      <w:smartTag w:uri="urn:schemas-microsoft-com:office:smarttags" w:element="metricconverter">
        <w:smartTagPr>
          <w:attr w:name="ProductID" w:val="2010 г"/>
        </w:smartTagPr>
        <w:r w:rsidRPr="001A4030">
          <w:rPr>
            <w:sz w:val="22"/>
            <w:szCs w:val="22"/>
          </w:rPr>
          <w:t>2010 г</w:t>
        </w:r>
      </w:smartTag>
      <w:r w:rsidRPr="001A4030">
        <w:rPr>
          <w:sz w:val="22"/>
          <w:szCs w:val="22"/>
        </w:rPr>
        <w:t>. N 210-ФЗ "Об организации предоставления государственных и муниципальных услуг";</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постановление Правительства Российской Федерации от 16 августа </w:t>
      </w:r>
      <w:smartTag w:uri="urn:schemas-microsoft-com:office:smarttags" w:element="metricconverter">
        <w:smartTagPr>
          <w:attr w:name="ProductID" w:val="2012 г"/>
        </w:smartTagPr>
        <w:r w:rsidRPr="001A4030">
          <w:rPr>
            <w:sz w:val="22"/>
            <w:szCs w:val="22"/>
          </w:rPr>
          <w:t>2012 г</w:t>
        </w:r>
      </w:smartTag>
      <w:r w:rsidRPr="001A4030">
        <w:rPr>
          <w:sz w:val="22"/>
          <w:szCs w:val="22"/>
        </w:rPr>
        <w:t xml:space="preserve">.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w:t>
      </w:r>
      <w:r w:rsidRPr="001A4030">
        <w:rPr>
          <w:sz w:val="22"/>
          <w:szCs w:val="22"/>
        </w:rPr>
        <w:lastRenderedPageBreak/>
        <w:t>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93. Перечень нормативных правовых актов, указанных в </w:t>
      </w:r>
      <w:hyperlink w:anchor="Par466" w:tooltip="92. Нормативные правовые акты, регулирующие порядок досудебного (внесудебного) обжалования решений и действий (бездействия) территориального органа Ростехнадзора, предоставляющего государственную услугу, а также его должностных лиц:" w:history="1">
        <w:r w:rsidRPr="001A4030">
          <w:rPr>
            <w:sz w:val="22"/>
            <w:szCs w:val="22"/>
          </w:rPr>
          <w:t>пункте 92</w:t>
        </w:r>
      </w:hyperlink>
      <w:r w:rsidRPr="001A4030">
        <w:rPr>
          <w:sz w:val="22"/>
          <w:szCs w:val="22"/>
        </w:rPr>
        <w:t xml:space="preserve"> настоящего Административного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официальном сайте Ростехнадзора в сети Интернет www.gosnadzor.ru, в федеральном реестре и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Информация, содержащаяся в </w:t>
      </w:r>
      <w:hyperlink w:anchor="Par434" w:tooltip="V. Досудебный (внесудебный) порядок обжалования решений" w:history="1">
        <w:r w:rsidRPr="001A4030">
          <w:rPr>
            <w:sz w:val="22"/>
            <w:szCs w:val="22"/>
          </w:rPr>
          <w:t>Разделе V</w:t>
        </w:r>
      </w:hyperlink>
      <w:r w:rsidRPr="001A4030">
        <w:rPr>
          <w:sz w:val="22"/>
          <w:szCs w:val="22"/>
        </w:rPr>
        <w:t xml:space="preserve"> настоящего Административного регламента, подлежит размещению на ЕПГУ.</w:t>
      </w:r>
    </w:p>
    <w:p w:rsidR="00211D91" w:rsidRPr="001A4030" w:rsidRDefault="00211D91" w:rsidP="009956F8">
      <w:pPr>
        <w:pStyle w:val="ConsPlusNormal"/>
        <w:spacing w:line="300" w:lineRule="atLeast"/>
        <w:ind w:firstLine="540"/>
        <w:jc w:val="both"/>
        <w:rPr>
          <w:sz w:val="22"/>
          <w:szCs w:val="22"/>
        </w:rPr>
      </w:pPr>
      <w:r w:rsidRPr="001A4030">
        <w:rPr>
          <w:sz w:val="22"/>
          <w:szCs w:val="22"/>
        </w:rPr>
        <w:t>Ростехнадзор обеспечивает в установленном порядке размещение и актуализацию сведений в соответствующем разделе федерального реестра.</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1"/>
        <w:rPr>
          <w:sz w:val="22"/>
          <w:szCs w:val="22"/>
        </w:rPr>
      </w:pPr>
      <w:bookmarkStart w:id="17" w:name="Par473"/>
      <w:bookmarkEnd w:id="17"/>
      <w:r w:rsidRPr="001A4030">
        <w:rPr>
          <w:sz w:val="22"/>
          <w:szCs w:val="22"/>
        </w:rPr>
        <w:t>VI. Особенности выполнения административных процедур</w:t>
      </w:r>
    </w:p>
    <w:p w:rsidR="00211D91" w:rsidRPr="001A4030" w:rsidRDefault="00211D91" w:rsidP="009956F8">
      <w:pPr>
        <w:pStyle w:val="ConsPlusTitle"/>
        <w:spacing w:line="300" w:lineRule="atLeast"/>
        <w:jc w:val="center"/>
        <w:rPr>
          <w:sz w:val="22"/>
          <w:szCs w:val="22"/>
        </w:rPr>
      </w:pPr>
      <w:r w:rsidRPr="001A4030">
        <w:rPr>
          <w:sz w:val="22"/>
          <w:szCs w:val="22"/>
        </w:rPr>
        <w:t>(действий) в многофункциональных центрах предоставления</w:t>
      </w:r>
    </w:p>
    <w:p w:rsidR="00211D91" w:rsidRPr="001A4030" w:rsidRDefault="00211D91" w:rsidP="009956F8">
      <w:pPr>
        <w:pStyle w:val="ConsPlusTitle"/>
        <w:spacing w:line="300" w:lineRule="atLeast"/>
        <w:jc w:val="center"/>
        <w:rPr>
          <w:sz w:val="22"/>
          <w:szCs w:val="22"/>
        </w:rPr>
      </w:pPr>
      <w:r w:rsidRPr="001A4030">
        <w:rPr>
          <w:sz w:val="22"/>
          <w:szCs w:val="22"/>
        </w:rPr>
        <w:t>государственных и муниципальных услуг</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94. Предоставление государственной услуги в МФЦ осуществляется при наличии заключенного соглашения о взаимодействии между территориальным органом Ростехнадзора и МФЦ на дату подачи уведомления.</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Получение и регистрация уведомлений в МФЦ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95. Юридическим фактом, являющимся основанием для начала административной процедуры, является поступление в МФЦ уведомлений по форме, предусмотренной приложением N 2 к Правилам, в одном экземпляре на бумажном носителе.</w:t>
      </w:r>
    </w:p>
    <w:p w:rsidR="00211D91" w:rsidRPr="001A4030" w:rsidRDefault="00211D91" w:rsidP="009956F8">
      <w:pPr>
        <w:pStyle w:val="ConsPlusNormal"/>
        <w:spacing w:line="300" w:lineRule="atLeast"/>
        <w:ind w:firstLine="540"/>
        <w:jc w:val="both"/>
        <w:rPr>
          <w:sz w:val="22"/>
          <w:szCs w:val="22"/>
        </w:rPr>
      </w:pPr>
      <w:r w:rsidRPr="001A4030">
        <w:rPr>
          <w:sz w:val="22"/>
          <w:szCs w:val="22"/>
        </w:rPr>
        <w:t>Днем подачи уведомления считается день его регистрации в МФЦ.</w:t>
      </w:r>
    </w:p>
    <w:p w:rsidR="00211D91" w:rsidRPr="001A4030" w:rsidRDefault="00211D91" w:rsidP="009956F8">
      <w:pPr>
        <w:pStyle w:val="ConsPlusNormal"/>
        <w:spacing w:line="300" w:lineRule="atLeast"/>
        <w:ind w:firstLine="540"/>
        <w:jc w:val="both"/>
        <w:rPr>
          <w:sz w:val="22"/>
          <w:szCs w:val="22"/>
        </w:rPr>
      </w:pPr>
      <w:bookmarkStart w:id="18" w:name="Par483"/>
      <w:bookmarkEnd w:id="18"/>
      <w:r w:rsidRPr="001A4030">
        <w:rPr>
          <w:sz w:val="22"/>
          <w:szCs w:val="22"/>
        </w:rPr>
        <w:t>96.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законодательством Российской Федерации, не предусмотрено.</w:t>
      </w:r>
    </w:p>
    <w:p w:rsidR="00211D91" w:rsidRPr="001A4030" w:rsidRDefault="00211D91" w:rsidP="009956F8">
      <w:pPr>
        <w:pStyle w:val="ConsPlusNormal"/>
        <w:spacing w:line="300" w:lineRule="atLeast"/>
        <w:ind w:firstLine="540"/>
        <w:jc w:val="both"/>
        <w:rPr>
          <w:sz w:val="22"/>
          <w:szCs w:val="22"/>
        </w:rPr>
      </w:pPr>
      <w:r w:rsidRPr="001A4030">
        <w:rPr>
          <w:sz w:val="22"/>
          <w:szCs w:val="22"/>
        </w:rPr>
        <w:t>97. Должностное лицо МФЦ формирует электронный образ уведомления, который направляет в уполномоченный территориальный орган Ростехнадзора в электронной форме с использованием усиленной квалифицированной электронной подписи, проставляет на уведомлении отметку о приеме и возвращает заявителю.</w:t>
      </w:r>
    </w:p>
    <w:p w:rsidR="00211D91" w:rsidRPr="001A4030" w:rsidRDefault="00211D91" w:rsidP="009956F8">
      <w:pPr>
        <w:pStyle w:val="ConsPlusNormal"/>
        <w:spacing w:line="300" w:lineRule="atLeast"/>
        <w:ind w:firstLine="540"/>
        <w:jc w:val="both"/>
        <w:rPr>
          <w:sz w:val="22"/>
          <w:szCs w:val="22"/>
        </w:rPr>
      </w:pPr>
      <w:r w:rsidRPr="001A4030">
        <w:rPr>
          <w:sz w:val="22"/>
          <w:szCs w:val="22"/>
        </w:rPr>
        <w:t>Предоставление государственной услуги начинается с момента приема территориальным органом Ростехнадзора электронных документов, необходимых для предоставления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t>98. Уведомления проверяются должностным лицом территориального органа Ростехнадзора на соответствие требованиям, установленным Правилами.</w:t>
      </w:r>
    </w:p>
    <w:p w:rsidR="00211D91" w:rsidRPr="001A4030" w:rsidRDefault="00211D91" w:rsidP="009956F8">
      <w:pPr>
        <w:pStyle w:val="ConsPlusNormal"/>
        <w:spacing w:line="300" w:lineRule="atLeast"/>
        <w:ind w:firstLine="540"/>
        <w:jc w:val="both"/>
        <w:rPr>
          <w:sz w:val="22"/>
          <w:szCs w:val="22"/>
        </w:rPr>
      </w:pPr>
      <w:bookmarkStart w:id="19" w:name="Par487"/>
      <w:bookmarkEnd w:id="19"/>
      <w:r w:rsidRPr="001A4030">
        <w:rPr>
          <w:sz w:val="22"/>
          <w:szCs w:val="22"/>
        </w:rPr>
        <w:t xml:space="preserve">99. При наличии основания, предусмотренного </w:t>
      </w:r>
      <w:hyperlink w:anchor="Par151" w:tooltip="21. Основанием для отказа в предоставлении государственной услуги является представление документов, оформленных с нарушением требований пунктов 13, 14 настоящего Административного регламента." w:history="1">
        <w:r w:rsidRPr="001A4030">
          <w:rPr>
            <w:sz w:val="22"/>
            <w:szCs w:val="22"/>
          </w:rPr>
          <w:t>пунктом 21</w:t>
        </w:r>
      </w:hyperlink>
      <w:r w:rsidRPr="001A4030">
        <w:rPr>
          <w:sz w:val="22"/>
          <w:szCs w:val="22"/>
        </w:rPr>
        <w:t xml:space="preserve"> настоящего Административного регламента, заявителю направляется обоснованный отказ в предоставлении государственной услуги за подписью руководителя (заместителя руководителя) территориального органа в день поступления уведомления.</w:t>
      </w:r>
    </w:p>
    <w:p w:rsidR="00211D91" w:rsidRPr="001A4030" w:rsidRDefault="00211D91" w:rsidP="009956F8">
      <w:pPr>
        <w:pStyle w:val="ConsPlusNormal"/>
        <w:spacing w:line="300" w:lineRule="atLeast"/>
        <w:ind w:firstLine="540"/>
        <w:jc w:val="both"/>
        <w:rPr>
          <w:sz w:val="22"/>
          <w:szCs w:val="22"/>
        </w:rPr>
      </w:pPr>
      <w:r w:rsidRPr="001A4030">
        <w:rPr>
          <w:sz w:val="22"/>
          <w:szCs w:val="22"/>
        </w:rPr>
        <w:t>100. Результатом административной процедуры является вручение (направление) заявителю зарегистрированного уведомления либо обоснованного отказа в предоставлении государственной услуги.</w:t>
      </w:r>
    </w:p>
    <w:p w:rsidR="00211D91" w:rsidRPr="001A4030" w:rsidRDefault="00211D91" w:rsidP="009956F8">
      <w:pPr>
        <w:pStyle w:val="ConsPlusNormal"/>
        <w:spacing w:line="300" w:lineRule="atLeast"/>
        <w:ind w:firstLine="540"/>
        <w:jc w:val="both"/>
        <w:rPr>
          <w:sz w:val="22"/>
          <w:szCs w:val="22"/>
        </w:rPr>
      </w:pPr>
      <w:r w:rsidRPr="001A4030">
        <w:rPr>
          <w:sz w:val="22"/>
          <w:szCs w:val="22"/>
        </w:rPr>
        <w:lastRenderedPageBreak/>
        <w:t xml:space="preserve">Исправление допущенных опечаток и ошибок в выданных в результате предоставления государственной услуги документах осуществляется в порядке, предусмотренном </w:t>
      </w:r>
      <w:hyperlink w:anchor="Par337" w:tooltip="64. В случае если в выданных в результате предоставления государственной услуги документах допущены опечатки и ошибки то заявитель вправе представить в Ростехнадзор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письмо о необходимости исправления допущенных опечаток и (или) ошибок с изложением сути допущенных о..." w:history="1">
        <w:r w:rsidRPr="001A4030">
          <w:rPr>
            <w:sz w:val="22"/>
            <w:szCs w:val="22"/>
          </w:rPr>
          <w:t>пунктами 64</w:t>
        </w:r>
      </w:hyperlink>
      <w:r w:rsidRPr="001A4030">
        <w:rPr>
          <w:sz w:val="22"/>
          <w:szCs w:val="22"/>
        </w:rPr>
        <w:t xml:space="preserve"> - </w:t>
      </w:r>
      <w:hyperlink w:anchor="Par338" w:tooltip="65. Рассмотрение письма исполнителем, исправление допущенных опечаток и ошибок в выданных в результате предоставления государственной услуги документах, оформление результата предоставления государственной услуги либо мотивированного отказа в предоставлении государственной услуги и передача в структурное подразделение Ростехнадзора, ответственное за работу с заявителями, для выдачи и направления заявителю результата предоставления государственной услуги в установленном порядке осуществляется в течение 5 ..." w:history="1">
        <w:r w:rsidRPr="001A4030">
          <w:rPr>
            <w:sz w:val="22"/>
            <w:szCs w:val="22"/>
          </w:rPr>
          <w:t>65</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По выбору заявителя результат предоставления государственной услуги в форме документа на бумажном носителе может быть получен в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Результат предоставления государственной услуги в МФЦ выдается заявителю, предъявившему документы:</w:t>
      </w:r>
    </w:p>
    <w:p w:rsidR="00211D91" w:rsidRPr="001A4030" w:rsidRDefault="00211D91" w:rsidP="009956F8">
      <w:pPr>
        <w:pStyle w:val="ConsPlusNormal"/>
        <w:spacing w:line="300" w:lineRule="atLeast"/>
        <w:ind w:firstLine="540"/>
        <w:jc w:val="both"/>
        <w:rPr>
          <w:sz w:val="22"/>
          <w:szCs w:val="22"/>
        </w:rPr>
      </w:pPr>
      <w:r w:rsidRPr="001A4030">
        <w:rPr>
          <w:sz w:val="22"/>
          <w:szCs w:val="22"/>
        </w:rPr>
        <w:t>удостоверяющие личность заявителя либо его представителя;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подтверждающие полномочия представителя заявителя.</w:t>
      </w:r>
    </w:p>
    <w:p w:rsidR="00211D91" w:rsidRPr="001A4030" w:rsidRDefault="00211D91" w:rsidP="009956F8">
      <w:pPr>
        <w:pStyle w:val="ConsPlusNormal"/>
        <w:spacing w:line="300" w:lineRule="atLeast"/>
        <w:ind w:firstLine="540"/>
        <w:jc w:val="both"/>
        <w:rPr>
          <w:sz w:val="22"/>
          <w:szCs w:val="22"/>
        </w:rPr>
      </w:pPr>
      <w:r w:rsidRPr="001A4030">
        <w:rPr>
          <w:sz w:val="22"/>
          <w:szCs w:val="22"/>
        </w:rPr>
        <w:t>101. Информирование заявителей о порядке предоставления государственной услуги в МФЦ, о ходе выполнения запросов о предоставлении государственной услуги, а также по иным вопросам, связанным с предоставлением государственной услуги, осуществляют МФЦ в соответствии с соглашениями о взаимодействии между территориальными органами и МФЦ.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Получение и регистрация МФЦ заявлений о внесении изменения</w:t>
      </w:r>
    </w:p>
    <w:p w:rsidR="00211D91" w:rsidRPr="001A4030" w:rsidRDefault="00211D91" w:rsidP="009956F8">
      <w:pPr>
        <w:pStyle w:val="ConsPlusTitle"/>
        <w:spacing w:line="300" w:lineRule="atLeast"/>
        <w:jc w:val="center"/>
        <w:rPr>
          <w:sz w:val="22"/>
          <w:szCs w:val="22"/>
        </w:rPr>
      </w:pPr>
      <w:r w:rsidRPr="001A4030">
        <w:rPr>
          <w:sz w:val="22"/>
          <w:szCs w:val="22"/>
        </w:rPr>
        <w:t>в сведения, содержащиеся в Реестре</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102. Юридическим фактом, являющимся основанием для начала административной процедуры, является поступление в МФЦ заявления в произвольной форме с приложением копий документов, подтверждающих:</w:t>
      </w:r>
    </w:p>
    <w:p w:rsidR="00211D91" w:rsidRPr="001A4030" w:rsidRDefault="00211D91" w:rsidP="009956F8">
      <w:pPr>
        <w:pStyle w:val="ConsPlusNormal"/>
        <w:spacing w:line="300" w:lineRule="atLeast"/>
        <w:ind w:firstLine="540"/>
        <w:jc w:val="both"/>
        <w:rPr>
          <w:sz w:val="22"/>
          <w:szCs w:val="22"/>
        </w:rPr>
      </w:pPr>
      <w:r w:rsidRPr="001A4030">
        <w:rPr>
          <w:sz w:val="22"/>
          <w:szCs w:val="22"/>
        </w:rPr>
        <w:t>1) изменение места нахождения юридического лица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2) изменение места жительства индивидуального предпринимателя и (или) места фактического осуществления деятельности;</w:t>
      </w:r>
    </w:p>
    <w:p w:rsidR="00211D91" w:rsidRPr="001A4030" w:rsidRDefault="00211D91" w:rsidP="009956F8">
      <w:pPr>
        <w:pStyle w:val="ConsPlusNormal"/>
        <w:spacing w:line="300" w:lineRule="atLeast"/>
        <w:ind w:firstLine="540"/>
        <w:jc w:val="both"/>
        <w:rPr>
          <w:sz w:val="22"/>
          <w:szCs w:val="22"/>
        </w:rPr>
      </w:pPr>
      <w:r w:rsidRPr="001A4030">
        <w:rPr>
          <w:sz w:val="22"/>
          <w:szCs w:val="22"/>
        </w:rPr>
        <w:t>3) реорганизация юридического лица.</w:t>
      </w: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103. Административная процедура осуществляется в порядке в порядке, предусмотренном </w:t>
      </w:r>
      <w:hyperlink w:anchor="Par483" w:tooltip="96.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законодательством Российской Федерации, не предусмотрено." w:history="1">
        <w:r w:rsidRPr="001A4030">
          <w:rPr>
            <w:sz w:val="22"/>
            <w:szCs w:val="22"/>
          </w:rPr>
          <w:t>пунктами 96</w:t>
        </w:r>
      </w:hyperlink>
      <w:r w:rsidRPr="001A4030">
        <w:rPr>
          <w:sz w:val="22"/>
          <w:szCs w:val="22"/>
        </w:rPr>
        <w:t xml:space="preserve"> - </w:t>
      </w:r>
      <w:hyperlink w:anchor="Par487" w:tooltip="99. При наличии основания, предусмотренного пунктом 21 настоящего Административного регламента, заявителю направляется обоснованный отказ в предоставлении государственной услуги за подписью руководителя (заместителя руководителя) территориального органа в день поступления уведомления." w:history="1">
        <w:r w:rsidRPr="001A4030">
          <w:rPr>
            <w:sz w:val="22"/>
            <w:szCs w:val="22"/>
          </w:rPr>
          <w:t>99</w:t>
        </w:r>
      </w:hyperlink>
      <w:r w:rsidRPr="001A4030">
        <w:rPr>
          <w:sz w:val="22"/>
          <w:szCs w:val="22"/>
        </w:rPr>
        <w:t xml:space="preserve"> настоящего Административного регламента.</w:t>
      </w:r>
    </w:p>
    <w:p w:rsidR="00211D91" w:rsidRPr="001A4030" w:rsidRDefault="00211D91" w:rsidP="009956F8">
      <w:pPr>
        <w:pStyle w:val="ConsPlusNormal"/>
        <w:spacing w:line="300" w:lineRule="atLeast"/>
        <w:ind w:firstLine="540"/>
        <w:jc w:val="both"/>
        <w:rPr>
          <w:sz w:val="22"/>
          <w:szCs w:val="22"/>
        </w:rPr>
      </w:pPr>
      <w:r w:rsidRPr="001A4030">
        <w:rPr>
          <w:sz w:val="22"/>
          <w:szCs w:val="22"/>
        </w:rPr>
        <w:t>104. Должностное лицо территориального органа Ростехнадзора вносит изменения в сведения, содержащиеся в Реестре, в течение 5 рабочих дней со дня регистрации соответствующих документов в МФЦ.</w:t>
      </w:r>
    </w:p>
    <w:p w:rsidR="00211D91" w:rsidRPr="001A4030" w:rsidRDefault="00211D91" w:rsidP="009956F8">
      <w:pPr>
        <w:pStyle w:val="ConsPlusNormal"/>
        <w:spacing w:line="300" w:lineRule="atLeast"/>
        <w:ind w:firstLine="540"/>
        <w:jc w:val="both"/>
        <w:rPr>
          <w:sz w:val="22"/>
          <w:szCs w:val="22"/>
        </w:rPr>
      </w:pPr>
      <w:r w:rsidRPr="001A4030">
        <w:rPr>
          <w:sz w:val="22"/>
          <w:szCs w:val="22"/>
        </w:rPr>
        <w:t>105. Результатом административной процедуры является внесение изменений в Реестр либо вручение (направление) заявителю мотивированного отказа в предоставлении государственной услуги.</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Title"/>
        <w:spacing w:line="300" w:lineRule="atLeast"/>
        <w:jc w:val="center"/>
        <w:outlineLvl w:val="2"/>
        <w:rPr>
          <w:sz w:val="22"/>
          <w:szCs w:val="22"/>
        </w:rPr>
      </w:pPr>
      <w:r w:rsidRPr="001A4030">
        <w:rPr>
          <w:sz w:val="22"/>
          <w:szCs w:val="22"/>
        </w:rPr>
        <w:t>Исправление допущенных опечаток и ошибок в выданных</w:t>
      </w:r>
    </w:p>
    <w:p w:rsidR="00211D91" w:rsidRPr="001A4030" w:rsidRDefault="00211D91" w:rsidP="009956F8">
      <w:pPr>
        <w:pStyle w:val="ConsPlusTitle"/>
        <w:spacing w:line="300" w:lineRule="atLeast"/>
        <w:jc w:val="center"/>
        <w:rPr>
          <w:sz w:val="22"/>
          <w:szCs w:val="22"/>
        </w:rPr>
      </w:pPr>
      <w:r w:rsidRPr="001A4030">
        <w:rPr>
          <w:sz w:val="22"/>
          <w:szCs w:val="22"/>
        </w:rPr>
        <w:t>в результате предоставления государственной услуги</w:t>
      </w:r>
    </w:p>
    <w:p w:rsidR="00211D91" w:rsidRPr="001A4030" w:rsidRDefault="00211D91" w:rsidP="009956F8">
      <w:pPr>
        <w:pStyle w:val="ConsPlusTitle"/>
        <w:spacing w:line="300" w:lineRule="atLeast"/>
        <w:jc w:val="center"/>
        <w:rPr>
          <w:sz w:val="22"/>
          <w:szCs w:val="22"/>
        </w:rPr>
      </w:pPr>
      <w:r w:rsidRPr="001A4030">
        <w:rPr>
          <w:sz w:val="22"/>
          <w:szCs w:val="22"/>
        </w:rPr>
        <w:t>документах, поступивших в МФЦ</w:t>
      </w:r>
    </w:p>
    <w:p w:rsidR="00211D91" w:rsidRPr="001A4030" w:rsidRDefault="00211D91" w:rsidP="009956F8">
      <w:pPr>
        <w:pStyle w:val="ConsPlusNormal"/>
        <w:spacing w:line="300" w:lineRule="atLeast"/>
        <w:jc w:val="both"/>
        <w:rPr>
          <w:sz w:val="22"/>
          <w:szCs w:val="22"/>
        </w:rPr>
      </w:pPr>
    </w:p>
    <w:p w:rsidR="00211D91" w:rsidRPr="001A4030" w:rsidRDefault="00211D91" w:rsidP="009956F8">
      <w:pPr>
        <w:pStyle w:val="ConsPlusNormal"/>
        <w:spacing w:line="300" w:lineRule="atLeast"/>
        <w:ind w:firstLine="540"/>
        <w:jc w:val="both"/>
        <w:rPr>
          <w:sz w:val="22"/>
          <w:szCs w:val="22"/>
        </w:rPr>
      </w:pPr>
      <w:r w:rsidRPr="001A4030">
        <w:rPr>
          <w:sz w:val="22"/>
          <w:szCs w:val="22"/>
        </w:rPr>
        <w:t xml:space="preserve">106. Исправление допущенных опечаток и ошибок в выданных в результате предоставления государственной услуги документах, поступивших в МФЦ, осуществляется в порядке, предусмотренном </w:t>
      </w:r>
      <w:hyperlink w:anchor="Par343" w:tooltip="66. Юридическим фактом, служащим основанием для начала административной процедуры, является поступление в территориальные органы Ростехнадзора уведомления по форме, предусмотренной приложением N 2 к Правилам, от заявителей в электронной форме с использованием ЕПГУ." w:history="1">
        <w:r w:rsidRPr="001A4030">
          <w:rPr>
            <w:sz w:val="22"/>
            <w:szCs w:val="22"/>
          </w:rPr>
          <w:t>пунктами 66</w:t>
        </w:r>
      </w:hyperlink>
      <w:r w:rsidRPr="001A4030">
        <w:rPr>
          <w:sz w:val="22"/>
          <w:szCs w:val="22"/>
        </w:rPr>
        <w:t xml:space="preserve"> - </w:t>
      </w:r>
      <w:hyperlink w:anchor="Par345" w:tooltip="67. При направлении уведомления в виде электронного документа с использованием ЕПГУ днем его подачи считается день регистрации указанного документа в системе электронного документооборота территориального органа Ростехнадзора." w:history="1">
        <w:r w:rsidRPr="001A4030">
          <w:rPr>
            <w:sz w:val="22"/>
            <w:szCs w:val="22"/>
          </w:rPr>
          <w:t>67</w:t>
        </w:r>
      </w:hyperlink>
      <w:r w:rsidRPr="001A4030">
        <w:rPr>
          <w:sz w:val="22"/>
          <w:szCs w:val="22"/>
        </w:rPr>
        <w:t xml:space="preserve"> настоящего Административного регламента.</w:t>
      </w:r>
    </w:p>
    <w:p w:rsidR="0016784E" w:rsidRPr="00E20F14" w:rsidRDefault="0016784E" w:rsidP="00211D91">
      <w:pPr>
        <w:rPr>
          <w:rFonts w:ascii="Arial" w:hAnsi="Arial" w:cs="Arial"/>
          <w:sz w:val="22"/>
          <w:szCs w:val="22"/>
        </w:rPr>
      </w:pPr>
    </w:p>
    <w:sectPr w:rsidR="0016784E" w:rsidRPr="00E20F1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040" w:rsidRDefault="00A61040">
      <w:r>
        <w:separator/>
      </w:r>
    </w:p>
  </w:endnote>
  <w:endnote w:type="continuationSeparator" w:id="0">
    <w:p w:rsidR="00A61040" w:rsidRDefault="00A610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040" w:rsidRDefault="00A61040">
      <w:r>
        <w:separator/>
      </w:r>
    </w:p>
  </w:footnote>
  <w:footnote w:type="continuationSeparator" w:id="0">
    <w:p w:rsidR="00A61040" w:rsidRDefault="00A610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740AE" w:rsidRDefault="00B740AE" w:rsidP="00DC174E">
                <w:pPr>
                  <w:contextualSpacing/>
                  <w:jc w:val="right"/>
                  <w:rPr>
                    <w:rFonts w:ascii="Calibri" w:hAnsi="Calibri"/>
                    <w:i/>
                    <w:sz w:val="18"/>
                    <w:szCs w:val="18"/>
                    <w:lang w:val="en-US" w:eastAsia="en-US"/>
                  </w:rPr>
                </w:pPr>
              </w:p>
              <w:p w:rsidR="00B740AE" w:rsidRPr="00DC174E" w:rsidRDefault="00B740A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740AE" w:rsidRPr="00DC174E" w:rsidRDefault="00B740A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740AE" w:rsidRPr="00DC174E" w:rsidRDefault="00B740A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8E40CB">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B740AE" w:rsidRDefault="00B740A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5126"/>
    <w:multiLevelType w:val="hybridMultilevel"/>
    <w:tmpl w:val="E92A809C"/>
    <w:lvl w:ilvl="0" w:tplc="842ABE92">
      <w:start w:val="1"/>
      <w:numFmt w:val="decimal"/>
      <w:lvlText w:val="%1."/>
      <w:lvlJc w:val="left"/>
      <w:pPr>
        <w:ind w:left="1211" w:hanging="360"/>
      </w:pPr>
      <w:rPr>
        <w:rFonts w:cs="Times New Roman" w:hint="default"/>
        <w:b w:val="0"/>
        <w:i w:val="0"/>
        <w:strike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7953515"/>
    <w:multiLevelType w:val="hybridMultilevel"/>
    <w:tmpl w:val="EE50FDA6"/>
    <w:lvl w:ilvl="0" w:tplc="81B47220">
      <w:start w:val="1"/>
      <w:numFmt w:val="decimal"/>
      <w:pStyle w:val="2"/>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C952048C">
      <w:start w:val="1"/>
      <w:numFmt w:val="lowerLetter"/>
      <w:lvlText w:val="%2."/>
      <w:lvlJc w:val="left"/>
      <w:pPr>
        <w:ind w:left="2149" w:hanging="360"/>
      </w:pPr>
      <w:rPr>
        <w:rFonts w:cs="Times New Roman"/>
      </w:rPr>
    </w:lvl>
    <w:lvl w:ilvl="2" w:tplc="A7D4EBE8">
      <w:start w:val="1"/>
      <w:numFmt w:val="lowerRoman"/>
      <w:lvlText w:val="%3."/>
      <w:lvlJc w:val="right"/>
      <w:pPr>
        <w:ind w:left="2307" w:hanging="180"/>
      </w:pPr>
      <w:rPr>
        <w:rFonts w:cs="Times New Roman"/>
      </w:rPr>
    </w:lvl>
    <w:lvl w:ilvl="3" w:tplc="E780A144">
      <w:start w:val="1"/>
      <w:numFmt w:val="decimal"/>
      <w:lvlText w:val="%4."/>
      <w:lvlJc w:val="left"/>
      <w:pPr>
        <w:ind w:left="3589" w:hanging="360"/>
      </w:pPr>
      <w:rPr>
        <w:rFonts w:cs="Times New Roman"/>
      </w:rPr>
    </w:lvl>
    <w:lvl w:ilvl="4" w:tplc="22C09872" w:tentative="1">
      <w:start w:val="1"/>
      <w:numFmt w:val="lowerLetter"/>
      <w:lvlText w:val="%5."/>
      <w:lvlJc w:val="left"/>
      <w:pPr>
        <w:ind w:left="4309" w:hanging="360"/>
      </w:pPr>
      <w:rPr>
        <w:rFonts w:cs="Times New Roman"/>
      </w:rPr>
    </w:lvl>
    <w:lvl w:ilvl="5" w:tplc="BE9E5E6E" w:tentative="1">
      <w:start w:val="1"/>
      <w:numFmt w:val="lowerRoman"/>
      <w:lvlText w:val="%6."/>
      <w:lvlJc w:val="right"/>
      <w:pPr>
        <w:ind w:left="5029" w:hanging="180"/>
      </w:pPr>
      <w:rPr>
        <w:rFonts w:cs="Times New Roman"/>
      </w:rPr>
    </w:lvl>
    <w:lvl w:ilvl="6" w:tplc="0466F494" w:tentative="1">
      <w:start w:val="1"/>
      <w:numFmt w:val="decimal"/>
      <w:lvlText w:val="%7."/>
      <w:lvlJc w:val="left"/>
      <w:pPr>
        <w:ind w:left="5749" w:hanging="360"/>
      </w:pPr>
      <w:rPr>
        <w:rFonts w:cs="Times New Roman"/>
      </w:rPr>
    </w:lvl>
    <w:lvl w:ilvl="7" w:tplc="58FC2DA2" w:tentative="1">
      <w:start w:val="1"/>
      <w:numFmt w:val="lowerLetter"/>
      <w:lvlText w:val="%8."/>
      <w:lvlJc w:val="left"/>
      <w:pPr>
        <w:ind w:left="6469" w:hanging="360"/>
      </w:pPr>
      <w:rPr>
        <w:rFonts w:cs="Times New Roman"/>
      </w:rPr>
    </w:lvl>
    <w:lvl w:ilvl="8" w:tplc="038459C6" w:tentative="1">
      <w:start w:val="1"/>
      <w:numFmt w:val="lowerRoman"/>
      <w:lvlText w:val="%9."/>
      <w:lvlJc w:val="right"/>
      <w:pPr>
        <w:ind w:left="7189" w:hanging="180"/>
      </w:pPr>
      <w:rPr>
        <w:rFonts w:cs="Times New Roman"/>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A78B7"/>
    <w:rsid w:val="000B5D88"/>
    <w:rsid w:val="000D27C4"/>
    <w:rsid w:val="000D487F"/>
    <w:rsid w:val="000E1864"/>
    <w:rsid w:val="000F59EA"/>
    <w:rsid w:val="0016784E"/>
    <w:rsid w:val="00185AD7"/>
    <w:rsid w:val="001C50DE"/>
    <w:rsid w:val="00211D91"/>
    <w:rsid w:val="002328AA"/>
    <w:rsid w:val="00256934"/>
    <w:rsid w:val="002A1F06"/>
    <w:rsid w:val="002A3FB4"/>
    <w:rsid w:val="002F6C78"/>
    <w:rsid w:val="00352E3D"/>
    <w:rsid w:val="00352EC0"/>
    <w:rsid w:val="00357C43"/>
    <w:rsid w:val="003E611E"/>
    <w:rsid w:val="004135EC"/>
    <w:rsid w:val="00415D80"/>
    <w:rsid w:val="0045288D"/>
    <w:rsid w:val="00470855"/>
    <w:rsid w:val="004C61A9"/>
    <w:rsid w:val="004F00F8"/>
    <w:rsid w:val="005A6661"/>
    <w:rsid w:val="005F4032"/>
    <w:rsid w:val="006128CA"/>
    <w:rsid w:val="00616E37"/>
    <w:rsid w:val="00632C28"/>
    <w:rsid w:val="006C2CAC"/>
    <w:rsid w:val="006D6D97"/>
    <w:rsid w:val="00706E08"/>
    <w:rsid w:val="00717D83"/>
    <w:rsid w:val="007205C8"/>
    <w:rsid w:val="00733B63"/>
    <w:rsid w:val="00765D02"/>
    <w:rsid w:val="007A087D"/>
    <w:rsid w:val="00854060"/>
    <w:rsid w:val="008748DD"/>
    <w:rsid w:val="008A40F2"/>
    <w:rsid w:val="008E40CB"/>
    <w:rsid w:val="00924F79"/>
    <w:rsid w:val="00941221"/>
    <w:rsid w:val="00973288"/>
    <w:rsid w:val="009956F8"/>
    <w:rsid w:val="009D6479"/>
    <w:rsid w:val="00A61040"/>
    <w:rsid w:val="00AE2558"/>
    <w:rsid w:val="00AE2AB5"/>
    <w:rsid w:val="00B63D76"/>
    <w:rsid w:val="00B740AE"/>
    <w:rsid w:val="00C02937"/>
    <w:rsid w:val="00C33643"/>
    <w:rsid w:val="00CA5B60"/>
    <w:rsid w:val="00CA5FB3"/>
    <w:rsid w:val="00DC174E"/>
    <w:rsid w:val="00DE00A4"/>
    <w:rsid w:val="00DF5729"/>
    <w:rsid w:val="00E20F14"/>
    <w:rsid w:val="00E3194A"/>
    <w:rsid w:val="00E66425"/>
    <w:rsid w:val="00EB2E3B"/>
    <w:rsid w:val="00ED4976"/>
    <w:rsid w:val="00EE22D0"/>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link w:val="a4"/>
    <w:rsid w:val="00DF5729"/>
    <w:pPr>
      <w:tabs>
        <w:tab w:val="center" w:pos="4677"/>
        <w:tab w:val="right" w:pos="9355"/>
      </w:tabs>
    </w:pPr>
  </w:style>
  <w:style w:type="character" w:customStyle="1" w:styleId="a4">
    <w:name w:val="Верхний колонтитул Знак"/>
    <w:basedOn w:val="a0"/>
    <w:link w:val="a3"/>
    <w:locked/>
    <w:rsid w:val="002A1F06"/>
    <w:rPr>
      <w:lang w:val="ru-RU" w:eastAsia="ru-RU" w:bidi="ar-SA"/>
    </w:rPr>
  </w:style>
  <w:style w:type="paragraph" w:styleId="a5">
    <w:name w:val="footer"/>
    <w:basedOn w:val="a"/>
    <w:link w:val="a6"/>
    <w:rsid w:val="00DF5729"/>
    <w:pPr>
      <w:tabs>
        <w:tab w:val="center" w:pos="4677"/>
        <w:tab w:val="right" w:pos="9355"/>
      </w:tabs>
    </w:pPr>
  </w:style>
  <w:style w:type="character" w:customStyle="1" w:styleId="a6">
    <w:name w:val="Нижний колонтитул Знак"/>
    <w:basedOn w:val="a0"/>
    <w:link w:val="a5"/>
    <w:locked/>
    <w:rsid w:val="002A1F06"/>
    <w:rPr>
      <w:lang w:val="ru-RU" w:eastAsia="ru-RU" w:bidi="ar-SA"/>
    </w:rPr>
  </w:style>
  <w:style w:type="table" w:styleId="a7">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basedOn w:val="a0"/>
    <w:link w:val="a9"/>
    <w:semiHidden/>
    <w:locked/>
    <w:rsid w:val="000B5D88"/>
    <w:rPr>
      <w:lang w:val="ru-RU" w:eastAsia="ru-RU" w:bidi="ar-SA"/>
    </w:rPr>
  </w:style>
  <w:style w:type="paragraph" w:styleId="a9">
    <w:name w:val="footnote text"/>
    <w:basedOn w:val="a"/>
    <w:link w:val="a8"/>
    <w:rsid w:val="000B5D88"/>
  </w:style>
  <w:style w:type="character" w:styleId="aa">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1">
    <w:name w:val="toc 2"/>
    <w:basedOn w:val="a"/>
    <w:rsid w:val="00E3194A"/>
    <w:pPr>
      <w:adjustRightInd/>
      <w:spacing w:before="120"/>
      <w:ind w:left="1702" w:firstLine="720"/>
    </w:pPr>
    <w:rPr>
      <w:rFonts w:ascii="Arial" w:hAnsi="Arial" w:cs="Arial"/>
      <w:b/>
      <w:bCs/>
      <w:sz w:val="24"/>
      <w:szCs w:val="24"/>
    </w:rPr>
  </w:style>
  <w:style w:type="paragraph" w:styleId="ab">
    <w:name w:val="Body Text"/>
    <w:basedOn w:val="a"/>
    <w:link w:val="ac"/>
    <w:rsid w:val="00E3194A"/>
    <w:pPr>
      <w:adjustRightInd/>
      <w:ind w:left="1702" w:firstLine="707"/>
      <w:jc w:val="both"/>
    </w:pPr>
    <w:rPr>
      <w:rFonts w:ascii="Liberation Sans Narrow" w:hAnsi="Liberation Sans Narrow" w:cs="Liberation Sans Narrow"/>
      <w:sz w:val="24"/>
      <w:szCs w:val="24"/>
    </w:rPr>
  </w:style>
  <w:style w:type="character" w:customStyle="1" w:styleId="ac">
    <w:name w:val="Основной текст Знак"/>
    <w:basedOn w:val="a0"/>
    <w:link w:val="ab"/>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0">
    <w:name w:val="Body Text 3"/>
    <w:basedOn w:val="a"/>
    <w:link w:val="31"/>
    <w:rsid w:val="002A1F06"/>
    <w:pPr>
      <w:widowControl/>
      <w:autoSpaceDE/>
      <w:autoSpaceDN/>
      <w:adjustRightInd/>
      <w:jc w:val="both"/>
    </w:pPr>
    <w:rPr>
      <w:sz w:val="28"/>
    </w:rPr>
  </w:style>
  <w:style w:type="character" w:customStyle="1" w:styleId="31">
    <w:name w:val="Основной текст 3 Знак"/>
    <w:basedOn w:val="a0"/>
    <w:link w:val="30"/>
    <w:locked/>
    <w:rsid w:val="002A1F06"/>
    <w:rPr>
      <w:sz w:val="28"/>
      <w:lang w:val="ru-RU" w:eastAsia="ru-RU" w:bidi="ar-SA"/>
    </w:rPr>
  </w:style>
  <w:style w:type="paragraph" w:styleId="ad">
    <w:name w:val="Body Text Indent"/>
    <w:basedOn w:val="a"/>
    <w:link w:val="ae"/>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e">
    <w:name w:val="Основной текст с отступом Знак"/>
    <w:basedOn w:val="a0"/>
    <w:link w:val="ad"/>
    <w:semiHidden/>
    <w:locked/>
    <w:rsid w:val="002A1F06"/>
    <w:rPr>
      <w:rFonts w:ascii="Calibri" w:hAnsi="Calibri"/>
      <w:sz w:val="22"/>
      <w:szCs w:val="22"/>
      <w:lang w:val="ru-RU" w:eastAsia="en-US" w:bidi="ar-SA"/>
    </w:rPr>
  </w:style>
  <w:style w:type="paragraph" w:styleId="af">
    <w:name w:val="Balloon Text"/>
    <w:basedOn w:val="a"/>
    <w:link w:val="af0"/>
    <w:semiHidden/>
    <w:rsid w:val="002A1F06"/>
    <w:pPr>
      <w:widowControl/>
      <w:autoSpaceDE/>
      <w:autoSpaceDN/>
      <w:adjustRightInd/>
      <w:ind w:firstLine="709"/>
      <w:jc w:val="both"/>
    </w:pPr>
    <w:rPr>
      <w:rFonts w:ascii="Tahoma" w:hAnsi="Tahoma"/>
      <w:sz w:val="16"/>
      <w:szCs w:val="16"/>
    </w:rPr>
  </w:style>
  <w:style w:type="character" w:customStyle="1" w:styleId="af0">
    <w:name w:val="Текст выноски Знак"/>
    <w:basedOn w:val="a0"/>
    <w:link w:val="af"/>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1">
    <w:name w:val="Normal (Web)"/>
    <w:basedOn w:val="a"/>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2">
    <w:name w:val="Hyperlink"/>
    <w:basedOn w:val="a0"/>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3">
    <w:name w:val="annotation text"/>
    <w:basedOn w:val="a"/>
    <w:link w:val="af4"/>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4">
    <w:name w:val="Текст примечания Знак"/>
    <w:basedOn w:val="a0"/>
    <w:link w:val="af3"/>
    <w:semiHidden/>
    <w:locked/>
    <w:rsid w:val="002A1F06"/>
    <w:rPr>
      <w:rFonts w:ascii="Calibri" w:hAnsi="Calibri"/>
      <w:lang w:val="ru-RU" w:eastAsia="en-US" w:bidi="ar-SA"/>
    </w:rPr>
  </w:style>
  <w:style w:type="paragraph" w:styleId="af5">
    <w:name w:val="annotation subject"/>
    <w:basedOn w:val="af3"/>
    <w:next w:val="af3"/>
    <w:link w:val="af6"/>
    <w:semiHidden/>
    <w:rsid w:val="002A1F06"/>
    <w:rPr>
      <w:b/>
      <w:bCs/>
    </w:rPr>
  </w:style>
  <w:style w:type="character" w:customStyle="1" w:styleId="af6">
    <w:name w:val="Тема примечания Знак"/>
    <w:basedOn w:val="af4"/>
    <w:link w:val="af5"/>
    <w:semiHidden/>
    <w:locked/>
    <w:rsid w:val="002A1F06"/>
    <w:rPr>
      <w:b/>
      <w:bCs/>
    </w:rPr>
  </w:style>
  <w:style w:type="paragraph" w:customStyle="1" w:styleId="11">
    <w:name w:val="Стиль1"/>
    <w:basedOn w:val="a"/>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2">
    <w:name w:val="Основной текст (2)_"/>
    <w:link w:val="2"/>
    <w:locked/>
    <w:rsid w:val="002A1F06"/>
    <w:rPr>
      <w:sz w:val="28"/>
      <w:shd w:val="clear" w:color="auto" w:fill="FFFFFF"/>
      <w:lang w:bidi="ar-SA"/>
    </w:rPr>
  </w:style>
  <w:style w:type="paragraph" w:customStyle="1" w:styleId="2">
    <w:name w:val="Основной текст (2)"/>
    <w:basedOn w:val="a"/>
    <w:link w:val="22"/>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
    <w:name w:val="Основной текст (4)_"/>
    <w:link w:val="40"/>
    <w:locked/>
    <w:rsid w:val="002A1F06"/>
    <w:rPr>
      <w:b/>
      <w:sz w:val="26"/>
      <w:shd w:val="clear" w:color="auto" w:fill="FFFFFF"/>
      <w:lang w:bidi="ar-SA"/>
    </w:rPr>
  </w:style>
  <w:style w:type="paragraph" w:customStyle="1" w:styleId="40">
    <w:name w:val="Основной текст (4)"/>
    <w:basedOn w:val="a"/>
    <w:link w:val="4"/>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10266</Words>
  <Characters>58519</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68648</CharactersWithSpaces>
  <SharedDoc>false</SharedDoc>
  <HLinks>
    <vt:vector size="192" baseType="variant">
      <vt:variant>
        <vt:i4>6750262</vt:i4>
      </vt:variant>
      <vt:variant>
        <vt:i4>93</vt:i4>
      </vt:variant>
      <vt:variant>
        <vt:i4>0</vt:i4>
      </vt:variant>
      <vt:variant>
        <vt:i4>5</vt:i4>
      </vt:variant>
      <vt:variant>
        <vt:lpwstr/>
      </vt:variant>
      <vt:variant>
        <vt:lpwstr>Par345</vt:lpwstr>
      </vt:variant>
      <vt:variant>
        <vt:i4>6357046</vt:i4>
      </vt:variant>
      <vt:variant>
        <vt:i4>90</vt:i4>
      </vt:variant>
      <vt:variant>
        <vt:i4>0</vt:i4>
      </vt:variant>
      <vt:variant>
        <vt:i4>5</vt:i4>
      </vt:variant>
      <vt:variant>
        <vt:lpwstr/>
      </vt:variant>
      <vt:variant>
        <vt:lpwstr>Par343</vt:lpwstr>
      </vt:variant>
      <vt:variant>
        <vt:i4>6422586</vt:i4>
      </vt:variant>
      <vt:variant>
        <vt:i4>87</vt:i4>
      </vt:variant>
      <vt:variant>
        <vt:i4>0</vt:i4>
      </vt:variant>
      <vt:variant>
        <vt:i4>5</vt:i4>
      </vt:variant>
      <vt:variant>
        <vt:lpwstr/>
      </vt:variant>
      <vt:variant>
        <vt:lpwstr>Par487</vt:lpwstr>
      </vt:variant>
      <vt:variant>
        <vt:i4>6684730</vt:i4>
      </vt:variant>
      <vt:variant>
        <vt:i4>84</vt:i4>
      </vt:variant>
      <vt:variant>
        <vt:i4>0</vt:i4>
      </vt:variant>
      <vt:variant>
        <vt:i4>5</vt:i4>
      </vt:variant>
      <vt:variant>
        <vt:lpwstr/>
      </vt:variant>
      <vt:variant>
        <vt:lpwstr>Par483</vt:lpwstr>
      </vt:variant>
      <vt:variant>
        <vt:i4>6946865</vt:i4>
      </vt:variant>
      <vt:variant>
        <vt:i4>81</vt:i4>
      </vt:variant>
      <vt:variant>
        <vt:i4>0</vt:i4>
      </vt:variant>
      <vt:variant>
        <vt:i4>5</vt:i4>
      </vt:variant>
      <vt:variant>
        <vt:lpwstr/>
      </vt:variant>
      <vt:variant>
        <vt:lpwstr>Par338</vt:lpwstr>
      </vt:variant>
      <vt:variant>
        <vt:i4>6619185</vt:i4>
      </vt:variant>
      <vt:variant>
        <vt:i4>78</vt:i4>
      </vt:variant>
      <vt:variant>
        <vt:i4>0</vt:i4>
      </vt:variant>
      <vt:variant>
        <vt:i4>5</vt:i4>
      </vt:variant>
      <vt:variant>
        <vt:lpwstr/>
      </vt:variant>
      <vt:variant>
        <vt:lpwstr>Par337</vt:lpwstr>
      </vt:variant>
      <vt:variant>
        <vt:i4>6357047</vt:i4>
      </vt:variant>
      <vt:variant>
        <vt:i4>75</vt:i4>
      </vt:variant>
      <vt:variant>
        <vt:i4>0</vt:i4>
      </vt:variant>
      <vt:variant>
        <vt:i4>5</vt:i4>
      </vt:variant>
      <vt:variant>
        <vt:lpwstr/>
      </vt:variant>
      <vt:variant>
        <vt:lpwstr>Par151</vt:lpwstr>
      </vt:variant>
      <vt:variant>
        <vt:i4>6357041</vt:i4>
      </vt:variant>
      <vt:variant>
        <vt:i4>72</vt:i4>
      </vt:variant>
      <vt:variant>
        <vt:i4>0</vt:i4>
      </vt:variant>
      <vt:variant>
        <vt:i4>5</vt:i4>
      </vt:variant>
      <vt:variant>
        <vt:lpwstr/>
      </vt:variant>
      <vt:variant>
        <vt:lpwstr>Par434</vt:lpwstr>
      </vt:variant>
      <vt:variant>
        <vt:i4>6488116</vt:i4>
      </vt:variant>
      <vt:variant>
        <vt:i4>69</vt:i4>
      </vt:variant>
      <vt:variant>
        <vt:i4>0</vt:i4>
      </vt:variant>
      <vt:variant>
        <vt:i4>5</vt:i4>
      </vt:variant>
      <vt:variant>
        <vt:lpwstr/>
      </vt:variant>
      <vt:variant>
        <vt:lpwstr>Par466</vt:lpwstr>
      </vt:variant>
      <vt:variant>
        <vt:i4>6946865</vt:i4>
      </vt:variant>
      <vt:variant>
        <vt:i4>66</vt:i4>
      </vt:variant>
      <vt:variant>
        <vt:i4>0</vt:i4>
      </vt:variant>
      <vt:variant>
        <vt:i4>5</vt:i4>
      </vt:variant>
      <vt:variant>
        <vt:lpwstr/>
      </vt:variant>
      <vt:variant>
        <vt:lpwstr>Par338</vt:lpwstr>
      </vt:variant>
      <vt:variant>
        <vt:i4>6619185</vt:i4>
      </vt:variant>
      <vt:variant>
        <vt:i4>63</vt:i4>
      </vt:variant>
      <vt:variant>
        <vt:i4>0</vt:i4>
      </vt:variant>
      <vt:variant>
        <vt:i4>5</vt:i4>
      </vt:variant>
      <vt:variant>
        <vt:lpwstr/>
      </vt:variant>
      <vt:variant>
        <vt:lpwstr>Par337</vt:lpwstr>
      </vt:variant>
      <vt:variant>
        <vt:i4>6684725</vt:i4>
      </vt:variant>
      <vt:variant>
        <vt:i4>60</vt:i4>
      </vt:variant>
      <vt:variant>
        <vt:i4>0</vt:i4>
      </vt:variant>
      <vt:variant>
        <vt:i4>5</vt:i4>
      </vt:variant>
      <vt:variant>
        <vt:lpwstr/>
      </vt:variant>
      <vt:variant>
        <vt:lpwstr>Par374</vt:lpwstr>
      </vt:variant>
      <vt:variant>
        <vt:i4>6750262</vt:i4>
      </vt:variant>
      <vt:variant>
        <vt:i4>57</vt:i4>
      </vt:variant>
      <vt:variant>
        <vt:i4>0</vt:i4>
      </vt:variant>
      <vt:variant>
        <vt:i4>5</vt:i4>
      </vt:variant>
      <vt:variant>
        <vt:lpwstr/>
      </vt:variant>
      <vt:variant>
        <vt:lpwstr>Par345</vt:lpwstr>
      </vt:variant>
      <vt:variant>
        <vt:i4>6357047</vt:i4>
      </vt:variant>
      <vt:variant>
        <vt:i4>54</vt:i4>
      </vt:variant>
      <vt:variant>
        <vt:i4>0</vt:i4>
      </vt:variant>
      <vt:variant>
        <vt:i4>5</vt:i4>
      </vt:variant>
      <vt:variant>
        <vt:lpwstr/>
      </vt:variant>
      <vt:variant>
        <vt:lpwstr>Par151</vt:lpwstr>
      </vt:variant>
      <vt:variant>
        <vt:i4>6357047</vt:i4>
      </vt:variant>
      <vt:variant>
        <vt:i4>51</vt:i4>
      </vt:variant>
      <vt:variant>
        <vt:i4>0</vt:i4>
      </vt:variant>
      <vt:variant>
        <vt:i4>5</vt:i4>
      </vt:variant>
      <vt:variant>
        <vt:lpwstr/>
      </vt:variant>
      <vt:variant>
        <vt:lpwstr>Par151</vt:lpwstr>
      </vt:variant>
      <vt:variant>
        <vt:i4>6815795</vt:i4>
      </vt:variant>
      <vt:variant>
        <vt:i4>48</vt:i4>
      </vt:variant>
      <vt:variant>
        <vt:i4>0</vt:i4>
      </vt:variant>
      <vt:variant>
        <vt:i4>5</vt:i4>
      </vt:variant>
      <vt:variant>
        <vt:lpwstr/>
      </vt:variant>
      <vt:variant>
        <vt:lpwstr>Par118</vt:lpwstr>
      </vt:variant>
      <vt:variant>
        <vt:i4>6815795</vt:i4>
      </vt:variant>
      <vt:variant>
        <vt:i4>45</vt:i4>
      </vt:variant>
      <vt:variant>
        <vt:i4>0</vt:i4>
      </vt:variant>
      <vt:variant>
        <vt:i4>5</vt:i4>
      </vt:variant>
      <vt:variant>
        <vt:lpwstr/>
      </vt:variant>
      <vt:variant>
        <vt:lpwstr>Par118</vt:lpwstr>
      </vt:variant>
      <vt:variant>
        <vt:i4>6422576</vt:i4>
      </vt:variant>
      <vt:variant>
        <vt:i4>42</vt:i4>
      </vt:variant>
      <vt:variant>
        <vt:i4>0</vt:i4>
      </vt:variant>
      <vt:variant>
        <vt:i4>5</vt:i4>
      </vt:variant>
      <vt:variant>
        <vt:lpwstr/>
      </vt:variant>
      <vt:variant>
        <vt:lpwstr>Par320</vt:lpwstr>
      </vt:variant>
      <vt:variant>
        <vt:i4>6422579</vt:i4>
      </vt:variant>
      <vt:variant>
        <vt:i4>39</vt:i4>
      </vt:variant>
      <vt:variant>
        <vt:i4>0</vt:i4>
      </vt:variant>
      <vt:variant>
        <vt:i4>5</vt:i4>
      </vt:variant>
      <vt:variant>
        <vt:lpwstr/>
      </vt:variant>
      <vt:variant>
        <vt:lpwstr>Par310</vt:lpwstr>
      </vt:variant>
      <vt:variant>
        <vt:i4>6946865</vt:i4>
      </vt:variant>
      <vt:variant>
        <vt:i4>36</vt:i4>
      </vt:variant>
      <vt:variant>
        <vt:i4>0</vt:i4>
      </vt:variant>
      <vt:variant>
        <vt:i4>5</vt:i4>
      </vt:variant>
      <vt:variant>
        <vt:lpwstr/>
      </vt:variant>
      <vt:variant>
        <vt:lpwstr>Par338</vt:lpwstr>
      </vt:variant>
      <vt:variant>
        <vt:i4>6619185</vt:i4>
      </vt:variant>
      <vt:variant>
        <vt:i4>33</vt:i4>
      </vt:variant>
      <vt:variant>
        <vt:i4>0</vt:i4>
      </vt:variant>
      <vt:variant>
        <vt:i4>5</vt:i4>
      </vt:variant>
      <vt:variant>
        <vt:lpwstr/>
      </vt:variant>
      <vt:variant>
        <vt:lpwstr>Par337</vt:lpwstr>
      </vt:variant>
      <vt:variant>
        <vt:i4>6357047</vt:i4>
      </vt:variant>
      <vt:variant>
        <vt:i4>30</vt:i4>
      </vt:variant>
      <vt:variant>
        <vt:i4>0</vt:i4>
      </vt:variant>
      <vt:variant>
        <vt:i4>5</vt:i4>
      </vt:variant>
      <vt:variant>
        <vt:lpwstr/>
      </vt:variant>
      <vt:variant>
        <vt:lpwstr>Par151</vt:lpwstr>
      </vt:variant>
      <vt:variant>
        <vt:i4>6684725</vt:i4>
      </vt:variant>
      <vt:variant>
        <vt:i4>27</vt:i4>
      </vt:variant>
      <vt:variant>
        <vt:i4>0</vt:i4>
      </vt:variant>
      <vt:variant>
        <vt:i4>5</vt:i4>
      </vt:variant>
      <vt:variant>
        <vt:lpwstr/>
      </vt:variant>
      <vt:variant>
        <vt:lpwstr>Par473</vt:lpwstr>
      </vt:variant>
      <vt:variant>
        <vt:i4>6881331</vt:i4>
      </vt:variant>
      <vt:variant>
        <vt:i4>24</vt:i4>
      </vt:variant>
      <vt:variant>
        <vt:i4>0</vt:i4>
      </vt:variant>
      <vt:variant>
        <vt:i4>5</vt:i4>
      </vt:variant>
      <vt:variant>
        <vt:lpwstr/>
      </vt:variant>
      <vt:variant>
        <vt:lpwstr>Par119</vt:lpwstr>
      </vt:variant>
      <vt:variant>
        <vt:i4>6815795</vt:i4>
      </vt:variant>
      <vt:variant>
        <vt:i4>21</vt:i4>
      </vt:variant>
      <vt:variant>
        <vt:i4>0</vt:i4>
      </vt:variant>
      <vt:variant>
        <vt:i4>5</vt:i4>
      </vt:variant>
      <vt:variant>
        <vt:lpwstr/>
      </vt:variant>
      <vt:variant>
        <vt:lpwstr>Par118</vt:lpwstr>
      </vt:variant>
      <vt:variant>
        <vt:i4>6684721</vt:i4>
      </vt:variant>
      <vt:variant>
        <vt:i4>18</vt:i4>
      </vt:variant>
      <vt:variant>
        <vt:i4>0</vt:i4>
      </vt:variant>
      <vt:variant>
        <vt:i4>5</vt:i4>
      </vt:variant>
      <vt:variant>
        <vt:lpwstr/>
      </vt:variant>
      <vt:variant>
        <vt:lpwstr>Par136</vt:lpwstr>
      </vt:variant>
      <vt:variant>
        <vt:i4>6357045</vt:i4>
      </vt:variant>
      <vt:variant>
        <vt:i4>15</vt:i4>
      </vt:variant>
      <vt:variant>
        <vt:i4>0</vt:i4>
      </vt:variant>
      <vt:variant>
        <vt:i4>5</vt:i4>
      </vt:variant>
      <vt:variant>
        <vt:lpwstr/>
      </vt:variant>
      <vt:variant>
        <vt:lpwstr>Par373</vt:lpwstr>
      </vt:variant>
      <vt:variant>
        <vt:i4>6422578</vt:i4>
      </vt:variant>
      <vt:variant>
        <vt:i4>12</vt:i4>
      </vt:variant>
      <vt:variant>
        <vt:i4>0</vt:i4>
      </vt:variant>
      <vt:variant>
        <vt:i4>5</vt:i4>
      </vt:variant>
      <vt:variant>
        <vt:lpwstr/>
      </vt:variant>
      <vt:variant>
        <vt:lpwstr>Par300</vt:lpwstr>
      </vt:variant>
      <vt:variant>
        <vt:i4>6881331</vt:i4>
      </vt:variant>
      <vt:variant>
        <vt:i4>9</vt:i4>
      </vt:variant>
      <vt:variant>
        <vt:i4>0</vt:i4>
      </vt:variant>
      <vt:variant>
        <vt:i4>5</vt:i4>
      </vt:variant>
      <vt:variant>
        <vt:lpwstr/>
      </vt:variant>
      <vt:variant>
        <vt:lpwstr>Par119</vt:lpwstr>
      </vt:variant>
      <vt:variant>
        <vt:i4>6815795</vt:i4>
      </vt:variant>
      <vt:variant>
        <vt:i4>6</vt:i4>
      </vt:variant>
      <vt:variant>
        <vt:i4>0</vt:i4>
      </vt:variant>
      <vt:variant>
        <vt:i4>5</vt:i4>
      </vt:variant>
      <vt:variant>
        <vt:lpwstr/>
      </vt:variant>
      <vt:variant>
        <vt:lpwstr>Par118</vt:lpwstr>
      </vt:variant>
      <vt:variant>
        <vt:i4>6488114</vt:i4>
      </vt:variant>
      <vt:variant>
        <vt:i4>3</vt:i4>
      </vt:variant>
      <vt:variant>
        <vt:i4>0</vt:i4>
      </vt:variant>
      <vt:variant>
        <vt:i4>5</vt:i4>
      </vt:variant>
      <vt:variant>
        <vt:lpwstr/>
      </vt:variant>
      <vt:variant>
        <vt:lpwstr>Par103</vt:lpwstr>
      </vt:variant>
      <vt:variant>
        <vt:i4>5373954</vt:i4>
      </vt:variant>
      <vt:variant>
        <vt:i4>0</vt:i4>
      </vt:variant>
      <vt:variant>
        <vt:i4>0</vt:i4>
      </vt:variant>
      <vt:variant>
        <vt:i4>5</vt:i4>
      </vt:variant>
      <vt:variant>
        <vt:lpwstr/>
      </vt:variant>
      <vt:variant>
        <vt:lpwstr>Par37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2018-10-15T19:29:00Z</dcterms:created>
  <dcterms:modified xsi:type="dcterms:W3CDTF">2018-10-15T19:29:00Z</dcterms:modified>
</cp:coreProperties>
</file>