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CB6" w:rsidRPr="00FA7389" w:rsidRDefault="00170CB6" w:rsidP="000331B0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FA7389">
        <w:rPr>
          <w:sz w:val="22"/>
          <w:szCs w:val="22"/>
        </w:rPr>
        <w:t>Утверждаю</w:t>
      </w:r>
    </w:p>
    <w:p w:rsidR="00170CB6" w:rsidRPr="00FA7389" w:rsidRDefault="00170CB6" w:rsidP="000331B0">
      <w:pPr>
        <w:pStyle w:val="ConsPlusNormal"/>
        <w:spacing w:line="300" w:lineRule="atLeast"/>
        <w:jc w:val="right"/>
        <w:rPr>
          <w:sz w:val="22"/>
          <w:szCs w:val="22"/>
        </w:rPr>
      </w:pPr>
      <w:r w:rsidRPr="00FA7389">
        <w:rPr>
          <w:sz w:val="22"/>
          <w:szCs w:val="22"/>
        </w:rPr>
        <w:t>Заместитель Министра внутренних дел</w:t>
      </w:r>
    </w:p>
    <w:p w:rsidR="00170CB6" w:rsidRPr="00FA7389" w:rsidRDefault="00170CB6" w:rsidP="000331B0">
      <w:pPr>
        <w:pStyle w:val="ConsPlusNormal"/>
        <w:spacing w:line="300" w:lineRule="atLeast"/>
        <w:jc w:val="right"/>
        <w:rPr>
          <w:sz w:val="22"/>
          <w:szCs w:val="22"/>
        </w:rPr>
      </w:pPr>
      <w:r w:rsidRPr="00FA7389">
        <w:rPr>
          <w:sz w:val="22"/>
          <w:szCs w:val="22"/>
        </w:rPr>
        <w:t>Российской Федерации</w:t>
      </w:r>
    </w:p>
    <w:p w:rsidR="00170CB6" w:rsidRPr="00FA7389" w:rsidRDefault="00170CB6" w:rsidP="000331B0">
      <w:pPr>
        <w:pStyle w:val="ConsPlusNormal"/>
        <w:spacing w:line="300" w:lineRule="atLeast"/>
        <w:jc w:val="right"/>
        <w:rPr>
          <w:sz w:val="22"/>
          <w:szCs w:val="22"/>
        </w:rPr>
      </w:pPr>
      <w:r w:rsidRPr="00FA7389">
        <w:rPr>
          <w:sz w:val="22"/>
          <w:szCs w:val="22"/>
        </w:rPr>
        <w:t>генерал-полковник полиции</w:t>
      </w:r>
    </w:p>
    <w:p w:rsidR="00170CB6" w:rsidRPr="00FA7389" w:rsidRDefault="00170CB6" w:rsidP="000331B0">
      <w:pPr>
        <w:pStyle w:val="ConsPlusNormal"/>
        <w:spacing w:line="300" w:lineRule="atLeast"/>
        <w:jc w:val="right"/>
        <w:rPr>
          <w:sz w:val="22"/>
          <w:szCs w:val="22"/>
        </w:rPr>
      </w:pPr>
      <w:r w:rsidRPr="00FA7389">
        <w:rPr>
          <w:sz w:val="22"/>
          <w:szCs w:val="22"/>
        </w:rPr>
        <w:t>М.Г.ВАНИЧКИН</w:t>
      </w:r>
    </w:p>
    <w:p w:rsidR="00170CB6" w:rsidRPr="00FA7389" w:rsidRDefault="00170CB6" w:rsidP="000331B0">
      <w:pPr>
        <w:pStyle w:val="ConsPlusNormal"/>
        <w:spacing w:line="300" w:lineRule="atLeast"/>
        <w:jc w:val="right"/>
        <w:rPr>
          <w:sz w:val="22"/>
          <w:szCs w:val="22"/>
        </w:rPr>
      </w:pPr>
      <w:r w:rsidRPr="00FA7389">
        <w:rPr>
          <w:sz w:val="22"/>
          <w:szCs w:val="22"/>
        </w:rPr>
        <w:t>16.11.2018</w:t>
      </w:r>
    </w:p>
    <w:p w:rsidR="00170CB6" w:rsidRPr="00FA7389" w:rsidRDefault="00170CB6" w:rsidP="000331B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70CB6" w:rsidRPr="00FA7389" w:rsidRDefault="00170CB6" w:rsidP="000331B0">
      <w:pPr>
        <w:pStyle w:val="ConsPlusTitle"/>
        <w:spacing w:line="300" w:lineRule="atLeast"/>
        <w:jc w:val="center"/>
        <w:rPr>
          <w:sz w:val="22"/>
          <w:szCs w:val="22"/>
        </w:rPr>
      </w:pPr>
      <w:r w:rsidRPr="00FA7389">
        <w:rPr>
          <w:sz w:val="22"/>
          <w:szCs w:val="22"/>
        </w:rPr>
        <w:t>ПРОГРАММА</w:t>
      </w:r>
    </w:p>
    <w:p w:rsidR="00170CB6" w:rsidRPr="00FA7389" w:rsidRDefault="00170CB6" w:rsidP="000331B0">
      <w:pPr>
        <w:pStyle w:val="ConsPlusTitle"/>
        <w:spacing w:line="300" w:lineRule="atLeast"/>
        <w:jc w:val="center"/>
        <w:rPr>
          <w:sz w:val="22"/>
          <w:szCs w:val="22"/>
        </w:rPr>
      </w:pPr>
      <w:r w:rsidRPr="00FA7389">
        <w:rPr>
          <w:sz w:val="22"/>
          <w:szCs w:val="22"/>
        </w:rPr>
        <w:t>ПРОФИЛАКТИЧЕСКИХ МЕРОПРИЯТИЙ, НАПРАВЛЕННЫХ</w:t>
      </w:r>
    </w:p>
    <w:p w:rsidR="00170CB6" w:rsidRPr="00FA7389" w:rsidRDefault="00170CB6" w:rsidP="000331B0">
      <w:pPr>
        <w:pStyle w:val="ConsPlusTitle"/>
        <w:spacing w:line="300" w:lineRule="atLeast"/>
        <w:jc w:val="center"/>
        <w:rPr>
          <w:sz w:val="22"/>
          <w:szCs w:val="22"/>
        </w:rPr>
      </w:pPr>
      <w:r w:rsidRPr="00FA7389">
        <w:rPr>
          <w:sz w:val="22"/>
          <w:szCs w:val="22"/>
        </w:rPr>
        <w:t>НА ПРЕДУПРЕЖДЕНИЕ НАРУШЕНИЯ ОБЯЗАТЕЛЬНЫХ ТРЕБОВАНИЙ</w:t>
      </w:r>
    </w:p>
    <w:p w:rsidR="00170CB6" w:rsidRPr="00FA7389" w:rsidRDefault="00170CB6" w:rsidP="000331B0">
      <w:pPr>
        <w:pStyle w:val="ConsPlusTitle"/>
        <w:spacing w:line="300" w:lineRule="atLeast"/>
        <w:jc w:val="center"/>
        <w:rPr>
          <w:sz w:val="22"/>
          <w:szCs w:val="22"/>
        </w:rPr>
      </w:pPr>
      <w:r w:rsidRPr="00FA7389">
        <w:rPr>
          <w:sz w:val="22"/>
          <w:szCs w:val="22"/>
        </w:rPr>
        <w:t>ПРИ ОСУЩЕСТВЛЕНИИ ГОСУДАРСТВЕННОГО КОНТРОЛЯ В СФЕРЕ</w:t>
      </w:r>
    </w:p>
    <w:p w:rsidR="00170CB6" w:rsidRPr="00FA7389" w:rsidRDefault="00170CB6" w:rsidP="000331B0">
      <w:pPr>
        <w:pStyle w:val="ConsPlusTitle"/>
        <w:spacing w:line="300" w:lineRule="atLeast"/>
        <w:jc w:val="center"/>
        <w:rPr>
          <w:sz w:val="22"/>
          <w:szCs w:val="22"/>
        </w:rPr>
      </w:pPr>
      <w:r w:rsidRPr="00FA7389">
        <w:rPr>
          <w:sz w:val="22"/>
          <w:szCs w:val="22"/>
        </w:rPr>
        <w:t>ДЕЯТЕЛЬНОСТИ, СВЯЗАННОЙ С ОБОРОТОМ ПРЕКУРСОРОВ</w:t>
      </w:r>
    </w:p>
    <w:p w:rsidR="00170CB6" w:rsidRPr="00FA7389" w:rsidRDefault="00170CB6" w:rsidP="000331B0">
      <w:pPr>
        <w:pStyle w:val="ConsPlusTitle"/>
        <w:spacing w:line="300" w:lineRule="atLeast"/>
        <w:jc w:val="center"/>
        <w:rPr>
          <w:sz w:val="22"/>
          <w:szCs w:val="22"/>
        </w:rPr>
      </w:pPr>
      <w:r w:rsidRPr="00FA7389">
        <w:rPr>
          <w:sz w:val="22"/>
          <w:szCs w:val="22"/>
        </w:rPr>
        <w:t>НАРКОТИЧЕСКИХ СРЕДСТВ И ПСИХОТРОПНЫХ ВЕЩЕСТВ</w:t>
      </w:r>
    </w:p>
    <w:p w:rsidR="00170CB6" w:rsidRPr="00FA7389" w:rsidRDefault="00170CB6" w:rsidP="000331B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>Настоящая программа профилактики нарушений обязательных требований устанавливает порядок проведения профилактических мероприятий, направленных на предупреждение нарушений обязательных требований, соблюдение которых оценивается в рамках исполнения государственной функции при осуществлении государственного контроля в сфере деятельности, связанной с оборотом прекурсоров наркотических средств и психотропных веществ &lt;1&gt;.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>--------------------------------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</w:pPr>
      <w:r w:rsidRPr="00FA7389">
        <w:t>&lt;1&gt; Далее - "Программа".</w:t>
      </w:r>
    </w:p>
    <w:p w:rsidR="00170CB6" w:rsidRPr="00FA7389" w:rsidRDefault="00170CB6" w:rsidP="000331B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>1. Целью проведения профилактических мероприятий является: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>повышение прозрачности системы при осуществлении государственного контроля в сфере деятельности, связанной с оборотом прекурсоров наркотических средств и психотропных веществ;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>снижение издержек как МВД России, так и подконтрольных субъектов по сравнению с ведением контрольно-надзорной деятельности исключительно путем проведения контрольно-надзорных мероприятий;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>предупреждение нарушений подконтрольными субъектами обязательных требований, включая устранение причины, факторов и условий, способствующих возможному нарушению обязательных требований;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>снижение административной нагрузки на подконтрольные субъекты;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>создание мотивации к добросовестному поведению и, как следствие, снижение уровня ущерба охраняемым законом ценностям;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>разъяснение подконтрольным субъектам системы обязательных требований.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>2. Задачами Программы являются: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>формирование одинакового понимания обязательных требований в соответствующей сфере у всех участников при осуществлении государственного контроля в сфере деятельности, связанной с оборотом прекурсоров наркотических средств и психотропных веществ;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>укрепление системы профилактики нарушений обязательных требований путем активизации профилактической деятельности;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>выявление и устранение причин, факторов и условий, способствующих нарушению обязательных требований, определение способов устранения или снижения рисков их возникновения;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 xml:space="preserve">повышение квалификации сотрудников подразделений по контролю за оборотом </w:t>
      </w:r>
      <w:r w:rsidRPr="00FA7389">
        <w:rPr>
          <w:sz w:val="22"/>
          <w:szCs w:val="22"/>
        </w:rPr>
        <w:lastRenderedPageBreak/>
        <w:t>наркотиков территориальных органов внутренних дел Российской Федерации.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>3. Сроки и этапы реализации Программы.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>Программа рассчитана на плановый период с 2018 по 2019 гг.</w:t>
      </w:r>
    </w:p>
    <w:p w:rsidR="00170CB6" w:rsidRPr="00FA7389" w:rsidRDefault="00170CB6" w:rsidP="000331B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70CB6" w:rsidRPr="00FA7389" w:rsidRDefault="00170CB6" w:rsidP="000331B0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FA7389">
        <w:rPr>
          <w:sz w:val="22"/>
          <w:szCs w:val="22"/>
        </w:rPr>
        <w:t>Текущее состояние подконтрольной сферы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 xml:space="preserve">4. Подконтрольными субъектами Программы являются юридические лица и индивидуальные предприниматели, осуществляющие деятельность, связанную с оборотом прекурсоров наркотических средств и психотропных веществ, внесенных в таблицы II и III списка IV перечня наркотических средств, психотропных веществ и их прекурсоров, подлежащих контролю в Российской Федерации, утвержденного постановлением Правительства Российской Федерации от 30 июня </w:t>
      </w:r>
      <w:smartTag w:uri="urn:schemas-microsoft-com:office:smarttags" w:element="metricconverter">
        <w:smartTagPr>
          <w:attr w:name="ProductID" w:val="1998 г"/>
        </w:smartTagPr>
        <w:r w:rsidRPr="00FA7389">
          <w:rPr>
            <w:sz w:val="22"/>
            <w:szCs w:val="22"/>
          </w:rPr>
          <w:t>1998 г</w:t>
        </w:r>
      </w:smartTag>
      <w:r w:rsidRPr="00FA7389">
        <w:rPr>
          <w:sz w:val="22"/>
          <w:szCs w:val="22"/>
        </w:rPr>
        <w:t>. N 681.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>В 2017 году должностными лицами территориальных органов МВД России проведена 1191 проверка, в том числе 1 177 плановых проверок и 14 внеплановых проверок.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>Плановые проверки проведены на основании утвержденных ежегодных планов проведения плановых проверок юридических лиц и индивидуальных предпринимателей (далее - ежегодные планы проверок) на 2017 год.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>В 2017 году проведено 14 внеплановых проверок: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>а) для контроля за исполнением предписаний об устранении ранее выявленных нарушений требований законодательства в сфере оборота прекурсоров (9 проверок);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>б) по результатам рассмотрения информации о возможных нарушениях правил оборота прекурсоров, поступившей из органов государственной власти (2 проверки);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>в) по результатам рассмотрения заявлений граждан о возможных фактах возникновения угрозы причинения вреда окружающей среде в результате оборота прекурсоров (3 проверки).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>В 2017 году должностными лицами территориальных органов МВД России в ходе проведения 342 проверок выявлено 349 правонарушений.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>По итогам проведения 310 проверок по фактам выявленных нарушений возбуждены дела об административных правонарушениях, по результатам рассмотрения которых наложено 246 административных наказаний, в том числе: 18 постановлений об административном приостановлении деятельности, 40 предупреждений, 188 административных штрафов. Общая сумма наложенных на юридических лиц административных штрафов по итогам проведения проверок составила 10 430 тыс. руб.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>Проведенный анализ выявленных нарушений в ходе исполнения государственной функции показывает, что в основном такие нарушения заключались в отсутствии на объектах оборота прекурсоров специальных журналов учета операций с прекурсорами и в ведении указанных журналов с нарушением установленных правил.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>К причинам, приведшим к совершению указанных правонарушений, можно отнести личную недисциплинированность лиц, назначенных в качестве ответственных за учет прекурсоров, недостаточный контроль со стороны руководства юридических лиц, а также слабое знание ими действующего законодательства Российской Федерации, регулирующего оборот прекурсоров.</w:t>
      </w:r>
    </w:p>
    <w:p w:rsidR="00170CB6" w:rsidRPr="00FA7389" w:rsidRDefault="00170CB6" w:rsidP="000331B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70CB6" w:rsidRPr="00FA7389" w:rsidRDefault="00170CB6" w:rsidP="000331B0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FA7389">
        <w:rPr>
          <w:sz w:val="22"/>
          <w:szCs w:val="22"/>
        </w:rPr>
        <w:t>Профилактические мероприятия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 xml:space="preserve">5. Профилактические мероприятия - мероприятия, проводимые должностными лицами территориальных органов МВД России, включенными в Перечень должностных лиц, ответственных за организацию и проведение профилактических мероприятий в рамках исполнения государственной функции при осуществлении государственного контроля в сфере деятельности, связанной с оборотом прекурсоров наркотических средств и </w:t>
      </w:r>
      <w:r w:rsidRPr="00FA7389">
        <w:rPr>
          <w:sz w:val="22"/>
          <w:szCs w:val="22"/>
        </w:rPr>
        <w:lastRenderedPageBreak/>
        <w:t>психотропных веществ, в целях предупреждения возможного нарушения подконтрольными субъектами обязательных требований, направленных на снижение рисков причинения ущерба охраняемых законом ценностям и отвечающих следующим признакам: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>отсутствие принуждения и наличие добровольного согласия подконтрольных субъектов;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>отсутствие неблагоприятных последствий (выдача предписания, привлечение к предусмотренной законом ответственности) для подконтрольных субъектов, в отношении которых они реализуются;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>направленность на выявление конкретных причин и факторов несоблюдения обязательных требований.</w:t>
      </w:r>
    </w:p>
    <w:p w:rsidR="00170CB6" w:rsidRPr="00FA7389" w:rsidRDefault="00170CB6" w:rsidP="000331B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70CB6" w:rsidRPr="00FA7389" w:rsidRDefault="00170CB6" w:rsidP="000331B0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FA7389">
        <w:rPr>
          <w:sz w:val="22"/>
          <w:szCs w:val="22"/>
        </w:rPr>
        <w:t>Программные мероприятия</w:t>
      </w:r>
    </w:p>
    <w:p w:rsidR="00170CB6" w:rsidRPr="00FA7389" w:rsidRDefault="00170CB6" w:rsidP="000331B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15"/>
        <w:gridCol w:w="4796"/>
        <w:gridCol w:w="2521"/>
        <w:gridCol w:w="1967"/>
      </w:tblGrid>
      <w:tr w:rsidR="00170CB6" w:rsidRPr="00FA7389" w:rsidTr="000331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  <w:jc w:val="center"/>
            </w:pPr>
            <w:r w:rsidRPr="00FA7389">
              <w:t>N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  <w:jc w:val="center"/>
            </w:pPr>
            <w:r w:rsidRPr="00FA7389">
              <w:t>Наименование мероприятия (описание формы)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  <w:jc w:val="center"/>
            </w:pPr>
            <w:r w:rsidRPr="00FA7389">
              <w:t>Сроки исполнения/периоды реализации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  <w:jc w:val="center"/>
            </w:pPr>
            <w:r w:rsidRPr="00FA7389">
              <w:t>Ответственные за мероприятие</w:t>
            </w:r>
          </w:p>
        </w:tc>
      </w:tr>
      <w:tr w:rsidR="00170CB6" w:rsidRPr="00FA7389" w:rsidTr="000331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0CB6" w:rsidRPr="00FA7389" w:rsidRDefault="00170CB6" w:rsidP="000331B0">
            <w:pPr>
              <w:pStyle w:val="ConsPlusNormal"/>
              <w:spacing w:line="300" w:lineRule="atLeast"/>
              <w:jc w:val="center"/>
            </w:pPr>
            <w:r w:rsidRPr="00FA7389">
              <w:t>Актуализация обязательных требований с последующим размещением на официальном сайте МВД России в информационно-телекоммуникационной сети "Интернет"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  <w:jc w:val="center"/>
            </w:pPr>
            <w:r w:rsidRPr="00FA7389">
              <w:t>По мере выхода новых НПА или внесения изменений в действующие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  <w:jc w:val="center"/>
            </w:pPr>
            <w:r w:rsidRPr="00FA7389">
              <w:t>ГУНК МВД России, УОС МВД России</w:t>
            </w:r>
          </w:p>
        </w:tc>
      </w:tr>
      <w:tr w:rsidR="00170CB6" w:rsidRPr="00FA7389" w:rsidTr="000331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  <w:jc w:val="center"/>
            </w:pPr>
            <w:r w:rsidRPr="00FA7389">
              <w:t>Проведение семинаров и конференций по вопросам соблюдения обязательных требований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  <w:jc w:val="center"/>
            </w:pPr>
            <w:r w:rsidRPr="00FA7389">
              <w:t>2018 - 2019</w:t>
            </w:r>
          </w:p>
          <w:p w:rsidR="00170CB6" w:rsidRPr="00FA7389" w:rsidRDefault="00170CB6" w:rsidP="000331B0">
            <w:pPr>
              <w:pStyle w:val="ConsPlusNormal"/>
              <w:spacing w:line="300" w:lineRule="atLeast"/>
              <w:jc w:val="center"/>
            </w:pPr>
            <w:r w:rsidRPr="00FA7389">
              <w:t>ежеквартально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0CB6" w:rsidRPr="00FA7389" w:rsidRDefault="00170CB6" w:rsidP="000331B0">
            <w:pPr>
              <w:pStyle w:val="ConsPlusNormal"/>
              <w:spacing w:line="300" w:lineRule="atLeast"/>
              <w:jc w:val="center"/>
            </w:pPr>
            <w:r w:rsidRPr="00FA7389">
              <w:t>ГУНК МВД России,</w:t>
            </w:r>
          </w:p>
          <w:p w:rsidR="00170CB6" w:rsidRPr="00FA7389" w:rsidRDefault="00170CB6" w:rsidP="000331B0">
            <w:pPr>
              <w:pStyle w:val="ConsPlusNormal"/>
              <w:spacing w:line="300" w:lineRule="atLeast"/>
              <w:jc w:val="center"/>
            </w:pPr>
            <w:r w:rsidRPr="00FA7389">
              <w:t>территориальные органы МВД России</w:t>
            </w:r>
          </w:p>
        </w:tc>
      </w:tr>
      <w:tr w:rsidR="00170CB6" w:rsidRPr="00FA7389" w:rsidTr="000331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  <w:jc w:val="center"/>
            </w:pPr>
            <w:r w:rsidRPr="00FA7389">
              <w:t>Проведение консультаций по вопросам соблюдения обязательных требований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  <w:jc w:val="center"/>
            </w:pPr>
            <w:r w:rsidRPr="00FA7389">
              <w:t>Ситуативно, в порядке рассмотрения обращений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0CB6" w:rsidRPr="00FA7389" w:rsidRDefault="00170CB6" w:rsidP="000331B0">
            <w:pPr>
              <w:pStyle w:val="ConsPlusNormal"/>
              <w:spacing w:line="300" w:lineRule="atLeast"/>
              <w:jc w:val="center"/>
            </w:pPr>
            <w:r w:rsidRPr="00FA7389">
              <w:t>ГУНК МВД России,</w:t>
            </w:r>
          </w:p>
          <w:p w:rsidR="00170CB6" w:rsidRPr="00FA7389" w:rsidRDefault="00170CB6" w:rsidP="000331B0">
            <w:pPr>
              <w:pStyle w:val="ConsPlusNormal"/>
              <w:spacing w:line="300" w:lineRule="atLeast"/>
              <w:jc w:val="center"/>
            </w:pPr>
            <w:r w:rsidRPr="00FA7389">
              <w:t>территориальные органы МВД России</w:t>
            </w:r>
          </w:p>
        </w:tc>
      </w:tr>
      <w:tr w:rsidR="00170CB6" w:rsidRPr="00FA7389" w:rsidTr="000331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0CB6" w:rsidRPr="00FA7389" w:rsidRDefault="00170CB6" w:rsidP="000331B0">
            <w:pPr>
              <w:pStyle w:val="ConsPlusNormal"/>
              <w:spacing w:line="300" w:lineRule="atLeast"/>
              <w:jc w:val="center"/>
            </w:pPr>
            <w:r w:rsidRPr="00FA7389">
              <w:t>Обобщение практики осуществления государственного контроля в сфере деятельности, связанной с оборотом прекурсоров наркотических средств и психотропных веществ с последующим ее размещением на официальном сайте МВД России в информационно-телекоммуникационной сети "Интернет"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  <w:jc w:val="center"/>
            </w:pPr>
            <w:r w:rsidRPr="00FA7389">
              <w:t>2018 - 2019</w:t>
            </w:r>
          </w:p>
          <w:p w:rsidR="00170CB6" w:rsidRPr="00FA7389" w:rsidRDefault="00170CB6" w:rsidP="000331B0">
            <w:pPr>
              <w:pStyle w:val="ConsPlusNormal"/>
              <w:spacing w:line="300" w:lineRule="atLeast"/>
              <w:jc w:val="center"/>
            </w:pPr>
            <w:r w:rsidRPr="00FA7389">
              <w:t>1 раз в полугодие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  <w:jc w:val="center"/>
            </w:pPr>
            <w:r w:rsidRPr="00FA7389">
              <w:t>ГУНК МВД России,</w:t>
            </w:r>
          </w:p>
          <w:p w:rsidR="00170CB6" w:rsidRPr="00FA7389" w:rsidRDefault="00170CB6" w:rsidP="000331B0">
            <w:pPr>
              <w:pStyle w:val="ConsPlusNormal"/>
              <w:spacing w:line="300" w:lineRule="atLeast"/>
              <w:jc w:val="center"/>
            </w:pPr>
            <w:r w:rsidRPr="00FA7389">
              <w:t>территориальные органы МВД России</w:t>
            </w:r>
          </w:p>
        </w:tc>
      </w:tr>
    </w:tbl>
    <w:p w:rsidR="00170CB6" w:rsidRPr="00FA7389" w:rsidRDefault="00170CB6" w:rsidP="000331B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70CB6" w:rsidRPr="00FA7389" w:rsidRDefault="00170CB6" w:rsidP="000331B0">
      <w:pPr>
        <w:pStyle w:val="ConsPlusTitle"/>
        <w:spacing w:line="300" w:lineRule="atLeast"/>
        <w:ind w:firstLine="540"/>
        <w:jc w:val="both"/>
        <w:outlineLvl w:val="1"/>
        <w:rPr>
          <w:sz w:val="22"/>
          <w:szCs w:val="22"/>
        </w:rPr>
      </w:pPr>
      <w:r w:rsidRPr="00FA7389">
        <w:rPr>
          <w:sz w:val="22"/>
          <w:szCs w:val="22"/>
        </w:rPr>
        <w:t>Система мониторинга и оценки эффективности и результативности профилактических мероприятий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>6. Оценка эффективности и результативности профилактических мероприятий проводится путем социологических исследований представителей подконтрольных субъектов.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>В целях оценки результативности проводимых профилактических мероприятий использует следующие количественные показатели и показатели качества: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lastRenderedPageBreak/>
        <w:t>количество проведенных профилактических мероприятий;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>количество подконтрольных субъектов, в отношении которых проведены профилактические мероприятия;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>доля субъектов, в отношении которых проведены профилактические мероприятия (показатель устанавливается в процентах от общего количества подконтрольных субъектов);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>сокращение количества контрольно-надзорных мероприятий при увеличении профилактических мероприятий при одновременном сохранении текущего (улучшении) состояния подконтрольной сферы;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>снижение количества однотипных и повторяющихся нарушений одним и тем же подконтрольным субъектом.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>Результаты самообследования уровня развития Программы подлежат размещению на официальном сайте МВД России.</w:t>
      </w:r>
    </w:p>
    <w:p w:rsidR="00170CB6" w:rsidRPr="00FA7389" w:rsidRDefault="00170CB6" w:rsidP="000331B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A7389">
        <w:rPr>
          <w:sz w:val="22"/>
          <w:szCs w:val="22"/>
        </w:rPr>
        <w:t>ГУНК МВД России подготавливает доклад об итогах профилактической работы, который включает в себя результаты мониторинга и оценки качества Программы, эффективности и результативности профилактических мероприятий, и является составной частью итогового годового отчета о деятельности МВД России.</w:t>
      </w:r>
    </w:p>
    <w:p w:rsidR="00170CB6" w:rsidRPr="00FA7389" w:rsidRDefault="00170CB6" w:rsidP="000331B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70CB6" w:rsidRPr="00FA7389" w:rsidRDefault="00170CB6" w:rsidP="000331B0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FA7389">
        <w:rPr>
          <w:sz w:val="22"/>
          <w:szCs w:val="22"/>
        </w:rPr>
        <w:t>Приложение N 1</w:t>
      </w:r>
    </w:p>
    <w:p w:rsidR="00170CB6" w:rsidRPr="00FA7389" w:rsidRDefault="00170CB6" w:rsidP="000331B0">
      <w:pPr>
        <w:pStyle w:val="ConsPlusNormal"/>
        <w:spacing w:line="300" w:lineRule="atLeast"/>
        <w:jc w:val="right"/>
        <w:rPr>
          <w:sz w:val="22"/>
          <w:szCs w:val="22"/>
        </w:rPr>
      </w:pPr>
      <w:r w:rsidRPr="00FA7389">
        <w:rPr>
          <w:sz w:val="22"/>
          <w:szCs w:val="22"/>
        </w:rPr>
        <w:t>к программе профилактики</w:t>
      </w:r>
    </w:p>
    <w:p w:rsidR="00170CB6" w:rsidRPr="00FA7389" w:rsidRDefault="00170CB6" w:rsidP="000331B0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70CB6" w:rsidRPr="00FA7389" w:rsidRDefault="00170CB6" w:rsidP="000331B0">
      <w:pPr>
        <w:pStyle w:val="ConsPlusTitle"/>
        <w:spacing w:line="300" w:lineRule="atLeast"/>
        <w:jc w:val="center"/>
        <w:rPr>
          <w:sz w:val="22"/>
          <w:szCs w:val="22"/>
        </w:rPr>
      </w:pPr>
      <w:r w:rsidRPr="00FA7389">
        <w:rPr>
          <w:sz w:val="22"/>
          <w:szCs w:val="22"/>
        </w:rPr>
        <w:t>ПЛАН-ГРАФИК ПРОВЕДЕНИЯ ПРОФИЛАКТИЧЕСКИХ МЕРОПРИЯТИЙ</w:t>
      </w:r>
    </w:p>
    <w:p w:rsidR="00170CB6" w:rsidRPr="00FA7389" w:rsidRDefault="00170CB6" w:rsidP="000331B0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9"/>
        <w:gridCol w:w="2662"/>
        <w:gridCol w:w="2006"/>
        <w:gridCol w:w="2029"/>
        <w:gridCol w:w="2543"/>
      </w:tblGrid>
      <w:tr w:rsidR="00170CB6" w:rsidRPr="00FA7389" w:rsidTr="000331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  <w:jc w:val="center"/>
            </w:pPr>
            <w:r w:rsidRPr="00FA7389">
              <w:t>N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  <w:jc w:val="center"/>
            </w:pPr>
            <w:r w:rsidRPr="00FA7389">
              <w:t>Краткое описание формы профилактического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  <w:jc w:val="center"/>
            </w:pPr>
            <w:r w:rsidRPr="00FA7389">
              <w:t>Периодичность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  <w:jc w:val="center"/>
            </w:pPr>
            <w:r w:rsidRPr="00FA7389">
              <w:t>Адресаты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  <w:jc w:val="center"/>
            </w:pPr>
            <w:r w:rsidRPr="00FA7389">
              <w:t>Ожидаемые результаты</w:t>
            </w:r>
          </w:p>
        </w:tc>
      </w:tr>
      <w:tr w:rsidR="00170CB6" w:rsidRPr="00FA7389" w:rsidTr="000331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  <w:outlineLvl w:val="1"/>
            </w:pPr>
            <w:r w:rsidRPr="00FA7389">
              <w:t>I.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>РАЗМЕЩЕНИЕ ПЕРЕЧНЕЙ ПРАВОВЫХ АКТОВ</w:t>
            </w:r>
          </w:p>
        </w:tc>
      </w:tr>
      <w:tr w:rsidR="00170CB6" w:rsidRPr="00FA7389" w:rsidTr="000331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>Актуализация обязательных требований, используемых при осуществлении государственного контроля в сфере деятельности, связанной с оборотом прекурсоров наркотических средств и психотропных веществ;</w:t>
            </w:r>
          </w:p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 xml:space="preserve">размещение на официальных сайтах МВД России в информационно-телекоммуникационной сети "Интернет" актуализированного перечня обязательных требований, оценка соблюдения которых </w:t>
            </w:r>
            <w:r w:rsidRPr="00FA7389">
              <w:lastRenderedPageBreak/>
              <w:t>является предметом государственного контроля в сфере деятельности, связанной с оборотом прекурсоров наркотических средств и психотропных веществ.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lastRenderedPageBreak/>
              <w:t>При наличии изменений, не реже 1 раз в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>Поднадзорные субъекты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>Обеспечение правовой определенности в общественных отношениях, складывающихся при осуществлении контрольно-надзорной деятельности МВД России</w:t>
            </w:r>
          </w:p>
        </w:tc>
      </w:tr>
      <w:tr w:rsidR="00170CB6" w:rsidRPr="00FA7389" w:rsidTr="000331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  <w:outlineLvl w:val="1"/>
            </w:pPr>
            <w:r w:rsidRPr="00FA7389">
              <w:lastRenderedPageBreak/>
              <w:t>II.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>ИНФОРМИРОВАНИЕ ПО ВОПРОСАМ СОБЛЮДЕНИЯ ОБЯЗАТЕЛЬНЫХ ТРЕБОВАНИЙ</w:t>
            </w:r>
          </w:p>
        </w:tc>
      </w:tr>
      <w:tr w:rsidR="00170CB6" w:rsidRPr="00FA7389" w:rsidTr="000331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CB6" w:rsidRPr="00FA7389" w:rsidRDefault="00170CB6" w:rsidP="000331B0">
            <w:pPr>
              <w:pStyle w:val="ConsPlusNormal"/>
              <w:spacing w:line="300" w:lineRule="atLeast"/>
              <w:outlineLvl w:val="2"/>
            </w:pPr>
            <w:r w:rsidRPr="00FA7389">
              <w:t>1.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>ПРОВЕДЕНИЕ ПУБЛИЧНЫХ МЕРОПРИЯТИЙ</w:t>
            </w:r>
          </w:p>
        </w:tc>
      </w:tr>
      <w:tr w:rsidR="00170CB6" w:rsidRPr="00FA7389" w:rsidTr="000331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>1.1.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>Проведение публичных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</w:p>
        </w:tc>
      </w:tr>
      <w:tr w:rsidR="00170CB6" w:rsidRPr="00FA7389" w:rsidTr="000331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>Подготовка совещаний с участием субъектов надзорной деятельности по разъяснению обязательных требований, разъяснению административных процедур;</w:t>
            </w:r>
          </w:p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>семинаров, тематических конференций (семинар - форма повышения квалификации, коллективного публичного обсуждения информации для формирования компетенции участников коллектива в объеме новых знаний; конференция - собрание групп лиц, организаций для обсуждения определенной темы).</w:t>
            </w:r>
          </w:p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>Своевременное освещение итогов мероприятий на официальных сайтах МВД России в информационно-телекоммуникационной сети "Интернет".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>В соответствии с планом проведения публичных мероприятий, разрабатываемых подразделениями наркоконтроля территориальных органов внутренних дел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>Руководители и ответственные должностные лица поднадзорных субъектов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>Предоставление необходимой информации по вопросам соблюдения обязательных требований; обеспечение непосредственного взаимодействия с подконтрольными субъектами</w:t>
            </w:r>
          </w:p>
        </w:tc>
      </w:tr>
      <w:tr w:rsidR="00170CB6" w:rsidRPr="00FA7389" w:rsidTr="000331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>1.2.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>Обобщение результатов правоприменительной практики органов надзорной деятельности.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</w:p>
        </w:tc>
      </w:tr>
      <w:tr w:rsidR="00170CB6" w:rsidRPr="00FA7389" w:rsidTr="000331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>Подготовка доклада по результатам правоприменительной практики органа надзорной деятельности.</w:t>
            </w:r>
          </w:p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>Подготовка и проведение публичных обсуждений результатов правоприменительной практики органов надзорной деятельности.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>Не реже 1 раза в полугодие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>Руководители и ответственные должностные лица поднадзорных субъектов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>Обеспечение единообразия практики применения МВД России федеральных законов и иных нормативных правовых актов Российской Федерации в подконтрольных областях. Обеспечение доступности информации о правоприменительной практике путем доведения до сведения заинтересованных пользователей</w:t>
            </w:r>
          </w:p>
        </w:tc>
      </w:tr>
      <w:tr w:rsidR="00170CB6" w:rsidRPr="00FA7389" w:rsidTr="000331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CB6" w:rsidRPr="00FA7389" w:rsidRDefault="00170CB6" w:rsidP="000331B0">
            <w:pPr>
              <w:pStyle w:val="ConsPlusNormal"/>
              <w:spacing w:line="300" w:lineRule="atLeast"/>
              <w:outlineLvl w:val="2"/>
            </w:pPr>
            <w:r w:rsidRPr="00FA7389">
              <w:t>2.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>РАЗЪЯСНИТЕЛЬНАЯ И КОНСУЛЬТАЦИОННАЯ РАБОТА</w:t>
            </w:r>
          </w:p>
        </w:tc>
      </w:tr>
      <w:tr w:rsidR="00170CB6" w:rsidRPr="00FA7389" w:rsidTr="000331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>Подготовка письменных ответов на вопросы, в том числе полученные через официальные сайты МВД России в информационно-телекоммуникационной сети "Интернет".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>Руководители и ответственные должностные лица поднадзорных субъектов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>Формирование системы оказания консультативной помощи поднадзорным субъектам по вопросам применения обязательных требований</w:t>
            </w:r>
          </w:p>
        </w:tc>
      </w:tr>
      <w:tr w:rsidR="00170CB6" w:rsidRPr="00FA7389" w:rsidTr="000331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  <w:outlineLvl w:val="1"/>
            </w:pPr>
            <w:r w:rsidRPr="00FA7389">
              <w:t>III.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>ОБОБЩЕНИЕ ПРАВОПРИМЕНИТЕЛЬНОЙ ПРАКТИКИ</w:t>
            </w:r>
          </w:p>
        </w:tc>
      </w:tr>
      <w:tr w:rsidR="00170CB6" w:rsidRPr="00FA7389" w:rsidTr="000331B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>Подготовка доклада с обзором практики осуществления государственного контроля в сфере деятельности, связанной с оборотом прекурсоров наркотических средств и психотропных веществ с указанием проблем его осуществления и наиболее часто встречающихся нарушений обязательных требований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>Не менее 1 раз в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>Руководители и ответственные должностные лица поднадзорных субъектов, личный состав МВД России, осуществляющий государственный контроль в сфере деятельности, связанной с оборотом прекурсоров наркотических средств и психотропных веществ.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CB6" w:rsidRPr="00FA7389" w:rsidRDefault="00170CB6" w:rsidP="000331B0">
            <w:pPr>
              <w:pStyle w:val="ConsPlusNormal"/>
              <w:spacing w:line="300" w:lineRule="atLeast"/>
            </w:pPr>
            <w:r w:rsidRPr="00FA7389">
              <w:t>Выявление причин, факторов и условий, способствующих нарушению обязательных требований. Обеспечение доступности сведений о применении обязательных требований, основных ошибках, способах их предотвращения</w:t>
            </w:r>
          </w:p>
        </w:tc>
      </w:tr>
    </w:tbl>
    <w:p w:rsidR="00E4205F" w:rsidRPr="00E4205F" w:rsidRDefault="00E4205F" w:rsidP="00170CB6">
      <w:pPr>
        <w:spacing w:line="300" w:lineRule="atLeast"/>
        <w:ind w:firstLine="737"/>
        <w:jc w:val="both"/>
      </w:pPr>
    </w:p>
    <w:sectPr w:rsidR="00E4205F" w:rsidRPr="00E4205F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22AE" w:rsidRDefault="001122AE">
      <w:r>
        <w:separator/>
      </w:r>
    </w:p>
  </w:endnote>
  <w:endnote w:type="continuationSeparator" w:id="0">
    <w:p w:rsidR="001122AE" w:rsidRDefault="001122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 w:rsidP="00DF5729">
    <w:pPr>
      <w:jc w:val="center"/>
      <w:rPr>
        <w:sz w:val="2"/>
        <w:szCs w:val="2"/>
      </w:rPr>
    </w:pPr>
  </w:p>
  <w:p w:rsidR="009D461D" w:rsidRDefault="009D461D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22AE" w:rsidRDefault="001122AE">
      <w:r>
        <w:separator/>
      </w:r>
    </w:p>
  </w:footnote>
  <w:footnote w:type="continuationSeparator" w:id="0">
    <w:p w:rsidR="001122AE" w:rsidRDefault="001122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 w:rsidP="00DF5729">
    <w:pPr>
      <w:jc w:val="center"/>
      <w:rPr>
        <w:sz w:val="2"/>
        <w:szCs w:val="2"/>
      </w:rPr>
    </w:pPr>
  </w:p>
  <w:p w:rsidR="009D461D" w:rsidRDefault="009D461D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251656704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9D461D" w:rsidRDefault="009D461D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9D461D" w:rsidRPr="00DC174E" w:rsidRDefault="009D461D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9D461D" w:rsidRPr="00DC174E" w:rsidRDefault="009D461D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9D461D" w:rsidRPr="00DC174E" w:rsidRDefault="009D461D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 w:rsidR="005E57C6"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15240</wp:posOffset>
          </wp:positionV>
          <wp:extent cx="3830320" cy="755650"/>
          <wp:effectExtent l="19050" t="0" r="0" b="0"/>
          <wp:wrapTight wrapText="bothSides">
            <wp:wrapPolygon edited="0">
              <wp:start x="-107" y="0"/>
              <wp:lineTo x="-107" y="21237"/>
              <wp:lineTo x="21593" y="21237"/>
              <wp:lineTo x="21593" y="0"/>
              <wp:lineTo x="-107" y="0"/>
            </wp:wrapPolygon>
          </wp:wrapTight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0320" cy="755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10"/>
        <w:szCs w:val="10"/>
      </w:rPr>
      <w:t xml:space="preserve"> </w:t>
    </w:r>
  </w:p>
  <w:p w:rsidR="009D461D" w:rsidRDefault="009D461D">
    <w:r>
      <w:rPr>
        <w:noProof/>
      </w:rPr>
      <w:pict>
        <v:line id="_x0000_s2058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4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6">
    <w:nsid w:val="57953515"/>
    <w:multiLevelType w:val="hybridMultilevel"/>
    <w:tmpl w:val="EE50FDA6"/>
    <w:lvl w:ilvl="0" w:tplc="0D3C1294">
      <w:start w:val="1"/>
      <w:numFmt w:val="decimal"/>
      <w:pStyle w:val="20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2A3FB4"/>
    <w:rsid w:val="000331B0"/>
    <w:rsid w:val="000A78B7"/>
    <w:rsid w:val="000B5D88"/>
    <w:rsid w:val="000D27C4"/>
    <w:rsid w:val="000D487F"/>
    <w:rsid w:val="000E1864"/>
    <w:rsid w:val="000F59EA"/>
    <w:rsid w:val="001122AE"/>
    <w:rsid w:val="0016784E"/>
    <w:rsid w:val="00170CB6"/>
    <w:rsid w:val="00185AD7"/>
    <w:rsid w:val="001C50DE"/>
    <w:rsid w:val="002328AA"/>
    <w:rsid w:val="00256934"/>
    <w:rsid w:val="002A1F06"/>
    <w:rsid w:val="002A3FB4"/>
    <w:rsid w:val="002F6C78"/>
    <w:rsid w:val="00352E3D"/>
    <w:rsid w:val="00352EC0"/>
    <w:rsid w:val="00357C43"/>
    <w:rsid w:val="003D219F"/>
    <w:rsid w:val="003E611E"/>
    <w:rsid w:val="004135EC"/>
    <w:rsid w:val="00415D80"/>
    <w:rsid w:val="0045288D"/>
    <w:rsid w:val="00467923"/>
    <w:rsid w:val="00470855"/>
    <w:rsid w:val="004C61A9"/>
    <w:rsid w:val="004F00F8"/>
    <w:rsid w:val="005A6661"/>
    <w:rsid w:val="005E57C6"/>
    <w:rsid w:val="005F4032"/>
    <w:rsid w:val="006128CA"/>
    <w:rsid w:val="00616E37"/>
    <w:rsid w:val="00632C28"/>
    <w:rsid w:val="006C2CAC"/>
    <w:rsid w:val="006D6D97"/>
    <w:rsid w:val="00706E08"/>
    <w:rsid w:val="00717D83"/>
    <w:rsid w:val="007205C8"/>
    <w:rsid w:val="00733B63"/>
    <w:rsid w:val="00765D02"/>
    <w:rsid w:val="007A087D"/>
    <w:rsid w:val="00854060"/>
    <w:rsid w:val="008748DD"/>
    <w:rsid w:val="008A40F2"/>
    <w:rsid w:val="008C71D7"/>
    <w:rsid w:val="008D0C54"/>
    <w:rsid w:val="00924F79"/>
    <w:rsid w:val="00941221"/>
    <w:rsid w:val="00973288"/>
    <w:rsid w:val="009D461D"/>
    <w:rsid w:val="009D6479"/>
    <w:rsid w:val="00AE2558"/>
    <w:rsid w:val="00AE2AB5"/>
    <w:rsid w:val="00B63D76"/>
    <w:rsid w:val="00B740AE"/>
    <w:rsid w:val="00C02937"/>
    <w:rsid w:val="00C33643"/>
    <w:rsid w:val="00CA5B60"/>
    <w:rsid w:val="00CA5FB3"/>
    <w:rsid w:val="00D9061B"/>
    <w:rsid w:val="00DC174E"/>
    <w:rsid w:val="00DE00A4"/>
    <w:rsid w:val="00DF5729"/>
    <w:rsid w:val="00E20F14"/>
    <w:rsid w:val="00E3194A"/>
    <w:rsid w:val="00E4205F"/>
    <w:rsid w:val="00E66425"/>
    <w:rsid w:val="00EB2E3B"/>
    <w:rsid w:val="00ED4976"/>
    <w:rsid w:val="00EE22D0"/>
    <w:rsid w:val="00FA0589"/>
    <w:rsid w:val="00FA210F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">
    <w:name w:val="heading 1"/>
    <w:basedOn w:val="a1"/>
    <w:link w:val="10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1">
    <w:name w:val="heading 2"/>
    <w:basedOn w:val="a1"/>
    <w:link w:val="22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qFormat/>
    <w:rsid w:val="009D461D"/>
    <w:pPr>
      <w:keepNext/>
      <w:widowControl/>
      <w:numPr>
        <w:ilvl w:val="3"/>
        <w:numId w:val="6"/>
      </w:numPr>
      <w:autoSpaceDE/>
      <w:autoSpaceDN/>
      <w:adjustRightInd/>
      <w:spacing w:before="240" w:after="60"/>
      <w:ind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1"/>
    <w:link w:val="a6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locked/>
    <w:rsid w:val="002A1F06"/>
    <w:rPr>
      <w:lang w:val="ru-RU" w:eastAsia="ru-RU" w:bidi="ar-SA"/>
    </w:rPr>
  </w:style>
  <w:style w:type="paragraph" w:styleId="a7">
    <w:name w:val="footer"/>
    <w:basedOn w:val="a1"/>
    <w:link w:val="a8"/>
    <w:rsid w:val="00DF572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2"/>
    <w:link w:val="a7"/>
    <w:locked/>
    <w:rsid w:val="002A1F06"/>
    <w:rPr>
      <w:lang w:val="ru-RU" w:eastAsia="ru-RU" w:bidi="ar-SA"/>
    </w:rPr>
  </w:style>
  <w:style w:type="table" w:styleId="a9">
    <w:name w:val="Table Grid"/>
    <w:basedOn w:val="a3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Текст сноски Знак"/>
    <w:basedOn w:val="a2"/>
    <w:link w:val="ab"/>
    <w:semiHidden/>
    <w:locked/>
    <w:rsid w:val="000B5D88"/>
    <w:rPr>
      <w:lang w:val="ru-RU" w:eastAsia="ru-RU" w:bidi="ar-SA"/>
    </w:rPr>
  </w:style>
  <w:style w:type="paragraph" w:styleId="ab">
    <w:name w:val="footnote text"/>
    <w:basedOn w:val="a1"/>
    <w:link w:val="aa"/>
    <w:rsid w:val="000B5D88"/>
  </w:style>
  <w:style w:type="character" w:styleId="ac">
    <w:name w:val="footnote reference"/>
    <w:basedOn w:val="a2"/>
    <w:rsid w:val="000B5D88"/>
    <w:rPr>
      <w:vertAlign w:val="superscript"/>
    </w:rPr>
  </w:style>
  <w:style w:type="paragraph" w:styleId="11">
    <w:name w:val="toc 1"/>
    <w:basedOn w:val="a1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3">
    <w:name w:val="toc 2"/>
    <w:basedOn w:val="a1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character" w:customStyle="1" w:styleId="ae">
    <w:name w:val="Основной текст Знак"/>
    <w:basedOn w:val="a2"/>
    <w:link w:val="ad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ListParagraph">
    <w:name w:val="List Paragraph"/>
    <w:basedOn w:val="a1"/>
    <w:link w:val="ListParagraphChar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1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rsid w:val="002A1F0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33">
    <w:name w:val="Body Text 3"/>
    <w:basedOn w:val="a1"/>
    <w:link w:val="34"/>
    <w:rsid w:val="002A1F06"/>
    <w:pPr>
      <w:widowControl/>
      <w:autoSpaceDE/>
      <w:autoSpaceDN/>
      <w:adjustRightInd/>
      <w:jc w:val="both"/>
    </w:pPr>
    <w:rPr>
      <w:sz w:val="28"/>
    </w:rPr>
  </w:style>
  <w:style w:type="character" w:customStyle="1" w:styleId="34">
    <w:name w:val="Основной текст 3 Знак"/>
    <w:basedOn w:val="a2"/>
    <w:link w:val="33"/>
    <w:locked/>
    <w:rsid w:val="002A1F06"/>
    <w:rPr>
      <w:sz w:val="28"/>
      <w:lang w:val="ru-RU" w:eastAsia="ru-RU" w:bidi="ar-SA"/>
    </w:rPr>
  </w:style>
  <w:style w:type="paragraph" w:styleId="af">
    <w:name w:val="Body Text Indent"/>
    <w:basedOn w:val="a1"/>
    <w:link w:val="af0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0">
    <w:name w:val="Основной текст с отступом Знак"/>
    <w:basedOn w:val="a2"/>
    <w:link w:val="af"/>
    <w:semiHidden/>
    <w:locked/>
    <w:rsid w:val="002A1F06"/>
    <w:rPr>
      <w:rFonts w:ascii="Calibri" w:hAnsi="Calibri"/>
      <w:sz w:val="22"/>
      <w:szCs w:val="22"/>
      <w:lang w:val="ru-RU" w:eastAsia="en-US" w:bidi="ar-SA"/>
    </w:rPr>
  </w:style>
  <w:style w:type="paragraph" w:styleId="af1">
    <w:name w:val="Balloon Text"/>
    <w:basedOn w:val="a1"/>
    <w:link w:val="af2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Текст выноски Знак"/>
    <w:basedOn w:val="a2"/>
    <w:link w:val="af1"/>
    <w:semiHidden/>
    <w:locked/>
    <w:rsid w:val="002A1F06"/>
    <w:rPr>
      <w:rFonts w:ascii="Tahoma" w:hAnsi="Tahoma"/>
      <w:sz w:val="16"/>
      <w:szCs w:val="16"/>
      <w:lang w:val="ru-RU" w:eastAsia="ru-RU" w:bidi="ar-SA"/>
    </w:rPr>
  </w:style>
  <w:style w:type="paragraph" w:customStyle="1" w:styleId="FORMATTEXT">
    <w:name w:val=".FORMATTEXT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3">
    <w:name w:val="Normal (Web)"/>
    <w:basedOn w:val="a1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rsid w:val="002A1F06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character" w:styleId="af4">
    <w:name w:val="Hyperlink"/>
    <w:basedOn w:val="a2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rsid w:val="002A1F0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HORIZLINE">
    <w:name w:val=".HORIZLINE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5">
    <w:name w:val="annotation text"/>
    <w:basedOn w:val="a1"/>
    <w:link w:val="af6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character" w:customStyle="1" w:styleId="af6">
    <w:name w:val="Текст примечания Знак"/>
    <w:basedOn w:val="a2"/>
    <w:link w:val="af5"/>
    <w:semiHidden/>
    <w:locked/>
    <w:rsid w:val="002A1F06"/>
    <w:rPr>
      <w:rFonts w:ascii="Calibri" w:hAnsi="Calibri"/>
      <w:lang w:val="ru-RU" w:eastAsia="en-US" w:bidi="ar-SA"/>
    </w:rPr>
  </w:style>
  <w:style w:type="paragraph" w:styleId="af7">
    <w:name w:val="annotation subject"/>
    <w:basedOn w:val="af5"/>
    <w:next w:val="af5"/>
    <w:link w:val="af8"/>
    <w:semiHidden/>
    <w:rsid w:val="002A1F06"/>
    <w:rPr>
      <w:b/>
      <w:bCs/>
    </w:rPr>
  </w:style>
  <w:style w:type="character" w:customStyle="1" w:styleId="af8">
    <w:name w:val="Тема примечания Знак"/>
    <w:basedOn w:val="af6"/>
    <w:link w:val="af7"/>
    <w:semiHidden/>
    <w:locked/>
    <w:rsid w:val="002A1F06"/>
    <w:rPr>
      <w:b/>
      <w:bCs/>
    </w:rPr>
  </w:style>
  <w:style w:type="paragraph" w:customStyle="1" w:styleId="12">
    <w:name w:val="Стиль1"/>
    <w:basedOn w:val="a1"/>
    <w:rsid w:val="002A1F06"/>
    <w:pPr>
      <w:widowControl/>
      <w:numPr>
        <w:numId w:val="1"/>
      </w:numPr>
      <w:tabs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24">
    <w:name w:val="Основной текст (2)_"/>
    <w:link w:val="20"/>
    <w:locked/>
    <w:rsid w:val="002A1F06"/>
    <w:rPr>
      <w:sz w:val="28"/>
      <w:shd w:val="clear" w:color="auto" w:fill="FFFFFF"/>
      <w:lang w:bidi="ar-SA"/>
    </w:rPr>
  </w:style>
  <w:style w:type="paragraph" w:customStyle="1" w:styleId="20">
    <w:name w:val="Основной текст (2)"/>
    <w:basedOn w:val="a1"/>
    <w:link w:val="24"/>
    <w:rsid w:val="002A1F06"/>
    <w:pPr>
      <w:shd w:val="clear" w:color="auto" w:fill="FFFFFF"/>
      <w:autoSpaceDE/>
      <w:autoSpaceDN/>
      <w:adjustRightInd/>
      <w:spacing w:line="432" w:lineRule="exact"/>
    </w:pPr>
    <w:rPr>
      <w:sz w:val="28"/>
      <w:shd w:val="clear" w:color="auto" w:fill="FFFFFF"/>
      <w:lang w:val="ru-RU" w:eastAsia="ru-RU"/>
    </w:rPr>
  </w:style>
  <w:style w:type="character" w:customStyle="1" w:styleId="41">
    <w:name w:val="Основной текст (4)_"/>
    <w:link w:val="42"/>
    <w:locked/>
    <w:rsid w:val="002A1F06"/>
    <w:rPr>
      <w:b/>
      <w:sz w:val="26"/>
      <w:shd w:val="clear" w:color="auto" w:fill="FFFFFF"/>
      <w:lang w:bidi="ar-SA"/>
    </w:rPr>
  </w:style>
  <w:style w:type="paragraph" w:customStyle="1" w:styleId="42">
    <w:name w:val="Основной текст (4)"/>
    <w:basedOn w:val="a1"/>
    <w:link w:val="41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sz w:val="26"/>
      <w:shd w:val="clear" w:color="auto" w:fill="FFFFFF"/>
      <w:lang w:val="ru-RU" w:eastAsia="ru-RU"/>
    </w:rPr>
  </w:style>
  <w:style w:type="character" w:customStyle="1" w:styleId="10">
    <w:name w:val="Заголовок 1 Знак"/>
    <w:basedOn w:val="a2"/>
    <w:link w:val="1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character" w:customStyle="1" w:styleId="22">
    <w:name w:val="Заголовок 2 Знак"/>
    <w:basedOn w:val="a2"/>
    <w:link w:val="21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locked/>
    <w:rsid w:val="009D461D"/>
    <w:rPr>
      <w:rFonts w:eastAsia="SimSu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locked/>
    <w:rsid w:val="009D461D"/>
    <w:rPr>
      <w:rFonts w:eastAsia="SimSu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locked/>
    <w:rsid w:val="009D461D"/>
    <w:rPr>
      <w:rFonts w:eastAsia="SimSu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locked/>
    <w:rsid w:val="009D461D"/>
    <w:rPr>
      <w:rFonts w:eastAsia="SimSu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locked/>
    <w:rsid w:val="009D461D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f9">
    <w:name w:val="caption"/>
    <w:basedOn w:val="a1"/>
    <w:next w:val="a1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character" w:customStyle="1" w:styleId="27">
    <w:name w:val="Основной текст с отступом 2 Знак"/>
    <w:basedOn w:val="a2"/>
    <w:link w:val="26"/>
    <w:locked/>
    <w:rsid w:val="009D461D"/>
    <w:rPr>
      <w:rFonts w:eastAsia="SimSun"/>
      <w:sz w:val="24"/>
      <w:szCs w:val="24"/>
      <w:lang w:val="ru-RU" w:eastAsia="ru-RU" w:bidi="ar-SA"/>
    </w:rPr>
  </w:style>
  <w:style w:type="paragraph" w:styleId="35">
    <w:name w:val="Body Text Indent 3"/>
    <w:basedOn w:val="a1"/>
    <w:link w:val="36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locked/>
    <w:rsid w:val="009D461D"/>
    <w:rPr>
      <w:rFonts w:eastAsia="SimSun"/>
      <w:sz w:val="16"/>
      <w:szCs w:val="16"/>
      <w:lang w:val="ru-RU" w:eastAsia="ru-RU" w:bidi="ar-SA"/>
    </w:rPr>
  </w:style>
  <w:style w:type="paragraph" w:styleId="28">
    <w:name w:val="Body Text 2"/>
    <w:basedOn w:val="a1"/>
    <w:link w:val="2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29">
    <w:name w:val="Основной текст 2 Знак"/>
    <w:basedOn w:val="a2"/>
    <w:link w:val="28"/>
    <w:locked/>
    <w:rsid w:val="009D461D"/>
    <w:rPr>
      <w:rFonts w:eastAsia="SimSun"/>
      <w:b/>
      <w:bCs/>
      <w:i/>
      <w:sz w:val="24"/>
      <w:szCs w:val="24"/>
      <w:lang w:val="ru-RU" w:eastAsia="ru-RU" w:bidi="ar-SA"/>
    </w:rPr>
  </w:style>
  <w:style w:type="paragraph" w:customStyle="1" w:styleId="13">
    <w:name w:val="Обычный1"/>
    <w:rsid w:val="009D461D"/>
    <w:pPr>
      <w:widowControl w:val="0"/>
    </w:pPr>
    <w:rPr>
      <w:rFonts w:ascii="Courier New" w:eastAsia="SimSun" w:hAnsi="Courier New"/>
    </w:rPr>
  </w:style>
  <w:style w:type="paragraph" w:styleId="afa">
    <w:name w:val="Document Map"/>
    <w:basedOn w:val="a1"/>
    <w:link w:val="afb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character" w:customStyle="1" w:styleId="afb">
    <w:name w:val="Схема документа Знак"/>
    <w:basedOn w:val="a2"/>
    <w:link w:val="afa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customStyle="1" w:styleId="14">
    <w:name w:val="Текст1"/>
    <w:basedOn w:val="a1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paragraph" w:styleId="afc">
    <w:name w:val="List"/>
    <w:basedOn w:val="a1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rsid w:val="009D461D"/>
    <w:pPr>
      <w:widowControl/>
      <w:numPr>
        <w:numId w:val="2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rsid w:val="009D461D"/>
    <w:pPr>
      <w:widowControl/>
      <w:numPr>
        <w:numId w:val="3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d">
    <w:name w:val="Body Text First Indent"/>
    <w:basedOn w:val="ad"/>
    <w:link w:val="afe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character" w:customStyle="1" w:styleId="afe">
    <w:name w:val="Красная строка Знак"/>
    <w:basedOn w:val="ae"/>
    <w:link w:val="afd"/>
    <w:locked/>
    <w:rsid w:val="009D461D"/>
    <w:rPr>
      <w:rFonts w:eastAsia="SimSun"/>
    </w:rPr>
  </w:style>
  <w:style w:type="paragraph" w:styleId="2b">
    <w:name w:val="Body Text First Indent 2"/>
    <w:basedOn w:val="af"/>
    <w:link w:val="2c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2c">
    <w:name w:val="Красная строка 2 Знак"/>
    <w:basedOn w:val="af0"/>
    <w:link w:val="2b"/>
    <w:locked/>
    <w:rsid w:val="009D461D"/>
    <w:rPr>
      <w:rFonts w:eastAsia="SimSun"/>
      <w:sz w:val="24"/>
      <w:szCs w:val="24"/>
      <w:lang w:eastAsia="ru-RU"/>
    </w:rPr>
  </w:style>
  <w:style w:type="character" w:styleId="aff">
    <w:name w:val="page number"/>
    <w:basedOn w:val="a2"/>
    <w:rsid w:val="009D461D"/>
    <w:rPr>
      <w:rFonts w:cs="Times New Roman"/>
    </w:rPr>
  </w:style>
  <w:style w:type="character" w:styleId="aff0">
    <w:name w:val="annotation reference"/>
    <w:basedOn w:val="a2"/>
    <w:rsid w:val="009D461D"/>
    <w:rPr>
      <w:sz w:val="16"/>
    </w:rPr>
  </w:style>
  <w:style w:type="paragraph" w:styleId="39">
    <w:name w:val="toc 3"/>
    <w:basedOn w:val="a1"/>
    <w:next w:val="a1"/>
    <w:autoRedefine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rsid w:val="009D461D"/>
    <w:pPr>
      <w:widowControl/>
      <w:numPr>
        <w:numId w:val="5"/>
      </w:numPr>
      <w:suppressAutoHyphens/>
      <w:autoSpaceDE/>
      <w:autoSpaceDN/>
      <w:adjustRightInd/>
      <w:jc w:val="both"/>
    </w:pPr>
    <w:rPr>
      <w:rFonts w:eastAsia="Calibri"/>
      <w:sz w:val="24"/>
      <w:lang w:eastAsia="ar-SA"/>
    </w:rPr>
  </w:style>
  <w:style w:type="paragraph" w:customStyle="1" w:styleId="aff1">
    <w:name w:val="СО"/>
    <w:basedOn w:val="a1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eastAsia="Calibri" w:hAnsi="Arial" w:cs="Arial"/>
      <w:bCs/>
      <w:caps/>
      <w:color w:val="000000"/>
      <w:spacing w:val="-10"/>
      <w:szCs w:val="24"/>
    </w:rPr>
  </w:style>
  <w:style w:type="paragraph" w:customStyle="1" w:styleId="aff2">
    <w:name w:val="ВИД ДОКУМЕНТА"/>
    <w:basedOn w:val="a1"/>
    <w:semiHidden/>
    <w:rsid w:val="009D461D"/>
    <w:pPr>
      <w:widowControl/>
      <w:autoSpaceDE/>
      <w:autoSpaceDN/>
      <w:adjustRightInd/>
      <w:jc w:val="center"/>
    </w:pPr>
    <w:rPr>
      <w:rFonts w:ascii="Arial Black" w:eastAsia="Calibri" w:hAnsi="Arial Black"/>
      <w:b/>
      <w:iCs/>
      <w:caps/>
      <w:spacing w:val="80"/>
      <w:sz w:val="36"/>
    </w:rPr>
  </w:style>
  <w:style w:type="paragraph" w:customStyle="1" w:styleId="aff3">
    <w:name w:val="Текст раздела"/>
    <w:basedOn w:val="21"/>
    <w:rsid w:val="009D461D"/>
    <w:pPr>
      <w:widowControl/>
      <w:numPr>
        <w:ilvl w:val="1"/>
        <w:numId w:val="6"/>
      </w:numPr>
      <w:tabs>
        <w:tab w:val="left" w:pos="567"/>
      </w:tabs>
      <w:autoSpaceDE/>
      <w:autoSpaceDN/>
      <w:spacing w:before="120" w:after="60"/>
      <w:jc w:val="both"/>
    </w:pPr>
    <w:rPr>
      <w:rFonts w:ascii="Times New Roman" w:eastAsia="Calibri" w:hAnsi="Times New Roman" w:cs="Times New Roman"/>
      <w:bCs w:val="0"/>
      <w:sz w:val="28"/>
      <w:szCs w:val="28"/>
    </w:rPr>
  </w:style>
  <w:style w:type="paragraph" w:styleId="a">
    <w:name w:val="List Bullet"/>
    <w:basedOn w:val="a1"/>
    <w:rsid w:val="009D461D"/>
    <w:pPr>
      <w:widowControl/>
      <w:numPr>
        <w:numId w:val="4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customStyle="1" w:styleId="TOCHeading">
    <w:name w:val="TOC Heading"/>
    <w:basedOn w:val="1"/>
    <w:next w:val="a1"/>
    <w:rsid w:val="009D461D"/>
    <w:pPr>
      <w:keepNext/>
      <w:keepLines/>
      <w:widowControl/>
      <w:numPr>
        <w:numId w:val="6"/>
      </w:numPr>
      <w:autoSpaceDE/>
      <w:autoSpaceDN/>
      <w:spacing w:before="240" w:line="259" w:lineRule="auto"/>
      <w:ind w:left="0"/>
      <w:outlineLvl w:val="9"/>
    </w:pPr>
    <w:rPr>
      <w:rFonts w:ascii="Calibri Light" w:eastAsia="Calibri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eastAsia="Calibri" w:hAnsi="Calibri"/>
      <w:sz w:val="22"/>
      <w:szCs w:val="22"/>
    </w:rPr>
  </w:style>
  <w:style w:type="paragraph" w:styleId="53">
    <w:name w:val="toc 5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eastAsia="Calibri" w:hAnsi="Calibri"/>
      <w:sz w:val="22"/>
      <w:szCs w:val="22"/>
    </w:rPr>
  </w:style>
  <w:style w:type="paragraph" w:styleId="61">
    <w:name w:val="toc 6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eastAsia="Calibri" w:hAnsi="Calibri"/>
      <w:sz w:val="22"/>
      <w:szCs w:val="22"/>
    </w:rPr>
  </w:style>
  <w:style w:type="paragraph" w:styleId="71">
    <w:name w:val="toc 7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eastAsia="Calibri" w:hAnsi="Calibri"/>
      <w:sz w:val="22"/>
      <w:szCs w:val="22"/>
    </w:rPr>
  </w:style>
  <w:style w:type="paragraph" w:styleId="81">
    <w:name w:val="toc 8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eastAsia="Calibri" w:hAnsi="Calibri"/>
      <w:sz w:val="22"/>
      <w:szCs w:val="22"/>
    </w:rPr>
  </w:style>
  <w:style w:type="paragraph" w:styleId="91">
    <w:name w:val="toc 9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eastAsia="Calibri" w:hAnsi="Calibri"/>
      <w:sz w:val="22"/>
      <w:szCs w:val="22"/>
    </w:rPr>
  </w:style>
  <w:style w:type="paragraph" w:customStyle="1" w:styleId="Revision">
    <w:name w:val="Revision"/>
    <w:hidden/>
    <w:semiHidden/>
    <w:rsid w:val="009D461D"/>
    <w:rPr>
      <w:rFonts w:eastAsia="SimSun"/>
      <w:sz w:val="24"/>
      <w:szCs w:val="24"/>
    </w:rPr>
  </w:style>
  <w:style w:type="character" w:customStyle="1" w:styleId="Heading1Char">
    <w:name w:val="Heading 1 Char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semiHidden/>
    <w:locked/>
    <w:rsid w:val="009D461D"/>
    <w:rPr>
      <w:rFonts w:ascii="Times New Roman" w:hAnsi="Times New Roman" w:cs="Times New Roman"/>
      <w:sz w:val="20"/>
      <w:szCs w:val="20"/>
      <w:lang w:eastAsia="ru-RU"/>
    </w:rPr>
  </w:style>
  <w:style w:type="paragraph" w:styleId="aff4">
    <w:name w:val="Plain Text"/>
    <w:basedOn w:val="a1"/>
    <w:link w:val="aff5"/>
    <w:semiHidden/>
    <w:rsid w:val="009D461D"/>
    <w:pPr>
      <w:widowControl/>
      <w:autoSpaceDE/>
      <w:autoSpaceDN/>
      <w:adjustRightInd/>
    </w:pPr>
    <w:rPr>
      <w:rFonts w:ascii="Courier New" w:eastAsia="Calibri" w:hAnsi="Courier New"/>
    </w:rPr>
  </w:style>
  <w:style w:type="character" w:customStyle="1" w:styleId="aff5">
    <w:name w:val="Текст Знак"/>
    <w:basedOn w:val="a2"/>
    <w:link w:val="aff4"/>
    <w:semiHidden/>
    <w:locked/>
    <w:rsid w:val="009D461D"/>
    <w:rPr>
      <w:rFonts w:ascii="Courier New" w:eastAsia="Calibri" w:hAnsi="Courier New"/>
      <w:lang w:val="ru-RU" w:eastAsia="ru-RU" w:bidi="ar-SA"/>
    </w:rPr>
  </w:style>
  <w:style w:type="paragraph" w:customStyle="1" w:styleId="center">
    <w:name w:val="center"/>
    <w:basedOn w:val="a1"/>
    <w:rsid w:val="009D461D"/>
    <w:pPr>
      <w:widowControl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15">
    <w:name w:val="Абзац списка1"/>
    <w:basedOn w:val="a1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paragraph" w:customStyle="1" w:styleId="16">
    <w:name w:val="Рецензия1"/>
    <w:hidden/>
    <w:semiHidden/>
    <w:rsid w:val="009D461D"/>
    <w:rPr>
      <w:rFonts w:eastAsia="Calibri"/>
    </w:rPr>
  </w:style>
  <w:style w:type="paragraph" w:customStyle="1" w:styleId="110">
    <w:name w:val="Абзац списка11"/>
    <w:basedOn w:val="a1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character" w:styleId="aff6">
    <w:name w:val="FollowedHyperlink"/>
    <w:basedOn w:val="a2"/>
    <w:rsid w:val="009D461D"/>
    <w:rPr>
      <w:color w:val="800080"/>
      <w:u w:val="single"/>
    </w:rPr>
  </w:style>
  <w:style w:type="paragraph" w:customStyle="1" w:styleId="17">
    <w:name w:val="Заголовок оглавления1"/>
    <w:basedOn w:val="1"/>
    <w:next w:val="a1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eastAsia="Calibri" w:hAnsi="Cambria" w:cs="Times New Roman"/>
      <w:color w:val="365F91"/>
      <w:sz w:val="24"/>
      <w:lang w:eastAsia="en-US"/>
    </w:rPr>
  </w:style>
  <w:style w:type="paragraph" w:styleId="aff7">
    <w:name w:val="table of figures"/>
    <w:basedOn w:val="a1"/>
    <w:next w:val="a1"/>
    <w:rsid w:val="009D461D"/>
    <w:rPr>
      <w:rFonts w:eastAsia="Calibri"/>
      <w:sz w:val="28"/>
    </w:rPr>
  </w:style>
  <w:style w:type="paragraph" w:customStyle="1" w:styleId="Default">
    <w:name w:val="Default"/>
    <w:rsid w:val="009D461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rsid w:val="009D461D"/>
    <w:pPr>
      <w:widowControl/>
      <w:adjustRightInd/>
    </w:pPr>
    <w:rPr>
      <w:rFonts w:ascii="Courier New" w:eastAsia="Calibri" w:hAnsi="Courier New" w:cs="Courier New"/>
    </w:rPr>
  </w:style>
  <w:style w:type="paragraph" w:styleId="aff8">
    <w:name w:val="endnote text"/>
    <w:basedOn w:val="a1"/>
    <w:link w:val="aff9"/>
    <w:semiHidden/>
    <w:rsid w:val="009D461D"/>
    <w:rPr>
      <w:rFonts w:eastAsia="Calibri"/>
    </w:rPr>
  </w:style>
  <w:style w:type="character" w:customStyle="1" w:styleId="aff9">
    <w:name w:val="Текст концевой сноски Знак"/>
    <w:basedOn w:val="a2"/>
    <w:link w:val="aff8"/>
    <w:semiHidden/>
    <w:locked/>
    <w:rsid w:val="009D461D"/>
    <w:rPr>
      <w:rFonts w:eastAsia="Calibri"/>
      <w:lang w:val="ru-RU" w:eastAsia="ru-RU" w:bidi="ar-SA"/>
    </w:rPr>
  </w:style>
  <w:style w:type="character" w:customStyle="1" w:styleId="18">
    <w:name w:val="Название книги1"/>
    <w:rsid w:val="009D461D"/>
    <w:rPr>
      <w:b/>
      <w:smallCaps/>
      <w:spacing w:val="5"/>
    </w:rPr>
  </w:style>
  <w:style w:type="character" w:styleId="affa">
    <w:name w:val="Strong"/>
    <w:basedOn w:val="a2"/>
    <w:qFormat/>
    <w:rsid w:val="009D461D"/>
    <w:rPr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semiHidden/>
    <w:locked/>
    <w:rsid w:val="009D461D"/>
    <w:rPr>
      <w:lang w:val="ru-RU" w:eastAsia="ru-RU"/>
    </w:rPr>
  </w:style>
  <w:style w:type="paragraph" w:customStyle="1" w:styleId="affb">
    <w:name w:val="Буквенный список"/>
    <w:basedOn w:val="4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Calibri"/>
      <w:b w:val="0"/>
      <w:bCs w:val="0"/>
    </w:rPr>
  </w:style>
  <w:style w:type="paragraph" w:customStyle="1" w:styleId="affc">
    <w:name w:val="Текст пункта"/>
    <w:basedOn w:val="31"/>
    <w:link w:val="affd"/>
    <w:rsid w:val="009D461D"/>
    <w:pPr>
      <w:widowControl/>
      <w:numPr>
        <w:ilvl w:val="2"/>
        <w:numId w:val="6"/>
      </w:numPr>
      <w:tabs>
        <w:tab w:val="left" w:pos="567"/>
      </w:tabs>
      <w:autoSpaceDE/>
      <w:autoSpaceDN/>
      <w:spacing w:before="120" w:after="60"/>
      <w:ind w:left="0"/>
      <w:jc w:val="both"/>
    </w:pPr>
    <w:rPr>
      <w:rFonts w:ascii="Times New Roman" w:eastAsia="Calibri" w:hAnsi="Times New Roman" w:cs="Times New Roman"/>
      <w:b w:val="0"/>
      <w:bCs w:val="0"/>
      <w:i w:val="0"/>
      <w:sz w:val="28"/>
      <w:szCs w:val="28"/>
    </w:rPr>
  </w:style>
  <w:style w:type="paragraph" w:customStyle="1" w:styleId="affe">
    <w:name w:val="Текст подпункта"/>
    <w:basedOn w:val="affc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d">
    <w:name w:val="Текст пункта Знак"/>
    <w:link w:val="affc"/>
    <w:locked/>
    <w:rsid w:val="009D461D"/>
    <w:rPr>
      <w:rFonts w:eastAsia="Calibri"/>
      <w:sz w:val="28"/>
      <w:szCs w:val="28"/>
      <w:lang w:val="ru-RU" w:eastAsia="ru-RU" w:bidi="ar-SA"/>
    </w:rPr>
  </w:style>
  <w:style w:type="character" w:customStyle="1" w:styleId="apple-converted-space">
    <w:name w:val="apple-converted-space"/>
    <w:basedOn w:val="a2"/>
    <w:rsid w:val="009D461D"/>
    <w:rPr>
      <w:rFonts w:cs="Times New Roman"/>
    </w:rPr>
  </w:style>
  <w:style w:type="character" w:customStyle="1" w:styleId="match">
    <w:name w:val="match"/>
    <w:basedOn w:val="a2"/>
    <w:rsid w:val="009D461D"/>
    <w:rPr>
      <w:rFonts w:cs="Times New Roman"/>
    </w:rPr>
  </w:style>
  <w:style w:type="paragraph" w:customStyle="1" w:styleId="2d">
    <w:name w:val="Абзац списка2"/>
    <w:basedOn w:val="a1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30">
    <w:name w:val="Стиль3"/>
    <w:rsid w:val="009D461D"/>
    <w:pPr>
      <w:numPr>
        <w:numId w:val="7"/>
      </w:numPr>
    </w:pPr>
  </w:style>
  <w:style w:type="paragraph" w:customStyle="1" w:styleId="ConsPlusDocList">
    <w:name w:val="ConsPlusDocList"/>
    <w:rsid w:val="008D0C54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rsid w:val="008D0C54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9">
    <w:name w:val="Заголовок №1_"/>
    <w:basedOn w:val="a2"/>
    <w:link w:val="1a"/>
    <w:locked/>
    <w:rsid w:val="008D0C54"/>
    <w:rPr>
      <w:spacing w:val="20"/>
      <w:sz w:val="24"/>
      <w:szCs w:val="24"/>
      <w:lang w:bidi="ar-SA"/>
    </w:rPr>
  </w:style>
  <w:style w:type="character" w:customStyle="1" w:styleId="afff">
    <w:name w:val="Основной текст_"/>
    <w:basedOn w:val="a2"/>
    <w:link w:val="3a"/>
    <w:locked/>
    <w:rsid w:val="008D0C54"/>
    <w:rPr>
      <w:spacing w:val="10"/>
      <w:sz w:val="25"/>
      <w:szCs w:val="25"/>
      <w:lang w:bidi="ar-SA"/>
    </w:rPr>
  </w:style>
  <w:style w:type="character" w:customStyle="1" w:styleId="afff0">
    <w:name w:val="Колонтитул_"/>
    <w:basedOn w:val="a2"/>
    <w:link w:val="afff1"/>
    <w:locked/>
    <w:rsid w:val="008D0C54"/>
    <w:rPr>
      <w:lang w:bidi="ar-SA"/>
    </w:rPr>
  </w:style>
  <w:style w:type="character" w:customStyle="1" w:styleId="SimHei">
    <w:name w:val="Колонтитул + SimHei"/>
    <w:aliases w:val="8 pt,Интервал 1 pt"/>
    <w:basedOn w:val="afff0"/>
    <w:rsid w:val="008D0C54"/>
    <w:rPr>
      <w:rFonts w:ascii="SimHei" w:eastAsia="SimHei" w:hAnsi="SimHei" w:cs="SimHei"/>
      <w:spacing w:val="20"/>
      <w:sz w:val="16"/>
      <w:szCs w:val="16"/>
    </w:rPr>
  </w:style>
  <w:style w:type="character" w:customStyle="1" w:styleId="afff2">
    <w:name w:val="Основной текст + Курсив"/>
    <w:basedOn w:val="afff"/>
    <w:rsid w:val="008D0C54"/>
    <w:rPr>
      <w:i/>
      <w:iCs/>
    </w:rPr>
  </w:style>
  <w:style w:type="character" w:customStyle="1" w:styleId="10pt">
    <w:name w:val="Основной текст + 10 pt"/>
    <w:aliases w:val="Интервал 1 pt1"/>
    <w:basedOn w:val="afff"/>
    <w:rsid w:val="008D0C54"/>
    <w:rPr>
      <w:spacing w:val="30"/>
      <w:sz w:val="20"/>
      <w:szCs w:val="20"/>
    </w:rPr>
  </w:style>
  <w:style w:type="character" w:customStyle="1" w:styleId="4pt">
    <w:name w:val="Основной текст + Интервал 4 pt"/>
    <w:basedOn w:val="afff"/>
    <w:rsid w:val="008D0C54"/>
    <w:rPr>
      <w:spacing w:val="90"/>
    </w:rPr>
  </w:style>
  <w:style w:type="character" w:customStyle="1" w:styleId="2pt">
    <w:name w:val="Основной текст + Интервал 2 pt"/>
    <w:basedOn w:val="afff"/>
    <w:rsid w:val="008D0C54"/>
    <w:rPr>
      <w:spacing w:val="50"/>
    </w:rPr>
  </w:style>
  <w:style w:type="character" w:customStyle="1" w:styleId="8pt">
    <w:name w:val="Основной текст + 8 pt"/>
    <w:aliases w:val="Интервал 2 pt"/>
    <w:basedOn w:val="afff"/>
    <w:rsid w:val="008D0C54"/>
    <w:rPr>
      <w:spacing w:val="40"/>
      <w:sz w:val="16"/>
      <w:szCs w:val="16"/>
    </w:rPr>
  </w:style>
  <w:style w:type="character" w:customStyle="1" w:styleId="92">
    <w:name w:val="Основной текст + 9"/>
    <w:aliases w:val="5 pt1,Курсив,Интервал 0 pt"/>
    <w:basedOn w:val="afff"/>
    <w:rsid w:val="008D0C54"/>
    <w:rPr>
      <w:i/>
      <w:iCs/>
      <w:spacing w:val="0"/>
      <w:sz w:val="19"/>
      <w:szCs w:val="19"/>
      <w:lang w:val="en-US"/>
    </w:rPr>
  </w:style>
  <w:style w:type="character" w:customStyle="1" w:styleId="0pt">
    <w:name w:val="Основной текст + Интервал 0 pt"/>
    <w:basedOn w:val="afff"/>
    <w:rsid w:val="008D0C54"/>
    <w:rPr>
      <w:spacing w:val="-10"/>
    </w:rPr>
  </w:style>
  <w:style w:type="character" w:customStyle="1" w:styleId="1b">
    <w:name w:val="Основной текст1"/>
    <w:basedOn w:val="afff"/>
    <w:rsid w:val="008D0C54"/>
  </w:style>
  <w:style w:type="character" w:customStyle="1" w:styleId="2e">
    <w:name w:val="Основной текст2"/>
    <w:basedOn w:val="afff"/>
    <w:rsid w:val="008D0C54"/>
  </w:style>
  <w:style w:type="paragraph" w:customStyle="1" w:styleId="1a">
    <w:name w:val="Заголовок №1"/>
    <w:basedOn w:val="a1"/>
    <w:link w:val="1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spacing w:val="10"/>
      <w:sz w:val="25"/>
      <w:szCs w:val="25"/>
      <w:lang w:val="ru-RU" w:eastAsia="ru-RU"/>
    </w:rPr>
  </w:style>
  <w:style w:type="paragraph" w:customStyle="1" w:styleId="afff1">
    <w:name w:val="Колонтитул"/>
    <w:basedOn w:val="a1"/>
    <w:link w:val="afff0"/>
    <w:rsid w:val="008D0C54"/>
    <w:pPr>
      <w:widowControl/>
      <w:shd w:val="clear" w:color="auto" w:fill="FFFFFF"/>
      <w:autoSpaceDE/>
      <w:autoSpaceDN/>
      <w:adjustRightInd/>
    </w:pPr>
    <w:rPr>
      <w:lang w:val="ru-RU" w:eastAsia="ru-RU"/>
    </w:rPr>
  </w:style>
  <w:style w:type="character" w:customStyle="1" w:styleId="afff3">
    <w:name w:val="Цветовое выделение для Нормальный"/>
    <w:rsid w:val="008D0C54"/>
    <w:rPr>
      <w:rFonts w:ascii="Times New Roman" w:hAnsi="Times New Roman"/>
    </w:rPr>
  </w:style>
  <w:style w:type="paragraph" w:customStyle="1" w:styleId="Style6">
    <w:name w:val="Style6"/>
    <w:basedOn w:val="a1"/>
    <w:rsid w:val="008D0C54"/>
    <w:pPr>
      <w:spacing w:line="311" w:lineRule="exact"/>
      <w:ind w:firstLine="686"/>
      <w:jc w:val="both"/>
    </w:pPr>
    <w:rPr>
      <w:rFonts w:eastAsia="Arial Unicode MS"/>
      <w:sz w:val="24"/>
      <w:szCs w:val="24"/>
    </w:rPr>
  </w:style>
  <w:style w:type="character" w:customStyle="1" w:styleId="FontStyle13">
    <w:name w:val="Font Style13"/>
    <w:basedOn w:val="a2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rsid w:val="008D0C54"/>
    <w:pPr>
      <w:ind w:firstLine="709"/>
      <w:jc w:val="both"/>
    </w:pPr>
    <w:rPr>
      <w:rFonts w:eastAsia="Arial Unicode MS"/>
      <w:noProof/>
      <w:sz w:val="24"/>
      <w:szCs w:val="24"/>
    </w:rPr>
  </w:style>
  <w:style w:type="character" w:customStyle="1" w:styleId="bodytext0">
    <w:name w:val="body_text Знак"/>
    <w:link w:val="bodytext"/>
    <w:locked/>
    <w:rsid w:val="008D0C54"/>
    <w:rPr>
      <w:rFonts w:eastAsia="Arial Unicode MS"/>
      <w:noProof/>
      <w:sz w:val="24"/>
      <w:szCs w:val="24"/>
      <w:lang w:val="ru-RU" w:eastAsia="ru-RU" w:bidi="ar-SA"/>
    </w:rPr>
  </w:style>
  <w:style w:type="paragraph" w:customStyle="1" w:styleId="Zagolovoktabl">
    <w:name w:val="Zagolovok tabl"/>
    <w:basedOn w:val="a1"/>
    <w:link w:val="Zagolovoktabl0"/>
    <w:rsid w:val="008D0C54"/>
    <w:pPr>
      <w:keepNext/>
      <w:widowControl/>
      <w:autoSpaceDE/>
      <w:autoSpaceDN/>
      <w:adjustRightInd/>
      <w:spacing w:before="60" w:after="120"/>
      <w:jc w:val="center"/>
    </w:pPr>
    <w:rPr>
      <w:rFonts w:eastAsia="Arial Unicode MS"/>
      <w:b/>
      <w:bCs/>
      <w:sz w:val="22"/>
      <w:szCs w:val="22"/>
    </w:rPr>
  </w:style>
  <w:style w:type="character" w:customStyle="1" w:styleId="Zagolovoktabl0">
    <w:name w:val="Zagolovok tabl Знак"/>
    <w:link w:val="Zagolovoktabl"/>
    <w:locked/>
    <w:rsid w:val="008D0C54"/>
    <w:rPr>
      <w:rFonts w:eastAsia="Arial Unicode MS"/>
      <w:b/>
      <w:bCs/>
      <w:sz w:val="22"/>
      <w:szCs w:val="22"/>
      <w:lang w:val="ru-RU" w:eastAsia="ru-RU" w:bidi="ar-SA"/>
    </w:rPr>
  </w:style>
  <w:style w:type="paragraph" w:customStyle="1" w:styleId="afff4">
    <w:name w:val="=ТАБЛ_ЦЕНТР"/>
    <w:link w:val="afff5"/>
    <w:rsid w:val="008D0C54"/>
    <w:pPr>
      <w:spacing w:before="40" w:after="40"/>
      <w:jc w:val="center"/>
    </w:pPr>
    <w:rPr>
      <w:rFonts w:eastAsia="Arial Unicode MS"/>
      <w:noProof/>
      <w:sz w:val="22"/>
      <w:szCs w:val="24"/>
    </w:rPr>
  </w:style>
  <w:style w:type="character" w:customStyle="1" w:styleId="afff5">
    <w:name w:val="=ТАБЛ_ЦЕНТР Знак"/>
    <w:link w:val="afff4"/>
    <w:locked/>
    <w:rsid w:val="008D0C54"/>
    <w:rPr>
      <w:rFonts w:eastAsia="Arial Unicode MS"/>
      <w:noProof/>
      <w:sz w:val="22"/>
      <w:szCs w:val="24"/>
      <w:lang w:val="ru-RU" w:eastAsia="ru-RU" w:bidi="ar-SA"/>
    </w:rPr>
  </w:style>
  <w:style w:type="character" w:customStyle="1" w:styleId="afff6">
    <w:name w:val="Гипертекстовая ссылка"/>
    <w:basedOn w:val="a2"/>
    <w:rsid w:val="008D0C54"/>
    <w:rPr>
      <w:rFonts w:cs="Times New Roman"/>
      <w:color w:val="106BBE"/>
    </w:rPr>
  </w:style>
  <w:style w:type="character" w:customStyle="1" w:styleId="afff7">
    <w:name w:val="Символ сноски"/>
    <w:rsid w:val="008D0C54"/>
  </w:style>
  <w:style w:type="character" w:customStyle="1" w:styleId="ListParagraphChar">
    <w:name w:val="List Paragraph Char"/>
    <w:link w:val="ListParagraph"/>
    <w:locked/>
    <w:rsid w:val="008D0C54"/>
    <w:rPr>
      <w:rFonts w:ascii="Liberation Sans Narrow" w:hAnsi="Liberation Sans Narrow" w:cs="Liberation Sans Narrow"/>
      <w:sz w:val="22"/>
      <w:szCs w:val="22"/>
      <w:lang w:val="ru-RU" w:eastAsia="ru-RU" w:bidi="ar-SA"/>
    </w:rPr>
  </w:style>
  <w:style w:type="paragraph" w:customStyle="1" w:styleId="afff8">
    <w:name w:val="Заголовок статьи"/>
    <w:basedOn w:val="a1"/>
    <w:next w:val="a1"/>
    <w:rsid w:val="008D0C54"/>
    <w:pPr>
      <w:ind w:left="1612" w:hanging="892"/>
      <w:jc w:val="both"/>
    </w:pPr>
    <w:rPr>
      <w:rFonts w:ascii="Arial" w:eastAsia="Arial Unicode MS" w:hAnsi="Arial" w:cs="Arial"/>
      <w:sz w:val="24"/>
      <w:szCs w:val="24"/>
    </w:rPr>
  </w:style>
  <w:style w:type="paragraph" w:customStyle="1" w:styleId="formattext0">
    <w:name w:val="formattext"/>
    <w:basedOn w:val="a1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NoSpacing">
    <w:name w:val="No Spacing"/>
    <w:rsid w:val="008D0C54"/>
    <w:rPr>
      <w:rFonts w:ascii="Calibri" w:eastAsia="Arial Unicode MS" w:hAnsi="Calibri"/>
      <w:sz w:val="22"/>
      <w:szCs w:val="22"/>
    </w:rPr>
  </w:style>
  <w:style w:type="character" w:customStyle="1" w:styleId="afff9">
    <w:name w:val="Цветовое выделение"/>
    <w:rsid w:val="008D0C54"/>
    <w:rPr>
      <w:b/>
      <w:color w:val="26282F"/>
    </w:rPr>
  </w:style>
  <w:style w:type="paragraph" w:customStyle="1" w:styleId="62">
    <w:name w:val="Основной текст6"/>
    <w:basedOn w:val="a1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eastAsia="Arial Unicode MS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rFonts w:eastAsia="Arial Unicode MS"/>
      <w:sz w:val="28"/>
    </w:rPr>
  </w:style>
  <w:style w:type="paragraph" w:customStyle="1" w:styleId="headertext0">
    <w:name w:val="headertext"/>
    <w:basedOn w:val="a1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afffa">
    <w:name w:val="Нормальный (таблица)"/>
    <w:basedOn w:val="a1"/>
    <w:next w:val="a1"/>
    <w:rsid w:val="008D0C54"/>
    <w:pPr>
      <w:widowControl/>
      <w:jc w:val="both"/>
    </w:pPr>
    <w:rPr>
      <w:rFonts w:ascii="Arial" w:eastAsia="Arial Unicode MS" w:hAnsi="Arial" w:cs="Arial"/>
      <w:sz w:val="24"/>
      <w:szCs w:val="24"/>
      <w:lang w:eastAsia="en-US"/>
    </w:rPr>
  </w:style>
  <w:style w:type="paragraph" w:customStyle="1" w:styleId="afffb">
    <w:name w:val="Прижатый влево"/>
    <w:basedOn w:val="a1"/>
    <w:next w:val="a1"/>
    <w:rsid w:val="008D0C54"/>
    <w:pPr>
      <w:widowControl/>
    </w:pPr>
    <w:rPr>
      <w:rFonts w:ascii="Arial" w:eastAsia="Arial Unicode MS" w:hAnsi="Arial" w:cs="Arial"/>
      <w:sz w:val="24"/>
      <w:szCs w:val="24"/>
    </w:rPr>
  </w:style>
  <w:style w:type="character" w:customStyle="1" w:styleId="hl">
    <w:name w:val="hl"/>
    <w:basedOn w:val="a2"/>
    <w:rsid w:val="008D0C5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1871</Words>
  <Characters>10665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Арм-Экогрупп</Company>
  <LinksUpToDate>false</LinksUpToDate>
  <CharactersWithSpaces>12511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Информ-аналит отдел</dc:creator>
  <cp:lastModifiedBy> </cp:lastModifiedBy>
  <cp:revision>2</cp:revision>
  <dcterms:created xsi:type="dcterms:W3CDTF">2018-11-27T23:22:00Z</dcterms:created>
  <dcterms:modified xsi:type="dcterms:W3CDTF">2018-11-27T23:22:00Z</dcterms:modified>
</cp:coreProperties>
</file>