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C4" w:rsidRPr="00912FB5" w:rsidRDefault="005420C4" w:rsidP="005420C4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912FB5">
        <w:rPr>
          <w:sz w:val="22"/>
          <w:szCs w:val="22"/>
        </w:rPr>
        <w:t>ПРАВИТЕЛЬСТВО РОССИЙСКОЙ ФЕДЕРАЦИИ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ПОСТАНОВЛЕНИЕ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от 12 ноября 2012 г. N 1152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ОБ УТВЕРЖДЕНИИ ПОЛОЖЕНИЯ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 ГОСУДАРСТВЕННОМ КОНТРОЛЕ КАЧЕСТВА И БЕЗОПАСНОСТИ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МЕДИЦИНСКОЙ ДЕЯТЕЛЬНОСТИ</w:t>
      </w:r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>(в ред. Постановлений Правительства РФ от 14.09.2016 N 923,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от 05.07.2017 N 801, от 14.07.2017 N 840, от 16.12.2017 N 1571,</w:t>
      </w:r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от 30.11.2018 N 1447)</w:t>
      </w:r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 соответствии со статьей 88 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Утвердить прилагаемое Положение о государственном контроле качества и безопасности медицинской деятельности.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Председатель Правительства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Российской Федерации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Д.МЕДВЕДЕВ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912FB5">
        <w:rPr>
          <w:sz w:val="22"/>
          <w:szCs w:val="22"/>
        </w:rPr>
        <w:t>Утверждено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постановлением Правительства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Российской Федерации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от 12 ноября 2012 г. N 1152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0"/>
      <w:bookmarkEnd w:id="0"/>
      <w:r w:rsidRPr="00912FB5">
        <w:rPr>
          <w:sz w:val="22"/>
          <w:szCs w:val="22"/>
        </w:rPr>
        <w:t>ПОЛОЖЕНИЕ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 ГОСУДАРСТВЕННОМ КОНТРОЛЕ КАЧЕСТВА И БЕЗОПАСНОСТИ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МЕДИЦИНСКОЙ ДЕЯТЕЛЬНОСТИ</w:t>
      </w:r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>(в ред. Постановлений Правительства РФ от 14.09.2016 N 923,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от 05.07.2017 N 801, от 14.07.2017 N 840, от 16.12.2017 N 1571,</w:t>
      </w:r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от 30.11.2018 N 1447)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1. </w:t>
      </w:r>
      <w:proofErr w:type="gramStart"/>
      <w:r w:rsidRPr="00912FB5">
        <w:rPr>
          <w:sz w:val="22"/>
          <w:szCs w:val="22"/>
        </w:rPr>
        <w:t>Настоящее Положение определяет порядок организации и проведения государственного контроля качества и безопасности медицинской деятельности (далее</w:t>
      </w:r>
      <w:proofErr w:type="gramEnd"/>
      <w:r w:rsidRPr="00912FB5">
        <w:rPr>
          <w:sz w:val="22"/>
          <w:szCs w:val="22"/>
        </w:rPr>
        <w:t xml:space="preserve"> - государственный контроль).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1(1). Настоящее Положение не распространяется на иностранных юридических лиц и индивидуальных предпринимателей, осуществляющих медицинскую деятельность на территории международного медицинского кластера на основании разрешительной документации, выданной в установленном порядке уполномоченными органами и организациями иностранного государства - члена Организации экономического сотрудничества и развития и подтверждающей право на осуществление медицинской деятельности.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1(1) введен Постановлением Правительства РФ от 14.09.2016 N 923)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2. </w:t>
      </w:r>
      <w:proofErr w:type="gramStart"/>
      <w:r w:rsidRPr="00912FB5">
        <w:rPr>
          <w:sz w:val="22"/>
          <w:szCs w:val="22"/>
        </w:rPr>
        <w:t xml:space="preserve">Задачами государственного контроля являются предупреждение, выявление и пресечение нарушения органами государственной власти и органами местного самоуправления, государственными внебюджетными фондами, а также осуществляющими медицинскую и фармацевтическую деятельность организациями и индивидуальными </w:t>
      </w:r>
      <w:r w:rsidRPr="00912FB5">
        <w:rPr>
          <w:sz w:val="22"/>
          <w:szCs w:val="22"/>
        </w:rPr>
        <w:lastRenderedPageBreak/>
        <w:t>предпринимателями требований к обеспечению качества и безопасности медицинской деятельности, установленных законодательством Российской Федерации об охране здоровья граждан (далее - обязательные требования), и принятие предусмотренных законодательством Российской Федерации мер по пресечению и (или</w:t>
      </w:r>
      <w:proofErr w:type="gramEnd"/>
      <w:r w:rsidRPr="00912FB5">
        <w:rPr>
          <w:sz w:val="22"/>
          <w:szCs w:val="22"/>
        </w:rPr>
        <w:t>) устранению последствий нарушения обязательных требований.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3. Государственный контроль осуществляется путем: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43"/>
      <w:bookmarkEnd w:id="1"/>
      <w:proofErr w:type="gramStart"/>
      <w:r w:rsidRPr="00912FB5">
        <w:rPr>
          <w:sz w:val="22"/>
          <w:szCs w:val="22"/>
        </w:rPr>
        <w:t>а) проведения проверок соблюдения органами государственной власти и органами местного самоуправления, государственными внебюджетными фондами, а также осуществляющими медицинскую и фармацевтическую деятельность организациями и индивидуальными предпринимателями прав граждан в сфере охраны здоровья граждан, в том числе доступности для инвалидов объектов инфраструктуры и предоставляемых услуг в указанной сфере;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(в ред. Постановления Правительства РФ от 16.12.2017 N 1571)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45"/>
      <w:bookmarkEnd w:id="2"/>
      <w:r w:rsidRPr="00912FB5">
        <w:rPr>
          <w:sz w:val="22"/>
          <w:szCs w:val="22"/>
        </w:rPr>
        <w:t>б) осуществления лицензирования медицинской деятельности;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3" w:name="Par46"/>
      <w:bookmarkEnd w:id="3"/>
      <w:r w:rsidRPr="00912FB5">
        <w:rPr>
          <w:sz w:val="22"/>
          <w:szCs w:val="22"/>
        </w:rPr>
        <w:t>в) проведения проверок соблюдения осуществляющими медицинскую деятельность организациями и индивидуальными предпринимателями порядков оказания медицинской помощи и стандартов медицинской помощи;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4" w:name="Par47"/>
      <w:bookmarkEnd w:id="4"/>
      <w:r w:rsidRPr="00912FB5">
        <w:rPr>
          <w:sz w:val="22"/>
          <w:szCs w:val="22"/>
        </w:rPr>
        <w:t>г) проведения проверок соблюдения осуществляющими медицинскую деятельность организациями и индивидуальными предпринимателями порядков проведения медицинских экспертиз, медицинских осмотров и медицинских освидетельствований;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проведения проверок соблюдения осуществляющими медицинскую деятельность организациями и индивидуальными предпринимателями требований по безопасному применению и эксплуатации медицинских изделий и их утилизации (уничтожению);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(в ред. Постановления Правительства РФ от 30.11.2018 N 1447)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5" w:name="Par50"/>
      <w:bookmarkEnd w:id="5"/>
      <w:r w:rsidRPr="00912FB5">
        <w:rPr>
          <w:sz w:val="22"/>
          <w:szCs w:val="22"/>
        </w:rPr>
        <w:t>е) проведения проверок соблюдения медицинскими работниками, руководителями медицинских организаций, фармацевтическими работниками и руководителями аптечных организаций ограничений, применяемых к указанным лицам при осуществлении профессиональной деятельности в соответствии с Федеральным законом "Об основах охраны здоровья граждан в Российской Федерации";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6" w:name="Par51"/>
      <w:bookmarkEnd w:id="6"/>
      <w:r w:rsidRPr="00912FB5">
        <w:rPr>
          <w:sz w:val="22"/>
          <w:szCs w:val="22"/>
        </w:rPr>
        <w:t>ж) проведения проверок организации и осуществления: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федеральными органами исполнительной власти и органами исполнительной власти субъектов Российской Федерации предусмотренного статьей 89 Федерального закона "Об основах охраны здоровья граждан в Российской Федерации" ведомственного контроля качества и безопасности медицинской </w:t>
      </w:r>
      <w:proofErr w:type="gramStart"/>
      <w:r w:rsidRPr="00912FB5">
        <w:rPr>
          <w:sz w:val="22"/>
          <w:szCs w:val="22"/>
        </w:rPr>
        <w:t>деятельности</w:t>
      </w:r>
      <w:proofErr w:type="gramEnd"/>
      <w:r w:rsidRPr="00912FB5">
        <w:rPr>
          <w:sz w:val="22"/>
          <w:szCs w:val="22"/>
        </w:rPr>
        <w:t xml:space="preserve"> подведомственных им органов и организаций;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федеральными органами исполнительной власти, органами исполнительной власти субъектов Российской Федерации и органами местного самоуправления, осуществляющими полномочия в сфере охраны здоровья граждан, а также осуществляющими медицинскую деятельность организациями и индивидуальными предпринимателями предусмотренного статьей 90 Федерального закона "Об основах охраны здоровья граждан в Российской Федерации" внутреннего контроля качества и безопасности медицинской деятельности.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4. Государственный контроль осуществляется следующими органами государственного контроля: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а) в части проведения проверок, предусмотренных </w:t>
      </w:r>
      <w:hyperlink w:anchor="Par43" w:tooltip="а) проведения проверок соблюдения органами государственной власти и органами местного самоуправления, государственными внебюджетными фондами, а также осуществляющими медицинскую и фармацевтическую деятельность организациями и индивидуальными предпринимателями прав граждан в сфере охраны здоровья граждан, в том числе доступности для инвалидов объектов инфраструктуры и предоставляемых услуг в указанной сфере;" w:history="1">
        <w:r w:rsidRPr="00912FB5">
          <w:rPr>
            <w:sz w:val="22"/>
            <w:szCs w:val="22"/>
          </w:rPr>
          <w:t>подпунктами "а"</w:t>
        </w:r>
      </w:hyperlink>
      <w:r w:rsidRPr="00912FB5">
        <w:rPr>
          <w:sz w:val="22"/>
          <w:szCs w:val="22"/>
        </w:rPr>
        <w:t xml:space="preserve">, </w:t>
      </w:r>
      <w:hyperlink w:anchor="Par46" w:tooltip="в) проведения проверок соблюдения осуществляющими медицинскую деятельность организациями и индивидуальными предпринимателями порядков оказания медицинской помощи и стандартов медицинской помощи;" w:history="1">
        <w:r w:rsidRPr="00912FB5">
          <w:rPr>
            <w:sz w:val="22"/>
            <w:szCs w:val="22"/>
          </w:rPr>
          <w:t>"в"</w:t>
        </w:r>
      </w:hyperlink>
      <w:r w:rsidRPr="00912FB5">
        <w:rPr>
          <w:sz w:val="22"/>
          <w:szCs w:val="22"/>
        </w:rPr>
        <w:t xml:space="preserve"> - </w:t>
      </w:r>
      <w:hyperlink w:anchor="Par51" w:tooltip="ж) проведения проверок организации и осуществления:" w:history="1">
        <w:r w:rsidRPr="00912FB5">
          <w:rPr>
            <w:sz w:val="22"/>
            <w:szCs w:val="22"/>
          </w:rPr>
          <w:t>"ж" пункта 3</w:t>
        </w:r>
      </w:hyperlink>
      <w:r w:rsidRPr="00912FB5">
        <w:rPr>
          <w:sz w:val="22"/>
          <w:szCs w:val="22"/>
        </w:rPr>
        <w:t xml:space="preserve"> настоящего Положения, - Федеральной службой по надзору в сфере здравоохранения;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(в ред. Постановления Правительства РФ от 30.11.2018 N 1447)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 xml:space="preserve">б) в части лицензирования медицинской деятельности, предусмотренного </w:t>
      </w:r>
      <w:hyperlink w:anchor="Par45" w:tooltip="б) осуществления лицензирования медицинской деятельности;" w:history="1">
        <w:r w:rsidRPr="00912FB5">
          <w:rPr>
            <w:sz w:val="22"/>
            <w:szCs w:val="22"/>
          </w:rPr>
          <w:t>подпунктом "б" пункта 3</w:t>
        </w:r>
      </w:hyperlink>
      <w:r w:rsidRPr="00912FB5">
        <w:rPr>
          <w:sz w:val="22"/>
          <w:szCs w:val="22"/>
        </w:rPr>
        <w:t xml:space="preserve"> настоящего Положения, - Федеральной службой по надзору в сфере </w:t>
      </w:r>
      <w:r w:rsidRPr="00912FB5">
        <w:rPr>
          <w:sz w:val="22"/>
          <w:szCs w:val="22"/>
        </w:rPr>
        <w:lastRenderedPageBreak/>
        <w:t>здравоохранения и органами исполнительной власти субъектов Российской Федерации в соответствии с 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912FB5">
        <w:rPr>
          <w:sz w:val="22"/>
          <w:szCs w:val="22"/>
        </w:rPr>
        <w:t>Сколково</w:t>
      </w:r>
      <w:proofErr w:type="spellEnd"/>
      <w:r w:rsidRPr="00912FB5">
        <w:rPr>
          <w:sz w:val="22"/>
          <w:szCs w:val="22"/>
        </w:rPr>
        <w:t>"), утвержденным постановлением Правительства Российской Федерации</w:t>
      </w:r>
      <w:proofErr w:type="gramEnd"/>
      <w:r w:rsidRPr="00912FB5">
        <w:rPr>
          <w:sz w:val="22"/>
          <w:szCs w:val="22"/>
        </w:rPr>
        <w:t xml:space="preserve"> от 16 апреля 2012 г. N 291;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утратил силу. - Постановление Правительства РФ от 30.11.2018 N 1447.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5. При осуществлении государственного контроля не допускается проведение в отношении одного юридического лица или индивидуального предпринимателя различными органами государственного контроля проверок соблюдения одних и тех же обязательных требований.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7" w:name="Par60"/>
      <w:bookmarkEnd w:id="7"/>
      <w:r w:rsidRPr="00912FB5">
        <w:rPr>
          <w:sz w:val="22"/>
          <w:szCs w:val="22"/>
        </w:rPr>
        <w:t xml:space="preserve">6. Государственный контроль в части проведения проверок, предусмотренных </w:t>
      </w:r>
      <w:hyperlink w:anchor="Par43" w:tooltip="а) проведения проверок соблюдения органами государственной власти и органами местного самоуправления, государственными внебюджетными фондами, а также осуществляющими медицинскую и фармацевтическую деятельность организациями и индивидуальными предпринимателями прав граждан в сфере охраны здоровья граждан, в том числе доступности для инвалидов объектов инфраструктуры и предоставляемых услуг в указанной сфере;" w:history="1">
        <w:r w:rsidRPr="00912FB5">
          <w:rPr>
            <w:sz w:val="22"/>
            <w:szCs w:val="22"/>
          </w:rPr>
          <w:t>подпунктами "а"</w:t>
        </w:r>
      </w:hyperlink>
      <w:r w:rsidRPr="00912FB5">
        <w:rPr>
          <w:sz w:val="22"/>
          <w:szCs w:val="22"/>
        </w:rPr>
        <w:t xml:space="preserve">, </w:t>
      </w:r>
      <w:hyperlink w:anchor="Par46" w:tooltip="в) проведения проверок соблюдения осуществляющими медицинскую деятельность организациями и индивидуальными предпринимателями порядков оказания медицинской помощи и стандартов медицинской помощи;" w:history="1">
        <w:r w:rsidRPr="00912FB5">
          <w:rPr>
            <w:sz w:val="22"/>
            <w:szCs w:val="22"/>
          </w:rPr>
          <w:t>"в"</w:t>
        </w:r>
      </w:hyperlink>
      <w:r w:rsidRPr="00912FB5">
        <w:rPr>
          <w:sz w:val="22"/>
          <w:szCs w:val="22"/>
        </w:rPr>
        <w:t xml:space="preserve">, </w:t>
      </w:r>
      <w:hyperlink w:anchor="Par47" w:tooltip="г) проведения проверок соблюдения осуществляющими медицинскую деятельность организациями и индивидуальными предпринимателями порядков проведения медицинских экспертиз, медицинских осмотров и медицинских освидетельствований;" w:history="1">
        <w:r w:rsidRPr="00912FB5">
          <w:rPr>
            <w:sz w:val="22"/>
            <w:szCs w:val="22"/>
          </w:rPr>
          <w:t>"г"</w:t>
        </w:r>
      </w:hyperlink>
      <w:r w:rsidRPr="00912FB5">
        <w:rPr>
          <w:sz w:val="22"/>
          <w:szCs w:val="22"/>
        </w:rPr>
        <w:t xml:space="preserve">, </w:t>
      </w:r>
      <w:hyperlink w:anchor="Par50" w:tooltip="е) проведения проверок соблюдения медицинскими работниками, руководителями медицинских организаций, фармацевтическими работниками и руководителями аптечных организаций ограничений, применяемых к указанным лицам при осуществлении профессиональной деятельности в соответствии с Федеральным законом &quot;Об основах охраны здоровья граждан в Российской Федерации&quot;;" w:history="1">
        <w:r w:rsidRPr="00912FB5">
          <w:rPr>
            <w:sz w:val="22"/>
            <w:szCs w:val="22"/>
          </w:rPr>
          <w:t>"е"</w:t>
        </w:r>
      </w:hyperlink>
      <w:r w:rsidRPr="00912FB5">
        <w:rPr>
          <w:sz w:val="22"/>
          <w:szCs w:val="22"/>
        </w:rPr>
        <w:t xml:space="preserve"> и </w:t>
      </w:r>
      <w:hyperlink w:anchor="Par51" w:tooltip="ж) проведения проверок организации и осуществления:" w:history="1">
        <w:r w:rsidRPr="00912FB5">
          <w:rPr>
            <w:sz w:val="22"/>
            <w:szCs w:val="22"/>
          </w:rPr>
          <w:t>"ж" пункта 3</w:t>
        </w:r>
      </w:hyperlink>
      <w:r w:rsidRPr="00912FB5">
        <w:rPr>
          <w:sz w:val="22"/>
          <w:szCs w:val="22"/>
        </w:rPr>
        <w:t xml:space="preserve"> настоящего Положения, осуществляется следующими должностными лицами Федеральной службы по надзору в сфере здравоохранения и ее территориальных органов: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руководитель Федеральной службы по надзору в сфере здравоохранения, его заместители;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руководители структурных подразделений Федеральной службы по надзору в сфере здравоохранения, их заместители, должностными регламентами которых предусмотрены полномочия по осуществлению государственного контроля;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иные государственные гражданские служащие Федеральной службы по надзору в сфере здравоохранения, должностными регламентами которых предусмотрены полномочия по осуществлению государственного контроля;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руководитель территориального органа Федеральной службы по надзору в сфере здравоохранения, его заместители;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руководители структурных подразделений территориального органа Федеральной службы по надзору в сфере здравоохранения, их заместители, должностными регламентами которых предусмотрены полномочия по осуществлению государственного контроля;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е) иные государственные гражданские служащие территориального органа Федеральной службы по надзору в сфере здравоохранения, должностными регламентами которых предусмотрены полномочия по осуществлению государственного контроля.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6(1). Федеральная служба по надзору в сфере здравоохранения осуществляет государственный контроль с применением </w:t>
      </w:r>
      <w:proofErr w:type="spellStart"/>
      <w:proofErr w:type="gramStart"/>
      <w:r w:rsidRPr="00912FB5">
        <w:rPr>
          <w:sz w:val="22"/>
          <w:szCs w:val="22"/>
        </w:rPr>
        <w:t>риск-ориентированного</w:t>
      </w:r>
      <w:proofErr w:type="spellEnd"/>
      <w:proofErr w:type="gramEnd"/>
      <w:r w:rsidRPr="00912FB5">
        <w:rPr>
          <w:sz w:val="22"/>
          <w:szCs w:val="22"/>
        </w:rPr>
        <w:t xml:space="preserve"> подхода, за исключением лицензирования медицинской деятельности, предусмотренного </w:t>
      </w:r>
      <w:hyperlink w:anchor="Par45" w:tooltip="б) осуществления лицензирования медицинской деятельности;" w:history="1">
        <w:r w:rsidRPr="00912FB5">
          <w:rPr>
            <w:sz w:val="22"/>
            <w:szCs w:val="22"/>
          </w:rPr>
          <w:t>подпунктом "б" пункта 3</w:t>
        </w:r>
      </w:hyperlink>
      <w:r w:rsidRPr="00912FB5">
        <w:rPr>
          <w:sz w:val="22"/>
          <w:szCs w:val="22"/>
        </w:rPr>
        <w:t xml:space="preserve"> настоящего Положения.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6(1)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7. К отношениям, связанным с осуществлением государственного контроля, организацией и проведением проверок соответствующих юридических лиц и индивидуальных предпринимателей, применяются положения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 закона "Об основах охраны здоровья граждан в Российской Федерации".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8. Сроки и последовательность выполнения административных процедур при осуществлении государственного контроля устанавливаются административными регламентами исполнения государственных функций, разрабатываемыми и утверждаемыми в соответствии с постановлением Правительства Российской Федерации от 16 мая 2011 г. N 373.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9. Государственный контроль осуществляется посредством плановых и внеплановых </w:t>
      </w:r>
      <w:r w:rsidRPr="00912FB5">
        <w:rPr>
          <w:sz w:val="22"/>
          <w:szCs w:val="22"/>
        </w:rPr>
        <w:lastRenderedPageBreak/>
        <w:t>документарных и (или) выездных проверок в порядке, предусмотренном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9(1). Должностные лица, указанные в </w:t>
      </w:r>
      <w:hyperlink w:anchor="Par60" w:tooltip="6. Государственный контроль в части проведения проверок, предусмотренных подпунктами &quot;а&quot;, &quot;в&quot;, &quot;г&quot;, &quot;е&quot; и &quot;ж&quot; пункта 3 настоящего Положения, осуществляется следующими должностными лицами Федеральной службы по надзору в сфере здравоохранения и ее территориальных органов:" w:history="1">
        <w:r w:rsidRPr="00912FB5">
          <w:rPr>
            <w:sz w:val="22"/>
            <w:szCs w:val="22"/>
          </w:rPr>
          <w:t>пункте 6</w:t>
        </w:r>
      </w:hyperlink>
      <w:r w:rsidRPr="00912FB5">
        <w:rPr>
          <w:sz w:val="22"/>
          <w:szCs w:val="22"/>
        </w:rPr>
        <w:t xml:space="preserve"> настоящего Положения, при проведении плановой проверки обязаны использовать проверочные листы (списки контрольных вопросов).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Использование проверочных листов (списков контрольных вопросов) осуществляется при проведении плановой проверки всех юридических лиц и индивидуальных предпринимателей.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Проверочные листы (списки контрольных вопросов) содержат вопросы, затрагивающие предъявляемые к юридическому лицу и индивидуальному предпринимателю обязательные требования, соблюдение которых является наиболее значимым с точки </w:t>
      </w:r>
      <w:proofErr w:type="gramStart"/>
      <w:r w:rsidRPr="00912FB5">
        <w:rPr>
          <w:sz w:val="22"/>
          <w:szCs w:val="22"/>
        </w:rPr>
        <w:t>зрения недопущения возникновения угрозы причинения вреда</w:t>
      </w:r>
      <w:proofErr w:type="gramEnd"/>
      <w:r w:rsidRPr="00912FB5">
        <w:rPr>
          <w:sz w:val="22"/>
          <w:szCs w:val="22"/>
        </w:rPr>
        <w:t xml:space="preserve"> жизни, здоровью граждан.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Предмет плановой проверки юридических лиц и индивидуальных предпринимателей ограничивается перечнем вопросов, включенных в проверочные листы (списки контрольных вопросов).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(п. 9(1) </w:t>
      </w:r>
      <w:proofErr w:type="gramStart"/>
      <w:r w:rsidRPr="00912FB5">
        <w:rPr>
          <w:sz w:val="22"/>
          <w:szCs w:val="22"/>
        </w:rPr>
        <w:t>введен</w:t>
      </w:r>
      <w:proofErr w:type="gramEnd"/>
      <w:r w:rsidRPr="00912FB5">
        <w:rPr>
          <w:sz w:val="22"/>
          <w:szCs w:val="22"/>
        </w:rPr>
        <w:t xml:space="preserve"> Постановлением Правительства РФ от 14.07.2017 N 840)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10. В отношении юридических лиц и индивидуальных предпринимателей, осуществляющих отдельные виды деятельности в сфере здравоохранения, плановые проверки проводятся с периодичностью, установленной Правительством Российской Федерации.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11. При проведении проверок, предусмотренных </w:t>
      </w:r>
      <w:hyperlink w:anchor="Par43" w:tooltip="а) проведения проверок соблюдения органами государственной власти и органами местного самоуправления, государственными внебюджетными фондами, а также осуществляющими медицинскую и фармацевтическую деятельность организациями и индивидуальными предпринимателями прав граждан в сфере охраны здоровья граждан, в том числе доступности для инвалидов объектов инфраструктуры и предоставляемых услуг в указанной сфере;" w:history="1">
        <w:r w:rsidRPr="00912FB5">
          <w:rPr>
            <w:sz w:val="22"/>
            <w:szCs w:val="22"/>
          </w:rPr>
          <w:t>подпунктом "а" пункта 3</w:t>
        </w:r>
      </w:hyperlink>
      <w:r w:rsidRPr="00912FB5">
        <w:rPr>
          <w:sz w:val="22"/>
          <w:szCs w:val="22"/>
        </w:rPr>
        <w:t xml:space="preserve"> настоящего Положения, осуществляются следующие мероприятия: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рассмотрение документов и материалов, характеризующих деятельность проверяемых органов, организаций и индивидуальных предпринимателей по соблюдению прав граждан в сфере охраны здоровья граждан, в том числе доступности для инвалидов объектов инфраструктуры и предоставляемых услуг в указанной сфере;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(в ред. Постановления Правительства РФ от 16.12.2017 N 1571)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рассмотрение документов и материалов, характеризующих организацию работы по рассмотрению обращений граждан;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оценка соблюдения требований законодательства Российской Федерации к размещению и содержанию информации об осуществляемой деятельности в сфере охраны здоровья граждан;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экспертиза качества медицинской помощи, оказанной пациенту.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12. При проведении проверок, предусмотренных </w:t>
      </w:r>
      <w:hyperlink w:anchor="Par46" w:tooltip="в) проведения проверок соблюдения осуществляющими медицинскую деятельность организациями и индивидуальными предпринимателями порядков оказания медицинской помощи и стандартов медицинской помощи;" w:history="1">
        <w:r w:rsidRPr="00912FB5">
          <w:rPr>
            <w:sz w:val="22"/>
            <w:szCs w:val="22"/>
          </w:rPr>
          <w:t>подпунктом "в" пункта 3</w:t>
        </w:r>
      </w:hyperlink>
      <w:r w:rsidRPr="00912FB5">
        <w:rPr>
          <w:sz w:val="22"/>
          <w:szCs w:val="22"/>
        </w:rPr>
        <w:t xml:space="preserve"> настоящего Положения, осуществляются следующие мероприятия: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рассмотрение документов и материалов, характеризующих организацию работы и оказание медицинской помощи в соответствии с требованиями порядков оказания медицинской помощи и стандартов медицинской помощи;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б) рассмотрение и анализ жалоб граждан, связанных с оказанием им медицинской помощи, в том числе содержащих сведения о </w:t>
      </w:r>
      <w:proofErr w:type="spellStart"/>
      <w:r w:rsidRPr="00912FB5">
        <w:rPr>
          <w:sz w:val="22"/>
          <w:szCs w:val="22"/>
        </w:rPr>
        <w:t>непредоставлении</w:t>
      </w:r>
      <w:proofErr w:type="spellEnd"/>
      <w:r w:rsidRPr="00912FB5">
        <w:rPr>
          <w:sz w:val="22"/>
          <w:szCs w:val="22"/>
        </w:rPr>
        <w:t xml:space="preserve"> информации о возможности оказания медицинских услуг, наличии лекарственных препаратов и медицинских изделий, включенных в стандарт медицинской помощи;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осмотр используемых при осуществлении медицинской деятельности зданий, строений, сооружений, помещений и территорий;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оценка соблюдения порядков оказания медицинской помощи, в том числе в части: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требований к организации деятельности организаций (их структурных подразделений, врачей), индивидуальных предпринимателей;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lastRenderedPageBreak/>
        <w:t>стандартов оснащения;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рекомендуемых штатных нормативов;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оценка соблюдения стандартов медицинской помощи, в том числе в части: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обоснованности назначения медицинских услуг, имеющих усредненную частоту предоставления менее 1, а также полноты выполнения медицинских услуг с усредненной частотой предоставления 1;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обоснованности и полноты назначения лекарственных препаратов, имплантируемых в организм человека медицинских изделий, компонентов крови, лечебного питания, включая специализированные продукты лечебного питания;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е) экспертиза качества медицинской помощи, оказанной пациенту.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13. При проведении проверок, предусмотренных </w:t>
      </w:r>
      <w:hyperlink w:anchor="Par47" w:tooltip="г) проведения проверок соблюдения осуществляющими медицинскую деятельность организациями и индивидуальными предпринимателями порядков проведения медицинских экспертиз, медицинских осмотров и медицинских освидетельствований;" w:history="1">
        <w:r w:rsidRPr="00912FB5">
          <w:rPr>
            <w:sz w:val="22"/>
            <w:szCs w:val="22"/>
          </w:rPr>
          <w:t>подпунктом "г" пункта 3</w:t>
        </w:r>
      </w:hyperlink>
      <w:r w:rsidRPr="00912FB5">
        <w:rPr>
          <w:sz w:val="22"/>
          <w:szCs w:val="22"/>
        </w:rPr>
        <w:t xml:space="preserve"> настоящего Положения, осуществляются следующие мероприятия: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рассмотрение документов и материалов, характеризующих организацию и проведение медицинских экспертиз, медицинских осмотров и медицинских освидетельствований;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оценка соблюдения: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порядков проведения медицинских экспертиз, медицинских осмотров и медицинских освидетельствований, в том числе содержащих перечни осмотров врачей-специалистов и медицинских исследований;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правил внесения записей в медицинскую документацию при проведении медицинских экспертиз, медицинских осмотров и медицинских освидетельствований, а также оформления их результатов.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14. При проведении проверок, предусмотренных </w:t>
      </w:r>
      <w:hyperlink w:anchor="Par50" w:tooltip="е) проведения проверок соблюдения медицинскими работниками, руководителями медицинских организаций, фармацевтическими работниками и руководителями аптечных организаций ограничений, применяемых к указанным лицам при осуществлении профессиональной деятельности в соответствии с Федеральным законом &quot;Об основах охраны здоровья граждан в Российской Федерации&quot;;" w:history="1">
        <w:r w:rsidRPr="00912FB5">
          <w:rPr>
            <w:sz w:val="22"/>
            <w:szCs w:val="22"/>
          </w:rPr>
          <w:t>подпунктом "е" пункта 3</w:t>
        </w:r>
      </w:hyperlink>
      <w:r w:rsidRPr="00912FB5">
        <w:rPr>
          <w:sz w:val="22"/>
          <w:szCs w:val="22"/>
        </w:rPr>
        <w:t xml:space="preserve"> настоящего Положения, осуществляются следующие мероприятия: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рассмотрение документов и материалов, характеризующих организацию работы, направленной на соблюдение ограничений, установленных статьей 74 Федерального закона "Об основах охраны здоровья граждан в Российской Федерации", в том числе рассмотрение: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договоров о проведении клинических исследований лекарственных препаратов, клинических испытаний медицинских изделий, а также об осуществлении медицинским работником педагогической и (или) научной деятельности;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договоров о поставках лекарственных препаратов, медицинских изделий на предмет наличия в них условий о назначении или рекомендации пациентам либо о предложении населению определенных лекарственных препаратов, медицинских изделий;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>утвержденного администрацией организации, индивидуальным предпринимателем, которые осуществляют медицинскую деятельность, порядка участия представителей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представитель компании) в собраниях</w:t>
      </w:r>
      <w:proofErr w:type="gramEnd"/>
      <w:r w:rsidRPr="00912FB5">
        <w:rPr>
          <w:sz w:val="22"/>
          <w:szCs w:val="22"/>
        </w:rPr>
        <w:t xml:space="preserve"> медицинских работников и иных мероприятиях, связанных с повышением их профессионального уровня или предоставлением информации, предусмотренной частью 3 статьи 64 Федерального закона "Об обращении лекарственных средств" и частью 3 статьи 96 Федерального закона "Об основах охраны здоровья граждан в Российской Федерации";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б) осмотр помещений на предмет наличия бланков, содержащих информацию рекламного характера, рецептурных бланков, на которых заранее напечатано наименование лекарственного препарата, медицинского изделия, а также образцов лекарственных </w:t>
      </w:r>
      <w:r w:rsidRPr="00912FB5">
        <w:rPr>
          <w:sz w:val="22"/>
          <w:szCs w:val="22"/>
        </w:rPr>
        <w:lastRenderedPageBreak/>
        <w:t>препаратов и медицинских изделий для вручения пациентам;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оценка выявленных случаев несоблюдения ограничений, установленных статьей 74 Федерального закона "Об основах охраны здоровья граждан в Российской Федерации";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анализ: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организации работы по информированию медицинских работников, фармацевтических работников, компаний, представителей компаний и граждан об установленных запретах на совершение определенных действий и ответственности за их совершение;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>обращений граждан, содержащих сведения о предоставлении недостоверной, неполной или искаженной информации об используемых при назначении курса лечения лекарственных препаратах, о медицинских изделиях, включая сокрытие сведений о наличии в обращении аналогичных лекарственных препаратов, медицинских изделий, либо о наличии в аптечной организации лекарственных препаратов, имеющих одинаковое международное непатентованное наименование, медицинских изделий, включая сокрытие информации о наличии лекарственных препаратов и медицинских изделий, имеющих</w:t>
      </w:r>
      <w:proofErr w:type="gramEnd"/>
      <w:r w:rsidRPr="00912FB5">
        <w:rPr>
          <w:sz w:val="22"/>
          <w:szCs w:val="22"/>
        </w:rPr>
        <w:t xml:space="preserve"> более низкую цену.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15. При проведении проверок, предусмотренных </w:t>
      </w:r>
      <w:hyperlink w:anchor="Par51" w:tooltip="ж) проведения проверок организации и осуществления:" w:history="1">
        <w:r w:rsidRPr="00912FB5">
          <w:rPr>
            <w:sz w:val="22"/>
            <w:szCs w:val="22"/>
          </w:rPr>
          <w:t>подпунктом "ж" пункта 3</w:t>
        </w:r>
      </w:hyperlink>
      <w:r w:rsidRPr="00912FB5">
        <w:rPr>
          <w:sz w:val="22"/>
          <w:szCs w:val="22"/>
        </w:rPr>
        <w:t xml:space="preserve"> настоящего Положения, осуществляются следующие мероприятия: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рассмотрение документов и материалов, характеризующих организацию ведомственного и внутреннего контроля качества и безопасности медицинской деятельности, в том числе рассмотрение: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актов федеральных органов исполнительной власти и органов исполнительной власти субъектов Российской Федерации, регулирующих правила осуществления ими ведомственного контроля качества и безопасности медицинской </w:t>
      </w:r>
      <w:proofErr w:type="gramStart"/>
      <w:r w:rsidRPr="00912FB5">
        <w:rPr>
          <w:sz w:val="22"/>
          <w:szCs w:val="22"/>
        </w:rPr>
        <w:t>деятельности</w:t>
      </w:r>
      <w:proofErr w:type="gramEnd"/>
      <w:r w:rsidRPr="00912FB5">
        <w:rPr>
          <w:sz w:val="22"/>
          <w:szCs w:val="22"/>
        </w:rPr>
        <w:t xml:space="preserve"> подведомственных им органов и организаций;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порядка проведения внутреннего контроля качества и безопасности медицинской деятельности, утвержденного руководителями федеральных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полномочия в сфере охраны здоровья граждан, а также осуществляющих медицинскую деятельность организаций и индивидуальными предпринимателями;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оценка: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соблюдения установленного порядка проведения ведомственного и внутреннего контроля качества и безопасности медицинской деятельности;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соблюдения порядка оформления результатов ведомственного и внутреннего контроля качества и безопасности медицинской деятельности;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обоснованности мер, принимаемых по результатам проведения ведомственного и внутреннего контроля качества и безопасности медицинской деятельности;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анализ эффективности проводимого ведомственного и внутреннего контроля качества и безопасности медицинской деятельности.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16. При проведении соответствующих проверок должностные лица органа государственного контроля при предъявлении ими служебных удостоверений и приказа руководителя органа государственного контроля или его заместителя о проведении проверки имеют право: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запрашивать и получать сведения, необходимые для принятия решения по вопросам, отнесенным к компетенции органа государственного контроля;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привлекать в установленном порядке для проработки вопросов в сфере охраны здоровья граждан научные и иные организации, ученых и специалистов;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в) беспрепятственно получать доступ на территорию проверяемых организаций или </w:t>
      </w:r>
      <w:r w:rsidRPr="00912FB5">
        <w:rPr>
          <w:sz w:val="22"/>
          <w:szCs w:val="22"/>
        </w:rPr>
        <w:lastRenderedPageBreak/>
        <w:t xml:space="preserve">индивидуальных предпринимателей либо в используемые ими при осуществлении медицинской (фармацевтической) деятельности здания, строения, сооружения и помещения, а также к используемым ими оборудованию, подобным объектам и транспортным средствам. </w:t>
      </w:r>
      <w:proofErr w:type="gramStart"/>
      <w:r w:rsidRPr="00912FB5">
        <w:rPr>
          <w:sz w:val="22"/>
          <w:szCs w:val="22"/>
        </w:rPr>
        <w:t>При воспрепятствовании доступу должностных лиц, проводящих проверку, на территорию или в помещение проверяемых организаций и индивидуальных предпринимателей этими должностными лицами составляется акт в порядке, установленном органом государственного контроля;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осуществлять с оформлением соответствующих протоколов отбор проб и образцов материалов и организовывать проведение необходимых исследований, испытаний, экспертиз, анализов и оценок, в том числе экспертиз качества медицинской помощи;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снимать копии с документов, необходимых для проведения государственного контроля, в установленном законодательством Российской Федерации порядке, а также производить в необходимых случаях фото- и видеосъемку при осуществлении осмотра и обследования;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>е) применять предусмотренные законодательством Российской Федерации меры ограничительного, предупредительного и профилактического характера, направленные на недопущение и (или) ликвидацию последствий нарушения обязательных требований в соответствии с установленными полномочиями органа государственного контроля;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ж) давать юридическим и физическим лицам разъяснения по вопросам, отнесенным к компетенции органа государственного контроля.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17. По результатам проверки органом государственного контроля составляется соответствующий акт. Орган государственного контроля размещает на своем официальном сайте в информационно-телекоммуникационной сети "Интернет" решения и предписания, принятые в процессе осуществления государственного контроля и затрагивающие интересы неопределенного круга лиц.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18. Решения и действия (бездействие) должностных лиц органов государственного контроля могут быть обжалованы в порядке, установленном законодательством Российской Федерации.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19. </w:t>
      </w:r>
      <w:proofErr w:type="gramStart"/>
      <w:r w:rsidRPr="00912FB5">
        <w:rPr>
          <w:sz w:val="22"/>
          <w:szCs w:val="22"/>
        </w:rPr>
        <w:t xml:space="preserve">В целях применения Федеральной службой по надзору в сфере здравоохранения </w:t>
      </w:r>
      <w:proofErr w:type="spellStart"/>
      <w:r w:rsidRPr="00912FB5">
        <w:rPr>
          <w:sz w:val="22"/>
          <w:szCs w:val="22"/>
        </w:rPr>
        <w:t>риск-ориентированного</w:t>
      </w:r>
      <w:proofErr w:type="spellEnd"/>
      <w:r w:rsidRPr="00912FB5">
        <w:rPr>
          <w:sz w:val="22"/>
          <w:szCs w:val="22"/>
        </w:rPr>
        <w:t xml:space="preserve"> подхода при осуществлении государственного контроля деятельность юридических лиц и индивидуальных предпринимателей, осуществляющих медицинскую деятельность (далее - объекты государственного контроля), подлежит отнесению к определенной категории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</w:t>
      </w:r>
      <w:proofErr w:type="gramEnd"/>
      <w:r w:rsidRPr="00912FB5">
        <w:rPr>
          <w:sz w:val="22"/>
          <w:szCs w:val="22"/>
        </w:rPr>
        <w:t xml:space="preserve">) опасности, утвержденными постановлением Правительства Российской Федерации от 17 августа 2016 г. N 806 "О применении </w:t>
      </w:r>
      <w:proofErr w:type="spellStart"/>
      <w:proofErr w:type="gramStart"/>
      <w:r w:rsidRPr="00912FB5">
        <w:rPr>
          <w:sz w:val="22"/>
          <w:szCs w:val="22"/>
        </w:rPr>
        <w:t>риск-ориентированного</w:t>
      </w:r>
      <w:proofErr w:type="spellEnd"/>
      <w:proofErr w:type="gramEnd"/>
      <w:r w:rsidRPr="00912FB5">
        <w:rPr>
          <w:sz w:val="22"/>
          <w:szCs w:val="22"/>
        </w:rPr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 (далее соответственно - Правила, категория риска).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(п. 19 </w:t>
      </w:r>
      <w:proofErr w:type="gramStart"/>
      <w:r w:rsidRPr="00912FB5">
        <w:rPr>
          <w:sz w:val="22"/>
          <w:szCs w:val="22"/>
        </w:rPr>
        <w:t>введен</w:t>
      </w:r>
      <w:proofErr w:type="gramEnd"/>
      <w:r w:rsidRPr="00912FB5">
        <w:rPr>
          <w:sz w:val="22"/>
          <w:szCs w:val="22"/>
        </w:rPr>
        <w:t xml:space="preserve">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20. Отнесение объектов государственного контроля к определенной категории риска осуществляется на основании критериев отнесения объектов государственного контроля к определенной категории риска, установленных согласно приложению.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20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21. Отнесение объектов государственного контроля к определенной категории риска осуществляется решением руководителя (заместителя руководителя) Федеральной службы по надзору в сфере здравоохранения об отнесении объектов государственного контроля к </w:t>
      </w:r>
      <w:r w:rsidRPr="00912FB5">
        <w:rPr>
          <w:sz w:val="22"/>
          <w:szCs w:val="22"/>
        </w:rPr>
        <w:lastRenderedPageBreak/>
        <w:t>определенной категории риска (далее - решение об отнесении объектов государственного контроля к определенной категории риска) на основании критериев, установленных приложением к настоящему Положению.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21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22. Проведение плановых проверок в отношении объектов государственного контроля (в зависимости от определенной категории риска) осуществляется со следующей периодичностью: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один раз в календарном году - для категории чрезвычайно высокого риска;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один раз в 2 года - для категории высокого риска;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один раз в 3 года - для категории значительного риска;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не чаще чем один раз в 5 лет - для категории среднего риска;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не чаще чем один раз в 6 лет - для категории умеренного риска.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(п. 22 </w:t>
      </w:r>
      <w:proofErr w:type="gramStart"/>
      <w:r w:rsidRPr="00912FB5">
        <w:rPr>
          <w:sz w:val="22"/>
          <w:szCs w:val="22"/>
        </w:rPr>
        <w:t>введен</w:t>
      </w:r>
      <w:proofErr w:type="gramEnd"/>
      <w:r w:rsidRPr="00912FB5">
        <w:rPr>
          <w:sz w:val="22"/>
          <w:szCs w:val="22"/>
        </w:rPr>
        <w:t xml:space="preserve">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23. В отношении объектов государственного контроля, отнесенных к категории низкого риска, плановые проверки не проводятся.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23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24. Федеральная служба по надзору в сфере здравоохранения ведет перечень объектов государственного контроля, которые отнесены к определенной категории риска (далее - перечень). Включение юридических лиц и индивидуальных предпринимателей в перечень осуществляется на основании решения об отнесении объектов государственного контроля к определенной категории риска.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24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25. Перечень содержит следующую информацию: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полное наименование юридического лица и фамилия, имя и отчество (при наличии) индивидуального предпринимателя;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основной государственный регистрационный номер;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индивидуальный номер налогоплательщика;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место нахождения и место осуществления деятельности юридического лица и индивидуального предпринимателя;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реквизиты решения о присвоении объекту государственного контроля категории риска, указание на категорию риска, а также сведения, на основании которых было принято решение об отнесении объекта государственного контроля к определенной категории риска.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(п. 25 </w:t>
      </w:r>
      <w:proofErr w:type="gramStart"/>
      <w:r w:rsidRPr="00912FB5">
        <w:rPr>
          <w:sz w:val="22"/>
          <w:szCs w:val="22"/>
        </w:rPr>
        <w:t>введен</w:t>
      </w:r>
      <w:proofErr w:type="gramEnd"/>
      <w:r w:rsidRPr="00912FB5">
        <w:rPr>
          <w:sz w:val="22"/>
          <w:szCs w:val="22"/>
        </w:rPr>
        <w:t xml:space="preserve">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8" w:name="Par154"/>
      <w:bookmarkEnd w:id="8"/>
      <w:r w:rsidRPr="00912FB5">
        <w:rPr>
          <w:sz w:val="22"/>
          <w:szCs w:val="22"/>
        </w:rPr>
        <w:t>26. На официальном сайте Федеральной службы по надзору в сфере здравоохранения в информационно-телекоммуникационной сети "Интернет" размещается и поддерживается в актуальном состоянии следующая содержащаяся в перечне информация об объектах государственного контроля, отнесенных к категориям чрезвычайно высокого, высокого и значительного рисков: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полное наименование юридического лица и фамилия, имя и отчество (при наличии) индивидуального предпринимателя;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основной государственный регистрационный номер;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в) индивидуальный номер налогоплательщика;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место осуществления деятельности юридического лица и индивидуального предпринимателя;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категория риска и дата принятия решения об отнесении объекта государственного контроля к определенной категории риска.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(п. 26 </w:t>
      </w:r>
      <w:proofErr w:type="gramStart"/>
      <w:r w:rsidRPr="00912FB5">
        <w:rPr>
          <w:sz w:val="22"/>
          <w:szCs w:val="22"/>
        </w:rPr>
        <w:t>введен</w:t>
      </w:r>
      <w:proofErr w:type="gramEnd"/>
      <w:r w:rsidRPr="00912FB5">
        <w:rPr>
          <w:sz w:val="22"/>
          <w:szCs w:val="22"/>
        </w:rPr>
        <w:t xml:space="preserve">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27. Размещение информации, указанной в </w:t>
      </w:r>
      <w:hyperlink w:anchor="Par154" w:tooltip="26. На официальном сайте Федеральной службы по надзору в сфере здравоохранения в информационно-телекоммуникационной сети &quot;Интернет&quot; размещается и поддерживается в актуальном состоянии следующая содержащаяся в перечне информация об объектах государственного контроля, отнесенных к категориям чрезвычайно высокого, высокого и значительного рисков:" w:history="1">
        <w:r w:rsidRPr="00912FB5">
          <w:rPr>
            <w:sz w:val="22"/>
            <w:szCs w:val="22"/>
          </w:rPr>
          <w:t>пункте 26</w:t>
        </w:r>
      </w:hyperlink>
      <w:r w:rsidRPr="00912FB5">
        <w:rPr>
          <w:sz w:val="22"/>
          <w:szCs w:val="22"/>
        </w:rPr>
        <w:t xml:space="preserve"> настоящего Положения, </w:t>
      </w:r>
      <w:r w:rsidRPr="00912FB5">
        <w:rPr>
          <w:sz w:val="22"/>
          <w:szCs w:val="22"/>
        </w:rPr>
        <w:lastRenderedPageBreak/>
        <w:t>осуществляется с учетом требований законодательства Российской Федерации о государственной тайне.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27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28. Федеральная служба по надзору в сфере здравоохранения в установленный Правилами срок представляет по запросу юридического лица и индивидуального предпринимателя информацию о присвоенной объектам государственного контроля категории риска, а также сведения, используемые для отнесения объектов государственного контроля к определенной категории риска.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28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29. Юридическое лицо и индивидуальный предприниматель вправе </w:t>
      </w:r>
      <w:proofErr w:type="gramStart"/>
      <w:r w:rsidRPr="00912FB5">
        <w:rPr>
          <w:sz w:val="22"/>
          <w:szCs w:val="22"/>
        </w:rPr>
        <w:t>в установленном Правилами порядке подать в Федеральную службу по надзору в сфере здравоохранения заявление об изменении</w:t>
      </w:r>
      <w:proofErr w:type="gramEnd"/>
      <w:r w:rsidRPr="00912FB5">
        <w:rPr>
          <w:sz w:val="22"/>
          <w:szCs w:val="22"/>
        </w:rPr>
        <w:t xml:space="preserve"> присвоенной ранее их деятельности категории риска.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(</w:t>
      </w:r>
      <w:proofErr w:type="gramStart"/>
      <w:r w:rsidRPr="00912FB5">
        <w:rPr>
          <w:sz w:val="22"/>
          <w:szCs w:val="22"/>
        </w:rPr>
        <w:t>п</w:t>
      </w:r>
      <w:proofErr w:type="gramEnd"/>
      <w:r w:rsidRPr="00912FB5">
        <w:rPr>
          <w:sz w:val="22"/>
          <w:szCs w:val="22"/>
        </w:rPr>
        <w:t>. 29 введен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912FB5">
        <w:rPr>
          <w:sz w:val="22"/>
          <w:szCs w:val="22"/>
        </w:rPr>
        <w:t>Приложение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 xml:space="preserve">к Положению о </w:t>
      </w:r>
      <w:proofErr w:type="gramStart"/>
      <w:r w:rsidRPr="00912FB5">
        <w:rPr>
          <w:sz w:val="22"/>
          <w:szCs w:val="22"/>
        </w:rPr>
        <w:t>государственном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proofErr w:type="gramStart"/>
      <w:r w:rsidRPr="00912FB5">
        <w:rPr>
          <w:sz w:val="22"/>
          <w:szCs w:val="22"/>
        </w:rPr>
        <w:t>контроле</w:t>
      </w:r>
      <w:proofErr w:type="gramEnd"/>
      <w:r w:rsidRPr="00912FB5">
        <w:rPr>
          <w:sz w:val="22"/>
          <w:szCs w:val="22"/>
        </w:rPr>
        <w:t xml:space="preserve"> качества и безопасности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медицинской деятельности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КРИТЕРИИ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ОТНЕСЕНИЯ ДЕЯТЕЛЬНОСТИ ЮРИДИЧЕСКИХ ЛИЦ И ИНДИВИДУАЛЬНЫХ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ПРЕДПРИНИМАТЕЛЕЙ, ОСУЩЕСТВЛЯЮЩИХ МЕДИЦИНСКУЮ ДЕЯТЕЛЬНОСТЬ,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К ОПРЕДЕЛЕННОЙ КАТЕГОРИИ РИСКА</w:t>
      </w:r>
    </w:p>
    <w:p w:rsidR="005420C4" w:rsidRPr="00912FB5" w:rsidRDefault="005420C4" w:rsidP="005420C4">
      <w:pPr>
        <w:pStyle w:val="ConsPlusNormal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(введены Постановлением Правительства РФ от 05.07.2017 N 801)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912FB5">
        <w:rPr>
          <w:sz w:val="22"/>
          <w:szCs w:val="22"/>
        </w:rPr>
        <w:t>I. Общие положения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1. </w:t>
      </w:r>
      <w:proofErr w:type="gramStart"/>
      <w:r w:rsidRPr="00912FB5">
        <w:rPr>
          <w:sz w:val="22"/>
          <w:szCs w:val="22"/>
        </w:rPr>
        <w:t xml:space="preserve">При осуществлении государственного контроля отнесение деятельности юридических лиц и индивидуальных предпринимателей, осуществляющих медицинскую деятельность (далее - объекты государственного контроля), к определенной категории риска осуществляется в соответствии с критериями тяжести потенциальных негативных последствий возможного несоблюдения обязательных требований в соответствии с </w:t>
      </w:r>
      <w:hyperlink w:anchor="Par189" w:tooltip="II. Критерии тяжести потенциальных негативных последствий" w:history="1">
        <w:r w:rsidRPr="00912FB5">
          <w:rPr>
            <w:sz w:val="22"/>
            <w:szCs w:val="22"/>
          </w:rPr>
          <w:t>разделом II</w:t>
        </w:r>
      </w:hyperlink>
      <w:r w:rsidRPr="00912FB5">
        <w:rPr>
          <w:sz w:val="22"/>
          <w:szCs w:val="22"/>
        </w:rPr>
        <w:t xml:space="preserve"> настоящего документа и с учетом критериев возможного несоблюдения обязательных требований в соответствии с </w:t>
      </w:r>
      <w:hyperlink w:anchor="Par202" w:tooltip="Раздел III. Критерии возможного несоблюдения" w:history="1">
        <w:r w:rsidRPr="00912FB5">
          <w:rPr>
            <w:sz w:val="22"/>
            <w:szCs w:val="22"/>
          </w:rPr>
          <w:t>разделом III</w:t>
        </w:r>
      </w:hyperlink>
      <w:r w:rsidRPr="00912FB5">
        <w:rPr>
          <w:sz w:val="22"/>
          <w:szCs w:val="22"/>
        </w:rPr>
        <w:t xml:space="preserve"> настоящего документа.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2. Отнесение объектов государственного контроля к определенной категории риска осуществляется с учетом информации, содержащейся в едином реестре лицензий на осуществление медицинской деятельности, ведение которого осуществляет Федеральная служба по надзору в сфере здравоохранения.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bookmarkStart w:id="9" w:name="Par189"/>
      <w:bookmarkEnd w:id="9"/>
      <w:r w:rsidRPr="00912FB5">
        <w:rPr>
          <w:sz w:val="22"/>
          <w:szCs w:val="22"/>
        </w:rPr>
        <w:t>II. Критерии тяжести потенциальных негативных последствий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возможного несоблюдения обязательных требований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3. </w:t>
      </w:r>
      <w:proofErr w:type="gramStart"/>
      <w:r w:rsidRPr="00912FB5">
        <w:rPr>
          <w:sz w:val="22"/>
          <w:szCs w:val="22"/>
        </w:rPr>
        <w:t xml:space="preserve">Объекты государственного контроля с учетом тяжести потенциальных негативных последствий и вероятности несоблюдения ими обязательных требований, выраженных в показателе риска К, определяемом в соответствии с </w:t>
      </w:r>
      <w:hyperlink w:anchor="Par200" w:tooltip="5. Показатели риска, присвоенные работам (услугам), составляющим медицинскую деятельность, с учетом видов и условий оказания медицинской помощи, приведены согласно приложению." w:history="1">
        <w:r w:rsidRPr="00912FB5">
          <w:rPr>
            <w:sz w:val="22"/>
            <w:szCs w:val="22"/>
          </w:rPr>
          <w:t>пунктами 5</w:t>
        </w:r>
      </w:hyperlink>
      <w:r w:rsidRPr="00912FB5">
        <w:rPr>
          <w:sz w:val="22"/>
          <w:szCs w:val="22"/>
        </w:rPr>
        <w:t xml:space="preserve"> и </w:t>
      </w:r>
      <w:hyperlink w:anchor="Par205" w:tooltip="6. Объекты государственного контроля, подлежащие отнесению в соответствии с разделом II настоящего документа к категориям высокого, значительного, среднего, умеренного и низкого рисков, подлежат отнесению к категориям чрезвычайно высокого, высокого, значительного, среднего и умеренного рисков соответственно при наличии вступившего в законную силу в течение 2 лет, предшествующих дате принятия решения об отнесении объекта государственного контроля к определенной категории риска, постановления о привлечении..." w:history="1">
        <w:r w:rsidRPr="00912FB5">
          <w:rPr>
            <w:sz w:val="22"/>
            <w:szCs w:val="22"/>
          </w:rPr>
          <w:t>6</w:t>
        </w:r>
      </w:hyperlink>
      <w:r w:rsidRPr="00912FB5">
        <w:rPr>
          <w:sz w:val="22"/>
          <w:szCs w:val="22"/>
        </w:rPr>
        <w:t xml:space="preserve"> настоящего документа (далее - показатель риска К), подлежат отнесению к следующим категориям риска: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а) чрезвычайно высокий риск - если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составляет свыше 453900;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б) высокий риск - если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составляет от 280901 до 453900;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lastRenderedPageBreak/>
        <w:t>в) значительный риск - если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составляет от 172301 до 280900;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г) средний риск - если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составляет от 89101 до 172300;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912FB5">
        <w:rPr>
          <w:sz w:val="22"/>
          <w:szCs w:val="22"/>
        </w:rPr>
        <w:t>д</w:t>
      </w:r>
      <w:proofErr w:type="spellEnd"/>
      <w:r w:rsidRPr="00912FB5">
        <w:rPr>
          <w:sz w:val="22"/>
          <w:szCs w:val="22"/>
        </w:rPr>
        <w:t>) умеренный риск - если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составляет от 21300 до 89100;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е) низкий риск - если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составляет менее 21300.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>4. Показатель риска</w:t>
      </w:r>
      <w:proofErr w:type="gramStart"/>
      <w:r w:rsidRPr="00912FB5">
        <w:rPr>
          <w:sz w:val="22"/>
          <w:szCs w:val="22"/>
        </w:rPr>
        <w:t xml:space="preserve"> К</w:t>
      </w:r>
      <w:proofErr w:type="gramEnd"/>
      <w:r w:rsidRPr="00912FB5">
        <w:rPr>
          <w:sz w:val="22"/>
          <w:szCs w:val="22"/>
        </w:rPr>
        <w:t xml:space="preserve"> для объекта государственного контроля определяется путем суммирования значения показателей риска, присвоенных выполняемым объектом государственного контроля работам (услугам), составляющим медицинскую деятельность, с учетом видов медицинской помощи и условий ее оказания.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0" w:name="Par200"/>
      <w:bookmarkEnd w:id="10"/>
      <w:r w:rsidRPr="00912FB5">
        <w:rPr>
          <w:sz w:val="22"/>
          <w:szCs w:val="22"/>
        </w:rPr>
        <w:t>5. Показатели риска, присвоенные работам (услугам), составляющим медицинскую деятельность, с учетом видов и условий оказания медицинской помощи, приведены согласно приложению.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bookmarkStart w:id="11" w:name="Par202"/>
      <w:bookmarkEnd w:id="11"/>
      <w:r w:rsidRPr="00912FB5">
        <w:rPr>
          <w:sz w:val="22"/>
          <w:szCs w:val="22"/>
        </w:rPr>
        <w:t>Раздел III. Критерии возможного несоблюдения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обязательных требований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2" w:name="Par205"/>
      <w:bookmarkEnd w:id="12"/>
      <w:r w:rsidRPr="00912FB5">
        <w:rPr>
          <w:sz w:val="22"/>
          <w:szCs w:val="22"/>
        </w:rPr>
        <w:t xml:space="preserve">6. </w:t>
      </w:r>
      <w:proofErr w:type="gramStart"/>
      <w:r w:rsidRPr="00912FB5">
        <w:rPr>
          <w:sz w:val="22"/>
          <w:szCs w:val="22"/>
        </w:rPr>
        <w:t xml:space="preserve">Объекты государственного контроля, подлежащие отнесению в соответствии с </w:t>
      </w:r>
      <w:hyperlink w:anchor="Par189" w:tooltip="II. Критерии тяжести потенциальных негативных последствий" w:history="1">
        <w:r w:rsidRPr="00912FB5">
          <w:rPr>
            <w:sz w:val="22"/>
            <w:szCs w:val="22"/>
          </w:rPr>
          <w:t>разделом II</w:t>
        </w:r>
      </w:hyperlink>
      <w:r w:rsidRPr="00912FB5">
        <w:rPr>
          <w:sz w:val="22"/>
          <w:szCs w:val="22"/>
        </w:rPr>
        <w:t xml:space="preserve"> настоящего документа к категориям высокого, значительного, среднего, умеренного и низкого рисков, подлежат отнесению к категориям чрезвычайно высокого, высокого, значительного, среднего и умеренного рисков соответственно при наличии вступившего в законную силу в течение 2 лет, предшествующих дате принятия решения об отнесении объекта государственного контроля к определенной категории риска, постановления о привлечении</w:t>
      </w:r>
      <w:proofErr w:type="gramEnd"/>
      <w:r w:rsidRPr="00912FB5">
        <w:rPr>
          <w:sz w:val="22"/>
          <w:szCs w:val="22"/>
        </w:rPr>
        <w:t xml:space="preserve"> к административной ответственности с назначением административного наказания в виде административного штрафа юридическому лицу, его должностным лицам, индивидуальному предпринимателю за совершение административного правонарушения, предусмотренного частью 21 статьи 19.5 Кодекса Российской Федерации об административных правонарушениях.</w:t>
      </w:r>
    </w:p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12FB5">
        <w:rPr>
          <w:sz w:val="22"/>
          <w:szCs w:val="22"/>
        </w:rPr>
        <w:t xml:space="preserve">7. </w:t>
      </w:r>
      <w:proofErr w:type="gramStart"/>
      <w:r w:rsidRPr="00912FB5">
        <w:rPr>
          <w:sz w:val="22"/>
          <w:szCs w:val="22"/>
        </w:rPr>
        <w:t>Объекты государственного контроля, отнесенные к категориям чрезвычайно высокого, высокого, значительного, среднего и умеренного рисков, подлежат отнесению к категориям высокого, значительного, среднего, умеренного и низкого рисков соответственно при отсутствии в течение 2 лет, предшествующих дате принятия решения об отнесении объекта государственного контроля к определенной категории риска, постановлений о привлечении к административной ответственности с назначением административного наказания юридическому лицу, его должностным лицам</w:t>
      </w:r>
      <w:proofErr w:type="gramEnd"/>
      <w:r w:rsidRPr="00912FB5">
        <w:rPr>
          <w:sz w:val="22"/>
          <w:szCs w:val="22"/>
        </w:rPr>
        <w:t xml:space="preserve">, индивидуальному предпринимателю за совершение административного правонарушения, указанного в </w:t>
      </w:r>
      <w:hyperlink w:anchor="Par205" w:tooltip="6. Объекты государственного контроля, подлежащие отнесению в соответствии с разделом II настоящего документа к категориям высокого, значительного, среднего, умеренного и низкого рисков, подлежат отнесению к категориям чрезвычайно высокого, высокого, значительного, среднего и умеренного рисков соответственно при наличии вступившего в законную силу в течение 2 лет, предшествующих дате принятия решения об отнесении объекта государственного контроля к определенной категории риска, постановления о привлечении..." w:history="1">
        <w:r w:rsidRPr="00912FB5">
          <w:rPr>
            <w:sz w:val="22"/>
            <w:szCs w:val="22"/>
          </w:rPr>
          <w:t>пункте 6 настоящего</w:t>
        </w:r>
      </w:hyperlink>
      <w:r w:rsidRPr="00912FB5">
        <w:rPr>
          <w:sz w:val="22"/>
          <w:szCs w:val="22"/>
        </w:rPr>
        <w:t xml:space="preserve"> документа.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  <w:r w:rsidRPr="00912FB5">
        <w:rPr>
          <w:sz w:val="22"/>
          <w:szCs w:val="22"/>
        </w:rPr>
        <w:lastRenderedPageBreak/>
        <w:t>Приложение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к критериям отнесения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деятельности юридических лиц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и индивидуальных предпринимателей,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осуществляющих медицинскую</w:t>
      </w:r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 xml:space="preserve">деятельность, к </w:t>
      </w:r>
      <w:proofErr w:type="gramStart"/>
      <w:r w:rsidRPr="00912FB5">
        <w:rPr>
          <w:sz w:val="22"/>
          <w:szCs w:val="22"/>
        </w:rPr>
        <w:t>определенной</w:t>
      </w:r>
      <w:proofErr w:type="gramEnd"/>
    </w:p>
    <w:p w:rsidR="005420C4" w:rsidRPr="00912FB5" w:rsidRDefault="005420C4" w:rsidP="005420C4">
      <w:pPr>
        <w:pStyle w:val="ConsPlusNormal"/>
        <w:spacing w:line="300" w:lineRule="atLeast"/>
        <w:jc w:val="right"/>
        <w:rPr>
          <w:sz w:val="22"/>
          <w:szCs w:val="22"/>
        </w:rPr>
      </w:pPr>
      <w:r w:rsidRPr="00912FB5">
        <w:rPr>
          <w:sz w:val="22"/>
          <w:szCs w:val="22"/>
        </w:rPr>
        <w:t>категории риска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ПОКАЗАТЕЛИ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 xml:space="preserve">РИСКА, </w:t>
      </w:r>
      <w:proofErr w:type="gramStart"/>
      <w:r w:rsidRPr="00912FB5">
        <w:rPr>
          <w:sz w:val="22"/>
          <w:szCs w:val="22"/>
        </w:rPr>
        <w:t>ПРИСВОЕННЫЕ</w:t>
      </w:r>
      <w:proofErr w:type="gramEnd"/>
      <w:r w:rsidRPr="00912FB5">
        <w:rPr>
          <w:sz w:val="22"/>
          <w:szCs w:val="22"/>
        </w:rPr>
        <w:t xml:space="preserve"> РАБОТАМ (УСЛУГАМ), СОСТАВЛЯЮЩИМ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МЕДИЦИНСКУЮ ДЕЯТЕЛЬНОСТЬ, С УЧЕТОМ ВИДОВ И УСЛОВИЙ</w:t>
      </w:r>
    </w:p>
    <w:p w:rsidR="005420C4" w:rsidRPr="00912FB5" w:rsidRDefault="005420C4" w:rsidP="005420C4">
      <w:pPr>
        <w:pStyle w:val="ConsPlusTitle"/>
        <w:spacing w:line="300" w:lineRule="atLeast"/>
        <w:jc w:val="center"/>
        <w:rPr>
          <w:sz w:val="22"/>
          <w:szCs w:val="22"/>
        </w:rPr>
      </w:pPr>
      <w:r w:rsidRPr="00912FB5">
        <w:rPr>
          <w:sz w:val="22"/>
          <w:szCs w:val="22"/>
        </w:rPr>
        <w:t>ОКАЗАНИЯ МЕДИЦИНСКОЙ ПОМОЩИ</w:t>
      </w:r>
    </w:p>
    <w:p w:rsidR="005420C4" w:rsidRPr="00912FB5" w:rsidRDefault="005420C4" w:rsidP="005420C4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"/>
        <w:gridCol w:w="8085"/>
        <w:gridCol w:w="1323"/>
      </w:tblGrid>
      <w:tr w:rsidR="005420C4" w:rsidRPr="005420C4" w:rsidTr="005420C4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Работы (услуги), составляющие медицинскую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Показатели риска</w:t>
            </w:r>
          </w:p>
        </w:tc>
      </w:tr>
      <w:tr w:rsidR="005420C4" w:rsidRPr="005420C4" w:rsidTr="005420C4"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I. Работы (услуги), составляющие медицинскую деятельность, организуемые и выполняемые при оказании первичной, в том числе доврачебной, врачебной и специализированной, медико-санитарной помощи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1.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первичной доврачебной медико-санитарной помощи в амбулаторных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бактериологии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вакцинации (проведению профилактических прививок)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гигиене в стоматологии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гигиеническому воспитанию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гистологии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медико-социальной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оптике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массажу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неотложной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401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операционному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сестринского дела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паразитологии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косметологии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ортопедической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профилактической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функциональной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энтомологии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эпидемиологии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2.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первичной врачебной медико-санитарной помощи в амбулаторных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вакцинации (проведению профилактических прививок)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неотложной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врачебной практике (семейной медицине)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3.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первичной врачебной медико-санитарной помощи в условиях дневного стационара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неотложной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врачебной практике (семейной медицине)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4.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первичной специализированной медико-санитарной помощи в амбулаторных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авиационной и космической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аллергологии и иммунологии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бактериологии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вирусологии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водолазной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гастроэнтерологии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гигиеническому воспитанию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гистологии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дерматовенерологии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диабетологии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диетологии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забору, </w:t>
            </w:r>
            <w:proofErr w:type="spellStart"/>
            <w:r w:rsidRPr="005420C4">
              <w:t>криоконсервации</w:t>
            </w:r>
            <w:proofErr w:type="spellEnd"/>
            <w:r w:rsidRPr="005420C4">
              <w:t xml:space="preserve"> и хранению половых клеток и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фармакологии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косметологии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мануальной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неотложной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ортодонтии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оториноларингологии (за исключением 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паразитологии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патологической анатомии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пластической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профпатологии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пульмонологии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радиологии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ревматологии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рефлексотерапии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санитарно-гигиеническим лабораторным исследованиям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сексологии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proofErr w:type="gramStart"/>
            <w:r w:rsidRPr="005420C4">
              <w:t>сердечно-сосудистой</w:t>
            </w:r>
            <w:proofErr w:type="spellEnd"/>
            <w:proofErr w:type="gramEnd"/>
            <w:r w:rsidRPr="005420C4">
              <w:t xml:space="preserve">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детской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общей практики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ортопедической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терапевтической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хирургической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сурдологии-оториноларингологии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токсикологии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торакальной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транспортировке половых клеток и (или)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ультразвуковой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фтизиатрии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функциональной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челюстно-лицевой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энтомологии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эпидемиологии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5.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первичной специализированной медико-санитарной помощи в условиях дневного стационара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авиационной и космической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аллергологии и иммунологии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водолазной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бактериологии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вирусологии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гастроэнтерологии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дерматовенерологии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диабетологии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диетологии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забору, </w:t>
            </w:r>
            <w:proofErr w:type="spellStart"/>
            <w:r w:rsidRPr="005420C4">
              <w:t>криоконсервации</w:t>
            </w:r>
            <w:proofErr w:type="spellEnd"/>
            <w:r w:rsidRPr="005420C4">
              <w:t xml:space="preserve"> и хранению половых клеток и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фармакологии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мануальной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неонатологии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ортодонтии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оториноларингологии (за исключением 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паразитологии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парадонтологии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пульмонологии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рефлексотерапии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сексологии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proofErr w:type="gramStart"/>
            <w:r w:rsidRPr="005420C4">
              <w:t>сердечно-сосудистой</w:t>
            </w:r>
            <w:proofErr w:type="spellEnd"/>
            <w:proofErr w:type="gramEnd"/>
            <w:r w:rsidRPr="005420C4">
              <w:t xml:space="preserve">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детской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ортопедической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терапевтической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хирургической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сурдологии-оториноларингологии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транспортировке половых клеток и (или)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трансфузиологии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ультразвуковой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фтизиатрии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1425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функциональной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челюстно-лицевой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(абдоминальной)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эпидемиологии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  <w:gridSpan w:val="3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II. Работы (услуги), составляющие медицинскую деятельность, организуемые и выполняемые при оказании специализированной, в том числе высокотехнологичной, медицинской помощи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1.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специализированной медицинской помощи в условиях дневного стационара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авиационной и космической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аллергологии и иммунологии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бактериологии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вирусологии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водолазной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гастроэнтерологии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гистологии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дерматовенерологии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2405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диабетологии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диетологии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забору гемопоэтических стволовых клеток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забору, </w:t>
            </w:r>
            <w:proofErr w:type="spellStart"/>
            <w:r w:rsidRPr="005420C4">
              <w:t>криоконсервации</w:t>
            </w:r>
            <w:proofErr w:type="spellEnd"/>
            <w:r w:rsidRPr="005420C4">
              <w:t xml:space="preserve"> и хранению половых клеток и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фармакологии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мануальной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оптике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массажу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неонатологии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операционному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сестринского дела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ортодонтии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оториноларингологии (за исключением 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патологической анатомии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паразитологии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пульмонологии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радиологии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радиотерапии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ревматологии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рентгенэндоваскулярной</w:t>
            </w:r>
            <w:proofErr w:type="spellEnd"/>
            <w:r w:rsidRPr="005420C4">
              <w:t xml:space="preserve"> диагностике и лечению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рефлексотерапии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сексологии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proofErr w:type="gramStart"/>
            <w:r w:rsidRPr="005420C4">
              <w:t>сердечно-сосудистой</w:t>
            </w:r>
            <w:proofErr w:type="spellEnd"/>
            <w:proofErr w:type="gramEnd"/>
            <w:r w:rsidRPr="005420C4">
              <w:t xml:space="preserve">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детской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ортопедической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терапевтической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хирургической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сурдологии-оториноларингологии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торакальной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транспортировке половых клеток и (или)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трансфузиологии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ультразвуковой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1336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2405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фтизиатрии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функциональной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(абдоминальной)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</w:t>
            </w:r>
            <w:proofErr w:type="spellStart"/>
            <w:r w:rsidRPr="005420C4">
              <w:t>комбустиологии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челюстно-лицевой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1603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энтомологии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эпидемиологии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2.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специализированной медицинской помощи в стационарных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авиационной и космической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аллергологии и иммунологии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бактериологии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вакцинации (проведению профилактических прививок)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вирусологии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водолазной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гастроэнтерологии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гистологии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дерматовенерологии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4409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диабетологии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диетологии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980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забору гемопоэтических стволовых клеток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забору, </w:t>
            </w:r>
            <w:proofErr w:type="spellStart"/>
            <w:r w:rsidRPr="005420C4">
              <w:t>криоконсервации</w:t>
            </w:r>
            <w:proofErr w:type="spellEnd"/>
            <w:r w:rsidRPr="005420C4">
              <w:t xml:space="preserve"> и хранению половых клеток и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изъятию и хранению органов и (или) тканей человека для трансплантации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фармакологии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микологии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мануальной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оптике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490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- 490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массажу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неонатологии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операционному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сестринского дела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980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ортодонтии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оториноларингологии (за исключением 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паразитологии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патологической анатомии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пластической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профпатологии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980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пульмонологии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радиологии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радиотерапии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ревматологии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рентгенэндоваскулярной</w:t>
            </w:r>
            <w:proofErr w:type="spellEnd"/>
            <w:r w:rsidRPr="005420C4">
              <w:t xml:space="preserve"> диагностике и лечению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рефлексотерапии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1960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сексологии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1470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proofErr w:type="gramStart"/>
            <w:r w:rsidRPr="005420C4">
              <w:t>сердечно-сосудистой</w:t>
            </w:r>
            <w:proofErr w:type="spellEnd"/>
            <w:proofErr w:type="gramEnd"/>
            <w:r w:rsidRPr="005420C4">
              <w:t xml:space="preserve">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детской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ортопедической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терапевтической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хирургической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сурдологии-оториноларингологии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токсикологии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4409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торакальной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транспортировке гемопоэтических стволовых клеток и костного мозга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транспортировке органов и (или) тканей человека для трансплантации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транспортировке половых клеток и (или) тканей репродуктивных органов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трансфузиологии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ультразвуковой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- 490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4409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980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фтизиатрии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3919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функциональной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980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(абдоминальной)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</w:t>
            </w:r>
            <w:proofErr w:type="spellStart"/>
            <w:r w:rsidRPr="005420C4">
              <w:t>комбустиологии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хранению гемопоэтических стволовых клеток и костного мозга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2449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челюстно-лицевой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4899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3429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2939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энтомологии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490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эпидемиологии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980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3.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высокотехнологичной медицинской помощи в условиях дневного стационара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ревматологии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4.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высокотехнологичной медицинской помощи в стационарных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(использованию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гастроэнтерологии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дерматовенерологии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2227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4008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генетике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неонатологии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оториноларингологии (за исключением 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оториноларингологии (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ревматологии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proofErr w:type="gramStart"/>
            <w:r w:rsidRPr="005420C4">
              <w:t>сердечно-сосудистой</w:t>
            </w:r>
            <w:proofErr w:type="spellEnd"/>
            <w:proofErr w:type="gramEnd"/>
            <w:r w:rsidRPr="005420C4">
              <w:t xml:space="preserve">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торакальной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трансплантации костного мозга и гемопоэтических стволовых клеток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4008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4008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(абдоминальной)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</w:t>
            </w:r>
            <w:proofErr w:type="spellStart"/>
            <w:r w:rsidRPr="005420C4">
              <w:t>комбустиологии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(трансплантации органов и (или) тканей)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челюстно-лицевой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  <w:gridSpan w:val="3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III. Работы (услуги), составляющие медицинскую деятельность, организуемые и выполняемые при оказании скорой, в том числе скорой специализированной, медицинской помощи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1.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скорой медицинской помощи вне медицинской организации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935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скорой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2806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2.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скорой, в том числе скорой специализированной, медицинской помощи вне медицинской организации, в том числе выездными экстренными консультативными бригадами скорой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2850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3207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2850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2850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неонатологии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1069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2850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2850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proofErr w:type="gramStart"/>
            <w:r w:rsidRPr="005420C4">
              <w:t>сердечно-сосудистой</w:t>
            </w:r>
            <w:proofErr w:type="spellEnd"/>
            <w:proofErr w:type="gramEnd"/>
            <w:r w:rsidRPr="005420C4">
              <w:t xml:space="preserve">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токсикологии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3207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торакальной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3207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(абдоминальной)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 (</w:t>
            </w:r>
            <w:proofErr w:type="spellStart"/>
            <w:r w:rsidRPr="005420C4">
              <w:t>комбустиологии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челюстно-лицевой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2138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3.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скорой медицинской помощи в амбулаторных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935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скорой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2806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4.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скорой специализированной медицинской помощи в амбулаторных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2182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нейрохирургии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935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2494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2182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2182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2182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токсикологии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2806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5.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скорой, в том числе скорой специализированной, медицинской помощи в стационарных условиях (в условиях отделения экстренной медицинской помощи)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3117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1559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1559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1247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935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скорой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2806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ультразвуковой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1559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1870</w:t>
            </w:r>
          </w:p>
        </w:tc>
      </w:tr>
      <w:tr w:rsidR="005420C4" w:rsidRPr="005420C4" w:rsidTr="005420C4">
        <w:tc>
          <w:tcPr>
            <w:tcW w:w="0" w:type="auto"/>
            <w:gridSpan w:val="3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IV. Работы (услуги), составляющие медицинскую деятельность, организуемые и выполняемые при оказании паллиативной медицинской помощи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1.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оказании паллиативной медицинской помощи в амбулаторных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медико-социальной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массажу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2.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proofErr w:type="gramStart"/>
            <w:r w:rsidRPr="005420C4">
              <w:t>При</w:t>
            </w:r>
            <w:proofErr w:type="gramEnd"/>
            <w:r w:rsidRPr="005420C4">
              <w:t xml:space="preserve"> </w:t>
            </w:r>
            <w:proofErr w:type="gramStart"/>
            <w:r w:rsidRPr="005420C4">
              <w:t>оказанию</w:t>
            </w:r>
            <w:proofErr w:type="gramEnd"/>
            <w:r w:rsidRPr="005420C4">
              <w:t xml:space="preserve"> паллиативной медицинской помощи в стационарных условиях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анестезиологии и реаниматологии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диетологии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инфекционным болезням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медико-социальной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онкологии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патологической анатомии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713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психиатрии-наркологии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трансфузиологии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802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534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623</w:t>
            </w:r>
          </w:p>
        </w:tc>
      </w:tr>
      <w:tr w:rsidR="005420C4" w:rsidRPr="005420C4" w:rsidTr="005420C4">
        <w:tc>
          <w:tcPr>
            <w:tcW w:w="0" w:type="auto"/>
            <w:gridSpan w:val="3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V. Работы (услуги), составляющие медицинскую деятельность, организуемые и выполняемые при оказании медицинской помощи при санаторно-курортном лечении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акушерству и гинекологии (за исключением использования вспомогательных репродуктивных технологий)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акушерскому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аллергологии и иммунологии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гастроэнтерологии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гериатрии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гигиеническому воспитанию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дезинфектологии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дерматовенерологии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урологии-андрологии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детской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диабетологии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диетологии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кардиологии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клинической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колопроктологии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лабораторному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лечебной физкультуре и спортивной медицине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мануальной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реабилитации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медицинской статистике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массажу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неврологии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нефрологии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общей практике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организации здравоохранения и общественному здоровью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134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оториноларингологии (за исключением </w:t>
            </w:r>
            <w:proofErr w:type="spellStart"/>
            <w:r w:rsidRPr="005420C4">
              <w:t>кохлеарной</w:t>
            </w:r>
            <w:proofErr w:type="spellEnd"/>
            <w:r w:rsidRPr="005420C4">
              <w:t xml:space="preserve"> имплантации)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офтальмологии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профпатологии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пульмонологии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ревматологии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рентгенологии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рефлексотерапии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сестринскому делу в педиатрии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детской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общей практики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терапевтической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стоматологии хирургической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</w:t>
            </w:r>
            <w:proofErr w:type="spellStart"/>
            <w:r w:rsidRPr="005420C4">
              <w:t>сурдологии-оториноларингологии</w:t>
            </w:r>
            <w:proofErr w:type="spell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травматологии и ортопедии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ультразвуковой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управлению сестринской деятельностью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урологии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401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физиотерапии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фтизиатрии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356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функциональной диагностике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хирургии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эндокринологии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эндоскопии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эпидемиологии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  <w:gridSpan w:val="3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VI. Работы (услуги), составляющие медицинскую деятельность, организуемые и выполняемые при проведении медицинских осмотров, медицинских освидетельствований и медицинских экспертиз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1.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проведении медицинских осмотров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медицинским осмотрам (предварительным, периодическим)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медицинским осмотрам (предполетным, послеполетным)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медицинским осмотрам (</w:t>
            </w:r>
            <w:proofErr w:type="spellStart"/>
            <w:r w:rsidRPr="005420C4">
              <w:t>предрейсовым</w:t>
            </w:r>
            <w:proofErr w:type="spellEnd"/>
            <w:r w:rsidRPr="005420C4">
              <w:t xml:space="preserve">, </w:t>
            </w:r>
            <w:proofErr w:type="spellStart"/>
            <w:r w:rsidRPr="005420C4">
              <w:t>послерейсовым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медицинским осмотрам (</w:t>
            </w:r>
            <w:proofErr w:type="spellStart"/>
            <w:r w:rsidRPr="005420C4">
              <w:t>предсменным</w:t>
            </w:r>
            <w:proofErr w:type="spellEnd"/>
            <w:r w:rsidRPr="005420C4">
              <w:t xml:space="preserve">, </w:t>
            </w:r>
            <w:proofErr w:type="spellStart"/>
            <w:r w:rsidRPr="005420C4">
              <w:t>послесменным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медицинским осмотрам профилактическим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2.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проведении медицинских освидетельствований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освидетельствованию кандидатов в усыновители, опекуны (попечители) или приемные родители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178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освидетельствованию на выявление ВИЧ-инфекции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освидетельствованию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аннулировании разрешения на временное проживание, или вида на жительство, или разрешения на работу в Российской Федерации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освидетельствованию на наличие медицинских противопоказаний к управлению транспортным средством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медицинскому освидетельствованию на наличие медицинских противопоказаний к владению оружием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312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both"/>
            </w:pPr>
            <w:r w:rsidRPr="005420C4">
              <w:t>по медицинскому освидетельствованию на состояние опьянения (алкогольного, наркотического или иного токсического)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психиатрическому освидетельствованию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3.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При проведении медицинских экспертиз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военно-врачебной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врачебно-летной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223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медико-социальной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судебно-медицинской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proofErr w:type="gramStart"/>
            <w:r w:rsidRPr="005420C4">
              <w:t>по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</w:t>
            </w:r>
            <w:proofErr w:type="gramEnd"/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судебно-медицинской экспертизе и исследованию трупа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судебно-медицинской экспертизе и обследованию потерпевших, обвиняемых и других лиц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судебно-психиатрической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однородной амбулаторной судебно-психиатрической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комплексной амбулаторной судебно-психиатрической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однородной стационарной судебно-психиатрической экспертизе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 xml:space="preserve">по комплексной стационарной судебно-психиатрической экспертизе (психолого-психиатрической, </w:t>
            </w:r>
            <w:proofErr w:type="spellStart"/>
            <w:r w:rsidRPr="005420C4">
              <w:t>сексолого-психиатрической</w:t>
            </w:r>
            <w:proofErr w:type="spellEnd"/>
            <w:r w:rsidRPr="005420C4">
              <w:t>)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экспертизе качества медицинской помощи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- 45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экспертизе профессиональной пригодности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89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экспертизе временной нетрудоспособности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экспертизе связи заболевания с профессией</w:t>
            </w:r>
          </w:p>
        </w:tc>
        <w:tc>
          <w:tcPr>
            <w:tcW w:w="0" w:type="auto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45</w:t>
            </w:r>
          </w:p>
        </w:tc>
      </w:tr>
      <w:tr w:rsidR="005420C4" w:rsidRPr="005420C4" w:rsidTr="005420C4">
        <w:tc>
          <w:tcPr>
            <w:tcW w:w="0" w:type="auto"/>
            <w:gridSpan w:val="3"/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  <w:outlineLvl w:val="3"/>
            </w:pPr>
            <w:r w:rsidRPr="005420C4">
              <w:t>VII. Работы (услуги), составляющие медицинскую деятельность, организуемые и выполняемые при обращении донорской крови и (или) ее компонентов в медицинских целях</w:t>
            </w:r>
          </w:p>
        </w:tc>
      </w:tr>
      <w:tr w:rsidR="005420C4" w:rsidRPr="005420C4" w:rsidTr="005420C4">
        <w:tc>
          <w:tcPr>
            <w:tcW w:w="0" w:type="auto"/>
            <w:tcBorders>
              <w:bottom w:val="single" w:sz="4" w:space="0" w:color="auto"/>
            </w:tcBorders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20C4" w:rsidRPr="005420C4" w:rsidRDefault="005420C4" w:rsidP="005420C4">
            <w:pPr>
              <w:pStyle w:val="ConsPlusNormal"/>
              <w:spacing w:line="300" w:lineRule="atLeast"/>
            </w:pPr>
            <w:r w:rsidRPr="005420C4">
              <w:t>по заготовке, хранению донорской крови и (или) ее компонентов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20C4" w:rsidRPr="005420C4" w:rsidRDefault="005420C4" w:rsidP="005420C4">
            <w:pPr>
              <w:pStyle w:val="ConsPlusNormal"/>
              <w:spacing w:line="300" w:lineRule="atLeast"/>
              <w:jc w:val="center"/>
            </w:pPr>
            <w:r w:rsidRPr="005420C4">
              <w:t>267</w:t>
            </w:r>
          </w:p>
        </w:tc>
      </w:tr>
    </w:tbl>
    <w:p w:rsidR="005420C4" w:rsidRPr="00912FB5" w:rsidRDefault="005420C4" w:rsidP="005420C4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sectPr w:rsidR="005420C4" w:rsidRPr="00912FB5" w:rsidSect="00DF5729">
      <w:headerReference w:type="default" r:id="rId7"/>
      <w:footerReference w:type="default" r:id="rId8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D09" w:rsidRDefault="00552D09">
      <w:r>
        <w:separator/>
      </w:r>
    </w:p>
  </w:endnote>
  <w:endnote w:type="continuationSeparator" w:id="0">
    <w:p w:rsidR="00552D09" w:rsidRDefault="00552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D09" w:rsidRDefault="00552D09">
      <w:r>
        <w:separator/>
      </w:r>
    </w:p>
  </w:footnote>
  <w:footnote w:type="continuationSeparator" w:id="0">
    <w:p w:rsidR="00552D09" w:rsidRDefault="00552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proofErr w:type="spellStart"/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  <w:proofErr w:type="spellEnd"/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proofErr w:type="spellStart"/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  <w:proofErr w:type="spellEnd"/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C0433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420C4"/>
    <w:rsid w:val="00552D09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41221"/>
    <w:rsid w:val="00973288"/>
    <w:rsid w:val="009D461D"/>
    <w:rsid w:val="009D6479"/>
    <w:rsid w:val="00AE2558"/>
    <w:rsid w:val="00AE2AB5"/>
    <w:rsid w:val="00B63D76"/>
    <w:rsid w:val="00B740AE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9344</Words>
  <Characters>53265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62485</CharactersWithSpaces>
  <SharedDoc>false</SharedDoc>
  <HLinks>
    <vt:vector size="138" baseType="variant">
      <vt:variant>
        <vt:i4>6684722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Par205</vt:lpwstr>
      </vt:variant>
      <vt:variant>
        <vt:i4>6881338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Par189</vt:lpwstr>
      </vt:variant>
      <vt:variant>
        <vt:i4>6684722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Par205</vt:lpwstr>
      </vt:variant>
      <vt:variant>
        <vt:i4>6488114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Par200</vt:lpwstr>
      </vt:variant>
      <vt:variant>
        <vt:i4>6357042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Par202</vt:lpwstr>
      </vt:variant>
      <vt:variant>
        <vt:i4>6881338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Par189</vt:lpwstr>
      </vt:variant>
      <vt:variant>
        <vt:i4>6553655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5505026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5570562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5570562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Par60</vt:lpwstr>
      </vt:variant>
      <vt:variant>
        <vt:i4>5570562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2018-12-05T19:06:00Z</dcterms:created>
  <dcterms:modified xsi:type="dcterms:W3CDTF">2018-12-05T19:06:00Z</dcterms:modified>
</cp:coreProperties>
</file>