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9B" w:rsidRPr="006740A3" w:rsidRDefault="008C019B" w:rsidP="008C019B">
      <w:pPr>
        <w:pStyle w:val="ConsPlusNormal"/>
        <w:jc w:val="right"/>
        <w:rPr>
          <w:sz w:val="22"/>
          <w:szCs w:val="22"/>
        </w:rPr>
      </w:pPr>
      <w:r w:rsidRPr="006740A3">
        <w:rPr>
          <w:sz w:val="22"/>
          <w:szCs w:val="22"/>
        </w:rPr>
        <w:t>Утверждаю</w:t>
      </w:r>
    </w:p>
    <w:p w:rsidR="008C019B" w:rsidRPr="006740A3" w:rsidRDefault="008C019B" w:rsidP="008C019B">
      <w:pPr>
        <w:pStyle w:val="ConsPlusNormal"/>
        <w:jc w:val="right"/>
        <w:rPr>
          <w:sz w:val="22"/>
          <w:szCs w:val="22"/>
        </w:rPr>
      </w:pPr>
      <w:r w:rsidRPr="006740A3">
        <w:rPr>
          <w:sz w:val="22"/>
          <w:szCs w:val="22"/>
        </w:rPr>
        <w:t>Статс-секретарь -</w:t>
      </w:r>
    </w:p>
    <w:p w:rsidR="008C019B" w:rsidRPr="006740A3" w:rsidRDefault="008C019B" w:rsidP="008C019B">
      <w:pPr>
        <w:pStyle w:val="ConsPlusNormal"/>
        <w:jc w:val="right"/>
        <w:rPr>
          <w:sz w:val="22"/>
          <w:szCs w:val="22"/>
        </w:rPr>
      </w:pPr>
      <w:r w:rsidRPr="006740A3">
        <w:rPr>
          <w:sz w:val="22"/>
          <w:szCs w:val="22"/>
        </w:rPr>
        <w:t>заместитель Министра внутренних дел</w:t>
      </w:r>
    </w:p>
    <w:p w:rsidR="008C019B" w:rsidRPr="006740A3" w:rsidRDefault="008C019B" w:rsidP="008C019B">
      <w:pPr>
        <w:pStyle w:val="ConsPlusNormal"/>
        <w:jc w:val="right"/>
        <w:rPr>
          <w:sz w:val="22"/>
          <w:szCs w:val="22"/>
        </w:rPr>
      </w:pPr>
      <w:r w:rsidRPr="006740A3">
        <w:rPr>
          <w:sz w:val="22"/>
          <w:szCs w:val="22"/>
        </w:rPr>
        <w:t>Российской Федерации</w:t>
      </w:r>
    </w:p>
    <w:p w:rsidR="008C019B" w:rsidRPr="006740A3" w:rsidRDefault="008C019B" w:rsidP="008C019B">
      <w:pPr>
        <w:pStyle w:val="ConsPlusNormal"/>
        <w:jc w:val="right"/>
        <w:rPr>
          <w:sz w:val="22"/>
          <w:szCs w:val="22"/>
        </w:rPr>
      </w:pPr>
      <w:r w:rsidRPr="006740A3">
        <w:rPr>
          <w:sz w:val="22"/>
          <w:szCs w:val="22"/>
        </w:rPr>
        <w:t>И.Н.ЗУБОВ</w:t>
      </w:r>
    </w:p>
    <w:p w:rsidR="008C019B" w:rsidRPr="006740A3" w:rsidRDefault="008C019B" w:rsidP="008C019B">
      <w:pPr>
        <w:pStyle w:val="ConsPlusNormal"/>
        <w:jc w:val="right"/>
        <w:rPr>
          <w:sz w:val="22"/>
          <w:szCs w:val="22"/>
        </w:rPr>
      </w:pPr>
      <w:r w:rsidRPr="006740A3">
        <w:rPr>
          <w:sz w:val="22"/>
          <w:szCs w:val="22"/>
        </w:rPr>
        <w:t>11.12.2018</w:t>
      </w:r>
    </w:p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p w:rsidR="008C019B" w:rsidRPr="006740A3" w:rsidRDefault="008C019B" w:rsidP="008C019B">
      <w:pPr>
        <w:pStyle w:val="ConsPlusTitle"/>
        <w:jc w:val="center"/>
        <w:rPr>
          <w:sz w:val="22"/>
          <w:szCs w:val="22"/>
        </w:rPr>
      </w:pPr>
      <w:r w:rsidRPr="006740A3">
        <w:rPr>
          <w:sz w:val="22"/>
          <w:szCs w:val="22"/>
        </w:rPr>
        <w:t>ПЕРЕЧЕНЬ</w:t>
      </w:r>
    </w:p>
    <w:p w:rsidR="008C019B" w:rsidRPr="006740A3" w:rsidRDefault="008C019B" w:rsidP="008C019B">
      <w:pPr>
        <w:pStyle w:val="ConsPlusTitle"/>
        <w:jc w:val="center"/>
        <w:rPr>
          <w:sz w:val="22"/>
          <w:szCs w:val="22"/>
        </w:rPr>
      </w:pPr>
      <w:r w:rsidRPr="006740A3">
        <w:rPr>
          <w:sz w:val="22"/>
          <w:szCs w:val="22"/>
        </w:rPr>
        <w:t>НОРМАТИВНЫХ ПРАВОВЫХ АКТОВ ИЛИ ИХ ОТДЕЛЬНЫХ ЧАСТЕЙ,</w:t>
      </w:r>
    </w:p>
    <w:p w:rsidR="008C019B" w:rsidRPr="006740A3" w:rsidRDefault="008C019B" w:rsidP="008C019B">
      <w:pPr>
        <w:pStyle w:val="ConsPlusTitle"/>
        <w:jc w:val="center"/>
        <w:rPr>
          <w:sz w:val="22"/>
          <w:szCs w:val="22"/>
        </w:rPr>
      </w:pPr>
      <w:proofErr w:type="gramStart"/>
      <w:r w:rsidRPr="006740A3">
        <w:rPr>
          <w:sz w:val="22"/>
          <w:szCs w:val="22"/>
        </w:rPr>
        <w:t>СОДЕРЖАЩИХ</w:t>
      </w:r>
      <w:proofErr w:type="gramEnd"/>
      <w:r w:rsidRPr="006740A3">
        <w:rPr>
          <w:sz w:val="22"/>
          <w:szCs w:val="22"/>
        </w:rPr>
        <w:t xml:space="preserve"> ОБЯЗАТЕЛЬНЫЕ ТРЕБОВАНИЯ, ОЦЕНКА СОБЛЮДЕНИЯ</w:t>
      </w:r>
    </w:p>
    <w:p w:rsidR="008C019B" w:rsidRPr="006740A3" w:rsidRDefault="008C019B" w:rsidP="008C019B">
      <w:pPr>
        <w:pStyle w:val="ConsPlusTitle"/>
        <w:jc w:val="center"/>
        <w:rPr>
          <w:sz w:val="22"/>
          <w:szCs w:val="22"/>
        </w:rPr>
      </w:pPr>
      <w:proofErr w:type="gramStart"/>
      <w:r w:rsidRPr="006740A3">
        <w:rPr>
          <w:sz w:val="22"/>
          <w:szCs w:val="22"/>
        </w:rPr>
        <w:t>КОТОРЫХ</w:t>
      </w:r>
      <w:proofErr w:type="gramEnd"/>
      <w:r w:rsidRPr="006740A3">
        <w:rPr>
          <w:sz w:val="22"/>
          <w:szCs w:val="22"/>
        </w:rPr>
        <w:t xml:space="preserve"> ЯВЛЯЕТСЯ ПРЕДМЕТОМ ФЕДЕРАЛЬНОГО ГОСУДАРСТВЕННОГО</w:t>
      </w:r>
    </w:p>
    <w:p w:rsidR="008C019B" w:rsidRPr="006740A3" w:rsidRDefault="008C019B" w:rsidP="008C019B">
      <w:pPr>
        <w:pStyle w:val="ConsPlusTitle"/>
        <w:jc w:val="center"/>
        <w:rPr>
          <w:sz w:val="22"/>
          <w:szCs w:val="22"/>
        </w:rPr>
      </w:pPr>
      <w:r w:rsidRPr="006740A3">
        <w:rPr>
          <w:sz w:val="22"/>
          <w:szCs w:val="22"/>
        </w:rPr>
        <w:t>НАДЗОРА В ОБЛАСТИ БЕЗОПАСНОСТИ ДОРОЖНОГО ДВИЖЕНИЯ</w:t>
      </w:r>
    </w:p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p w:rsidR="008C019B" w:rsidRPr="006740A3" w:rsidRDefault="008C019B" w:rsidP="008C019B">
      <w:pPr>
        <w:pStyle w:val="ConsPlusTitle"/>
        <w:jc w:val="center"/>
        <w:outlineLvl w:val="0"/>
        <w:rPr>
          <w:sz w:val="22"/>
          <w:szCs w:val="22"/>
        </w:rPr>
      </w:pPr>
      <w:r w:rsidRPr="006740A3">
        <w:rPr>
          <w:sz w:val="22"/>
          <w:szCs w:val="22"/>
        </w:rPr>
        <w:t>Раздел I. При осуществлении дорожной деятельности</w:t>
      </w:r>
    </w:p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p w:rsidR="008C019B" w:rsidRPr="006740A3" w:rsidRDefault="008C019B" w:rsidP="008C019B">
      <w:pPr>
        <w:pStyle w:val="ConsPlusTitle"/>
        <w:jc w:val="center"/>
        <w:outlineLvl w:val="1"/>
        <w:rPr>
          <w:sz w:val="22"/>
          <w:szCs w:val="22"/>
        </w:rPr>
      </w:pPr>
      <w:r w:rsidRPr="006740A3">
        <w:rPr>
          <w:sz w:val="22"/>
          <w:szCs w:val="22"/>
        </w:rPr>
        <w:t>I.I. Международные договоры Российской Федерации и акты</w:t>
      </w:r>
    </w:p>
    <w:p w:rsidR="008C019B" w:rsidRPr="006740A3" w:rsidRDefault="008C019B" w:rsidP="008C019B">
      <w:pPr>
        <w:pStyle w:val="ConsPlusTitle"/>
        <w:jc w:val="center"/>
        <w:rPr>
          <w:sz w:val="22"/>
          <w:szCs w:val="22"/>
        </w:rPr>
      </w:pPr>
      <w:r w:rsidRPr="006740A3">
        <w:rPr>
          <w:sz w:val="22"/>
          <w:szCs w:val="22"/>
        </w:rPr>
        <w:t>органов Евразийского экономического союза</w:t>
      </w:r>
    </w:p>
    <w:p w:rsidR="008C019B" w:rsidRPr="006740A3" w:rsidRDefault="008C019B" w:rsidP="001348AB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"/>
        <w:gridCol w:w="3622"/>
        <w:gridCol w:w="3110"/>
        <w:gridCol w:w="2676"/>
      </w:tblGrid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both"/>
            </w:pPr>
            <w:r w:rsidRPr="006740A3">
              <w:t xml:space="preserve">Технический регламент Таможенного союза </w:t>
            </w:r>
            <w:proofErr w:type="gramStart"/>
            <w:r w:rsidRPr="006740A3">
              <w:t>ТР</w:t>
            </w:r>
            <w:proofErr w:type="gramEnd"/>
            <w:r w:rsidRPr="006740A3">
              <w:t xml:space="preserve"> ТС 014/2011 "Безопасность автомобильных дорог", утвержденный решением Комиссии Таможенного союза от 18.10.2011 N 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both"/>
            </w:pPr>
            <w:r w:rsidRPr="006740A3">
              <w:t>Подпункт "в" пункта 12, пункт 13 статьи 3, пункт 15 статьи 4, подпункт "в" пункта 16, пункты 22 - 23 статьи 5</w:t>
            </w:r>
          </w:p>
        </w:tc>
      </w:tr>
    </w:tbl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p w:rsidR="008C019B" w:rsidRPr="006740A3" w:rsidRDefault="008C019B" w:rsidP="008C019B">
      <w:pPr>
        <w:pStyle w:val="ConsPlusTitle"/>
        <w:jc w:val="center"/>
        <w:outlineLvl w:val="1"/>
        <w:rPr>
          <w:sz w:val="22"/>
          <w:szCs w:val="22"/>
        </w:rPr>
      </w:pPr>
      <w:r w:rsidRPr="006740A3">
        <w:rPr>
          <w:sz w:val="22"/>
          <w:szCs w:val="22"/>
        </w:rPr>
        <w:t>I.II. Федеральные законы</w:t>
      </w:r>
    </w:p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"/>
        <w:gridCol w:w="3492"/>
        <w:gridCol w:w="2719"/>
        <w:gridCol w:w="3197"/>
      </w:tblGrid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Федеральный закон от 24.11.1995 N 181-ФЗ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Абзац 9 пункта 8 статьи 15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Федеральный закон от 10.12.1995 N 196-ФЗ "О безопасности дорожного движения"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Статьи 10, 12 - 14, 21, 22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Федеральный закон от 13.03.2006 N 38-ФЗ "О рекламе"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Юридические лица, индивидуальные </w:t>
            </w:r>
            <w:r w:rsidRPr="006740A3">
              <w:lastRenderedPageBreak/>
              <w:t>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>Части 1, 3, 4 статьи 19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proofErr w:type="gramStart"/>
            <w:r w:rsidRPr="006740A3">
              <w:t>Статья 15, часть 5 статьи 16, статьи 17, 18, части 1, 3 статьи 19, части 3 - 5.1, 8, статьи 20, части 1, 2 статьи 21, части 3, 6, 10 - 12 статьи 22, часть 3 статьи 25, части 1, 2, 3, 4, 5, 8, 8.1 статьи 26, часть 2 статьи 29, статья 30</w:t>
            </w:r>
            <w:proofErr w:type="gramEnd"/>
          </w:p>
        </w:tc>
      </w:tr>
    </w:tbl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p w:rsidR="008C019B" w:rsidRPr="006740A3" w:rsidRDefault="008C019B" w:rsidP="008C019B">
      <w:pPr>
        <w:pStyle w:val="ConsPlusTitle"/>
        <w:jc w:val="center"/>
        <w:outlineLvl w:val="1"/>
        <w:rPr>
          <w:sz w:val="22"/>
          <w:szCs w:val="22"/>
        </w:rPr>
      </w:pPr>
      <w:r w:rsidRPr="006740A3">
        <w:rPr>
          <w:sz w:val="22"/>
          <w:szCs w:val="22"/>
        </w:rPr>
        <w:t>I.III. Указы Президента Российской Федерации, постановления</w:t>
      </w:r>
    </w:p>
    <w:p w:rsidR="008C019B" w:rsidRPr="006740A3" w:rsidRDefault="008C019B" w:rsidP="008C019B">
      <w:pPr>
        <w:pStyle w:val="ConsPlusTitle"/>
        <w:jc w:val="center"/>
        <w:rPr>
          <w:sz w:val="22"/>
          <w:szCs w:val="22"/>
        </w:rPr>
      </w:pPr>
      <w:r w:rsidRPr="006740A3">
        <w:rPr>
          <w:sz w:val="22"/>
          <w:szCs w:val="22"/>
        </w:rPr>
        <w:t>и распоряжения Правительства Российской Федерации</w:t>
      </w:r>
    </w:p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2"/>
        <w:gridCol w:w="3101"/>
        <w:gridCol w:w="1974"/>
        <w:gridCol w:w="2353"/>
        <w:gridCol w:w="1979"/>
      </w:tblGrid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Наименование документа (обозначение)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Сведения об утверждении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Правила дорожного движения и Основные положения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постановление Совета Министров - Правительства Российской Федерации от 23.10.1993 N 1090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Пункты 1.4 - 1.5 ПДД РФ, пункты 13 - 15 Основных положений по допуску транспортных средств к эксплуатации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О требованиях к обеспеченности автомобильных дорог общего пользования объектами дорожного сервиса, размещаемыми в границах полос отвода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постановление Правительства Российской Федерации от 29.10.2009 N 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Правила организации и проведения работ по ремонту и содержанию автомобильных дорог федерального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постановление Правительства Российской Федерации от 14.11.2009 N 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пункта 1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Перечень национальных </w:t>
            </w:r>
            <w:r w:rsidRPr="006740A3">
              <w:lastRenderedPageBreak/>
              <w:t>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 xml:space="preserve">постановление </w:t>
            </w:r>
            <w:r w:rsidRPr="006740A3">
              <w:lastRenderedPageBreak/>
              <w:t>Правительства Российской Федерации от 26.12.2014 N 1521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 xml:space="preserve">Юридические лица и </w:t>
            </w:r>
            <w:r w:rsidRPr="006740A3">
              <w:lastRenderedPageBreak/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 xml:space="preserve">Пункты 2(2), 22 - </w:t>
            </w:r>
            <w:r w:rsidRPr="006740A3">
              <w:lastRenderedPageBreak/>
              <w:t>23, 30, 37, 41, 49, 50, 56, 64, 65, 67, 70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Об утверждении перечня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Распоряжение Правительства РФ от 04.11.2017 N 2438-р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</w:t>
            </w:r>
          </w:p>
        </w:tc>
      </w:tr>
    </w:tbl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p w:rsidR="008C019B" w:rsidRPr="006740A3" w:rsidRDefault="008C019B" w:rsidP="008C019B">
      <w:pPr>
        <w:pStyle w:val="ConsPlusTitle"/>
        <w:jc w:val="center"/>
        <w:outlineLvl w:val="1"/>
        <w:rPr>
          <w:sz w:val="22"/>
          <w:szCs w:val="22"/>
        </w:rPr>
      </w:pPr>
      <w:r w:rsidRPr="006740A3">
        <w:rPr>
          <w:sz w:val="22"/>
          <w:szCs w:val="22"/>
        </w:rPr>
        <w:t>I.IV. Нормативные правовые акты федеральных органов</w:t>
      </w:r>
    </w:p>
    <w:p w:rsidR="008C019B" w:rsidRPr="006740A3" w:rsidRDefault="008C019B" w:rsidP="008C019B">
      <w:pPr>
        <w:pStyle w:val="ConsPlusTitle"/>
        <w:jc w:val="center"/>
        <w:rPr>
          <w:sz w:val="22"/>
          <w:szCs w:val="22"/>
        </w:rPr>
      </w:pPr>
      <w:r w:rsidRPr="006740A3">
        <w:rPr>
          <w:sz w:val="22"/>
          <w:szCs w:val="22"/>
        </w:rPr>
        <w:t xml:space="preserve">исполнительной власти и нормативные документы </w:t>
      </w:r>
      <w:proofErr w:type="gramStart"/>
      <w:r w:rsidRPr="006740A3">
        <w:rPr>
          <w:sz w:val="22"/>
          <w:szCs w:val="22"/>
        </w:rPr>
        <w:t>федеральных</w:t>
      </w:r>
      <w:proofErr w:type="gramEnd"/>
    </w:p>
    <w:p w:rsidR="008C019B" w:rsidRPr="006740A3" w:rsidRDefault="008C019B" w:rsidP="008C019B">
      <w:pPr>
        <w:pStyle w:val="ConsPlusTitle"/>
        <w:jc w:val="center"/>
        <w:rPr>
          <w:sz w:val="22"/>
          <w:szCs w:val="22"/>
        </w:rPr>
      </w:pPr>
      <w:r w:rsidRPr="006740A3">
        <w:rPr>
          <w:sz w:val="22"/>
          <w:szCs w:val="22"/>
        </w:rPr>
        <w:t>органов исполнительной власти</w:t>
      </w:r>
    </w:p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"/>
        <w:gridCol w:w="3602"/>
        <w:gridCol w:w="1519"/>
        <w:gridCol w:w="2354"/>
        <w:gridCol w:w="1933"/>
      </w:tblGrid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Наименование документа (обозначение)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Сведения об утверждении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Порядок открытия и закрытия пересечений железнодорожных путей автомобильными дорогами (железнодорожных переездов)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Приказ Минтранса России от 26.03.2009 N 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Порядок проведения оценки технического состояния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Приказ Минтранса России от 27.08.2009 N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Порядок установления и использования придорожных </w:t>
            </w:r>
            <w:proofErr w:type="gramStart"/>
            <w:r w:rsidRPr="006740A3">
              <w:t>полос</w:t>
            </w:r>
            <w:proofErr w:type="gramEnd"/>
            <w:r w:rsidRPr="006740A3">
              <w:t xml:space="preserve"> автомобильных дорог федерального </w:t>
            </w:r>
            <w:r w:rsidRPr="006740A3">
              <w:lastRenderedPageBreak/>
              <w:t>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 xml:space="preserve">Приказ Минтранса России от </w:t>
            </w:r>
            <w:r w:rsidRPr="006740A3">
              <w:lastRenderedPageBreak/>
              <w:t>13.01.2010 N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пунктов 1, 22 - 35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Порядок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Приказ Минтранса России от 12.08.2011 N 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пунктов 1, 2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Порядок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Pr="006740A3">
              <w:t>полос</w:t>
            </w:r>
            <w:proofErr w:type="gramEnd"/>
            <w:r w:rsidRPr="006740A3">
              <w:t xml:space="preserve">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Приказ Минтранса России от 25.10.2012 N 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пунктов 1, 2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Классификация работ по капитальному ремонту, ремонту и содержанию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Приказ Минтранса России от 16.11.2012 N 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пунктов 1 - 2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Условия эксплуатации железнодорожных переездов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Приказ Минтранса России от 31.07.2015 N 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Пункты 3, 6, 8 - 11, 15 - 35, 37 - 44, 46 - 62, 79 - 81, Приложение N 1</w:t>
            </w:r>
          </w:p>
        </w:tc>
      </w:tr>
    </w:tbl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p w:rsidR="008C019B" w:rsidRPr="006740A3" w:rsidRDefault="008C019B" w:rsidP="008C019B">
      <w:pPr>
        <w:pStyle w:val="ConsPlusTitle"/>
        <w:jc w:val="center"/>
        <w:outlineLvl w:val="1"/>
        <w:rPr>
          <w:sz w:val="22"/>
          <w:szCs w:val="22"/>
        </w:rPr>
      </w:pPr>
      <w:r w:rsidRPr="006740A3">
        <w:rPr>
          <w:sz w:val="22"/>
          <w:szCs w:val="22"/>
        </w:rPr>
        <w:t>I.V. Иные нормативные документы, обязательность соблюдения</w:t>
      </w:r>
    </w:p>
    <w:p w:rsidR="008C019B" w:rsidRPr="006740A3" w:rsidRDefault="008C019B" w:rsidP="008C019B">
      <w:pPr>
        <w:pStyle w:val="ConsPlusTitle"/>
        <w:jc w:val="center"/>
        <w:rPr>
          <w:sz w:val="22"/>
          <w:szCs w:val="22"/>
        </w:rPr>
      </w:pPr>
      <w:proofErr w:type="gramStart"/>
      <w:r w:rsidRPr="006740A3">
        <w:rPr>
          <w:sz w:val="22"/>
          <w:szCs w:val="22"/>
        </w:rPr>
        <w:t>которых</w:t>
      </w:r>
      <w:proofErr w:type="gramEnd"/>
      <w:r w:rsidRPr="006740A3">
        <w:rPr>
          <w:sz w:val="22"/>
          <w:szCs w:val="22"/>
        </w:rPr>
        <w:t xml:space="preserve"> установлена законодательством Российской Федерации</w:t>
      </w:r>
    </w:p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"/>
        <w:gridCol w:w="3994"/>
        <w:gridCol w:w="2626"/>
        <w:gridCol w:w="2676"/>
      </w:tblGrid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Наименование документа (обозначение) и его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ГОСТ 26804-2012 "Ограждения дорожные металлические барьерного типа. Технические условия"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В полном объеме, за исключением разделов 1 - 3, 6 - 10 и прил. А, </w:t>
            </w:r>
            <w:proofErr w:type="gramStart"/>
            <w:r w:rsidRPr="006740A3">
              <w:t>В</w:t>
            </w:r>
            <w:proofErr w:type="gramEnd"/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34.401-90 "Информационная </w:t>
            </w:r>
            <w:r w:rsidRPr="006740A3">
              <w:lastRenderedPageBreak/>
              <w:t>технология. Комплекс стандартов на автоматизированные системы. Средства технические периферийные автоматизированных систем дорожного движения. Типы и технические требования"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 xml:space="preserve">Юридические лица и </w:t>
            </w:r>
            <w:r w:rsidRPr="006740A3">
              <w:lastRenderedPageBreak/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 xml:space="preserve">Разделы 1 (пункты 1.1.3, </w:t>
            </w:r>
            <w:r w:rsidRPr="006740A3">
              <w:lastRenderedPageBreak/>
              <w:t>1.1.4, 1.2.3), 2 (подпункты 2 - 8 пункта 2.2, пункты 2.4 - 2.6, 2.8, 2.9, 2.11 - 2.15, 2.17 - 2.22), 3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50597-2017 "Автомобильные дороги и улицы. Требования к эксплуатационному состоянию, допустимому по условиям обеспечения безопасности дорожного движения"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пункта 5.1.1 раздела 5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50970-2011 "Технические средства организации дорожного движения. Столбики сигнальные дорожные. Общие технические требования. Правила применения"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разделов 1 - 4, пунктов 5.1.2.3 - 5.1.2.4, 5.7 - 5.10 раздела 5, раздела 6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50971-2011 "Технические средства организации дорожного движения. Световозвращатели дорожные. Общие технические требования. Правила применения"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пунктов 5.5 - 5.10 раздела 5, разделов 1 - 4, 6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51256-2018 "Технические средства организации дорожного движения. Разметка дорожная. Классификация. Технические требования"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разделов 1 - 4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51582-2000 "Технические средства организации дорожного движения. Знаки дорожные "Пункт контроля международных автомобильных перевозок" и "Пост дорожно-патрульной службы". Общие технические требования. Правила применения"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разделов 1 - 2, 6 - 9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разделов 1 - 3 и приложения</w:t>
            </w:r>
            <w:proofErr w:type="gramStart"/>
            <w:r w:rsidRPr="006740A3">
              <w:t xml:space="preserve"> В</w:t>
            </w:r>
            <w:proofErr w:type="gramEnd"/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52282-2004 "Технические средства организации дорожного </w:t>
            </w:r>
            <w:r w:rsidRPr="006740A3">
              <w:lastRenderedPageBreak/>
              <w:t>движения. Светофоры дорожные. Типы и основные параметры. Общие технические требования. Методы испытаний"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 xml:space="preserve">Юридические лица и индивидуальные </w:t>
            </w:r>
            <w:r w:rsidRPr="006740A3">
              <w:lastRenderedPageBreak/>
              <w:t>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 xml:space="preserve">В полном объеме, за исключением разделов 1 - </w:t>
            </w:r>
            <w:r w:rsidRPr="006740A3">
              <w:lastRenderedPageBreak/>
              <w:t>3, пункта 4.6 раздела 4, раздела 5 и приложения</w:t>
            </w:r>
            <w:proofErr w:type="gramStart"/>
            <w:r w:rsidRPr="006740A3">
              <w:t xml:space="preserve"> Д</w:t>
            </w:r>
            <w:proofErr w:type="gramEnd"/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разделов 1 - 3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52290-2004 "Технические средства организации дорожного движения. Знаки дорожные. Общие технические требования"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Разделы 2, 3 (пункты 3.2 - 3.15), 4, 5 (пункты 5.2 - 5.2.2, 5.2.5 - 5.3.2, 5.3.4, 5.4.6 - 5.6.2), 6, приложения</w:t>
            </w:r>
            <w:proofErr w:type="gramStart"/>
            <w:r w:rsidRPr="006740A3">
              <w:t xml:space="preserve"> А</w:t>
            </w:r>
            <w:proofErr w:type="gramEnd"/>
            <w:r w:rsidRPr="006740A3">
              <w:t xml:space="preserve"> - Д, Ж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52398-2005 "Классификация автомобильных дорог. Основные параметры и требования"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Разделы 3 - 5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52399-2005 "Геометрические элементы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разделов 1 - 3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52575-2006 "Дороги автомобильные общего пользования. Материалы для дорожной разметки. Технические требования"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пунктов 5.4 - 5.9 раздела 5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52605-2006 "Технические средства организации дорожного движения. Искусственные неровности. Общие технические требования. Правила применения"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разделов 1 - 3, пунктов 4.3.1 - 4.3.3, 4.3.5, 4.8 раздела 4 и пунктов 5.1 - 5.3 раздела 5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52607-2006 "Технические средства организации дорожного движения. Ограждения дорожные удерживающие боковые для автомобилей. Общие технические требования"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разделов 1 - 4, 8 - 9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52748-2007 "Дороги автомобильные общего пользования. Нормативные нагрузки, расчетные схемы нагружения и габариты приближения"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Разделы 4, 5, 6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52765-2007 "Дороги автомобильные общего пользования. Элементы обустройства. Классификация"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разделов 1 - 3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52766-2007 "Дороги автомобильные общего пользования. Элементы обустройства. Общие требования"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Разделы 4, 5 (пункты 5.1 - 5.1.1, 5.1.2.1 - 5.1.5.1, 5.1.5.3 - 5.1.5.5, 5.1.5.8 - 5.2.1.2, 5.2.1.4 - 5.2.2.1, 5.3, 5.4.1.3 - 5.4.1.5, 5.4.2.3, 5.4.2.4, 5.5.1 - 5.5.3, 5.5.5 - 5.5.27)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52875-2007 "Указатели тактильные наземные для инвалидов по зрению. Технические требования"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Раздел 4 (пункты 4.1.2 - 4.1.7, 4.2.1 - 4.2.5, 4.2.7)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53170-2008 "Дороги автомобильные общего пользования. Изделия для дорожной разметки. Штучные формы. Технические требования"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разделов 1 - 4, пунктов 5.3, 5.4 раздела 5, разделов 6 и 7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53172-2008 "Дороги автомобильные общего пользования. Изделия для дорожной разметки. Микростеклошарики. Технические требования"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разделов 1, 2, 3, пунктов 4.3, 4.46 раздела 4, разделов 7, 8, 9 и 10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54306-2011 "Дороги автомобильные общего пользования. Изделия для дорожной разметки. Полимерные ленты. Технические требования"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разделов 1 - 4, пунктов 6.2 - 6.47 раздела 6 и раздела 8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56350-2015 "Интеллектуальные транспортные системы. Косвенное управление транспортными потоками. Требования к динамическим информационным табло"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разделов 1 - 5, пунктов 6.1, 6.3 раздела 6, пункта 8.3 раздела 8, пункта 13.1 раздела 13, разделов 14 - 19 и приложения</w:t>
            </w:r>
            <w:proofErr w:type="gramStart"/>
            <w:r w:rsidRPr="006740A3">
              <w:t xml:space="preserve"> А</w:t>
            </w:r>
            <w:proofErr w:type="gramEnd"/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ГОСТ </w:t>
            </w:r>
            <w:proofErr w:type="gramStart"/>
            <w:r w:rsidRPr="006740A3">
              <w:t>Р</w:t>
            </w:r>
            <w:proofErr w:type="gramEnd"/>
            <w:r w:rsidRPr="006740A3">
              <w:t xml:space="preserve"> ИСО 23600-2013 "Вспомогательные технические средства для лиц с нарушением функций зрения и лиц с нарушением функций зрения и слуха. Звуковые и тактильные сигналы дорожных светофоров"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объеме, за исключением разделов 1 - 3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ГОСТ 32753-2014 "Дороги автомобильные общего пользования. Покрытия противоскольжения цветные. Технические требования"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Разделы 5 (пункты 5.2.8 - 5.2.12, 5.2.13, 5.2.15), 6 (пункты 6.2 - 6.3)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ГОСТ 32758-2014 "Дороги автомобильные общего пользования. Временные технические средства организации дорожного движения. Технические требования и правила применения".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Разделы 4 (пункты 4.1.4.1 - 4.1.4.2, 4.1.4.7, 4.2.1, 4.2.2, 4.3.1.1 - 4.3.1.3, 4.3.1.5 - 4.3.1.8, 4.3.1.10, 4.3.2.1 - 4.3.2.7, 4.3.2.9, 4.3.3.1 - 4.3.3.7, 4.3.3.9 - 4.3.3.10, 4.3.4, 4.3.5, 4.4, 4.5) и 5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ГОСТ 32865-2014 "Дороги автомобильные общего пользования. Знаки переменной информации. Технические требования"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Разделы 5 (пункты 5.1 - 5.5, 5.7), 6 (пункт 6.6), 7 (пункты 7.2.1 - 7.2.8).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СП 34.13330.2012 "Автомобильные дороги. Актуализированная редакция СНиП 2.05.02-85*"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Разделы 5 (за исключением пункта 5.2), 6, 7 (пункты 7,26, 7.27), 8 (пункты 8.5, 8.15, 8.16, 8.17, 8.18, 8.39, 8.40), 9 (пункты 9.3 - 9.5), 10, 11 (за исключением пунктов 11.2 - 11.5)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СП 35.13330.2011 "Мосты и трубы. Актуализированная редакция СНиП 2.05.03-84*" в редакции изменений N 1 к СП 35.13330.2011.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Разделы 1, 4, 5 (пункты 5.1, 5,4, 5.5, 5.7, 5.10, 5.20, 5.21, 5.59 - 5.63, 5.70, 5.76 - 5.78, 5.80, 5.81, 5.85, 5.91)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СП 42.13330.2011 "Градостроительство. Планировка и застройка городских и сельских поселений. Актуализированная редакция СНиП 2.07.01-89*"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Разделы 5 (пункты 5.10), 8 (пункты 8.16, 8.17, 8.21), 10 (пункты 10.3 - 10.5), 11, приложение</w:t>
            </w:r>
            <w:proofErr w:type="gramStart"/>
            <w:r w:rsidRPr="006740A3">
              <w:t xml:space="preserve"> К</w:t>
            </w:r>
            <w:proofErr w:type="gramEnd"/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СП 52.13330.2016 "Естественное и искусственное освещение СНиП 23-05-95*"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Раздел 7 (пункты 7.5.1.2 - 7.5.3.23, 7.5.4.2 - 7.5.4.4, 7.5.8.1, 7.7.1 - 7.7.7), Приложения В, Ж, М, Н, </w:t>
            </w:r>
            <w:proofErr w:type="gramStart"/>
            <w:r w:rsidRPr="006740A3">
              <w:t>П</w:t>
            </w:r>
            <w:proofErr w:type="gramEnd"/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СП 59.13330.2012 "Доступность зданий и сооружений для маломобильных групп населения СНиП 35-01-2001"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Раздел 4 (пункты 4.1.4 - 4.2.5)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СП 86.13330.2014 "Магистральные трубопроводы СНиП Ш-42-80*"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Разделы 6 (пункт 6.4.3), 7 (пункт 7.2.18), 8 (пункт 8.10.6), 17 (пункты 17.2.2, </w:t>
            </w:r>
            <w:r w:rsidRPr="006740A3">
              <w:lastRenderedPageBreak/>
              <w:t>17.2.4, 17.1.3), 18 (пункт 18.9.12)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СП 98.13330.2012 "Трамвайные и троллейбусные линии. Актуализированная редакция СНиП 2.05.09-90"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Разделы 1, 4 (пункты - 4.10), 5 (пункты 5.8, 5.50, 5.76, 5.81), 7 (пункты 7.8, 7.9, 7.17 - 7.19, 7,41, 7.96)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СП 116.13330.2012 "Инженерная защита территорий, зданий и сооружений от опасных геологических процессов. Основные положения СНиП 22-02-2003"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Разделы 5 (пункт 5.3.4.1), 7 (пункт 7.3.2.4)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СП 119.13330.2012 "Железные дороги колеи 1520 мм СНиП 32-01-95"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Раздел 9 (пункты 9.2, 9.3, 9.4)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СП 122.13330.2012 "Тоннели железнодорожные и автодорожные СНиП 32-04-97"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Разделы 5 (пункты 5.3.1.6, 5.3.1.8 - 5.3.1.9, 5.3.2.6 - 5.3.2.8), 6 (пункты 6.1.9, 6.2.1.6 - 6.2.1.8, 6.2.1.9, 6.2.3, 6.2.6.5 - 6.2.6.13, 6.2.9.8 (подпункты, а, в, и))</w:t>
            </w:r>
          </w:p>
        </w:tc>
      </w:tr>
    </w:tbl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p w:rsidR="008C019B" w:rsidRPr="006740A3" w:rsidRDefault="008C019B" w:rsidP="008C019B">
      <w:pPr>
        <w:pStyle w:val="ConsPlusTitle"/>
        <w:jc w:val="center"/>
        <w:outlineLvl w:val="0"/>
        <w:rPr>
          <w:sz w:val="22"/>
          <w:szCs w:val="22"/>
        </w:rPr>
      </w:pPr>
      <w:r w:rsidRPr="006740A3">
        <w:rPr>
          <w:sz w:val="22"/>
          <w:szCs w:val="22"/>
        </w:rPr>
        <w:t>Раздел II. При осуществлении деятельности, связанной</w:t>
      </w:r>
    </w:p>
    <w:p w:rsidR="008C019B" w:rsidRPr="006740A3" w:rsidRDefault="008C019B" w:rsidP="008C019B">
      <w:pPr>
        <w:pStyle w:val="ConsPlusTitle"/>
        <w:jc w:val="center"/>
        <w:rPr>
          <w:sz w:val="22"/>
          <w:szCs w:val="22"/>
        </w:rPr>
      </w:pPr>
      <w:r w:rsidRPr="006740A3">
        <w:rPr>
          <w:sz w:val="22"/>
          <w:szCs w:val="22"/>
        </w:rPr>
        <w:t>с эксплуатацией транспортных средств или оказанием</w:t>
      </w:r>
    </w:p>
    <w:p w:rsidR="008C019B" w:rsidRPr="006740A3" w:rsidRDefault="008C019B" w:rsidP="008C019B">
      <w:pPr>
        <w:pStyle w:val="ConsPlusTitle"/>
        <w:jc w:val="center"/>
        <w:rPr>
          <w:sz w:val="22"/>
          <w:szCs w:val="22"/>
        </w:rPr>
      </w:pPr>
      <w:r w:rsidRPr="006740A3">
        <w:rPr>
          <w:sz w:val="22"/>
          <w:szCs w:val="22"/>
        </w:rPr>
        <w:t>транспортных услуг</w:t>
      </w:r>
    </w:p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p w:rsidR="008C019B" w:rsidRPr="006740A3" w:rsidRDefault="008C019B" w:rsidP="008C019B">
      <w:pPr>
        <w:pStyle w:val="ConsPlusTitle"/>
        <w:jc w:val="center"/>
        <w:outlineLvl w:val="1"/>
        <w:rPr>
          <w:sz w:val="22"/>
          <w:szCs w:val="22"/>
        </w:rPr>
      </w:pPr>
      <w:r w:rsidRPr="006740A3">
        <w:rPr>
          <w:sz w:val="22"/>
          <w:szCs w:val="22"/>
        </w:rPr>
        <w:t>II.I. Международные договоры Российской Федерации и акты</w:t>
      </w:r>
    </w:p>
    <w:p w:rsidR="008C019B" w:rsidRPr="006740A3" w:rsidRDefault="008C019B" w:rsidP="008C019B">
      <w:pPr>
        <w:pStyle w:val="ConsPlusTitle"/>
        <w:jc w:val="center"/>
        <w:rPr>
          <w:sz w:val="22"/>
          <w:szCs w:val="22"/>
        </w:rPr>
      </w:pPr>
      <w:r w:rsidRPr="006740A3">
        <w:rPr>
          <w:sz w:val="22"/>
          <w:szCs w:val="22"/>
        </w:rPr>
        <w:t>органов Евразийского экономического союза</w:t>
      </w:r>
    </w:p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"/>
        <w:gridCol w:w="3720"/>
        <w:gridCol w:w="3062"/>
        <w:gridCol w:w="2626"/>
      </w:tblGrid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Технический регламент Таможенного союза </w:t>
            </w:r>
            <w:proofErr w:type="gramStart"/>
            <w:r w:rsidRPr="006740A3">
              <w:t>ТР</w:t>
            </w:r>
            <w:proofErr w:type="gramEnd"/>
            <w:r w:rsidRPr="006740A3">
              <w:t xml:space="preserve"> ТС 018/2011 "О безопасности колесных транспортных средств", утвержденный решением Комиссии Таможенного союза от 09.12.2011 N 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Раздел 4 Главы V Приложение N 8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Европейским соглашением о международной дорожной перевозке опасных грузов (ДОПОГ/ADR); </w:t>
            </w:r>
            <w:proofErr w:type="gramStart"/>
            <w:r w:rsidRPr="006740A3">
              <w:t>заключена</w:t>
            </w:r>
            <w:proofErr w:type="gramEnd"/>
            <w:r w:rsidRPr="006740A3">
              <w:t xml:space="preserve"> в г. Женеве 30.09.1957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Приложения</w:t>
            </w:r>
            <w:proofErr w:type="gramStart"/>
            <w:r w:rsidRPr="006740A3">
              <w:t xml:space="preserve"> А</w:t>
            </w:r>
            <w:proofErr w:type="gramEnd"/>
            <w:r w:rsidRPr="006740A3">
              <w:t xml:space="preserve"> и В</w:t>
            </w:r>
          </w:p>
        </w:tc>
      </w:tr>
    </w:tbl>
    <w:p w:rsidR="008C019B" w:rsidRDefault="008C019B" w:rsidP="001348AB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</w:p>
    <w:p w:rsidR="008C019B" w:rsidRPr="006740A3" w:rsidRDefault="008C019B" w:rsidP="008C019B">
      <w:pPr>
        <w:pStyle w:val="ConsPlusTitle"/>
        <w:jc w:val="center"/>
        <w:outlineLvl w:val="1"/>
        <w:rPr>
          <w:sz w:val="22"/>
          <w:szCs w:val="22"/>
        </w:rPr>
      </w:pPr>
      <w:r w:rsidRPr="006740A3">
        <w:rPr>
          <w:sz w:val="22"/>
          <w:szCs w:val="22"/>
        </w:rPr>
        <w:lastRenderedPageBreak/>
        <w:t>II.II. Федеральные законы</w:t>
      </w:r>
    </w:p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"/>
        <w:gridCol w:w="3717"/>
        <w:gridCol w:w="3063"/>
        <w:gridCol w:w="2628"/>
      </w:tblGrid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Федеральный закон от 10.12.1995 N 196-ФЗ "О безопасности дорожного движения"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Статьи 3 - 6, 10, 12 - 26, 28, 29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Федеральный закон от 25.04.2002 N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Статья 4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Федеральный закон от 13.03.2006 N 38-ФЗ "О рекламе"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Части 1, 3, 4, 5.8, 9, 10 статьи 19, частей 2, 3, 5, 6 статьи 20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Федеральный закон от 08.11.2007 N 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Статья 6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Федеральный закон от 01.07.2011 N 170-ФЗ "О техническом осмотре транспортных средств и о внесении изменений в отдельные законодательные акты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Статья 15</w:t>
            </w:r>
          </w:p>
        </w:tc>
      </w:tr>
    </w:tbl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p w:rsidR="008C019B" w:rsidRPr="006740A3" w:rsidRDefault="008C019B" w:rsidP="008C019B">
      <w:pPr>
        <w:pStyle w:val="ConsPlusTitle"/>
        <w:jc w:val="center"/>
        <w:outlineLvl w:val="1"/>
        <w:rPr>
          <w:sz w:val="22"/>
          <w:szCs w:val="22"/>
        </w:rPr>
      </w:pPr>
      <w:r w:rsidRPr="006740A3">
        <w:rPr>
          <w:sz w:val="22"/>
          <w:szCs w:val="22"/>
        </w:rPr>
        <w:t xml:space="preserve">II.III. Указы Президента </w:t>
      </w:r>
      <w:proofErr w:type="gramStart"/>
      <w:r w:rsidRPr="006740A3">
        <w:rPr>
          <w:sz w:val="22"/>
          <w:szCs w:val="22"/>
        </w:rPr>
        <w:t>Российской</w:t>
      </w:r>
      <w:proofErr w:type="gramEnd"/>
    </w:p>
    <w:p w:rsidR="008C019B" w:rsidRPr="006740A3" w:rsidRDefault="008C019B" w:rsidP="008C019B">
      <w:pPr>
        <w:pStyle w:val="ConsPlusTitle"/>
        <w:jc w:val="center"/>
        <w:rPr>
          <w:sz w:val="22"/>
          <w:szCs w:val="22"/>
        </w:rPr>
      </w:pPr>
      <w:r w:rsidRPr="006740A3">
        <w:rPr>
          <w:sz w:val="22"/>
          <w:szCs w:val="22"/>
        </w:rPr>
        <w:t>Федерации, постановления и распоряжения Правительства</w:t>
      </w:r>
    </w:p>
    <w:p w:rsidR="008C019B" w:rsidRPr="006740A3" w:rsidRDefault="008C019B" w:rsidP="008C019B">
      <w:pPr>
        <w:pStyle w:val="ConsPlusTitle"/>
        <w:jc w:val="center"/>
        <w:rPr>
          <w:sz w:val="22"/>
          <w:szCs w:val="22"/>
        </w:rPr>
      </w:pPr>
      <w:r w:rsidRPr="006740A3">
        <w:rPr>
          <w:sz w:val="22"/>
          <w:szCs w:val="22"/>
        </w:rPr>
        <w:t>Российской Федерации</w:t>
      </w:r>
    </w:p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"/>
        <w:gridCol w:w="2860"/>
        <w:gridCol w:w="2063"/>
        <w:gridCol w:w="2465"/>
        <w:gridCol w:w="2020"/>
      </w:tblGrid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Наименование документа (обозначение)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Сведения об утверждении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Правила дорожного </w:t>
            </w:r>
            <w:r w:rsidRPr="006740A3">
              <w:lastRenderedPageBreak/>
              <w:t>движения и Основные положения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 xml:space="preserve">постановление </w:t>
            </w:r>
            <w:r w:rsidRPr="006740A3">
              <w:lastRenderedPageBreak/>
              <w:t>Совета Министров - Правительства Российской Федерации от 23.10.1993 N 1090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 xml:space="preserve">Юридические лица, </w:t>
            </w:r>
            <w:r w:rsidRPr="006740A3">
              <w:lastRenderedPageBreak/>
              <w:t>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lastRenderedPageBreak/>
              <w:t>В полном объеме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Правила проведения технического осмотра 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постановление Правительства Российской Федерации от 05.12.2011 N 1008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Пункт 15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Правила организованной перевозки группы детей автобусами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постановление Правительства Российской Федерации от 17.12.2013 N 1177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Пункт 3, 4, 8, 10, 11, 13,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Требования к тахографам, категории и виды оснащаемых ими транспортных средств, порядок оснащения транспортных средств тахографами, правила их использования, обслуживания и контроля их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постановление Правительства Российской Федерации от 23.11.2012 N 1213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Пункт 1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Правила перевозки грузов автомобильным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постановление Правительства Российской Федерации от 15.04.2011 N 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Пункт 3</w:t>
            </w:r>
          </w:p>
        </w:tc>
      </w:tr>
    </w:tbl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p w:rsidR="008C019B" w:rsidRPr="006740A3" w:rsidRDefault="008C019B" w:rsidP="008C019B">
      <w:pPr>
        <w:pStyle w:val="ConsPlusTitle"/>
        <w:jc w:val="center"/>
        <w:outlineLvl w:val="1"/>
        <w:rPr>
          <w:sz w:val="22"/>
          <w:szCs w:val="22"/>
        </w:rPr>
      </w:pPr>
      <w:r w:rsidRPr="006740A3">
        <w:rPr>
          <w:sz w:val="22"/>
          <w:szCs w:val="22"/>
        </w:rPr>
        <w:t>II.IV. Нормативные правовые акты федеральных органов</w:t>
      </w:r>
    </w:p>
    <w:p w:rsidR="008C019B" w:rsidRPr="006740A3" w:rsidRDefault="008C019B" w:rsidP="008C019B">
      <w:pPr>
        <w:pStyle w:val="ConsPlusTitle"/>
        <w:jc w:val="center"/>
        <w:rPr>
          <w:sz w:val="22"/>
          <w:szCs w:val="22"/>
        </w:rPr>
      </w:pPr>
      <w:r w:rsidRPr="006740A3">
        <w:rPr>
          <w:sz w:val="22"/>
          <w:szCs w:val="22"/>
        </w:rPr>
        <w:t xml:space="preserve">исполнительной власти и нормативные документы </w:t>
      </w:r>
      <w:proofErr w:type="gramStart"/>
      <w:r w:rsidRPr="006740A3">
        <w:rPr>
          <w:sz w:val="22"/>
          <w:szCs w:val="22"/>
        </w:rPr>
        <w:t>федеральных</w:t>
      </w:r>
      <w:proofErr w:type="gramEnd"/>
    </w:p>
    <w:p w:rsidR="008C019B" w:rsidRPr="006740A3" w:rsidRDefault="008C019B" w:rsidP="008C019B">
      <w:pPr>
        <w:pStyle w:val="ConsPlusTitle"/>
        <w:jc w:val="center"/>
        <w:rPr>
          <w:sz w:val="22"/>
          <w:szCs w:val="22"/>
        </w:rPr>
      </w:pPr>
      <w:r w:rsidRPr="006740A3">
        <w:rPr>
          <w:sz w:val="22"/>
          <w:szCs w:val="22"/>
        </w:rPr>
        <w:t>органов исполнительной власти</w:t>
      </w:r>
    </w:p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"/>
        <w:gridCol w:w="3643"/>
        <w:gridCol w:w="1527"/>
        <w:gridCol w:w="2342"/>
        <w:gridCol w:w="1896"/>
      </w:tblGrid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Наименование документа (обозначение)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Сведения об утверждении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 xml:space="preserve">Указание на структурные единицы акта, соблюдение которых оценивается при проведении мероприятий по </w:t>
            </w:r>
            <w:r w:rsidRPr="006740A3">
              <w:lastRenderedPageBreak/>
              <w:t>контролю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Положение об особенностях режима рабочего времени и времени отдыха водителей автомобилей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приказ Минтранса России от 20.08.2004 N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Раздел II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Обязательные реквизиты и порядок заполнения путевых 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приказ Минтранса России от 18.09.2008 N 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Порядок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приказ Минтранса России от 24.07.2012 N 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Раздел IV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Требования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приказ Минтранса России от 13.02.2013 N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Приложение N 2, 3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Порядок оснащения транспортных средств тахографами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приказ Минтранса России от 21.08.2013 N 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Пункт 3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Правила обеспечения безопасности перевозок пассажиров и грузов автомобильным транспортом и городским наземным электрическим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приказ Минтранса России от 15.01.2014 N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Порядок организации и проведения предрейсового контроля технического состояния 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приказ Минтранса России от 06.04.2017 N 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Пункты 3, 4, 6, 7, 8, 10, 11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 xml:space="preserve">Порядок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</w:t>
            </w:r>
            <w:proofErr w:type="gramStart"/>
            <w:r w:rsidRPr="006740A3">
              <w:t>осей</w:t>
            </w:r>
            <w:proofErr w:type="gramEnd"/>
            <w:r w:rsidRPr="006740A3">
              <w:t xml:space="preserve">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по постоянным маршрутам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приказ Минтранса России от 21.09.2016 N 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Приложение N 1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приказом Минтранса России от 28.09.2015 N 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Пункты 9.3, 9.4</w:t>
            </w:r>
          </w:p>
        </w:tc>
      </w:tr>
    </w:tbl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p w:rsidR="008C019B" w:rsidRPr="006740A3" w:rsidRDefault="008C019B" w:rsidP="008C019B">
      <w:pPr>
        <w:pStyle w:val="ConsPlusTitle"/>
        <w:jc w:val="center"/>
        <w:outlineLvl w:val="1"/>
        <w:rPr>
          <w:sz w:val="22"/>
          <w:szCs w:val="22"/>
        </w:rPr>
      </w:pPr>
      <w:r w:rsidRPr="006740A3">
        <w:rPr>
          <w:sz w:val="22"/>
          <w:szCs w:val="22"/>
        </w:rPr>
        <w:t>II.V. Иные нормативные документы, обязательность соблюдения</w:t>
      </w:r>
    </w:p>
    <w:p w:rsidR="008C019B" w:rsidRPr="006740A3" w:rsidRDefault="008C019B" w:rsidP="008C019B">
      <w:pPr>
        <w:pStyle w:val="ConsPlusTitle"/>
        <w:jc w:val="center"/>
        <w:rPr>
          <w:sz w:val="22"/>
          <w:szCs w:val="22"/>
        </w:rPr>
      </w:pPr>
      <w:proofErr w:type="gramStart"/>
      <w:r w:rsidRPr="006740A3">
        <w:rPr>
          <w:sz w:val="22"/>
          <w:szCs w:val="22"/>
        </w:rPr>
        <w:t>которых</w:t>
      </w:r>
      <w:proofErr w:type="gramEnd"/>
      <w:r w:rsidRPr="006740A3">
        <w:rPr>
          <w:sz w:val="22"/>
          <w:szCs w:val="22"/>
        </w:rPr>
        <w:t xml:space="preserve"> установлена законодательством Российской Федерации</w:t>
      </w:r>
    </w:p>
    <w:p w:rsidR="008C019B" w:rsidRPr="006740A3" w:rsidRDefault="008C019B" w:rsidP="008C019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"/>
        <w:gridCol w:w="3709"/>
        <w:gridCol w:w="3067"/>
        <w:gridCol w:w="2632"/>
      </w:tblGrid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Наименование документа (обозначение) и его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019B" w:rsidRPr="006740A3" w:rsidTr="0013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  <w:jc w:val="center"/>
            </w:pPr>
            <w:r w:rsidRPr="006740A3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ГОСТ 33997-2016. Межгосударственный стандарт. Колесные транспортные средства. Требования к безопасности в эксплуатации и методы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B" w:rsidRPr="006740A3" w:rsidRDefault="008C019B" w:rsidP="001348AB">
            <w:pPr>
              <w:pStyle w:val="ConsPlusNormal"/>
              <w:spacing w:line="300" w:lineRule="atLeast"/>
            </w:pPr>
            <w:r w:rsidRPr="006740A3">
              <w:t>В полном объеме</w:t>
            </w:r>
          </w:p>
        </w:tc>
      </w:tr>
    </w:tbl>
    <w:p w:rsidR="008C019B" w:rsidRPr="006740A3" w:rsidRDefault="008C019B" w:rsidP="001348A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16728" w:rsidRPr="008C019B" w:rsidRDefault="00316728" w:rsidP="008C019B">
      <w:pPr>
        <w:rPr>
          <w:szCs w:val="22"/>
        </w:rPr>
      </w:pPr>
    </w:p>
    <w:sectPr w:rsidR="00316728" w:rsidRPr="008C019B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54" w:rsidRDefault="009C1F54">
      <w:r>
        <w:separator/>
      </w:r>
    </w:p>
  </w:endnote>
  <w:endnote w:type="continuationSeparator" w:id="0">
    <w:p w:rsidR="009C1F54" w:rsidRDefault="009C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 w:rsidP="00DF5729">
    <w:pPr>
      <w:jc w:val="center"/>
      <w:rPr>
        <w:sz w:val="2"/>
        <w:szCs w:val="2"/>
      </w:rPr>
    </w:pPr>
  </w:p>
  <w:p w:rsidR="009D461D" w:rsidRDefault="009D461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54" w:rsidRDefault="009C1F54">
      <w:r>
        <w:separator/>
      </w:r>
    </w:p>
  </w:footnote>
  <w:footnote w:type="continuationSeparator" w:id="0">
    <w:p w:rsidR="009C1F54" w:rsidRDefault="009C1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 w:rsidP="00DF5729">
    <w:pPr>
      <w:jc w:val="center"/>
      <w:rPr>
        <w:sz w:val="2"/>
        <w:szCs w:val="2"/>
      </w:rPr>
    </w:pPr>
  </w:p>
  <w:p w:rsidR="009D461D" w:rsidRDefault="009D461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1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9D461D" w:rsidRDefault="009D461D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9D461D" w:rsidRPr="00DC174E" w:rsidRDefault="009D461D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9D461D" w:rsidRPr="00DC174E" w:rsidRDefault="009D461D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9D461D" w:rsidRPr="00DC174E" w:rsidRDefault="009D461D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.3pt;margin-top:1.2pt;width:301.6pt;height:59.5pt;z-index:-1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9D461D" w:rsidRDefault="009D461D">
    <w:r>
      <w:rPr>
        <w:noProof/>
      </w:rPr>
      <w:pict>
        <v:line id="_x0000_s2058" style="position:absolute;z-index:2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6C566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EE65B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C24B5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00000009"/>
    <w:lvl w:ilvl="0">
      <w:start w:val="1"/>
      <w:numFmt w:val="bullet"/>
      <w:pStyle w:val="a0"/>
      <w:lvlText w:val=""/>
      <w:lvlJc w:val="left"/>
      <w:pPr>
        <w:tabs>
          <w:tab w:val="num" w:pos="770"/>
        </w:tabs>
        <w:ind w:left="770" w:hanging="170"/>
      </w:pPr>
      <w:rPr>
        <w:rFonts w:ascii="Symbol" w:hAnsi="Symbol"/>
      </w:rPr>
    </w:lvl>
  </w:abstractNum>
  <w:abstractNum w:abstractNumId="4">
    <w:nsid w:val="2E732512"/>
    <w:multiLevelType w:val="hybridMultilevel"/>
    <w:tmpl w:val="D4A4104C"/>
    <w:lvl w:ilvl="0" w:tplc="E642E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94D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47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20890"/>
    <w:multiLevelType w:val="multilevel"/>
    <w:tmpl w:val="D598DA5C"/>
    <w:styleLink w:val="30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−"/>
      <w:lvlJc w:val="left"/>
      <w:pPr>
        <w:ind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6">
    <w:nsid w:val="57953515"/>
    <w:multiLevelType w:val="hybridMultilevel"/>
    <w:tmpl w:val="EE50FDA6"/>
    <w:lvl w:ilvl="0" w:tplc="0D3C1294">
      <w:start w:val="1"/>
      <w:numFmt w:val="decimal"/>
      <w:pStyle w:val="20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B4"/>
    <w:rsid w:val="000A78B7"/>
    <w:rsid w:val="000B5D88"/>
    <w:rsid w:val="000D27C4"/>
    <w:rsid w:val="000D487F"/>
    <w:rsid w:val="000E1864"/>
    <w:rsid w:val="000F59EA"/>
    <w:rsid w:val="001348AB"/>
    <w:rsid w:val="0016784E"/>
    <w:rsid w:val="00185AD7"/>
    <w:rsid w:val="001C50DE"/>
    <w:rsid w:val="002328AA"/>
    <w:rsid w:val="00256934"/>
    <w:rsid w:val="002A1F06"/>
    <w:rsid w:val="002A3FB4"/>
    <w:rsid w:val="002F6C78"/>
    <w:rsid w:val="00316728"/>
    <w:rsid w:val="00352E3D"/>
    <w:rsid w:val="00352EC0"/>
    <w:rsid w:val="00357C43"/>
    <w:rsid w:val="003D219F"/>
    <w:rsid w:val="003E611E"/>
    <w:rsid w:val="004135EC"/>
    <w:rsid w:val="00415D80"/>
    <w:rsid w:val="0045288D"/>
    <w:rsid w:val="00467923"/>
    <w:rsid w:val="00470855"/>
    <w:rsid w:val="004C61A9"/>
    <w:rsid w:val="004F00F8"/>
    <w:rsid w:val="005712E5"/>
    <w:rsid w:val="005A6661"/>
    <w:rsid w:val="005F4032"/>
    <w:rsid w:val="006128CA"/>
    <w:rsid w:val="00616E37"/>
    <w:rsid w:val="00632C28"/>
    <w:rsid w:val="006C2CAC"/>
    <w:rsid w:val="006D6D97"/>
    <w:rsid w:val="00706E08"/>
    <w:rsid w:val="00717D83"/>
    <w:rsid w:val="007205C8"/>
    <w:rsid w:val="00733B63"/>
    <w:rsid w:val="00763F0D"/>
    <w:rsid w:val="00765D02"/>
    <w:rsid w:val="007A087D"/>
    <w:rsid w:val="00854060"/>
    <w:rsid w:val="008748DD"/>
    <w:rsid w:val="008A40F2"/>
    <w:rsid w:val="008C019B"/>
    <w:rsid w:val="008C71D7"/>
    <w:rsid w:val="008D0C54"/>
    <w:rsid w:val="00924F79"/>
    <w:rsid w:val="009262FB"/>
    <w:rsid w:val="00941221"/>
    <w:rsid w:val="00973288"/>
    <w:rsid w:val="009C1F54"/>
    <w:rsid w:val="009D461D"/>
    <w:rsid w:val="009D6479"/>
    <w:rsid w:val="00A36365"/>
    <w:rsid w:val="00A51A34"/>
    <w:rsid w:val="00AE2558"/>
    <w:rsid w:val="00AE2AB5"/>
    <w:rsid w:val="00B63D76"/>
    <w:rsid w:val="00B740AE"/>
    <w:rsid w:val="00C02937"/>
    <w:rsid w:val="00C33643"/>
    <w:rsid w:val="00CA5B60"/>
    <w:rsid w:val="00CA5FB3"/>
    <w:rsid w:val="00D9061B"/>
    <w:rsid w:val="00DC174E"/>
    <w:rsid w:val="00DE00A4"/>
    <w:rsid w:val="00DF5729"/>
    <w:rsid w:val="00E20F14"/>
    <w:rsid w:val="00E3194A"/>
    <w:rsid w:val="00E4205F"/>
    <w:rsid w:val="00E66425"/>
    <w:rsid w:val="00EB2E3B"/>
    <w:rsid w:val="00ED4976"/>
    <w:rsid w:val="00EE22D0"/>
    <w:rsid w:val="00FA0589"/>
    <w:rsid w:val="00FA210F"/>
    <w:rsid w:val="00FA644E"/>
    <w:rsid w:val="00FB087E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B5D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1"/>
    <w:link w:val="10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1">
    <w:name w:val="heading 2"/>
    <w:basedOn w:val="a1"/>
    <w:link w:val="22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1">
    <w:name w:val="heading 3"/>
    <w:basedOn w:val="a1"/>
    <w:link w:val="32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paragraph" w:styleId="4">
    <w:name w:val="heading 4"/>
    <w:basedOn w:val="a1"/>
    <w:next w:val="a1"/>
    <w:link w:val="40"/>
    <w:qFormat/>
    <w:rsid w:val="009D461D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outlineLvl w:val="3"/>
    </w:pPr>
    <w:rPr>
      <w:rFonts w:eastAsia="SimSu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D461D"/>
    <w:pPr>
      <w:widowControl/>
      <w:autoSpaceDE/>
      <w:autoSpaceDN/>
      <w:adjustRightInd/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9D461D"/>
    <w:pPr>
      <w:widowControl/>
      <w:autoSpaceDE/>
      <w:autoSpaceDN/>
      <w:adjustRightInd/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9D461D"/>
    <w:pPr>
      <w:widowControl/>
      <w:autoSpaceDE/>
      <w:autoSpaceDN/>
      <w:adjustRightInd/>
      <w:spacing w:before="240" w:after="60"/>
      <w:outlineLvl w:val="6"/>
    </w:pPr>
    <w:rPr>
      <w:rFonts w:eastAsia="SimSun"/>
      <w:sz w:val="24"/>
      <w:szCs w:val="24"/>
    </w:rPr>
  </w:style>
  <w:style w:type="paragraph" w:styleId="8">
    <w:name w:val="heading 8"/>
    <w:basedOn w:val="a1"/>
    <w:next w:val="a1"/>
    <w:link w:val="80"/>
    <w:qFormat/>
    <w:rsid w:val="009D461D"/>
    <w:pPr>
      <w:widowControl/>
      <w:autoSpaceDE/>
      <w:autoSpaceDN/>
      <w:adjustRightInd/>
      <w:spacing w:before="240" w:after="60"/>
      <w:outlineLvl w:val="7"/>
    </w:pPr>
    <w:rPr>
      <w:rFonts w:eastAsia="SimSu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9D461D"/>
    <w:pPr>
      <w:keepNext/>
      <w:spacing w:after="120"/>
      <w:ind w:firstLine="720"/>
      <w:jc w:val="both"/>
      <w:outlineLvl w:val="8"/>
    </w:pPr>
    <w:rPr>
      <w:rFonts w:eastAsia="SimSun"/>
      <w:i/>
      <w:iCs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1"/>
    <w:link w:val="a6"/>
    <w:rsid w:val="00DF57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locked/>
    <w:rsid w:val="002A1F06"/>
    <w:rPr>
      <w:lang w:val="ru-RU" w:eastAsia="ru-RU" w:bidi="ar-SA"/>
    </w:rPr>
  </w:style>
  <w:style w:type="paragraph" w:styleId="a7">
    <w:name w:val="footer"/>
    <w:basedOn w:val="a1"/>
    <w:link w:val="a8"/>
    <w:rsid w:val="00DF57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locked/>
    <w:rsid w:val="002A1F06"/>
    <w:rPr>
      <w:lang w:val="ru-RU" w:eastAsia="ru-RU" w:bidi="ar-SA"/>
    </w:rPr>
  </w:style>
  <w:style w:type="table" w:styleId="a9">
    <w:name w:val="Table Grid"/>
    <w:basedOn w:val="a3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сноски Знак"/>
    <w:basedOn w:val="a2"/>
    <w:link w:val="ab"/>
    <w:semiHidden/>
    <w:locked/>
    <w:rsid w:val="000B5D88"/>
    <w:rPr>
      <w:lang w:val="ru-RU" w:eastAsia="ru-RU" w:bidi="ar-SA"/>
    </w:rPr>
  </w:style>
  <w:style w:type="paragraph" w:styleId="ab">
    <w:name w:val="footnote text"/>
    <w:basedOn w:val="a1"/>
    <w:link w:val="aa"/>
    <w:rsid w:val="000B5D88"/>
  </w:style>
  <w:style w:type="character" w:styleId="ac">
    <w:name w:val="footnote reference"/>
    <w:basedOn w:val="a2"/>
    <w:rsid w:val="000B5D88"/>
    <w:rPr>
      <w:vertAlign w:val="superscript"/>
    </w:rPr>
  </w:style>
  <w:style w:type="paragraph" w:styleId="11">
    <w:name w:val="toc 1"/>
    <w:basedOn w:val="a1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3">
    <w:name w:val="toc 2"/>
    <w:basedOn w:val="a1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1"/>
    <w:link w:val="ae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character" w:customStyle="1" w:styleId="ae">
    <w:name w:val="Основной текст Знак"/>
    <w:basedOn w:val="a2"/>
    <w:link w:val="ad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1"/>
    <w:link w:val="ListParagraphChar"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a1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rsid w:val="002A1F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3">
    <w:name w:val="Body Text 3"/>
    <w:basedOn w:val="a1"/>
    <w:link w:val="34"/>
    <w:rsid w:val="002A1F06"/>
    <w:pPr>
      <w:widowControl/>
      <w:autoSpaceDE/>
      <w:autoSpaceDN/>
      <w:adjustRightInd/>
      <w:jc w:val="both"/>
    </w:pPr>
    <w:rPr>
      <w:sz w:val="28"/>
    </w:rPr>
  </w:style>
  <w:style w:type="character" w:customStyle="1" w:styleId="34">
    <w:name w:val="Основной текст 3 Знак"/>
    <w:basedOn w:val="a2"/>
    <w:link w:val="33"/>
    <w:locked/>
    <w:rsid w:val="002A1F06"/>
    <w:rPr>
      <w:sz w:val="28"/>
      <w:lang w:val="ru-RU" w:eastAsia="ru-RU" w:bidi="ar-SA"/>
    </w:rPr>
  </w:style>
  <w:style w:type="paragraph" w:styleId="af">
    <w:name w:val="Body Text Indent"/>
    <w:basedOn w:val="a1"/>
    <w:link w:val="af0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2"/>
    <w:link w:val="af"/>
    <w:semiHidden/>
    <w:locked/>
    <w:rsid w:val="002A1F06"/>
    <w:rPr>
      <w:rFonts w:ascii="Calibri" w:hAnsi="Calibri"/>
      <w:sz w:val="22"/>
      <w:szCs w:val="22"/>
      <w:lang w:val="ru-RU" w:eastAsia="en-US" w:bidi="ar-SA"/>
    </w:rPr>
  </w:style>
  <w:style w:type="paragraph" w:styleId="af1">
    <w:name w:val="Balloon Text"/>
    <w:basedOn w:val="a1"/>
    <w:link w:val="af2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locked/>
    <w:rsid w:val="002A1F06"/>
    <w:rPr>
      <w:rFonts w:ascii="Tahoma" w:hAnsi="Tahoma"/>
      <w:sz w:val="16"/>
      <w:szCs w:val="16"/>
      <w:lang w:val="ru-RU" w:eastAsia="ru-RU" w:bidi="ar-SA"/>
    </w:rPr>
  </w:style>
  <w:style w:type="paragraph" w:customStyle="1" w:styleId="FORMATTEXT">
    <w:name w:val=".FORMATTEXT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basedOn w:val="a1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rsid w:val="002A1F06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styleId="af4">
    <w:name w:val="Hyperlink"/>
    <w:basedOn w:val="a2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rsid w:val="002A1F0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HORIZLINE">
    <w:name w:val=".HORIZLINE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annotation text"/>
    <w:basedOn w:val="a1"/>
    <w:link w:val="af6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af6">
    <w:name w:val="Текст примечания Знак"/>
    <w:basedOn w:val="a2"/>
    <w:link w:val="af5"/>
    <w:semiHidden/>
    <w:locked/>
    <w:rsid w:val="002A1F06"/>
    <w:rPr>
      <w:rFonts w:ascii="Calibri" w:hAnsi="Calibri"/>
      <w:lang w:val="ru-RU" w:eastAsia="en-US" w:bidi="ar-SA"/>
    </w:rPr>
  </w:style>
  <w:style w:type="paragraph" w:styleId="af7">
    <w:name w:val="annotation subject"/>
    <w:basedOn w:val="af5"/>
    <w:next w:val="af5"/>
    <w:link w:val="af8"/>
    <w:semiHidden/>
    <w:rsid w:val="002A1F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locked/>
    <w:rsid w:val="002A1F06"/>
    <w:rPr>
      <w:b/>
      <w:bCs/>
    </w:rPr>
  </w:style>
  <w:style w:type="paragraph" w:customStyle="1" w:styleId="12">
    <w:name w:val="Стиль1"/>
    <w:basedOn w:val="a1"/>
    <w:rsid w:val="002A1F06"/>
    <w:pPr>
      <w:widowControl/>
      <w:numPr>
        <w:numId w:val="1"/>
      </w:numPr>
      <w:tabs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24">
    <w:name w:val="Основной текст (2)_"/>
    <w:link w:val="20"/>
    <w:locked/>
    <w:rsid w:val="002A1F06"/>
    <w:rPr>
      <w:sz w:val="28"/>
      <w:shd w:val="clear" w:color="auto" w:fill="FFFFFF"/>
      <w:lang w:bidi="ar-SA"/>
    </w:rPr>
  </w:style>
  <w:style w:type="paragraph" w:customStyle="1" w:styleId="20">
    <w:name w:val="Основной текст (2)"/>
    <w:basedOn w:val="a1"/>
    <w:link w:val="24"/>
    <w:rsid w:val="002A1F06"/>
    <w:pPr>
      <w:shd w:val="clear" w:color="auto" w:fill="FFFFFF"/>
      <w:autoSpaceDE/>
      <w:autoSpaceDN/>
      <w:adjustRightInd/>
      <w:spacing w:line="432" w:lineRule="exact"/>
    </w:pPr>
    <w:rPr>
      <w:sz w:val="28"/>
      <w:shd w:val="clear" w:color="auto" w:fill="FFFFFF"/>
      <w:lang/>
    </w:rPr>
  </w:style>
  <w:style w:type="character" w:customStyle="1" w:styleId="41">
    <w:name w:val="Основной текст (4)_"/>
    <w:link w:val="42"/>
    <w:locked/>
    <w:rsid w:val="002A1F06"/>
    <w:rPr>
      <w:b/>
      <w:sz w:val="26"/>
      <w:shd w:val="clear" w:color="auto" w:fill="FFFFFF"/>
      <w:lang w:bidi="ar-SA"/>
    </w:rPr>
  </w:style>
  <w:style w:type="paragraph" w:customStyle="1" w:styleId="42">
    <w:name w:val="Основной текст (4)"/>
    <w:basedOn w:val="a1"/>
    <w:link w:val="41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sz w:val="26"/>
      <w:shd w:val="clear" w:color="auto" w:fill="FFFFFF"/>
      <w:lang/>
    </w:rPr>
  </w:style>
  <w:style w:type="character" w:customStyle="1" w:styleId="10">
    <w:name w:val="Заголовок 1 Знак"/>
    <w:basedOn w:val="a2"/>
    <w:link w:val="1"/>
    <w:locked/>
    <w:rsid w:val="009D461D"/>
    <w:rPr>
      <w:rFonts w:ascii="Liberation Sans Narrow" w:hAnsi="Liberation Sans Narrow" w:cs="Liberation Sans Narrow"/>
      <w:b/>
      <w:bCs/>
      <w:sz w:val="28"/>
      <w:szCs w:val="28"/>
      <w:lang w:val="ru-RU" w:eastAsia="ru-RU" w:bidi="ar-SA"/>
    </w:rPr>
  </w:style>
  <w:style w:type="character" w:customStyle="1" w:styleId="22">
    <w:name w:val="Заголовок 2 Знак"/>
    <w:basedOn w:val="a2"/>
    <w:link w:val="21"/>
    <w:locked/>
    <w:rsid w:val="009D461D"/>
    <w:rPr>
      <w:rFonts w:ascii="Liberation Sans Narrow" w:hAnsi="Liberation Sans Narrow" w:cs="Liberation Sans Narrow"/>
      <w:b/>
      <w:bCs/>
      <w:sz w:val="24"/>
      <w:szCs w:val="24"/>
      <w:lang w:val="ru-RU" w:eastAsia="ru-RU" w:bidi="ar-SA"/>
    </w:rPr>
  </w:style>
  <w:style w:type="character" w:customStyle="1" w:styleId="32">
    <w:name w:val="Заголовок 3 Знак"/>
    <w:basedOn w:val="a2"/>
    <w:link w:val="31"/>
    <w:locked/>
    <w:rsid w:val="009D461D"/>
    <w:rPr>
      <w:rFonts w:ascii="Liberation Sans Narrow" w:hAnsi="Liberation Sans Narrow" w:cs="Liberation Sans Narrow"/>
      <w:b/>
      <w:bCs/>
      <w:i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2"/>
    <w:link w:val="4"/>
    <w:locked/>
    <w:rsid w:val="009D461D"/>
    <w:rPr>
      <w:rFonts w:eastAsia="SimSu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link w:val="5"/>
    <w:locked/>
    <w:rsid w:val="009D461D"/>
    <w:rPr>
      <w:rFonts w:eastAsia="SimSu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9D461D"/>
    <w:rPr>
      <w:rFonts w:eastAsia="SimSu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locked/>
    <w:rsid w:val="009D461D"/>
    <w:rPr>
      <w:rFonts w:eastAsia="SimSu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locked/>
    <w:rsid w:val="009D461D"/>
    <w:rPr>
      <w:rFonts w:eastAsia="SimSu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link w:val="9"/>
    <w:locked/>
    <w:rsid w:val="009D461D"/>
    <w:rPr>
      <w:rFonts w:eastAsia="SimSun"/>
      <w:i/>
      <w:iCs/>
      <w:sz w:val="24"/>
      <w:szCs w:val="24"/>
      <w:lang w:val="ru-RU" w:eastAsia="ru-RU" w:bidi="ar-SA"/>
    </w:rPr>
  </w:style>
  <w:style w:type="character" w:customStyle="1" w:styleId="HeaderChar1">
    <w:name w:val="Header Char1"/>
    <w:basedOn w:val="a2"/>
    <w:locked/>
    <w:rsid w:val="009D461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9">
    <w:name w:val="caption"/>
    <w:basedOn w:val="a1"/>
    <w:next w:val="a1"/>
    <w:qFormat/>
    <w:rsid w:val="009D461D"/>
    <w:pPr>
      <w:pageBreakBefore/>
      <w:widowControl/>
      <w:shd w:val="clear" w:color="auto" w:fill="FFFFFF"/>
      <w:autoSpaceDE/>
      <w:autoSpaceDN/>
      <w:adjustRightInd/>
      <w:spacing w:line="276" w:lineRule="exact"/>
      <w:ind w:left="4956"/>
    </w:pPr>
    <w:rPr>
      <w:rFonts w:eastAsia="SimSun"/>
      <w:sz w:val="28"/>
      <w:szCs w:val="24"/>
    </w:rPr>
  </w:style>
  <w:style w:type="paragraph" w:customStyle="1" w:styleId="25">
    <w:name w:val="заголовок 2"/>
    <w:basedOn w:val="a1"/>
    <w:next w:val="a1"/>
    <w:rsid w:val="009D461D"/>
    <w:pPr>
      <w:keepNext/>
      <w:overflowPunct w:val="0"/>
      <w:jc w:val="center"/>
    </w:pPr>
    <w:rPr>
      <w:rFonts w:eastAsia="SimSun"/>
      <w:sz w:val="24"/>
    </w:rPr>
  </w:style>
  <w:style w:type="paragraph" w:styleId="26">
    <w:name w:val="Body Text Indent 2"/>
    <w:basedOn w:val="a1"/>
    <w:link w:val="27"/>
    <w:rsid w:val="009D46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character" w:customStyle="1" w:styleId="27">
    <w:name w:val="Основной текст с отступом 2 Знак"/>
    <w:basedOn w:val="a2"/>
    <w:link w:val="26"/>
    <w:locked/>
    <w:rsid w:val="009D461D"/>
    <w:rPr>
      <w:rFonts w:eastAsia="SimSun"/>
      <w:sz w:val="24"/>
      <w:szCs w:val="24"/>
      <w:lang w:val="ru-RU" w:eastAsia="ru-RU" w:bidi="ar-SA"/>
    </w:rPr>
  </w:style>
  <w:style w:type="paragraph" w:styleId="35">
    <w:name w:val="Body Text Indent 3"/>
    <w:basedOn w:val="a1"/>
    <w:link w:val="36"/>
    <w:rsid w:val="009D461D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locked/>
    <w:rsid w:val="009D461D"/>
    <w:rPr>
      <w:rFonts w:eastAsia="SimSun"/>
      <w:sz w:val="16"/>
      <w:szCs w:val="16"/>
      <w:lang w:val="ru-RU" w:eastAsia="ru-RU" w:bidi="ar-SA"/>
    </w:rPr>
  </w:style>
  <w:style w:type="paragraph" w:styleId="28">
    <w:name w:val="Body Text 2"/>
    <w:basedOn w:val="a1"/>
    <w:link w:val="29"/>
    <w:rsid w:val="009D461D"/>
    <w:pPr>
      <w:widowControl/>
      <w:autoSpaceDE/>
      <w:autoSpaceDN/>
      <w:adjustRightInd/>
      <w:jc w:val="both"/>
    </w:pPr>
    <w:rPr>
      <w:rFonts w:eastAsia="SimSun"/>
      <w:b/>
      <w:bCs/>
      <w:i/>
      <w:sz w:val="24"/>
      <w:szCs w:val="24"/>
    </w:rPr>
  </w:style>
  <w:style w:type="character" w:customStyle="1" w:styleId="29">
    <w:name w:val="Основной текст 2 Знак"/>
    <w:basedOn w:val="a2"/>
    <w:link w:val="28"/>
    <w:locked/>
    <w:rsid w:val="009D461D"/>
    <w:rPr>
      <w:rFonts w:eastAsia="SimSun"/>
      <w:b/>
      <w:bCs/>
      <w:i/>
      <w:sz w:val="24"/>
      <w:szCs w:val="24"/>
      <w:lang w:val="ru-RU" w:eastAsia="ru-RU" w:bidi="ar-SA"/>
    </w:rPr>
  </w:style>
  <w:style w:type="paragraph" w:customStyle="1" w:styleId="13">
    <w:name w:val="Обычный1"/>
    <w:rsid w:val="009D461D"/>
    <w:pPr>
      <w:widowControl w:val="0"/>
    </w:pPr>
    <w:rPr>
      <w:rFonts w:ascii="Courier New" w:eastAsia="SimSun" w:hAnsi="Courier New"/>
    </w:rPr>
  </w:style>
  <w:style w:type="paragraph" w:styleId="afa">
    <w:name w:val="Document Map"/>
    <w:basedOn w:val="a1"/>
    <w:link w:val="afb"/>
    <w:semiHidden/>
    <w:rsid w:val="009D461D"/>
    <w:pPr>
      <w:widowControl/>
      <w:shd w:val="clear" w:color="auto" w:fill="000080"/>
      <w:autoSpaceDE/>
      <w:autoSpaceDN/>
      <w:adjustRightInd/>
    </w:pPr>
    <w:rPr>
      <w:rFonts w:ascii="Tahoma" w:eastAsia="SimSun" w:hAnsi="Tahoma" w:cs="Tahoma"/>
    </w:rPr>
  </w:style>
  <w:style w:type="character" w:customStyle="1" w:styleId="afb">
    <w:name w:val="Схема документа Знак"/>
    <w:basedOn w:val="a2"/>
    <w:link w:val="afa"/>
    <w:semiHidden/>
    <w:locked/>
    <w:rsid w:val="009D461D"/>
    <w:rPr>
      <w:rFonts w:ascii="Tahoma" w:eastAsia="SimSun" w:hAnsi="Tahoma" w:cs="Tahoma"/>
      <w:lang w:val="ru-RU" w:eastAsia="ru-RU" w:bidi="ar-SA"/>
    </w:rPr>
  </w:style>
  <w:style w:type="paragraph" w:customStyle="1" w:styleId="14">
    <w:name w:val="Текст1"/>
    <w:basedOn w:val="a1"/>
    <w:rsid w:val="009D461D"/>
    <w:pPr>
      <w:widowControl/>
      <w:overflowPunct w:val="0"/>
      <w:textAlignment w:val="baseline"/>
    </w:pPr>
    <w:rPr>
      <w:rFonts w:ascii="Courier New" w:eastAsia="SimSun" w:hAnsi="Courier New"/>
    </w:rPr>
  </w:style>
  <w:style w:type="paragraph" w:styleId="afc">
    <w:name w:val="List"/>
    <w:basedOn w:val="a1"/>
    <w:rsid w:val="009D461D"/>
    <w:pPr>
      <w:widowControl/>
      <w:autoSpaceDE/>
      <w:autoSpaceDN/>
      <w:adjustRightInd/>
      <w:ind w:left="283" w:hanging="283"/>
    </w:pPr>
    <w:rPr>
      <w:rFonts w:eastAsia="SimSun"/>
      <w:sz w:val="24"/>
      <w:szCs w:val="24"/>
    </w:rPr>
  </w:style>
  <w:style w:type="paragraph" w:styleId="2a">
    <w:name w:val="List 2"/>
    <w:basedOn w:val="a1"/>
    <w:rsid w:val="009D461D"/>
    <w:pPr>
      <w:widowControl/>
      <w:autoSpaceDE/>
      <w:autoSpaceDN/>
      <w:adjustRightInd/>
      <w:ind w:left="566" w:hanging="283"/>
    </w:pPr>
    <w:rPr>
      <w:rFonts w:eastAsia="SimSun"/>
      <w:sz w:val="24"/>
      <w:szCs w:val="24"/>
    </w:rPr>
  </w:style>
  <w:style w:type="paragraph" w:styleId="37">
    <w:name w:val="List 3"/>
    <w:basedOn w:val="a1"/>
    <w:rsid w:val="009D461D"/>
    <w:pPr>
      <w:widowControl/>
      <w:autoSpaceDE/>
      <w:autoSpaceDN/>
      <w:adjustRightInd/>
      <w:ind w:left="849" w:hanging="283"/>
    </w:pPr>
    <w:rPr>
      <w:rFonts w:eastAsia="SimSun"/>
      <w:sz w:val="24"/>
      <w:szCs w:val="24"/>
    </w:rPr>
  </w:style>
  <w:style w:type="paragraph" w:styleId="43">
    <w:name w:val="List 4"/>
    <w:basedOn w:val="a1"/>
    <w:rsid w:val="009D461D"/>
    <w:pPr>
      <w:widowControl/>
      <w:autoSpaceDE/>
      <w:autoSpaceDN/>
      <w:adjustRightInd/>
      <w:ind w:left="1132" w:hanging="283"/>
    </w:pPr>
    <w:rPr>
      <w:rFonts w:eastAsia="SimSun"/>
      <w:sz w:val="24"/>
      <w:szCs w:val="24"/>
    </w:rPr>
  </w:style>
  <w:style w:type="paragraph" w:styleId="51">
    <w:name w:val="List 5"/>
    <w:basedOn w:val="a1"/>
    <w:rsid w:val="009D461D"/>
    <w:pPr>
      <w:widowControl/>
      <w:autoSpaceDE/>
      <w:autoSpaceDN/>
      <w:adjustRightInd/>
      <w:ind w:left="1415" w:hanging="283"/>
    </w:pPr>
    <w:rPr>
      <w:rFonts w:eastAsia="SimSun"/>
      <w:sz w:val="24"/>
      <w:szCs w:val="24"/>
    </w:rPr>
  </w:style>
  <w:style w:type="paragraph" w:styleId="2">
    <w:name w:val="List Bullet 2"/>
    <w:basedOn w:val="a1"/>
    <w:rsid w:val="009D461D"/>
    <w:pPr>
      <w:widowControl/>
      <w:numPr>
        <w:numId w:val="2"/>
      </w:numPr>
      <w:autoSpaceDE/>
      <w:autoSpaceDN/>
      <w:adjustRightInd/>
    </w:pPr>
    <w:rPr>
      <w:rFonts w:eastAsia="SimSun"/>
      <w:sz w:val="24"/>
      <w:szCs w:val="24"/>
    </w:rPr>
  </w:style>
  <w:style w:type="paragraph" w:styleId="3">
    <w:name w:val="List Bullet 3"/>
    <w:basedOn w:val="a1"/>
    <w:rsid w:val="009D461D"/>
    <w:pPr>
      <w:widowControl/>
      <w:numPr>
        <w:numId w:val="3"/>
      </w:numPr>
      <w:autoSpaceDE/>
      <w:autoSpaceDN/>
      <w:adjustRightInd/>
    </w:pPr>
    <w:rPr>
      <w:rFonts w:eastAsia="SimSun"/>
      <w:sz w:val="24"/>
      <w:szCs w:val="24"/>
    </w:rPr>
  </w:style>
  <w:style w:type="paragraph" w:styleId="38">
    <w:name w:val="List Continue 3"/>
    <w:basedOn w:val="a1"/>
    <w:rsid w:val="009D461D"/>
    <w:pPr>
      <w:widowControl/>
      <w:autoSpaceDE/>
      <w:autoSpaceDN/>
      <w:adjustRightInd/>
      <w:spacing w:after="120"/>
      <w:ind w:left="849"/>
    </w:pPr>
    <w:rPr>
      <w:rFonts w:eastAsia="SimSun"/>
      <w:sz w:val="24"/>
      <w:szCs w:val="24"/>
    </w:rPr>
  </w:style>
  <w:style w:type="paragraph" w:styleId="44">
    <w:name w:val="List Continue 4"/>
    <w:basedOn w:val="a1"/>
    <w:rsid w:val="009D461D"/>
    <w:pPr>
      <w:widowControl/>
      <w:autoSpaceDE/>
      <w:autoSpaceDN/>
      <w:adjustRightInd/>
      <w:spacing w:after="120"/>
      <w:ind w:left="1132"/>
    </w:pPr>
    <w:rPr>
      <w:rFonts w:eastAsia="SimSun"/>
      <w:sz w:val="24"/>
      <w:szCs w:val="24"/>
    </w:rPr>
  </w:style>
  <w:style w:type="paragraph" w:styleId="52">
    <w:name w:val="List Continue 5"/>
    <w:basedOn w:val="a1"/>
    <w:rsid w:val="009D461D"/>
    <w:pPr>
      <w:widowControl/>
      <w:autoSpaceDE/>
      <w:autoSpaceDN/>
      <w:adjustRightInd/>
      <w:spacing w:after="120"/>
      <w:ind w:left="1415"/>
    </w:pPr>
    <w:rPr>
      <w:rFonts w:eastAsia="SimSun"/>
      <w:sz w:val="24"/>
      <w:szCs w:val="24"/>
    </w:rPr>
  </w:style>
  <w:style w:type="paragraph" w:styleId="afd">
    <w:name w:val="Body Text First Indent"/>
    <w:basedOn w:val="ad"/>
    <w:link w:val="afe"/>
    <w:rsid w:val="009D461D"/>
    <w:pPr>
      <w:widowControl/>
      <w:autoSpaceDE/>
      <w:autoSpaceDN/>
      <w:spacing w:after="120"/>
      <w:ind w:left="0" w:firstLine="210"/>
      <w:jc w:val="left"/>
    </w:pPr>
    <w:rPr>
      <w:rFonts w:ascii="Times New Roman" w:eastAsia="SimSun" w:hAnsi="Times New Roman" w:cs="Times New Roman"/>
    </w:rPr>
  </w:style>
  <w:style w:type="character" w:customStyle="1" w:styleId="afe">
    <w:name w:val="Красная строка Знак"/>
    <w:basedOn w:val="ae"/>
    <w:link w:val="afd"/>
    <w:locked/>
    <w:rsid w:val="009D461D"/>
    <w:rPr>
      <w:rFonts w:eastAsia="SimSun"/>
    </w:rPr>
  </w:style>
  <w:style w:type="paragraph" w:styleId="2b">
    <w:name w:val="Body Text First Indent 2"/>
    <w:basedOn w:val="af"/>
    <w:link w:val="2c"/>
    <w:rsid w:val="009D461D"/>
    <w:pPr>
      <w:spacing w:line="240" w:lineRule="auto"/>
      <w:ind w:firstLine="210"/>
      <w:jc w:val="left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f0"/>
    <w:link w:val="2b"/>
    <w:locked/>
    <w:rsid w:val="009D461D"/>
    <w:rPr>
      <w:rFonts w:eastAsia="SimSun"/>
      <w:sz w:val="24"/>
      <w:szCs w:val="24"/>
      <w:lang w:eastAsia="ru-RU"/>
    </w:rPr>
  </w:style>
  <w:style w:type="character" w:styleId="aff">
    <w:name w:val="page number"/>
    <w:basedOn w:val="a2"/>
    <w:rsid w:val="009D461D"/>
    <w:rPr>
      <w:rFonts w:cs="Times New Roman"/>
    </w:rPr>
  </w:style>
  <w:style w:type="character" w:styleId="aff0">
    <w:name w:val="annotation reference"/>
    <w:basedOn w:val="a2"/>
    <w:rsid w:val="009D461D"/>
    <w:rPr>
      <w:sz w:val="16"/>
    </w:rPr>
  </w:style>
  <w:style w:type="paragraph" w:styleId="39">
    <w:name w:val="toc 3"/>
    <w:basedOn w:val="a1"/>
    <w:next w:val="a1"/>
    <w:autoRedefine/>
    <w:rsid w:val="009D461D"/>
    <w:pPr>
      <w:widowControl/>
      <w:autoSpaceDE/>
      <w:autoSpaceDN/>
      <w:adjustRightInd/>
      <w:ind w:left="480"/>
    </w:pPr>
    <w:rPr>
      <w:rFonts w:eastAsia="SimSun"/>
      <w:sz w:val="24"/>
      <w:szCs w:val="24"/>
    </w:rPr>
  </w:style>
  <w:style w:type="paragraph" w:customStyle="1" w:styleId="a0">
    <w:name w:val="Стиль пояснение"/>
    <w:basedOn w:val="a1"/>
    <w:rsid w:val="009D461D"/>
    <w:pPr>
      <w:widowControl/>
      <w:numPr>
        <w:numId w:val="5"/>
      </w:numPr>
      <w:suppressAutoHyphens/>
      <w:autoSpaceDE/>
      <w:autoSpaceDN/>
      <w:adjustRightInd/>
      <w:jc w:val="both"/>
    </w:pPr>
    <w:rPr>
      <w:rFonts w:eastAsia="Calibri"/>
      <w:sz w:val="24"/>
      <w:lang w:eastAsia="ar-SA"/>
    </w:rPr>
  </w:style>
  <w:style w:type="paragraph" w:customStyle="1" w:styleId="aff1">
    <w:name w:val="СО"/>
    <w:basedOn w:val="a1"/>
    <w:semiHidden/>
    <w:rsid w:val="009D461D"/>
    <w:pPr>
      <w:widowControl/>
      <w:autoSpaceDE/>
      <w:autoSpaceDN/>
      <w:adjustRightInd/>
      <w:ind w:left="-108"/>
      <w:jc w:val="center"/>
    </w:pPr>
    <w:rPr>
      <w:rFonts w:ascii="Arial" w:eastAsia="Calibri" w:hAnsi="Arial" w:cs="Arial"/>
      <w:bCs/>
      <w:caps/>
      <w:color w:val="000000"/>
      <w:spacing w:val="-10"/>
      <w:szCs w:val="24"/>
    </w:rPr>
  </w:style>
  <w:style w:type="paragraph" w:customStyle="1" w:styleId="aff2">
    <w:name w:val="ВИД ДОКУМЕНТА"/>
    <w:basedOn w:val="a1"/>
    <w:semiHidden/>
    <w:rsid w:val="009D461D"/>
    <w:pPr>
      <w:widowControl/>
      <w:autoSpaceDE/>
      <w:autoSpaceDN/>
      <w:adjustRightInd/>
      <w:jc w:val="center"/>
    </w:pPr>
    <w:rPr>
      <w:rFonts w:ascii="Arial Black" w:eastAsia="Calibri" w:hAnsi="Arial Black"/>
      <w:b/>
      <w:iCs/>
      <w:caps/>
      <w:spacing w:val="80"/>
      <w:sz w:val="36"/>
    </w:rPr>
  </w:style>
  <w:style w:type="paragraph" w:customStyle="1" w:styleId="aff3">
    <w:name w:val="Текст раздела"/>
    <w:basedOn w:val="21"/>
    <w:rsid w:val="009D461D"/>
    <w:pPr>
      <w:widowControl/>
      <w:numPr>
        <w:ilvl w:val="1"/>
        <w:numId w:val="6"/>
      </w:numPr>
      <w:tabs>
        <w:tab w:val="left" w:pos="567"/>
      </w:tabs>
      <w:autoSpaceDE/>
      <w:autoSpaceDN/>
      <w:spacing w:before="120" w:after="60"/>
      <w:jc w:val="both"/>
    </w:pPr>
    <w:rPr>
      <w:rFonts w:ascii="Times New Roman" w:eastAsia="Calibri" w:hAnsi="Times New Roman" w:cs="Times New Roman"/>
      <w:bCs w:val="0"/>
      <w:sz w:val="28"/>
      <w:szCs w:val="28"/>
    </w:rPr>
  </w:style>
  <w:style w:type="paragraph" w:styleId="a">
    <w:name w:val="List Bullet"/>
    <w:basedOn w:val="a1"/>
    <w:rsid w:val="009D461D"/>
    <w:pPr>
      <w:widowControl/>
      <w:numPr>
        <w:numId w:val="4"/>
      </w:numPr>
      <w:autoSpaceDE/>
      <w:autoSpaceDN/>
      <w:adjustRightInd/>
      <w:contextualSpacing/>
    </w:pPr>
    <w:rPr>
      <w:rFonts w:eastAsia="SimSun"/>
      <w:sz w:val="24"/>
      <w:szCs w:val="24"/>
    </w:rPr>
  </w:style>
  <w:style w:type="paragraph" w:customStyle="1" w:styleId="TOCHeading">
    <w:name w:val="TOC Heading"/>
    <w:basedOn w:val="1"/>
    <w:next w:val="a1"/>
    <w:rsid w:val="009D461D"/>
    <w:pPr>
      <w:keepNext/>
      <w:keepLines/>
      <w:widowControl/>
      <w:numPr>
        <w:numId w:val="6"/>
      </w:numPr>
      <w:autoSpaceDE/>
      <w:autoSpaceDN/>
      <w:spacing w:before="240" w:line="259" w:lineRule="auto"/>
      <w:ind w:left="0"/>
      <w:outlineLvl w:val="9"/>
    </w:pPr>
    <w:rPr>
      <w:rFonts w:ascii="Calibri Light" w:eastAsia="Calibri" w:hAnsi="Calibri Light" w:cs="Times New Roman"/>
      <w:b w:val="0"/>
      <w:bCs w:val="0"/>
      <w:color w:val="2E74B5"/>
      <w:sz w:val="32"/>
      <w:szCs w:val="32"/>
    </w:rPr>
  </w:style>
  <w:style w:type="paragraph" w:styleId="45">
    <w:name w:val="toc 4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660"/>
    </w:pPr>
    <w:rPr>
      <w:rFonts w:ascii="Calibri" w:eastAsia="Calibri" w:hAnsi="Calibri"/>
      <w:sz w:val="22"/>
      <w:szCs w:val="22"/>
    </w:rPr>
  </w:style>
  <w:style w:type="paragraph" w:styleId="53">
    <w:name w:val="toc 5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880"/>
    </w:pPr>
    <w:rPr>
      <w:rFonts w:ascii="Calibri" w:eastAsia="Calibri" w:hAnsi="Calibri"/>
      <w:sz w:val="22"/>
      <w:szCs w:val="22"/>
    </w:rPr>
  </w:style>
  <w:style w:type="paragraph" w:styleId="61">
    <w:name w:val="toc 6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100"/>
    </w:pPr>
    <w:rPr>
      <w:rFonts w:ascii="Calibri" w:eastAsia="Calibri" w:hAnsi="Calibri"/>
      <w:sz w:val="22"/>
      <w:szCs w:val="22"/>
    </w:rPr>
  </w:style>
  <w:style w:type="paragraph" w:styleId="71">
    <w:name w:val="toc 7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320"/>
    </w:pPr>
    <w:rPr>
      <w:rFonts w:ascii="Calibri" w:eastAsia="Calibri" w:hAnsi="Calibri"/>
      <w:sz w:val="22"/>
      <w:szCs w:val="22"/>
    </w:rPr>
  </w:style>
  <w:style w:type="paragraph" w:styleId="81">
    <w:name w:val="toc 8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Revision">
    <w:name w:val="Revision"/>
    <w:hidden/>
    <w:semiHidden/>
    <w:rsid w:val="009D461D"/>
    <w:rPr>
      <w:rFonts w:eastAsia="SimSun"/>
      <w:sz w:val="24"/>
      <w:szCs w:val="24"/>
    </w:rPr>
  </w:style>
  <w:style w:type="character" w:customStyle="1" w:styleId="Heading1Char">
    <w:name w:val="Heading 1 Char"/>
    <w:locked/>
    <w:rsid w:val="009D461D"/>
    <w:rPr>
      <w:sz w:val="24"/>
      <w:lang w:val="ru-RU" w:eastAsia="ru-RU"/>
    </w:rPr>
  </w:style>
  <w:style w:type="character" w:customStyle="1" w:styleId="FootnoteTextChar1">
    <w:name w:val="Footnote Text Char1"/>
    <w:basedOn w:val="a2"/>
    <w:semiHidden/>
    <w:locked/>
    <w:rsid w:val="009D461D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Plain Text"/>
    <w:basedOn w:val="a1"/>
    <w:link w:val="aff5"/>
    <w:semiHidden/>
    <w:rsid w:val="009D461D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ff5">
    <w:name w:val="Текст Знак"/>
    <w:basedOn w:val="a2"/>
    <w:link w:val="aff4"/>
    <w:semiHidden/>
    <w:locked/>
    <w:rsid w:val="009D461D"/>
    <w:rPr>
      <w:rFonts w:ascii="Courier New" w:eastAsia="Calibri" w:hAnsi="Courier New"/>
      <w:lang w:val="ru-RU" w:eastAsia="ru-RU" w:bidi="ar-SA"/>
    </w:rPr>
  </w:style>
  <w:style w:type="paragraph" w:customStyle="1" w:styleId="center">
    <w:name w:val="center"/>
    <w:basedOn w:val="a1"/>
    <w:rsid w:val="009D461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5">
    <w:name w:val="Абзац списка1"/>
    <w:basedOn w:val="a1"/>
    <w:rsid w:val="009D461D"/>
    <w:pPr>
      <w:autoSpaceDE/>
      <w:autoSpaceDN/>
      <w:adjustRightInd/>
      <w:spacing w:line="300" w:lineRule="auto"/>
      <w:ind w:left="720" w:firstLine="540"/>
      <w:contextualSpacing/>
    </w:pPr>
    <w:rPr>
      <w:rFonts w:eastAsia="Calibri"/>
      <w:sz w:val="22"/>
    </w:rPr>
  </w:style>
  <w:style w:type="paragraph" w:customStyle="1" w:styleId="16">
    <w:name w:val="Рецензия1"/>
    <w:hidden/>
    <w:semiHidden/>
    <w:rsid w:val="009D461D"/>
    <w:rPr>
      <w:rFonts w:eastAsia="Calibri"/>
    </w:rPr>
  </w:style>
  <w:style w:type="paragraph" w:customStyle="1" w:styleId="110">
    <w:name w:val="Абзац списка11"/>
    <w:basedOn w:val="a1"/>
    <w:rsid w:val="009D461D"/>
    <w:pPr>
      <w:autoSpaceDE/>
      <w:autoSpaceDN/>
      <w:adjustRightInd/>
      <w:spacing w:line="300" w:lineRule="auto"/>
      <w:ind w:left="720" w:firstLine="540"/>
      <w:contextualSpacing/>
    </w:pPr>
    <w:rPr>
      <w:rFonts w:eastAsia="Calibri"/>
      <w:sz w:val="22"/>
    </w:rPr>
  </w:style>
  <w:style w:type="character" w:styleId="aff6">
    <w:name w:val="FollowedHyperlink"/>
    <w:basedOn w:val="a2"/>
    <w:rsid w:val="009D461D"/>
    <w:rPr>
      <w:color w:val="800080"/>
      <w:u w:val="single"/>
    </w:rPr>
  </w:style>
  <w:style w:type="paragraph" w:customStyle="1" w:styleId="17">
    <w:name w:val="Заголовок оглавления1"/>
    <w:basedOn w:val="1"/>
    <w:next w:val="a1"/>
    <w:rsid w:val="009D46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Calibri" w:hAnsi="Cambria" w:cs="Times New Roman"/>
      <w:color w:val="365F91"/>
      <w:sz w:val="24"/>
      <w:lang w:eastAsia="en-US"/>
    </w:rPr>
  </w:style>
  <w:style w:type="paragraph" w:styleId="aff7">
    <w:name w:val="table of figures"/>
    <w:basedOn w:val="a1"/>
    <w:next w:val="a1"/>
    <w:rsid w:val="009D461D"/>
    <w:rPr>
      <w:rFonts w:eastAsia="Calibri"/>
      <w:sz w:val="28"/>
    </w:rPr>
  </w:style>
  <w:style w:type="paragraph" w:customStyle="1" w:styleId="Default">
    <w:name w:val="Default"/>
    <w:rsid w:val="009D46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0">
    <w:name w:val="consplusnonformat"/>
    <w:basedOn w:val="a1"/>
    <w:rsid w:val="009D461D"/>
    <w:pPr>
      <w:widowControl/>
      <w:adjustRightInd/>
    </w:pPr>
    <w:rPr>
      <w:rFonts w:ascii="Courier New" w:eastAsia="Calibri" w:hAnsi="Courier New" w:cs="Courier New"/>
    </w:rPr>
  </w:style>
  <w:style w:type="paragraph" w:styleId="aff8">
    <w:name w:val="endnote text"/>
    <w:basedOn w:val="a1"/>
    <w:link w:val="aff9"/>
    <w:semiHidden/>
    <w:rsid w:val="009D461D"/>
    <w:rPr>
      <w:rFonts w:eastAsia="Calibri"/>
    </w:rPr>
  </w:style>
  <w:style w:type="character" w:customStyle="1" w:styleId="aff9">
    <w:name w:val="Текст концевой сноски Знак"/>
    <w:basedOn w:val="a2"/>
    <w:link w:val="aff8"/>
    <w:semiHidden/>
    <w:locked/>
    <w:rsid w:val="009D461D"/>
    <w:rPr>
      <w:rFonts w:eastAsia="Calibri"/>
      <w:lang w:val="ru-RU" w:eastAsia="ru-RU" w:bidi="ar-SA"/>
    </w:rPr>
  </w:style>
  <w:style w:type="character" w:customStyle="1" w:styleId="18">
    <w:name w:val="Название книги1"/>
    <w:rsid w:val="009D461D"/>
    <w:rPr>
      <w:b/>
      <w:smallCaps/>
      <w:spacing w:val="5"/>
    </w:rPr>
  </w:style>
  <w:style w:type="character" w:styleId="affa">
    <w:name w:val="Strong"/>
    <w:basedOn w:val="a2"/>
    <w:qFormat/>
    <w:rsid w:val="009D461D"/>
    <w:rPr>
      <w:b/>
    </w:rPr>
  </w:style>
  <w:style w:type="character" w:customStyle="1" w:styleId="210">
    <w:name w:val="Основной текст (2) + 10"/>
    <w:aliases w:val="5 pt,Основной текст (3) + 11,Не курсив,Малые прописные,Интервал -1 pt,Основной текст (5) + 10,Колонтитул + 9,Полужирный,Основной текст + 8"/>
    <w:rsid w:val="009D461D"/>
    <w:rPr>
      <w:rFonts w:ascii="Times New Roman" w:hAnsi="Times New Roman"/>
      <w:i/>
      <w:spacing w:val="0"/>
      <w:sz w:val="21"/>
    </w:rPr>
  </w:style>
  <w:style w:type="character" w:customStyle="1" w:styleId="FootnoteTextChar">
    <w:name w:val="Footnote Text Char"/>
    <w:semiHidden/>
    <w:locked/>
    <w:rsid w:val="009D461D"/>
    <w:rPr>
      <w:lang w:val="ru-RU" w:eastAsia="ru-RU"/>
    </w:rPr>
  </w:style>
  <w:style w:type="paragraph" w:customStyle="1" w:styleId="affb">
    <w:name w:val="Буквенный список"/>
    <w:basedOn w:val="4"/>
    <w:rsid w:val="009D461D"/>
    <w:pPr>
      <w:keepNext w:val="0"/>
      <w:numPr>
        <w:ilvl w:val="0"/>
        <w:numId w:val="0"/>
      </w:numPr>
      <w:tabs>
        <w:tab w:val="left" w:pos="1418"/>
      </w:tabs>
      <w:spacing w:before="60"/>
      <w:ind w:firstLine="709"/>
      <w:jc w:val="both"/>
    </w:pPr>
    <w:rPr>
      <w:rFonts w:eastAsia="Calibri"/>
      <w:b w:val="0"/>
      <w:bCs w:val="0"/>
    </w:rPr>
  </w:style>
  <w:style w:type="paragraph" w:customStyle="1" w:styleId="affc">
    <w:name w:val="Текст пункта"/>
    <w:basedOn w:val="31"/>
    <w:link w:val="affd"/>
    <w:rsid w:val="009D461D"/>
    <w:pPr>
      <w:widowControl/>
      <w:numPr>
        <w:ilvl w:val="2"/>
        <w:numId w:val="6"/>
      </w:numPr>
      <w:tabs>
        <w:tab w:val="left" w:pos="567"/>
      </w:tabs>
      <w:autoSpaceDE/>
      <w:autoSpaceDN/>
      <w:spacing w:before="120" w:after="60"/>
      <w:ind w:left="0"/>
      <w:jc w:val="both"/>
    </w:pPr>
    <w:rPr>
      <w:rFonts w:ascii="Times New Roman" w:eastAsia="Calibri" w:hAnsi="Times New Roman" w:cs="Times New Roman"/>
      <w:b w:val="0"/>
      <w:bCs w:val="0"/>
      <w:i w:val="0"/>
      <w:sz w:val="28"/>
      <w:szCs w:val="28"/>
    </w:rPr>
  </w:style>
  <w:style w:type="paragraph" w:customStyle="1" w:styleId="affe">
    <w:name w:val="Текст подпункта"/>
    <w:basedOn w:val="affc"/>
    <w:rsid w:val="009D461D"/>
    <w:pPr>
      <w:numPr>
        <w:ilvl w:val="0"/>
        <w:numId w:val="0"/>
      </w:numPr>
      <w:tabs>
        <w:tab w:val="num" w:pos="360"/>
      </w:tabs>
      <w:spacing w:before="60"/>
      <w:ind w:firstLine="709"/>
    </w:pPr>
  </w:style>
  <w:style w:type="character" w:customStyle="1" w:styleId="affd">
    <w:name w:val="Текст пункта Знак"/>
    <w:link w:val="affc"/>
    <w:locked/>
    <w:rsid w:val="009D461D"/>
    <w:rPr>
      <w:rFonts w:eastAsia="Calibri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2"/>
    <w:rsid w:val="009D461D"/>
    <w:rPr>
      <w:rFonts w:cs="Times New Roman"/>
    </w:rPr>
  </w:style>
  <w:style w:type="character" w:customStyle="1" w:styleId="match">
    <w:name w:val="match"/>
    <w:basedOn w:val="a2"/>
    <w:rsid w:val="009D461D"/>
    <w:rPr>
      <w:rFonts w:cs="Times New Roman"/>
    </w:rPr>
  </w:style>
  <w:style w:type="paragraph" w:customStyle="1" w:styleId="2d">
    <w:name w:val="Абзац списка2"/>
    <w:basedOn w:val="a1"/>
    <w:rsid w:val="009D4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30">
    <w:name w:val="Стиль3"/>
    <w:rsid w:val="009D461D"/>
    <w:pPr>
      <w:numPr>
        <w:numId w:val="7"/>
      </w:numPr>
    </w:pPr>
  </w:style>
  <w:style w:type="paragraph" w:customStyle="1" w:styleId="ConsPlusDocList">
    <w:name w:val="ConsPlusDocList"/>
    <w:rsid w:val="008D0C5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8D0C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rsid w:val="008D0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rsid w:val="008D0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rsid w:val="008D0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9">
    <w:name w:val="Заголовок №1_"/>
    <w:basedOn w:val="a2"/>
    <w:link w:val="1a"/>
    <w:locked/>
    <w:rsid w:val="008D0C54"/>
    <w:rPr>
      <w:spacing w:val="20"/>
      <w:sz w:val="24"/>
      <w:szCs w:val="24"/>
      <w:lang w:bidi="ar-SA"/>
    </w:rPr>
  </w:style>
  <w:style w:type="character" w:customStyle="1" w:styleId="afff">
    <w:name w:val="Основной текст_"/>
    <w:basedOn w:val="a2"/>
    <w:link w:val="3a"/>
    <w:locked/>
    <w:rsid w:val="008D0C54"/>
    <w:rPr>
      <w:spacing w:val="10"/>
      <w:sz w:val="25"/>
      <w:szCs w:val="25"/>
      <w:lang w:bidi="ar-SA"/>
    </w:rPr>
  </w:style>
  <w:style w:type="character" w:customStyle="1" w:styleId="afff0">
    <w:name w:val="Колонтитул_"/>
    <w:basedOn w:val="a2"/>
    <w:link w:val="afff1"/>
    <w:locked/>
    <w:rsid w:val="008D0C54"/>
    <w:rPr>
      <w:lang w:bidi="ar-SA"/>
    </w:rPr>
  </w:style>
  <w:style w:type="character" w:customStyle="1" w:styleId="SimHei">
    <w:name w:val="Колонтитул + SimHei"/>
    <w:aliases w:val="8 pt,Интервал 1 pt"/>
    <w:basedOn w:val="afff0"/>
    <w:rsid w:val="008D0C54"/>
    <w:rPr>
      <w:rFonts w:ascii="SimHei" w:eastAsia="SimHei" w:hAnsi="SimHei" w:cs="SimHei"/>
      <w:spacing w:val="20"/>
      <w:sz w:val="16"/>
      <w:szCs w:val="16"/>
    </w:rPr>
  </w:style>
  <w:style w:type="character" w:customStyle="1" w:styleId="afff2">
    <w:name w:val="Основной текст + Курсив"/>
    <w:basedOn w:val="afff"/>
    <w:rsid w:val="008D0C54"/>
    <w:rPr>
      <w:i/>
      <w:iCs/>
    </w:rPr>
  </w:style>
  <w:style w:type="character" w:customStyle="1" w:styleId="10pt">
    <w:name w:val="Основной текст + 10 pt"/>
    <w:aliases w:val="Интервал 1 pt1"/>
    <w:basedOn w:val="afff"/>
    <w:rsid w:val="008D0C54"/>
    <w:rPr>
      <w:spacing w:val="30"/>
      <w:sz w:val="20"/>
      <w:szCs w:val="20"/>
    </w:rPr>
  </w:style>
  <w:style w:type="character" w:customStyle="1" w:styleId="4pt">
    <w:name w:val="Основной текст + Интервал 4 pt"/>
    <w:basedOn w:val="afff"/>
    <w:rsid w:val="008D0C54"/>
    <w:rPr>
      <w:spacing w:val="90"/>
    </w:rPr>
  </w:style>
  <w:style w:type="character" w:customStyle="1" w:styleId="2pt">
    <w:name w:val="Основной текст + Интервал 2 pt"/>
    <w:basedOn w:val="afff"/>
    <w:rsid w:val="008D0C54"/>
    <w:rPr>
      <w:spacing w:val="50"/>
    </w:rPr>
  </w:style>
  <w:style w:type="character" w:customStyle="1" w:styleId="8pt">
    <w:name w:val="Основной текст + 8 pt"/>
    <w:aliases w:val="Интервал 2 pt"/>
    <w:basedOn w:val="afff"/>
    <w:rsid w:val="008D0C54"/>
    <w:rPr>
      <w:spacing w:val="40"/>
      <w:sz w:val="16"/>
      <w:szCs w:val="16"/>
    </w:rPr>
  </w:style>
  <w:style w:type="character" w:customStyle="1" w:styleId="92">
    <w:name w:val="Основной текст + 9"/>
    <w:aliases w:val="5 pt1,Курсив,Интервал 0 pt"/>
    <w:basedOn w:val="afff"/>
    <w:rsid w:val="008D0C54"/>
    <w:rPr>
      <w:i/>
      <w:iCs/>
      <w:spacing w:val="0"/>
      <w:sz w:val="19"/>
      <w:szCs w:val="19"/>
      <w:lang w:val="en-US"/>
    </w:rPr>
  </w:style>
  <w:style w:type="character" w:customStyle="1" w:styleId="0pt">
    <w:name w:val="Основной текст + Интервал 0 pt"/>
    <w:basedOn w:val="afff"/>
    <w:rsid w:val="008D0C54"/>
    <w:rPr>
      <w:spacing w:val="-10"/>
    </w:rPr>
  </w:style>
  <w:style w:type="character" w:customStyle="1" w:styleId="1b">
    <w:name w:val="Основной текст1"/>
    <w:basedOn w:val="afff"/>
    <w:rsid w:val="008D0C54"/>
  </w:style>
  <w:style w:type="character" w:customStyle="1" w:styleId="2e">
    <w:name w:val="Основной текст2"/>
    <w:basedOn w:val="afff"/>
    <w:rsid w:val="008D0C54"/>
  </w:style>
  <w:style w:type="paragraph" w:customStyle="1" w:styleId="1a">
    <w:name w:val="Заголовок №1"/>
    <w:basedOn w:val="a1"/>
    <w:link w:val="19"/>
    <w:rsid w:val="008D0C54"/>
    <w:pPr>
      <w:widowControl/>
      <w:shd w:val="clear" w:color="auto" w:fill="FFFFFF"/>
      <w:autoSpaceDE/>
      <w:autoSpaceDN/>
      <w:adjustRightInd/>
      <w:spacing w:after="360" w:line="398" w:lineRule="exact"/>
      <w:jc w:val="center"/>
      <w:outlineLvl w:val="0"/>
    </w:pPr>
    <w:rPr>
      <w:spacing w:val="20"/>
      <w:sz w:val="24"/>
      <w:szCs w:val="24"/>
      <w:lang w:val="ru-RU" w:eastAsia="ru-RU"/>
    </w:rPr>
  </w:style>
  <w:style w:type="paragraph" w:customStyle="1" w:styleId="3a">
    <w:name w:val="Основной текст3"/>
    <w:basedOn w:val="a1"/>
    <w:link w:val="afff"/>
    <w:rsid w:val="008D0C5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spacing w:val="10"/>
      <w:sz w:val="25"/>
      <w:szCs w:val="25"/>
      <w:lang w:val="ru-RU" w:eastAsia="ru-RU"/>
    </w:rPr>
  </w:style>
  <w:style w:type="paragraph" w:customStyle="1" w:styleId="afff1">
    <w:name w:val="Колонтитул"/>
    <w:basedOn w:val="a1"/>
    <w:link w:val="afff0"/>
    <w:rsid w:val="008D0C54"/>
    <w:pPr>
      <w:widowControl/>
      <w:shd w:val="clear" w:color="auto" w:fill="FFFFFF"/>
      <w:autoSpaceDE/>
      <w:autoSpaceDN/>
      <w:adjustRightInd/>
    </w:pPr>
    <w:rPr>
      <w:lang w:val="ru-RU" w:eastAsia="ru-RU"/>
    </w:rPr>
  </w:style>
  <w:style w:type="character" w:customStyle="1" w:styleId="afff3">
    <w:name w:val="Цветовое выделение для Нормальный"/>
    <w:rsid w:val="008D0C54"/>
    <w:rPr>
      <w:rFonts w:ascii="Times New Roman" w:hAnsi="Times New Roman"/>
    </w:rPr>
  </w:style>
  <w:style w:type="paragraph" w:customStyle="1" w:styleId="Style6">
    <w:name w:val="Style6"/>
    <w:basedOn w:val="a1"/>
    <w:rsid w:val="008D0C54"/>
    <w:pPr>
      <w:spacing w:line="311" w:lineRule="exact"/>
      <w:ind w:firstLine="686"/>
      <w:jc w:val="both"/>
    </w:pPr>
    <w:rPr>
      <w:rFonts w:eastAsia="Arial Unicode MS"/>
      <w:sz w:val="24"/>
      <w:szCs w:val="24"/>
    </w:rPr>
  </w:style>
  <w:style w:type="character" w:customStyle="1" w:styleId="FontStyle13">
    <w:name w:val="Font Style13"/>
    <w:basedOn w:val="a2"/>
    <w:rsid w:val="008D0C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2"/>
    <w:rsid w:val="008D0C54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">
    <w:name w:val="body_text"/>
    <w:link w:val="bodytext0"/>
    <w:rsid w:val="008D0C54"/>
    <w:pPr>
      <w:ind w:firstLine="709"/>
      <w:jc w:val="both"/>
    </w:pPr>
    <w:rPr>
      <w:rFonts w:eastAsia="Arial Unicode MS"/>
      <w:noProof/>
      <w:sz w:val="24"/>
      <w:szCs w:val="24"/>
    </w:rPr>
  </w:style>
  <w:style w:type="character" w:customStyle="1" w:styleId="bodytext0">
    <w:name w:val="body_text Знак"/>
    <w:link w:val="bodytext"/>
    <w:locked/>
    <w:rsid w:val="008D0C54"/>
    <w:rPr>
      <w:rFonts w:eastAsia="Arial Unicode MS"/>
      <w:noProof/>
      <w:sz w:val="24"/>
      <w:szCs w:val="24"/>
      <w:lang w:val="ru-RU" w:eastAsia="ru-RU" w:bidi="ar-SA"/>
    </w:rPr>
  </w:style>
  <w:style w:type="paragraph" w:customStyle="1" w:styleId="Zagolovoktabl">
    <w:name w:val="Zagolovok tabl"/>
    <w:basedOn w:val="a1"/>
    <w:link w:val="Zagolovoktabl0"/>
    <w:rsid w:val="008D0C54"/>
    <w:pPr>
      <w:keepNext/>
      <w:widowControl/>
      <w:autoSpaceDE/>
      <w:autoSpaceDN/>
      <w:adjustRightInd/>
      <w:spacing w:before="60" w:after="120"/>
      <w:jc w:val="center"/>
    </w:pPr>
    <w:rPr>
      <w:rFonts w:eastAsia="Arial Unicode MS"/>
      <w:b/>
      <w:bCs/>
      <w:sz w:val="22"/>
      <w:szCs w:val="22"/>
    </w:rPr>
  </w:style>
  <w:style w:type="character" w:customStyle="1" w:styleId="Zagolovoktabl0">
    <w:name w:val="Zagolovok tabl Знак"/>
    <w:link w:val="Zagolovoktabl"/>
    <w:locked/>
    <w:rsid w:val="008D0C54"/>
    <w:rPr>
      <w:rFonts w:eastAsia="Arial Unicode MS"/>
      <w:b/>
      <w:bCs/>
      <w:sz w:val="22"/>
      <w:szCs w:val="22"/>
      <w:lang w:val="ru-RU" w:eastAsia="ru-RU" w:bidi="ar-SA"/>
    </w:rPr>
  </w:style>
  <w:style w:type="paragraph" w:customStyle="1" w:styleId="afff4">
    <w:name w:val="=ТАБЛ_ЦЕНТР"/>
    <w:link w:val="afff5"/>
    <w:rsid w:val="008D0C54"/>
    <w:pPr>
      <w:spacing w:before="40" w:after="40"/>
      <w:jc w:val="center"/>
    </w:pPr>
    <w:rPr>
      <w:rFonts w:eastAsia="Arial Unicode MS"/>
      <w:noProof/>
      <w:sz w:val="22"/>
      <w:szCs w:val="24"/>
    </w:rPr>
  </w:style>
  <w:style w:type="character" w:customStyle="1" w:styleId="afff5">
    <w:name w:val="=ТАБЛ_ЦЕНТР Знак"/>
    <w:link w:val="afff4"/>
    <w:locked/>
    <w:rsid w:val="008D0C54"/>
    <w:rPr>
      <w:rFonts w:eastAsia="Arial Unicode MS"/>
      <w:noProof/>
      <w:sz w:val="22"/>
      <w:szCs w:val="24"/>
      <w:lang w:val="ru-RU" w:eastAsia="ru-RU" w:bidi="ar-SA"/>
    </w:rPr>
  </w:style>
  <w:style w:type="character" w:customStyle="1" w:styleId="afff6">
    <w:name w:val="Гипертекстовая ссылка"/>
    <w:basedOn w:val="a2"/>
    <w:rsid w:val="008D0C54"/>
    <w:rPr>
      <w:rFonts w:cs="Times New Roman"/>
      <w:color w:val="106BBE"/>
    </w:rPr>
  </w:style>
  <w:style w:type="character" w:customStyle="1" w:styleId="afff7">
    <w:name w:val="Символ сноски"/>
    <w:rsid w:val="008D0C54"/>
  </w:style>
  <w:style w:type="character" w:customStyle="1" w:styleId="ListParagraphChar">
    <w:name w:val="List Paragraph Char"/>
    <w:link w:val="ListParagraph"/>
    <w:locked/>
    <w:rsid w:val="008D0C54"/>
    <w:rPr>
      <w:rFonts w:ascii="Liberation Sans Narrow" w:hAnsi="Liberation Sans Narrow" w:cs="Liberation Sans Narrow"/>
      <w:sz w:val="22"/>
      <w:szCs w:val="22"/>
      <w:lang w:val="ru-RU" w:eastAsia="ru-RU" w:bidi="ar-SA"/>
    </w:rPr>
  </w:style>
  <w:style w:type="paragraph" w:customStyle="1" w:styleId="afff8">
    <w:name w:val="Заголовок статьи"/>
    <w:basedOn w:val="a1"/>
    <w:next w:val="a1"/>
    <w:rsid w:val="008D0C54"/>
    <w:pPr>
      <w:ind w:left="1612" w:hanging="892"/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formattext0">
    <w:name w:val="formattext"/>
    <w:basedOn w:val="a1"/>
    <w:rsid w:val="008D0C54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NoSpacing">
    <w:name w:val="No Spacing"/>
    <w:rsid w:val="008D0C54"/>
    <w:rPr>
      <w:rFonts w:ascii="Calibri" w:eastAsia="Arial Unicode MS" w:hAnsi="Calibri"/>
      <w:sz w:val="22"/>
      <w:szCs w:val="22"/>
    </w:rPr>
  </w:style>
  <w:style w:type="character" w:customStyle="1" w:styleId="afff9">
    <w:name w:val="Цветовое выделение"/>
    <w:rsid w:val="008D0C54"/>
    <w:rPr>
      <w:b/>
      <w:color w:val="26282F"/>
    </w:rPr>
  </w:style>
  <w:style w:type="paragraph" w:customStyle="1" w:styleId="62">
    <w:name w:val="Основной текст6"/>
    <w:basedOn w:val="a1"/>
    <w:rsid w:val="008D0C54"/>
    <w:pPr>
      <w:shd w:val="clear" w:color="auto" w:fill="FFFFFF"/>
      <w:autoSpaceDE/>
      <w:autoSpaceDN/>
      <w:adjustRightInd/>
      <w:spacing w:after="300" w:line="341" w:lineRule="exact"/>
      <w:ind w:hanging="720"/>
    </w:pPr>
    <w:rPr>
      <w:rFonts w:ascii="Calibri" w:eastAsia="Arial Unicode MS" w:hAnsi="Calibri"/>
      <w:spacing w:val="4"/>
      <w:szCs w:val="22"/>
      <w:lang w:eastAsia="en-US"/>
    </w:rPr>
  </w:style>
  <w:style w:type="paragraph" w:customStyle="1" w:styleId="211">
    <w:name w:val="Основной текст с отступом 21"/>
    <w:basedOn w:val="a1"/>
    <w:rsid w:val="008D0C54"/>
    <w:pPr>
      <w:widowControl/>
      <w:autoSpaceDE/>
      <w:autoSpaceDN/>
      <w:adjustRightInd/>
      <w:spacing w:before="160"/>
      <w:ind w:right="283" w:firstLine="709"/>
      <w:jc w:val="both"/>
    </w:pPr>
    <w:rPr>
      <w:rFonts w:eastAsia="Arial Unicode MS"/>
      <w:sz w:val="28"/>
    </w:rPr>
  </w:style>
  <w:style w:type="paragraph" w:customStyle="1" w:styleId="headertext0">
    <w:name w:val="headertext"/>
    <w:basedOn w:val="a1"/>
    <w:rsid w:val="008D0C54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afffa">
    <w:name w:val="Нормальный (таблица)"/>
    <w:basedOn w:val="a1"/>
    <w:next w:val="a1"/>
    <w:rsid w:val="008D0C54"/>
    <w:pPr>
      <w:widowControl/>
      <w:jc w:val="both"/>
    </w:pPr>
    <w:rPr>
      <w:rFonts w:ascii="Arial" w:eastAsia="Arial Unicode MS" w:hAnsi="Arial" w:cs="Arial"/>
      <w:sz w:val="24"/>
      <w:szCs w:val="24"/>
      <w:lang w:eastAsia="en-US"/>
    </w:rPr>
  </w:style>
  <w:style w:type="paragraph" w:customStyle="1" w:styleId="afffb">
    <w:name w:val="Прижатый влево"/>
    <w:basedOn w:val="a1"/>
    <w:next w:val="a1"/>
    <w:rsid w:val="008D0C54"/>
    <w:pPr>
      <w:widowControl/>
    </w:pPr>
    <w:rPr>
      <w:rFonts w:ascii="Arial" w:eastAsia="Arial Unicode MS" w:hAnsi="Arial" w:cs="Arial"/>
      <w:sz w:val="24"/>
      <w:szCs w:val="24"/>
    </w:rPr>
  </w:style>
  <w:style w:type="character" w:customStyle="1" w:styleId="hl">
    <w:name w:val="hl"/>
    <w:basedOn w:val="a2"/>
    <w:rsid w:val="008D0C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Арм-Экогрупп</Company>
  <LinksUpToDate>false</LinksUpToDate>
  <CharactersWithSpaces>24861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Информ-аналит отдел</dc:creator>
  <cp:lastModifiedBy>Папа</cp:lastModifiedBy>
  <cp:revision>2</cp:revision>
  <dcterms:created xsi:type="dcterms:W3CDTF">2019-01-17T14:17:00Z</dcterms:created>
  <dcterms:modified xsi:type="dcterms:W3CDTF">2019-01-17T14:17:00Z</dcterms:modified>
</cp:coreProperties>
</file>