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0E4" w:rsidRPr="00E53CCB" w:rsidRDefault="002230E4" w:rsidP="00BA03B9">
      <w:pPr>
        <w:pStyle w:val="ConsPlusNormal"/>
        <w:spacing w:line="300" w:lineRule="atLeast"/>
        <w:outlineLvl w:val="0"/>
        <w:rPr>
          <w:sz w:val="22"/>
          <w:szCs w:val="22"/>
        </w:rPr>
      </w:pPr>
      <w:r w:rsidRPr="00E53CCB">
        <w:rPr>
          <w:sz w:val="22"/>
          <w:szCs w:val="22"/>
        </w:rPr>
        <w:t>Зарегистрировано в Минюсте России 4 сентября 2015 г. N 38822</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Title"/>
        <w:spacing w:line="300" w:lineRule="atLeast"/>
        <w:jc w:val="center"/>
        <w:rPr>
          <w:sz w:val="22"/>
          <w:szCs w:val="22"/>
        </w:rPr>
      </w:pPr>
      <w:r w:rsidRPr="00E53CCB">
        <w:rPr>
          <w:sz w:val="22"/>
          <w:szCs w:val="22"/>
        </w:rPr>
        <w:t>МИНИСТЕРСТВО ПРОМЫШЛЕННОСТИ И ТОРГОВЛИ РОССИЙСКОЙ ФЕДЕРАЦИИ</w:t>
      </w:r>
    </w:p>
    <w:p w:rsidR="002230E4" w:rsidRPr="00E53CCB" w:rsidRDefault="002230E4" w:rsidP="00BA03B9">
      <w:pPr>
        <w:pStyle w:val="ConsPlusTitle"/>
        <w:spacing w:line="300" w:lineRule="atLeast"/>
        <w:jc w:val="center"/>
        <w:rPr>
          <w:sz w:val="22"/>
          <w:szCs w:val="22"/>
        </w:rPr>
      </w:pPr>
    </w:p>
    <w:p w:rsidR="002230E4" w:rsidRPr="00E53CCB" w:rsidRDefault="002230E4" w:rsidP="00BA03B9">
      <w:pPr>
        <w:pStyle w:val="ConsPlusTitle"/>
        <w:spacing w:line="300" w:lineRule="atLeast"/>
        <w:jc w:val="center"/>
        <w:rPr>
          <w:sz w:val="22"/>
          <w:szCs w:val="22"/>
        </w:rPr>
      </w:pPr>
      <w:r w:rsidRPr="00E53CCB">
        <w:rPr>
          <w:sz w:val="22"/>
          <w:szCs w:val="22"/>
        </w:rPr>
        <w:t>ПРИКАЗ</w:t>
      </w:r>
    </w:p>
    <w:p w:rsidR="002230E4" w:rsidRPr="00E53CCB" w:rsidRDefault="002230E4" w:rsidP="00BA03B9">
      <w:pPr>
        <w:pStyle w:val="ConsPlusTitle"/>
        <w:spacing w:line="300" w:lineRule="atLeast"/>
        <w:jc w:val="center"/>
        <w:rPr>
          <w:sz w:val="22"/>
          <w:szCs w:val="22"/>
        </w:rPr>
      </w:pPr>
      <w:r w:rsidRPr="00E53CCB">
        <w:rPr>
          <w:sz w:val="22"/>
          <w:szCs w:val="22"/>
        </w:rPr>
        <w:t>от 2 июля 2015 г. N 1815</w:t>
      </w:r>
    </w:p>
    <w:p w:rsidR="002230E4" w:rsidRPr="00E53CCB" w:rsidRDefault="002230E4" w:rsidP="00BA03B9">
      <w:pPr>
        <w:pStyle w:val="ConsPlusTitle"/>
        <w:spacing w:line="300" w:lineRule="atLeast"/>
        <w:jc w:val="center"/>
        <w:rPr>
          <w:sz w:val="22"/>
          <w:szCs w:val="22"/>
        </w:rPr>
      </w:pPr>
    </w:p>
    <w:p w:rsidR="002230E4" w:rsidRPr="00E53CCB" w:rsidRDefault="002230E4" w:rsidP="00BA03B9">
      <w:pPr>
        <w:pStyle w:val="ConsPlusTitle"/>
        <w:spacing w:line="300" w:lineRule="atLeast"/>
        <w:jc w:val="center"/>
        <w:rPr>
          <w:sz w:val="22"/>
          <w:szCs w:val="22"/>
        </w:rPr>
      </w:pPr>
      <w:r w:rsidRPr="00E53CCB">
        <w:rPr>
          <w:sz w:val="22"/>
          <w:szCs w:val="22"/>
        </w:rPr>
        <w:t>ОБ УТВЕРЖДЕНИИ ПОРЯДКА</w:t>
      </w:r>
    </w:p>
    <w:p w:rsidR="002230E4" w:rsidRPr="00E53CCB" w:rsidRDefault="002230E4" w:rsidP="00BA03B9">
      <w:pPr>
        <w:pStyle w:val="ConsPlusTitle"/>
        <w:spacing w:line="300" w:lineRule="atLeast"/>
        <w:jc w:val="center"/>
        <w:rPr>
          <w:sz w:val="22"/>
          <w:szCs w:val="22"/>
        </w:rPr>
      </w:pPr>
      <w:r w:rsidRPr="00E53CCB">
        <w:rPr>
          <w:sz w:val="22"/>
          <w:szCs w:val="22"/>
        </w:rPr>
        <w:t>ПРОВЕДЕНИЯ ПОВЕРКИ СРЕДСТВ ИЗМЕРЕНИЙ, ТРЕБОВАНИЯ К ЗНАКУ</w:t>
      </w:r>
    </w:p>
    <w:p w:rsidR="002230E4" w:rsidRPr="00E53CCB" w:rsidRDefault="002230E4" w:rsidP="00BA03B9">
      <w:pPr>
        <w:pStyle w:val="ConsPlusTitle"/>
        <w:spacing w:line="300" w:lineRule="atLeast"/>
        <w:jc w:val="center"/>
        <w:rPr>
          <w:sz w:val="22"/>
          <w:szCs w:val="22"/>
        </w:rPr>
      </w:pPr>
      <w:r w:rsidRPr="00E53CCB">
        <w:rPr>
          <w:sz w:val="22"/>
          <w:szCs w:val="22"/>
        </w:rPr>
        <w:t>ПОВЕРКИ И СОДЕРЖАНИЮ СВИДЕТЕЛЬСТВА О ПОВЕРКЕ</w:t>
      </w:r>
    </w:p>
    <w:p w:rsidR="002230E4" w:rsidRPr="00E53CCB" w:rsidRDefault="002230E4" w:rsidP="00BA03B9">
      <w:pPr>
        <w:pStyle w:val="ConsPlusNormal"/>
        <w:spacing w:line="300" w:lineRule="atLeast"/>
        <w:jc w:val="center"/>
        <w:rPr>
          <w:sz w:val="22"/>
          <w:szCs w:val="22"/>
        </w:rPr>
      </w:pPr>
      <w:r w:rsidRPr="00E53CCB">
        <w:rPr>
          <w:sz w:val="22"/>
          <w:szCs w:val="22"/>
        </w:rPr>
        <w:t xml:space="preserve"> (в ред. Приказа Минпромторга России от 28.12.2018 N 5329)</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ind w:firstLine="540"/>
        <w:jc w:val="both"/>
        <w:rPr>
          <w:sz w:val="22"/>
          <w:szCs w:val="22"/>
        </w:rPr>
      </w:pPr>
      <w:proofErr w:type="gramStart"/>
      <w:r w:rsidRPr="00E53CCB">
        <w:rPr>
          <w:sz w:val="22"/>
          <w:szCs w:val="22"/>
        </w:rPr>
        <w:t>В целях реализации части 5 статьи 13 Федерального закона от 26 июня 2008 г. N 102-ФЗ "Об обеспечении единства измерений" (Собрание законодательства Российской Федерации, 2008, N 26, ст. 3021; 2011, N 30, ст. 4590, N 49, ст. 7025; 2012, N 31, ст. 4322; 2013, N 49, ст. 6339; 2014, N 26, ст. 3366;</w:t>
      </w:r>
      <w:proofErr w:type="gramEnd"/>
      <w:r w:rsidRPr="00E53CCB">
        <w:rPr>
          <w:sz w:val="22"/>
          <w:szCs w:val="22"/>
        </w:rPr>
        <w:t xml:space="preserve"> </w:t>
      </w:r>
      <w:proofErr w:type="gramStart"/>
      <w:r w:rsidRPr="00E53CCB">
        <w:rPr>
          <w:sz w:val="22"/>
          <w:szCs w:val="22"/>
        </w:rPr>
        <w:t>N 30, ст. 4255; официальный интернет-портал правовой информации (www.pravo.gov.ru), 13 июля 2015 г., N 0001201507130077) приказываю:</w:t>
      </w:r>
      <w:proofErr w:type="gramEnd"/>
    </w:p>
    <w:p w:rsidR="002230E4" w:rsidRPr="00E53CCB" w:rsidRDefault="002230E4" w:rsidP="00BA03B9">
      <w:pPr>
        <w:pStyle w:val="ConsPlusNormal"/>
        <w:spacing w:line="300" w:lineRule="atLeast"/>
        <w:ind w:firstLine="540"/>
        <w:jc w:val="both"/>
        <w:rPr>
          <w:sz w:val="22"/>
          <w:szCs w:val="22"/>
        </w:rPr>
      </w:pPr>
      <w:r w:rsidRPr="00E53CCB">
        <w:rPr>
          <w:sz w:val="22"/>
          <w:szCs w:val="22"/>
        </w:rPr>
        <w:t>1. Утвердить прилагаемый Порядок проведения поверки средств измерений, требования к знаку поверки и содержанию свидетельства о поверке.</w:t>
      </w:r>
    </w:p>
    <w:p w:rsidR="002230E4" w:rsidRPr="00E53CCB" w:rsidRDefault="002230E4" w:rsidP="00BA03B9">
      <w:pPr>
        <w:pStyle w:val="ConsPlusNormal"/>
        <w:spacing w:line="300" w:lineRule="atLeast"/>
        <w:ind w:firstLine="540"/>
        <w:jc w:val="both"/>
        <w:rPr>
          <w:sz w:val="22"/>
          <w:szCs w:val="22"/>
        </w:rPr>
      </w:pPr>
      <w:r w:rsidRPr="00E53CCB">
        <w:rPr>
          <w:sz w:val="22"/>
          <w:szCs w:val="22"/>
        </w:rPr>
        <w:t>2. Признать утратившим силу:</w:t>
      </w:r>
    </w:p>
    <w:p w:rsidR="002230E4" w:rsidRPr="00E53CCB" w:rsidRDefault="002230E4" w:rsidP="00BA03B9">
      <w:pPr>
        <w:pStyle w:val="ConsPlusNormal"/>
        <w:spacing w:line="300" w:lineRule="atLeast"/>
        <w:ind w:firstLine="540"/>
        <w:jc w:val="both"/>
        <w:rPr>
          <w:sz w:val="22"/>
          <w:szCs w:val="22"/>
        </w:rPr>
      </w:pPr>
      <w:r w:rsidRPr="00E53CCB">
        <w:rPr>
          <w:sz w:val="22"/>
          <w:szCs w:val="22"/>
        </w:rPr>
        <w:t>приказ Госстандарта России от 18 июля 1994 г. N 125 "Об утверждении порядка проведения поверки средств измерений" (зарегистрирован в Минюсте России 21 июля 1994 г., регистрационный номер 640);</w:t>
      </w:r>
    </w:p>
    <w:p w:rsidR="002230E4" w:rsidRPr="00E53CCB" w:rsidRDefault="002230E4" w:rsidP="00BA03B9">
      <w:pPr>
        <w:pStyle w:val="ConsPlusNormal"/>
        <w:spacing w:line="300" w:lineRule="atLeast"/>
        <w:ind w:firstLine="540"/>
        <w:jc w:val="both"/>
        <w:rPr>
          <w:sz w:val="22"/>
          <w:szCs w:val="22"/>
        </w:rPr>
      </w:pPr>
      <w:r w:rsidRPr="00E53CCB">
        <w:rPr>
          <w:sz w:val="22"/>
          <w:szCs w:val="22"/>
        </w:rPr>
        <w:t>приказ Госстандарта России от 26 ноября 2001 г. N 476 "Об утверждении Изменения N 1 к Приказу Госстандарта России от 18 июля 1994 г. N 125 "Об утверждении "Порядка проведения поверки средств измерений" (зарегистрирован в Минюсте России 15 января 2002 г., регистрационный номер 3157);</w:t>
      </w:r>
    </w:p>
    <w:p w:rsidR="002230E4" w:rsidRPr="00E53CCB" w:rsidRDefault="002230E4" w:rsidP="00BA03B9">
      <w:pPr>
        <w:pStyle w:val="ConsPlusNormal"/>
        <w:spacing w:line="300" w:lineRule="atLeast"/>
        <w:ind w:firstLine="540"/>
        <w:jc w:val="both"/>
        <w:rPr>
          <w:sz w:val="22"/>
          <w:szCs w:val="22"/>
        </w:rPr>
      </w:pPr>
      <w:r w:rsidRPr="00E53CCB">
        <w:rPr>
          <w:sz w:val="22"/>
          <w:szCs w:val="22"/>
        </w:rPr>
        <w:t>приказ Госстандарта России от 26 ноября 2001 г. N 477 "Об утверждении правил по метрологии "Государственная система обеспечения единства измерений. Поверительные клейма" (зарегистрирован в Минюсте России 6 февраля 2002 г., регистрационный номер 3221).</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3. Федеральному агентству по техническому регулированию и метрологии в 3-месячный срок утвердить приказ о присвоении условных шифров знаков поверки и об организации работ по нумерации производимых знаков поверки, содержащих </w:t>
      </w:r>
      <w:proofErr w:type="gramStart"/>
      <w:r w:rsidRPr="00E53CCB">
        <w:rPr>
          <w:sz w:val="22"/>
          <w:szCs w:val="22"/>
        </w:rPr>
        <w:t>штрих-коды</w:t>
      </w:r>
      <w:proofErr w:type="gramEnd"/>
      <w:r w:rsidRPr="00E53CCB">
        <w:rPr>
          <w:sz w:val="22"/>
          <w:szCs w:val="22"/>
        </w:rPr>
        <w:t>, оттиски или иные условные изображения, в целях обеспечения единства и исключения дублирования номеров.</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4. </w:t>
      </w:r>
      <w:proofErr w:type="gramStart"/>
      <w:r w:rsidRPr="00E53CCB">
        <w:rPr>
          <w:sz w:val="22"/>
          <w:szCs w:val="22"/>
        </w:rPr>
        <w:t>Контроль за</w:t>
      </w:r>
      <w:proofErr w:type="gramEnd"/>
      <w:r w:rsidRPr="00E53CCB">
        <w:rPr>
          <w:sz w:val="22"/>
          <w:szCs w:val="22"/>
        </w:rPr>
        <w:t xml:space="preserve"> исполнением настоящего приказа возложить на заместителя Министра промышленности и торговли Российской Федерации Беспрозванных А.С.</w:t>
      </w:r>
    </w:p>
    <w:p w:rsidR="002230E4" w:rsidRPr="00E53CCB" w:rsidRDefault="002230E4" w:rsidP="00BA03B9">
      <w:pPr>
        <w:pStyle w:val="ConsPlusNormal"/>
        <w:spacing w:line="300" w:lineRule="atLeast"/>
        <w:jc w:val="both"/>
        <w:rPr>
          <w:sz w:val="22"/>
          <w:szCs w:val="22"/>
        </w:rPr>
      </w:pPr>
      <w:r w:rsidRPr="00E53CCB">
        <w:rPr>
          <w:sz w:val="22"/>
          <w:szCs w:val="22"/>
        </w:rPr>
        <w:t>(п. 4 в ред. Приказа Минпромторга России от 28.12.2018 N 5329)</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rPr>
          <w:sz w:val="22"/>
          <w:szCs w:val="22"/>
        </w:rPr>
      </w:pPr>
      <w:r w:rsidRPr="00E53CCB">
        <w:rPr>
          <w:sz w:val="22"/>
          <w:szCs w:val="22"/>
        </w:rPr>
        <w:t>Министр</w:t>
      </w:r>
    </w:p>
    <w:p w:rsidR="002230E4" w:rsidRPr="00E53CCB" w:rsidRDefault="002230E4" w:rsidP="00BA03B9">
      <w:pPr>
        <w:pStyle w:val="ConsPlusNormal"/>
        <w:spacing w:line="300" w:lineRule="atLeast"/>
        <w:jc w:val="right"/>
        <w:rPr>
          <w:sz w:val="22"/>
          <w:szCs w:val="22"/>
        </w:rPr>
      </w:pPr>
      <w:r w:rsidRPr="00E53CCB">
        <w:rPr>
          <w:sz w:val="22"/>
          <w:szCs w:val="22"/>
        </w:rPr>
        <w:t>Д.В.МАНТУРОВ</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outlineLvl w:val="0"/>
        <w:rPr>
          <w:sz w:val="22"/>
          <w:szCs w:val="22"/>
        </w:rPr>
      </w:pPr>
      <w:r w:rsidRPr="00E53CCB">
        <w:rPr>
          <w:sz w:val="22"/>
          <w:szCs w:val="22"/>
        </w:rPr>
        <w:lastRenderedPageBreak/>
        <w:t>Утвержден</w:t>
      </w:r>
    </w:p>
    <w:p w:rsidR="002230E4" w:rsidRPr="00E53CCB" w:rsidRDefault="002230E4" w:rsidP="00BA03B9">
      <w:pPr>
        <w:pStyle w:val="ConsPlusNormal"/>
        <w:spacing w:line="300" w:lineRule="atLeast"/>
        <w:jc w:val="right"/>
        <w:rPr>
          <w:sz w:val="22"/>
          <w:szCs w:val="22"/>
        </w:rPr>
      </w:pPr>
      <w:r w:rsidRPr="00E53CCB">
        <w:rPr>
          <w:sz w:val="22"/>
          <w:szCs w:val="22"/>
        </w:rPr>
        <w:t>приказом Минпромторга России</w:t>
      </w:r>
    </w:p>
    <w:p w:rsidR="002230E4" w:rsidRPr="00E53CCB" w:rsidRDefault="002230E4" w:rsidP="00BA03B9">
      <w:pPr>
        <w:pStyle w:val="ConsPlusNormal"/>
        <w:spacing w:line="300" w:lineRule="atLeast"/>
        <w:jc w:val="right"/>
        <w:rPr>
          <w:sz w:val="22"/>
          <w:szCs w:val="22"/>
        </w:rPr>
      </w:pPr>
      <w:r w:rsidRPr="00E53CCB">
        <w:rPr>
          <w:sz w:val="22"/>
          <w:szCs w:val="22"/>
        </w:rPr>
        <w:t>от 2 июля 2015 г. N 1815</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Title"/>
        <w:spacing w:line="300" w:lineRule="atLeast"/>
        <w:jc w:val="center"/>
        <w:rPr>
          <w:sz w:val="22"/>
          <w:szCs w:val="22"/>
        </w:rPr>
      </w:pPr>
      <w:bookmarkStart w:id="0" w:name="Par36"/>
      <w:bookmarkEnd w:id="0"/>
      <w:r w:rsidRPr="00E53CCB">
        <w:rPr>
          <w:sz w:val="22"/>
          <w:szCs w:val="22"/>
        </w:rPr>
        <w:t>ПОРЯДОК</w:t>
      </w:r>
    </w:p>
    <w:p w:rsidR="002230E4" w:rsidRPr="00E53CCB" w:rsidRDefault="002230E4" w:rsidP="00BA03B9">
      <w:pPr>
        <w:pStyle w:val="ConsPlusTitle"/>
        <w:spacing w:line="300" w:lineRule="atLeast"/>
        <w:jc w:val="center"/>
        <w:rPr>
          <w:sz w:val="22"/>
          <w:szCs w:val="22"/>
        </w:rPr>
      </w:pPr>
      <w:r w:rsidRPr="00E53CCB">
        <w:rPr>
          <w:sz w:val="22"/>
          <w:szCs w:val="22"/>
        </w:rPr>
        <w:t>ПРОВЕДЕНИЯ ПОВЕРКИ СРЕДСТВ ИЗМЕРЕНИЙ, ТРЕБОВАНИЯ К ЗНАКУ</w:t>
      </w:r>
    </w:p>
    <w:p w:rsidR="002230E4" w:rsidRPr="00E53CCB" w:rsidRDefault="002230E4" w:rsidP="00BA03B9">
      <w:pPr>
        <w:pStyle w:val="ConsPlusTitle"/>
        <w:spacing w:line="300" w:lineRule="atLeast"/>
        <w:jc w:val="center"/>
        <w:rPr>
          <w:sz w:val="22"/>
          <w:szCs w:val="22"/>
        </w:rPr>
      </w:pPr>
      <w:r w:rsidRPr="00E53CCB">
        <w:rPr>
          <w:sz w:val="22"/>
          <w:szCs w:val="22"/>
        </w:rPr>
        <w:t>ПОВЕРКИ И СОДЕРЖАНИЮ СВИДЕТЕЛЬСТВА О ПОВЕРКЕ</w:t>
      </w:r>
    </w:p>
    <w:p w:rsidR="002230E4" w:rsidRPr="00E53CCB" w:rsidRDefault="002230E4" w:rsidP="00BA03B9">
      <w:pPr>
        <w:pStyle w:val="ConsPlusNormal"/>
        <w:spacing w:line="300" w:lineRule="atLeast"/>
        <w:jc w:val="center"/>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Title"/>
        <w:spacing w:line="300" w:lineRule="atLeast"/>
        <w:jc w:val="center"/>
        <w:outlineLvl w:val="1"/>
        <w:rPr>
          <w:sz w:val="22"/>
          <w:szCs w:val="22"/>
        </w:rPr>
      </w:pPr>
      <w:r w:rsidRPr="00E53CCB">
        <w:rPr>
          <w:sz w:val="22"/>
          <w:szCs w:val="22"/>
        </w:rPr>
        <w:t>I. Общие положения</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ind w:firstLine="540"/>
        <w:jc w:val="both"/>
        <w:rPr>
          <w:sz w:val="22"/>
          <w:szCs w:val="22"/>
        </w:rPr>
      </w:pPr>
      <w:r w:rsidRPr="00E53CCB">
        <w:rPr>
          <w:sz w:val="22"/>
          <w:szCs w:val="22"/>
        </w:rPr>
        <w:t>1. Настоящий порядок устанавливает правила проведения поверки средств измерений, требования к знаку поверки и содержанию свидетельства о поверке.</w:t>
      </w:r>
    </w:p>
    <w:p w:rsidR="002230E4" w:rsidRPr="00E53CCB" w:rsidRDefault="002230E4" w:rsidP="00BA03B9">
      <w:pPr>
        <w:pStyle w:val="ConsPlusNormal"/>
        <w:spacing w:line="300" w:lineRule="atLeast"/>
        <w:ind w:firstLine="540"/>
        <w:jc w:val="both"/>
        <w:rPr>
          <w:sz w:val="22"/>
          <w:szCs w:val="22"/>
        </w:rPr>
      </w:pPr>
      <w:proofErr w:type="gramStart"/>
      <w:r w:rsidRPr="00E53CCB">
        <w:rPr>
          <w:sz w:val="22"/>
          <w:szCs w:val="22"/>
        </w:rPr>
        <w:t>В соответствии с частью 1 статьи 13 Федерального закона от 26 июня 2008 г. N 102-ФЗ "Об обеспечении единства измерений" (Собрание законодательства Российской Федерации, 2008, N 26, ст. 3021; 2011, N 30, ст. 4590, N 49, ст. 7025; 2012, N 31, ст. 4322; 2013, N 49, ст. 6339; 2014, N 26, ст. 3366;</w:t>
      </w:r>
      <w:proofErr w:type="gramEnd"/>
      <w:r w:rsidRPr="00E53CCB">
        <w:rPr>
          <w:sz w:val="22"/>
          <w:szCs w:val="22"/>
        </w:rPr>
        <w:t xml:space="preserve"> </w:t>
      </w:r>
      <w:proofErr w:type="gramStart"/>
      <w:r w:rsidRPr="00E53CCB">
        <w:rPr>
          <w:sz w:val="22"/>
          <w:szCs w:val="22"/>
        </w:rPr>
        <w:t>N 30, ст. 4255; официальный интернет-портал правовой информации (www.pravo.gov.ru), 13 июля 2015 г., N 0001201507130077) (далее - Закон N 102-ФЗ) средства измерений (далее - СИ), предназначенные для применения в сфере государственного регулирования обеспечения единства измерений, до ввода в эксплуатацию, а также после ремонта подлежат первичной поверке, а в процессе эксплуатации - периодической поверке.</w:t>
      </w:r>
      <w:proofErr w:type="gramEnd"/>
      <w:r w:rsidRPr="00E53CCB">
        <w:rPr>
          <w:sz w:val="22"/>
          <w:szCs w:val="22"/>
        </w:rPr>
        <w:t xml:space="preserve"> Применяющие СИ в сфере государственного регулирования обеспечения единства измерений юридические лица и индивидуальные предприниматели обязаны своевременно представлять эти СИ на поверку. Поверка СИ выполняется в целях подтверждения их соответствия установленным метрологическим требованиям.</w:t>
      </w:r>
    </w:p>
    <w:p w:rsidR="002230E4" w:rsidRPr="00E53CCB" w:rsidRDefault="002230E4" w:rsidP="00BA03B9">
      <w:pPr>
        <w:pStyle w:val="ConsPlusNormal"/>
        <w:spacing w:line="300" w:lineRule="atLeast"/>
        <w:ind w:firstLine="540"/>
        <w:jc w:val="both"/>
        <w:rPr>
          <w:sz w:val="22"/>
          <w:szCs w:val="22"/>
        </w:rPr>
      </w:pPr>
      <w:r w:rsidRPr="00E53CCB">
        <w:rPr>
          <w:sz w:val="22"/>
          <w:szCs w:val="22"/>
        </w:rPr>
        <w:t>СИ, прошедшие метрологическую аттестацию до 1 декабря 2001 г. по ГОСТ 8.326-89 "Государственная система обеспечения единства измерений. Метрологическая аттестация средств измерений", утвержденному и введенному в действие постановлением Государственного комитета СССР по управлению качеством продукции и стандартам от 5 декабря 1989 г. N 3554, подлежат поверке по методикам поверки, установленным при их аттестации.</w:t>
      </w:r>
    </w:p>
    <w:p w:rsidR="002230E4" w:rsidRPr="00E53CCB" w:rsidRDefault="002230E4" w:rsidP="00BA03B9">
      <w:pPr>
        <w:pStyle w:val="ConsPlusNormal"/>
        <w:spacing w:line="300" w:lineRule="atLeast"/>
        <w:jc w:val="both"/>
        <w:rPr>
          <w:sz w:val="22"/>
          <w:szCs w:val="22"/>
        </w:rPr>
      </w:pPr>
      <w:r w:rsidRPr="00E53CCB">
        <w:rPr>
          <w:sz w:val="22"/>
          <w:szCs w:val="22"/>
        </w:rPr>
        <w:t>(</w:t>
      </w:r>
      <w:proofErr w:type="gramStart"/>
      <w:r w:rsidRPr="00E53CCB">
        <w:rPr>
          <w:sz w:val="22"/>
          <w:szCs w:val="22"/>
        </w:rPr>
        <w:t>а</w:t>
      </w:r>
      <w:proofErr w:type="gramEnd"/>
      <w:r w:rsidRPr="00E53CCB">
        <w:rPr>
          <w:sz w:val="22"/>
          <w:szCs w:val="22"/>
        </w:rPr>
        <w:t>бзац введен Приказом Минпромторга России от 28.12.2018 N 5329)</w:t>
      </w:r>
    </w:p>
    <w:p w:rsidR="002230E4" w:rsidRPr="00E53CCB" w:rsidRDefault="002230E4" w:rsidP="00BA03B9">
      <w:pPr>
        <w:pStyle w:val="ConsPlusNormal"/>
        <w:spacing w:line="300" w:lineRule="atLeast"/>
        <w:ind w:firstLine="540"/>
        <w:jc w:val="both"/>
        <w:rPr>
          <w:sz w:val="22"/>
          <w:szCs w:val="22"/>
        </w:rPr>
      </w:pPr>
      <w:bookmarkStart w:id="1" w:name="Par48"/>
      <w:bookmarkEnd w:id="1"/>
      <w:proofErr w:type="gramStart"/>
      <w:r w:rsidRPr="00E53CCB">
        <w:rPr>
          <w:sz w:val="22"/>
          <w:szCs w:val="22"/>
        </w:rPr>
        <w:t>Поверка СИ, применяемых в области обороны и безопасности государства, осуществляется с учетом особенностей, предусмотренных Положением об особенностях обеспечения единства измерений при осуществлении деятельности в области обороны и безопасности Российской Федерации, утвержденным постановлением Правительства Российской Федерации от 2 октября 2009 г. N 780 "Об особенностях обеспечения единства измерений при осуществлении деятельности в области обороны и безопасности Российской Федерации" (Собрание законодательства Российской</w:t>
      </w:r>
      <w:proofErr w:type="gramEnd"/>
      <w:r w:rsidRPr="00E53CCB">
        <w:rPr>
          <w:sz w:val="22"/>
          <w:szCs w:val="22"/>
        </w:rPr>
        <w:t xml:space="preserve"> </w:t>
      </w:r>
      <w:proofErr w:type="gramStart"/>
      <w:r w:rsidRPr="00E53CCB">
        <w:rPr>
          <w:sz w:val="22"/>
          <w:szCs w:val="22"/>
        </w:rPr>
        <w:t>Федерации, 2009, N 41, ст. 4766; 2017, N 24, ст. 3532).</w:t>
      </w:r>
      <w:proofErr w:type="gramEnd"/>
    </w:p>
    <w:p w:rsidR="002230E4" w:rsidRPr="00E53CCB" w:rsidRDefault="002230E4" w:rsidP="00BA03B9">
      <w:pPr>
        <w:pStyle w:val="ConsPlusNormal"/>
        <w:spacing w:line="300" w:lineRule="atLeast"/>
        <w:jc w:val="both"/>
        <w:rPr>
          <w:sz w:val="22"/>
          <w:szCs w:val="22"/>
        </w:rPr>
      </w:pPr>
      <w:r w:rsidRPr="00E53CCB">
        <w:rPr>
          <w:sz w:val="22"/>
          <w:szCs w:val="22"/>
        </w:rPr>
        <w:t>(абзац введен Приказом Минпромторга России от 28.12.2018 N 5329)</w:t>
      </w:r>
    </w:p>
    <w:p w:rsidR="002230E4" w:rsidRPr="00E53CCB" w:rsidRDefault="002230E4" w:rsidP="00BA03B9">
      <w:pPr>
        <w:pStyle w:val="ConsPlusNormal"/>
        <w:spacing w:line="300" w:lineRule="atLeast"/>
        <w:ind w:firstLine="540"/>
        <w:jc w:val="both"/>
        <w:rPr>
          <w:sz w:val="22"/>
          <w:szCs w:val="22"/>
        </w:rPr>
      </w:pPr>
      <w:bookmarkStart w:id="2" w:name="Par50"/>
      <w:bookmarkEnd w:id="2"/>
      <w:r w:rsidRPr="00E53CCB">
        <w:rPr>
          <w:sz w:val="22"/>
          <w:szCs w:val="22"/>
        </w:rPr>
        <w:t xml:space="preserve">В соответствии с частью 2 статьи 13 Закона N 102-ФЗ поверку СИ осуществляют аккредитованные </w:t>
      </w:r>
      <w:proofErr w:type="gramStart"/>
      <w:r w:rsidRPr="00E53CCB">
        <w:rPr>
          <w:sz w:val="22"/>
          <w:szCs w:val="22"/>
        </w:rPr>
        <w:t>на проведение поверки СИ в соответствии с законодательством Российской Федерации об аккредитации в национальной системе</w:t>
      </w:r>
      <w:proofErr w:type="gramEnd"/>
      <w:r w:rsidRPr="00E53CCB">
        <w:rPr>
          <w:sz w:val="22"/>
          <w:szCs w:val="22"/>
        </w:rPr>
        <w:t xml:space="preserve"> аккредитации юридические лица и индивидуальные предприниматели (далее - аккредитованные юридические лица или индивидуальные предприниматели).</w:t>
      </w:r>
    </w:p>
    <w:p w:rsidR="002230E4" w:rsidRPr="00E53CCB" w:rsidRDefault="002230E4" w:rsidP="00BA03B9">
      <w:pPr>
        <w:pStyle w:val="ConsPlusNormal"/>
        <w:spacing w:line="300" w:lineRule="atLeast"/>
        <w:jc w:val="both"/>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lastRenderedPageBreak/>
        <w:t>2. Показатели точности, интервал между поверками СИ (далее - межповерочный интервал), а также методика поверки каждого типа СИ устанавливаются при утверждении типа СИ в соответствии с пунктом 1 статьи 12 Закона N 102-ФЗ.</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3. </w:t>
      </w:r>
      <w:proofErr w:type="gramStart"/>
      <w:r w:rsidRPr="00E53CCB">
        <w:rPr>
          <w:sz w:val="22"/>
          <w:szCs w:val="22"/>
        </w:rPr>
        <w:t>Эталоны единиц величин, используемые при поверке СИ, должны быть аттестованы в соответствии с Положением об эталонах единиц величин, используемых в сфере государственного регулирования обеспечения единства измерений, утвержденным постановлением Правительства Российской Федерации от 23 сентября 2010 г. N 734 "Об эталонах единиц величин, используемых в сфере государственного регулирования обеспечения единства измерений" (Собрание законодательства Российской Федерации, 2010, N 40, ст. 5066).</w:t>
      </w:r>
      <w:proofErr w:type="gramEnd"/>
    </w:p>
    <w:p w:rsidR="002230E4" w:rsidRPr="00E53CCB" w:rsidRDefault="002230E4" w:rsidP="00BA03B9">
      <w:pPr>
        <w:pStyle w:val="ConsPlusNormal"/>
        <w:spacing w:line="300" w:lineRule="atLeast"/>
        <w:ind w:firstLine="540"/>
        <w:jc w:val="both"/>
        <w:rPr>
          <w:sz w:val="22"/>
          <w:szCs w:val="22"/>
        </w:rPr>
      </w:pPr>
      <w:r w:rsidRPr="00E53CCB">
        <w:rPr>
          <w:sz w:val="22"/>
          <w:szCs w:val="22"/>
        </w:rPr>
        <w:t>4. Результаты поверки СИ удостоверяются знаком поверки и (или) свидетельством о поверке, и (или) записью в паспорте (формуляре) СИ, заверяемой подписью работника аккредитованного юридического лица или индивидуального предпринимателя, проводившего поверку СИ (далее - поверитель) и знаком поверки. Конструкция СИ должна обеспечивать возможность нанесения знака поверки в месте, доступном для просмотра. Если особенности конструкции или условия эксплуатации СИ не позволяют нанести знак поверки непосредственно на СИ, он наносится на свидетельство о поверке и (или) в паспорт (формуляр).</w:t>
      </w:r>
    </w:p>
    <w:p w:rsidR="002230E4" w:rsidRPr="00E53CCB" w:rsidRDefault="002230E4" w:rsidP="00BA03B9">
      <w:pPr>
        <w:pStyle w:val="ConsPlusNormal"/>
        <w:spacing w:line="300" w:lineRule="atLeast"/>
        <w:jc w:val="both"/>
        <w:rPr>
          <w:sz w:val="22"/>
          <w:szCs w:val="22"/>
        </w:rPr>
      </w:pPr>
      <w:r w:rsidRPr="00E53CCB">
        <w:rPr>
          <w:sz w:val="22"/>
          <w:szCs w:val="22"/>
        </w:rPr>
        <w:t>(</w:t>
      </w:r>
      <w:proofErr w:type="gramStart"/>
      <w:r w:rsidRPr="00E53CCB">
        <w:rPr>
          <w:sz w:val="22"/>
          <w:szCs w:val="22"/>
        </w:rPr>
        <w:t>в</w:t>
      </w:r>
      <w:proofErr w:type="gramEnd"/>
      <w:r w:rsidRPr="00E53CCB">
        <w:rPr>
          <w:sz w:val="22"/>
          <w:szCs w:val="22"/>
        </w:rPr>
        <w:t xml:space="preserve">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При поверке СИ, включающих в свой состав более одного автономного измерительного блока и допускающих замену в процессе эксплуатации одного блока другим, оформляется свидетельство о поверке СИ.</w:t>
      </w:r>
    </w:p>
    <w:p w:rsidR="002230E4" w:rsidRPr="00E53CCB" w:rsidRDefault="002230E4" w:rsidP="00BA03B9">
      <w:pPr>
        <w:pStyle w:val="ConsPlusNormal"/>
        <w:spacing w:line="300" w:lineRule="atLeast"/>
        <w:ind w:firstLine="540"/>
        <w:jc w:val="both"/>
        <w:rPr>
          <w:sz w:val="22"/>
          <w:szCs w:val="22"/>
        </w:rPr>
      </w:pPr>
      <w:r w:rsidRPr="00E53CCB">
        <w:rPr>
          <w:sz w:val="22"/>
          <w:szCs w:val="22"/>
        </w:rPr>
        <w:t>При отсутствии на СИ заводского, серийного, инвентарного или номенклатурного номера свидетельство о поверке не выдается, знак поверки наносится непосредственно на СИ в виде оттиска клейма или знака поверки в виде наклейки с нанесенной датой поверки.</w:t>
      </w:r>
    </w:p>
    <w:p w:rsidR="002230E4" w:rsidRPr="00E53CCB" w:rsidRDefault="002230E4" w:rsidP="00BA03B9">
      <w:pPr>
        <w:pStyle w:val="ConsPlusNormal"/>
        <w:spacing w:line="300" w:lineRule="atLeast"/>
        <w:jc w:val="both"/>
        <w:rPr>
          <w:sz w:val="22"/>
          <w:szCs w:val="22"/>
        </w:rPr>
      </w:pPr>
      <w:r w:rsidRPr="00E53CCB">
        <w:rPr>
          <w:sz w:val="22"/>
          <w:szCs w:val="22"/>
        </w:rPr>
        <w:t>(абзац введен Приказом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Требования к оформлению результатов поверки СИ указываются в соответствующем разделе методики поверки "Оформление результатов поверки".</w:t>
      </w:r>
    </w:p>
    <w:p w:rsidR="002230E4" w:rsidRPr="00E53CCB" w:rsidRDefault="002230E4" w:rsidP="00BA03B9">
      <w:pPr>
        <w:pStyle w:val="ConsPlusNormal"/>
        <w:spacing w:line="300" w:lineRule="atLeast"/>
        <w:ind w:firstLine="540"/>
        <w:jc w:val="both"/>
        <w:rPr>
          <w:sz w:val="22"/>
          <w:szCs w:val="22"/>
        </w:rPr>
      </w:pPr>
      <w:r w:rsidRPr="00E53CCB">
        <w:rPr>
          <w:sz w:val="22"/>
          <w:szCs w:val="22"/>
        </w:rPr>
        <w:t>5. Если СИ по результатам поверки, проведенной аккредитованными юридическими лицами или индивидуальными предпринимателями, признано ими непригодным к применению, выписывается извещение о непригодности к применению.</w:t>
      </w:r>
    </w:p>
    <w:p w:rsidR="002230E4" w:rsidRPr="00E53CCB" w:rsidRDefault="002230E4" w:rsidP="00BA03B9">
      <w:pPr>
        <w:pStyle w:val="ConsPlusNormal"/>
        <w:spacing w:line="300" w:lineRule="atLeast"/>
        <w:jc w:val="both"/>
        <w:rPr>
          <w:sz w:val="22"/>
          <w:szCs w:val="22"/>
        </w:rPr>
      </w:pPr>
      <w:r w:rsidRPr="00E53CCB">
        <w:rPr>
          <w:sz w:val="22"/>
          <w:szCs w:val="22"/>
        </w:rPr>
        <w:t>(</w:t>
      </w:r>
      <w:proofErr w:type="gramStart"/>
      <w:r w:rsidRPr="00E53CCB">
        <w:rPr>
          <w:sz w:val="22"/>
          <w:szCs w:val="22"/>
        </w:rPr>
        <w:t>в</w:t>
      </w:r>
      <w:proofErr w:type="gramEnd"/>
      <w:r w:rsidRPr="00E53CCB">
        <w:rPr>
          <w:sz w:val="22"/>
          <w:szCs w:val="22"/>
        </w:rPr>
        <w:t xml:space="preserve">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Рекомендуемый образец извещения о непригодности к применению приведен в </w:t>
      </w:r>
      <w:hyperlink w:anchor="Par406" w:tooltip="ИЗВЕЩЕНИЕ" w:history="1">
        <w:r w:rsidRPr="00E53CCB">
          <w:rPr>
            <w:sz w:val="22"/>
            <w:szCs w:val="22"/>
          </w:rPr>
          <w:t>приложении 2</w:t>
        </w:r>
      </w:hyperlink>
      <w:r w:rsidRPr="00E53CCB">
        <w:rPr>
          <w:sz w:val="22"/>
          <w:szCs w:val="22"/>
        </w:rPr>
        <w:t xml:space="preserve"> к настоящему Порядку.</w:t>
      </w:r>
    </w:p>
    <w:p w:rsidR="002230E4" w:rsidRPr="00E53CCB" w:rsidRDefault="002230E4" w:rsidP="00BA03B9">
      <w:pPr>
        <w:pStyle w:val="ConsPlusNormal"/>
        <w:spacing w:line="300" w:lineRule="atLeast"/>
        <w:ind w:firstLine="540"/>
        <w:jc w:val="both"/>
        <w:rPr>
          <w:sz w:val="22"/>
          <w:szCs w:val="22"/>
        </w:rPr>
      </w:pPr>
      <w:r w:rsidRPr="00E53CCB">
        <w:rPr>
          <w:sz w:val="22"/>
          <w:szCs w:val="22"/>
        </w:rPr>
        <w:t>6. В целях предотвращения доступа к узлам регулировки и (или) элементам конструкции СИ в местах, предусмотренных их конструкцией, устанавливаются пломбы.</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В целях </w:t>
      </w:r>
      <w:proofErr w:type="gramStart"/>
      <w:r w:rsidRPr="00E53CCB">
        <w:rPr>
          <w:sz w:val="22"/>
          <w:szCs w:val="22"/>
        </w:rPr>
        <w:t>контроля за</w:t>
      </w:r>
      <w:proofErr w:type="gramEnd"/>
      <w:r w:rsidRPr="00E53CCB">
        <w:rPr>
          <w:sz w:val="22"/>
          <w:szCs w:val="22"/>
        </w:rPr>
        <w:t xml:space="preserve"> внесением изменений в программное обеспечение СИ (при наличии) осуществляется проверка контрольных сумм в соответствии с операциями, предусмотренными методикой поверки.</w:t>
      </w:r>
    </w:p>
    <w:p w:rsidR="002230E4" w:rsidRPr="00E53CCB" w:rsidRDefault="002230E4" w:rsidP="00BA03B9">
      <w:pPr>
        <w:pStyle w:val="ConsPlusNormal"/>
        <w:spacing w:line="300" w:lineRule="atLeast"/>
        <w:ind w:firstLine="540"/>
        <w:jc w:val="both"/>
        <w:rPr>
          <w:sz w:val="22"/>
          <w:szCs w:val="22"/>
        </w:rPr>
      </w:pPr>
      <w:r w:rsidRPr="00E53CCB">
        <w:rPr>
          <w:sz w:val="22"/>
          <w:szCs w:val="22"/>
        </w:rPr>
        <w:t>Пломбы, предотвращающие доступ к узлам регулировки и (или) элементам конструкции СИ, устанавливаются:</w:t>
      </w:r>
    </w:p>
    <w:p w:rsidR="002230E4" w:rsidRPr="00E53CCB" w:rsidRDefault="002230E4" w:rsidP="00BA03B9">
      <w:pPr>
        <w:pStyle w:val="ConsPlusNormal"/>
        <w:spacing w:line="300" w:lineRule="atLeast"/>
        <w:ind w:firstLine="540"/>
        <w:jc w:val="both"/>
        <w:rPr>
          <w:sz w:val="22"/>
          <w:szCs w:val="22"/>
        </w:rPr>
      </w:pPr>
      <w:r w:rsidRPr="00E53CCB">
        <w:rPr>
          <w:sz w:val="22"/>
          <w:szCs w:val="22"/>
        </w:rPr>
        <w:t>предотвращающие доступ к элементам конструкции - изготовителем СИ или организацией, выполнявшей ремонт СИ;</w:t>
      </w:r>
    </w:p>
    <w:p w:rsidR="002230E4" w:rsidRPr="00E53CCB" w:rsidRDefault="002230E4" w:rsidP="00BA03B9">
      <w:pPr>
        <w:pStyle w:val="ConsPlusNormal"/>
        <w:spacing w:line="300" w:lineRule="atLeast"/>
        <w:ind w:firstLine="540"/>
        <w:jc w:val="both"/>
        <w:rPr>
          <w:sz w:val="22"/>
          <w:szCs w:val="22"/>
        </w:rPr>
      </w:pPr>
      <w:r w:rsidRPr="00E53CCB">
        <w:rPr>
          <w:sz w:val="22"/>
          <w:szCs w:val="22"/>
        </w:rPr>
        <w:t>предотвращающие доступ к узлам регулировки - организацией, осуществляющей поверку, с нанесением знака поверки.</w:t>
      </w:r>
    </w:p>
    <w:p w:rsidR="002230E4" w:rsidRPr="00E53CCB" w:rsidRDefault="002230E4" w:rsidP="00BA03B9">
      <w:pPr>
        <w:pStyle w:val="ConsPlusNormal"/>
        <w:spacing w:line="300" w:lineRule="atLeast"/>
        <w:ind w:firstLine="540"/>
        <w:jc w:val="both"/>
        <w:rPr>
          <w:sz w:val="22"/>
          <w:szCs w:val="22"/>
        </w:rPr>
      </w:pPr>
      <w:r w:rsidRPr="00E53CCB">
        <w:rPr>
          <w:sz w:val="22"/>
          <w:szCs w:val="22"/>
        </w:rPr>
        <w:t>Количество и расположение пломб определяются при утверждении типа СИ.</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7. </w:t>
      </w:r>
      <w:proofErr w:type="gramStart"/>
      <w:r w:rsidRPr="00E53CCB">
        <w:rPr>
          <w:sz w:val="22"/>
          <w:szCs w:val="22"/>
        </w:rPr>
        <w:t xml:space="preserve">Сведения о результатах поверки СИ должны быть переданы в соответствии с Порядком создания и ведения Федерального информационного фонда по обеспечению </w:t>
      </w:r>
      <w:r w:rsidRPr="00E53CCB">
        <w:rPr>
          <w:sz w:val="22"/>
          <w:szCs w:val="22"/>
        </w:rPr>
        <w:lastRenderedPageBreak/>
        <w:t>единства измерений, передачи сведений в него, утвержденным приказом Министерства промышленности и торговли Российской Федерации от 20 августа 2013 г. N 1328 "Об утверждении порядка создания и ведения федерального информационного фонда по обеспечению единства измерений, передачи сведений в него" (зарегистрирован в</w:t>
      </w:r>
      <w:proofErr w:type="gramEnd"/>
      <w:r w:rsidRPr="00E53CCB">
        <w:rPr>
          <w:sz w:val="22"/>
          <w:szCs w:val="22"/>
        </w:rPr>
        <w:t xml:space="preserve"> </w:t>
      </w:r>
      <w:proofErr w:type="gramStart"/>
      <w:r w:rsidRPr="00E53CCB">
        <w:rPr>
          <w:sz w:val="22"/>
          <w:szCs w:val="22"/>
        </w:rPr>
        <w:t>Министерстве юстиции Российской Федерации 17 февраля 2014 г., регистрационный номер 31337), юридическим лицом или индивидуальным предпринимателем, проводившим поверку, в Федеральный информационный фонд по обеспечению единства измерений в срок, не превышающий 60 календарных дней с даты проведения поверки СИ.</w:t>
      </w:r>
      <w:proofErr w:type="gramEnd"/>
    </w:p>
    <w:p w:rsidR="002230E4" w:rsidRPr="00E53CCB" w:rsidRDefault="002230E4" w:rsidP="00BA03B9">
      <w:pPr>
        <w:pStyle w:val="ConsPlusNormal"/>
        <w:spacing w:line="300" w:lineRule="atLeast"/>
        <w:jc w:val="both"/>
        <w:rPr>
          <w:sz w:val="22"/>
          <w:szCs w:val="22"/>
        </w:rPr>
      </w:pPr>
      <w:r w:rsidRPr="00E53CCB">
        <w:rPr>
          <w:sz w:val="22"/>
          <w:szCs w:val="22"/>
        </w:rPr>
        <w:t>(п. 7 в ред. Приказа Минпромторга России от 28.12.2018 N 5329)</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Title"/>
        <w:spacing w:line="300" w:lineRule="atLeast"/>
        <w:jc w:val="center"/>
        <w:outlineLvl w:val="1"/>
        <w:rPr>
          <w:sz w:val="22"/>
          <w:szCs w:val="22"/>
        </w:rPr>
      </w:pPr>
      <w:r w:rsidRPr="00E53CCB">
        <w:rPr>
          <w:sz w:val="22"/>
          <w:szCs w:val="22"/>
        </w:rPr>
        <w:t>II. Представление СИ на поверку</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8. </w:t>
      </w:r>
      <w:proofErr w:type="gramStart"/>
      <w:r w:rsidRPr="00E53CCB">
        <w:rPr>
          <w:sz w:val="22"/>
          <w:szCs w:val="22"/>
        </w:rPr>
        <w:t>Информация о представлении СИ на поверку устанавливается аккредитованными юридическими лицами или индивидуальными предпринимателями в наглядной и доступной форме и доводится до сведения заявителей (юридические лица, индивидуальные предприниматели, физические лица, владеющие на праве собственности или пользующиеся на иных правовых основаниях СИ, имеющие намерения заказать, либо заказывающие услуги по поверке СИ), а также размещается в информационно-телекоммуникационной сети Интернет.</w:t>
      </w:r>
      <w:proofErr w:type="gramEnd"/>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9. </w:t>
      </w:r>
      <w:proofErr w:type="gramStart"/>
      <w:r w:rsidRPr="00E53CCB">
        <w:rPr>
          <w:sz w:val="22"/>
          <w:szCs w:val="22"/>
        </w:rPr>
        <w:t>Работы и (или) услуги по поверке СИ, входящих в Перечень СИ,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 утвержденный постановлением Правительства Российской Федерации от 20 апреля 2010 г. N 250 (Собрание законодательства Российской Федерации, 2010, N 17, ст. 2099; 2012, N 1, ст. 200;</w:t>
      </w:r>
      <w:proofErr w:type="gramEnd"/>
      <w:r w:rsidRPr="00E53CCB">
        <w:rPr>
          <w:sz w:val="22"/>
          <w:szCs w:val="22"/>
        </w:rPr>
        <w:t xml:space="preserve"> </w:t>
      </w:r>
      <w:proofErr w:type="gramStart"/>
      <w:r w:rsidRPr="00E53CCB">
        <w:rPr>
          <w:sz w:val="22"/>
          <w:szCs w:val="22"/>
        </w:rPr>
        <w:t>N 51, ст. 7207; 2017, N 10, ст. 1484; N 43, ст. 6320) (далее - Перечень СИ), оплачиваются по регулируемым ценам в соответствии с Правилами оплаты работ и (или) услуг по обеспечению единства измерений по регулируемым ценам, утвержденными постановлением Правительства Российской Федерации от 22 декабря 2009 г. N 1057 (Собрание законодательства Российской Федерации, 2009, N 52, ст. 6584).</w:t>
      </w:r>
      <w:proofErr w:type="gramEnd"/>
    </w:p>
    <w:p w:rsidR="002230E4" w:rsidRPr="00E53CCB" w:rsidRDefault="002230E4" w:rsidP="00BA03B9">
      <w:pPr>
        <w:pStyle w:val="ConsPlusNormal"/>
        <w:spacing w:line="300" w:lineRule="atLeast"/>
        <w:jc w:val="both"/>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Работы и (или) услуги по поверке СИ, не вошедших в Перечень СИ, оплачиваются заинтересованными лицами в соответствии с условиями заключенных договоров (контрактов), если иное не предусмотрено законодательством Российской Федерации.</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10. </w:t>
      </w:r>
      <w:proofErr w:type="gramStart"/>
      <w:r w:rsidRPr="00E53CCB">
        <w:rPr>
          <w:sz w:val="22"/>
          <w:szCs w:val="22"/>
        </w:rPr>
        <w:t>СИ представляются на поверку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 СИ) и свидетельством о</w:t>
      </w:r>
      <w:proofErr w:type="gramEnd"/>
      <w:r w:rsidRPr="00E53CCB">
        <w:rPr>
          <w:sz w:val="22"/>
          <w:szCs w:val="22"/>
        </w:rPr>
        <w:t xml:space="preserve"> последней поверке (при наличии требования в методике поверки об обязательном оформлении свидетельства о поверке), а также необходимыми комплектующими устройствами. При наличии у поверителя эксплуатационной документации на поверяемое СИ, а также методики поверки, представление данных документов вместе с СИ на поверку является необязательным и указывается при заключении договора (контракта) на проведение поверки СИ.</w:t>
      </w:r>
    </w:p>
    <w:p w:rsidR="002230E4" w:rsidRPr="00E53CCB" w:rsidRDefault="002230E4" w:rsidP="00BA03B9">
      <w:pPr>
        <w:pStyle w:val="ConsPlusNormal"/>
        <w:spacing w:line="300" w:lineRule="atLeast"/>
        <w:jc w:val="both"/>
        <w:rPr>
          <w:sz w:val="22"/>
          <w:szCs w:val="22"/>
        </w:rPr>
      </w:pPr>
      <w:r w:rsidRPr="00E53CCB">
        <w:rPr>
          <w:sz w:val="22"/>
          <w:szCs w:val="22"/>
        </w:rPr>
        <w:t>(</w:t>
      </w:r>
      <w:proofErr w:type="gramStart"/>
      <w:r w:rsidRPr="00E53CCB">
        <w:rPr>
          <w:sz w:val="22"/>
          <w:szCs w:val="22"/>
        </w:rPr>
        <w:t>в</w:t>
      </w:r>
      <w:proofErr w:type="gramEnd"/>
      <w:r w:rsidRPr="00E53CCB">
        <w:rPr>
          <w:sz w:val="22"/>
          <w:szCs w:val="22"/>
        </w:rPr>
        <w:t xml:space="preserve">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11. </w:t>
      </w:r>
      <w:proofErr w:type="gramStart"/>
      <w:r w:rsidRPr="00E53CCB">
        <w:rPr>
          <w:sz w:val="22"/>
          <w:szCs w:val="22"/>
        </w:rPr>
        <w:t>СИ, эксплуатируемые в (на) агрессивных (специальных) средах, должны представляться на поверку обеззараженными, нейтрализованными, дезактивированными.</w:t>
      </w:r>
      <w:proofErr w:type="gramEnd"/>
      <w:r w:rsidRPr="00E53CCB">
        <w:rPr>
          <w:sz w:val="22"/>
          <w:szCs w:val="22"/>
        </w:rPr>
        <w:t xml:space="preserve"> Указанные в настоящем пункте СИ принимаются на поверку только при наличии справки, </w:t>
      </w:r>
      <w:r w:rsidRPr="00E53CCB">
        <w:rPr>
          <w:sz w:val="22"/>
          <w:szCs w:val="22"/>
        </w:rPr>
        <w:lastRenderedPageBreak/>
        <w:t>подтверждающей выполнение владельцем СИ необходимых мероприятий по обеззараживанию, нейтрализации, дезактивации.</w:t>
      </w:r>
    </w:p>
    <w:p w:rsidR="002230E4" w:rsidRPr="00E53CCB" w:rsidRDefault="002230E4" w:rsidP="00BA03B9">
      <w:pPr>
        <w:pStyle w:val="ConsPlusNormal"/>
        <w:spacing w:line="300" w:lineRule="atLeast"/>
        <w:ind w:firstLine="540"/>
        <w:jc w:val="both"/>
        <w:rPr>
          <w:sz w:val="22"/>
          <w:szCs w:val="22"/>
        </w:rPr>
      </w:pPr>
      <w:proofErr w:type="gramStart"/>
      <w:r w:rsidRPr="00E53CCB">
        <w:rPr>
          <w:sz w:val="22"/>
          <w:szCs w:val="22"/>
        </w:rPr>
        <w:t>Рекомендуемый образец справки об обеззараживании (нейтрализации, дезактивации) СИ, работающих в (на) агрессивных (специальных) средах, приведен в приложении 5 к настоящему Порядку.</w:t>
      </w:r>
      <w:proofErr w:type="gramEnd"/>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Title"/>
        <w:spacing w:line="300" w:lineRule="atLeast"/>
        <w:jc w:val="center"/>
        <w:outlineLvl w:val="1"/>
        <w:rPr>
          <w:sz w:val="22"/>
          <w:szCs w:val="22"/>
        </w:rPr>
      </w:pPr>
      <w:r w:rsidRPr="00E53CCB">
        <w:rPr>
          <w:sz w:val="22"/>
          <w:szCs w:val="22"/>
        </w:rPr>
        <w:t>III. Поверка СИ</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ind w:firstLine="540"/>
        <w:jc w:val="both"/>
        <w:rPr>
          <w:sz w:val="22"/>
          <w:szCs w:val="22"/>
        </w:rPr>
      </w:pPr>
      <w:r w:rsidRPr="00E53CCB">
        <w:rPr>
          <w:sz w:val="22"/>
          <w:szCs w:val="22"/>
        </w:rPr>
        <w:t>12. СИ утвержденного типа, не предназначенные для применения в сфере государственного регулирования обеспечения единства измерений, могут подвергаться поверке в добровольном порядке.</w:t>
      </w:r>
    </w:p>
    <w:p w:rsidR="002230E4" w:rsidRPr="00E53CCB" w:rsidRDefault="002230E4" w:rsidP="00BA03B9">
      <w:pPr>
        <w:pStyle w:val="ConsPlusNormal"/>
        <w:spacing w:line="300" w:lineRule="atLeast"/>
        <w:ind w:firstLine="540"/>
        <w:jc w:val="both"/>
        <w:rPr>
          <w:sz w:val="22"/>
          <w:szCs w:val="22"/>
        </w:rPr>
      </w:pPr>
      <w:r w:rsidRPr="00E53CCB">
        <w:rPr>
          <w:sz w:val="22"/>
          <w:szCs w:val="22"/>
        </w:rPr>
        <w:t>13. Результаты поверки действительны в течение межповерочного интервала.</w:t>
      </w:r>
    </w:p>
    <w:p w:rsidR="002230E4" w:rsidRPr="00E53CCB" w:rsidRDefault="002230E4" w:rsidP="00BA03B9">
      <w:pPr>
        <w:pStyle w:val="ConsPlusNormal"/>
        <w:spacing w:line="300" w:lineRule="atLeast"/>
        <w:ind w:firstLine="540"/>
        <w:jc w:val="both"/>
        <w:rPr>
          <w:sz w:val="22"/>
          <w:szCs w:val="22"/>
        </w:rPr>
      </w:pPr>
      <w:r w:rsidRPr="00E53CCB">
        <w:rPr>
          <w:sz w:val="22"/>
          <w:szCs w:val="22"/>
        </w:rPr>
        <w:t>14. Срок действия результатов поверки СИ устанавливается:</w:t>
      </w:r>
    </w:p>
    <w:p w:rsidR="002230E4" w:rsidRPr="00E53CCB" w:rsidRDefault="002230E4" w:rsidP="00BA03B9">
      <w:pPr>
        <w:pStyle w:val="ConsPlusNormal"/>
        <w:spacing w:line="300" w:lineRule="atLeast"/>
        <w:ind w:firstLine="540"/>
        <w:jc w:val="both"/>
        <w:rPr>
          <w:sz w:val="22"/>
          <w:szCs w:val="22"/>
        </w:rPr>
      </w:pPr>
      <w:r w:rsidRPr="00E53CCB">
        <w:rPr>
          <w:sz w:val="22"/>
          <w:szCs w:val="22"/>
        </w:rPr>
        <w:t>для СИ, на которые выдается свидетельство о поверке с нанесенным знаком поверки, - до даты включительно, указанной в свидетельстве о поверке в соответствии с установленным межповерочным интервалом согласно статье 12 Закона N 102-ФЗ;</w:t>
      </w:r>
    </w:p>
    <w:p w:rsidR="002230E4" w:rsidRPr="00E53CCB" w:rsidRDefault="002230E4" w:rsidP="00BA03B9">
      <w:pPr>
        <w:pStyle w:val="ConsPlusNormal"/>
        <w:spacing w:line="300" w:lineRule="atLeast"/>
        <w:jc w:val="both"/>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для СИ, на которые наносится знак поверки, но при этом свидетельство о поверке с нанесенным знаком поверки не выдается:</w:t>
      </w:r>
    </w:p>
    <w:p w:rsidR="002230E4" w:rsidRPr="00E53CCB" w:rsidRDefault="002230E4" w:rsidP="00BA03B9">
      <w:pPr>
        <w:pStyle w:val="ConsPlusNormal"/>
        <w:spacing w:line="300" w:lineRule="atLeast"/>
        <w:ind w:firstLine="540"/>
        <w:jc w:val="both"/>
        <w:rPr>
          <w:sz w:val="22"/>
          <w:szCs w:val="22"/>
        </w:rPr>
      </w:pPr>
      <w:r w:rsidRPr="00E53CCB">
        <w:rPr>
          <w:sz w:val="22"/>
          <w:szCs w:val="22"/>
        </w:rPr>
        <w:t>а) для знака поверки с указанием месяца поверки, - до конца месяца, предшествующего месяцу проведения поверки, с учетом межповерочного интервала;</w:t>
      </w:r>
    </w:p>
    <w:p w:rsidR="002230E4" w:rsidRPr="00E53CCB" w:rsidRDefault="002230E4" w:rsidP="00BA03B9">
      <w:pPr>
        <w:pStyle w:val="ConsPlusNormal"/>
        <w:spacing w:line="300" w:lineRule="atLeast"/>
        <w:ind w:firstLine="540"/>
        <w:jc w:val="both"/>
        <w:rPr>
          <w:sz w:val="22"/>
          <w:szCs w:val="22"/>
        </w:rPr>
      </w:pPr>
      <w:r w:rsidRPr="00E53CCB">
        <w:rPr>
          <w:sz w:val="22"/>
          <w:szCs w:val="22"/>
        </w:rPr>
        <w:t>б) для знака поверки с указанием квартала выполнения поверки - до конца квартала, предшествующего кварталу поверки, с учетом межповерочного интервала;</w:t>
      </w:r>
    </w:p>
    <w:p w:rsidR="002230E4" w:rsidRPr="00E53CCB" w:rsidRDefault="002230E4" w:rsidP="00BA03B9">
      <w:pPr>
        <w:pStyle w:val="ConsPlusNormal"/>
        <w:spacing w:line="300" w:lineRule="atLeast"/>
        <w:ind w:firstLine="540"/>
        <w:jc w:val="both"/>
        <w:rPr>
          <w:sz w:val="22"/>
          <w:szCs w:val="22"/>
        </w:rPr>
      </w:pPr>
      <w:r w:rsidRPr="00E53CCB">
        <w:rPr>
          <w:sz w:val="22"/>
          <w:szCs w:val="22"/>
        </w:rPr>
        <w:t>в) для знака поверки с указанием только года поверки - до 31 декабря года, предшествующего году поверки, с учетом межповерочного интервала;</w:t>
      </w:r>
    </w:p>
    <w:p w:rsidR="002230E4" w:rsidRPr="00E53CCB" w:rsidRDefault="002230E4" w:rsidP="00BA03B9">
      <w:pPr>
        <w:pStyle w:val="ConsPlusNormal"/>
        <w:spacing w:line="300" w:lineRule="atLeast"/>
        <w:ind w:firstLine="540"/>
        <w:jc w:val="both"/>
        <w:rPr>
          <w:sz w:val="22"/>
          <w:szCs w:val="22"/>
        </w:rPr>
      </w:pPr>
      <w:r w:rsidRPr="00E53CCB">
        <w:rPr>
          <w:sz w:val="22"/>
          <w:szCs w:val="22"/>
        </w:rPr>
        <w:t>г) для знака поверки в виде наклейки - в соответствии с установленным межповерочным интервалом согласно статье 12 Закона N 102-ФЗ, от указанной на знаке поверки в виде наклейки с указанием даты.</w:t>
      </w:r>
    </w:p>
    <w:p w:rsidR="002230E4" w:rsidRPr="00E53CCB" w:rsidRDefault="002230E4" w:rsidP="00BA03B9">
      <w:pPr>
        <w:pStyle w:val="ConsPlusNormal"/>
        <w:spacing w:line="300" w:lineRule="atLeast"/>
        <w:jc w:val="both"/>
        <w:rPr>
          <w:sz w:val="22"/>
          <w:szCs w:val="22"/>
        </w:rPr>
      </w:pPr>
      <w:r w:rsidRPr="00E53CCB">
        <w:rPr>
          <w:sz w:val="22"/>
          <w:szCs w:val="22"/>
        </w:rPr>
        <w:t>(пп. "г" введен Приказом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15. Допускается проведение первичной поверки однотипных СИ </w:t>
      </w:r>
      <w:proofErr w:type="gramStart"/>
      <w:r w:rsidRPr="00E53CCB">
        <w:rPr>
          <w:sz w:val="22"/>
          <w:szCs w:val="22"/>
        </w:rPr>
        <w:t>при выпуске из производства до ввода в эксплуатацию на основании</w:t>
      </w:r>
      <w:proofErr w:type="gramEnd"/>
      <w:r w:rsidRPr="00E53CCB">
        <w:rPr>
          <w:sz w:val="22"/>
          <w:szCs w:val="22"/>
        </w:rPr>
        <w:t xml:space="preserve"> выборки, если это установлено методикой поверки.</w:t>
      </w:r>
    </w:p>
    <w:p w:rsidR="002230E4" w:rsidRPr="00E53CCB" w:rsidRDefault="002230E4" w:rsidP="00BA03B9">
      <w:pPr>
        <w:pStyle w:val="ConsPlusNormal"/>
        <w:spacing w:line="300" w:lineRule="atLeast"/>
        <w:ind w:firstLine="540"/>
        <w:jc w:val="both"/>
        <w:rPr>
          <w:sz w:val="22"/>
          <w:szCs w:val="22"/>
        </w:rPr>
      </w:pPr>
      <w:r w:rsidRPr="00E53CCB">
        <w:rPr>
          <w:sz w:val="22"/>
          <w:szCs w:val="22"/>
        </w:rPr>
        <w:t>16. Допускается проведение поверки отдельных измерительных каналов и (или) отдельных автономных блоков из состава СИ в соответствии с заявлением владельца СИ, с обязательным указанием в свидетельстве о поверке информации об объеме проведенной поверки, если это установлено методикой поверки.</w:t>
      </w:r>
    </w:p>
    <w:p w:rsidR="002230E4" w:rsidRPr="00E53CCB" w:rsidRDefault="002230E4" w:rsidP="00BA03B9">
      <w:pPr>
        <w:pStyle w:val="ConsPlusNormal"/>
        <w:spacing w:line="300" w:lineRule="atLeast"/>
        <w:ind w:firstLine="540"/>
        <w:jc w:val="both"/>
        <w:rPr>
          <w:sz w:val="22"/>
          <w:szCs w:val="22"/>
        </w:rPr>
      </w:pPr>
      <w:proofErr w:type="gramStart"/>
      <w:r w:rsidRPr="00E53CCB">
        <w:rPr>
          <w:sz w:val="22"/>
          <w:szCs w:val="22"/>
        </w:rPr>
        <w:t>Если методикой поверки не установлено, но обеспечивается подтверждение пригодности СИ для применяемых отдельных измерительных каналов и (или) отдельных автономных блоков из состава СИ, то для СИ, тип которых утвержден до 18 ноября 2018 г., в соответствии с заявлением владельца СИ или другого лица, представившего СИ на поверку, допускается проведение поверки отдельных измерительных каналов и (или) отдельных автономных блоков из состава</w:t>
      </w:r>
      <w:proofErr w:type="gramEnd"/>
      <w:r w:rsidRPr="00E53CCB">
        <w:rPr>
          <w:sz w:val="22"/>
          <w:szCs w:val="22"/>
        </w:rPr>
        <w:t xml:space="preserve"> СИ с обязательным указанием в свидетельстве о поверке информации об объеме проведенной поверки.</w:t>
      </w:r>
    </w:p>
    <w:p w:rsidR="002230E4" w:rsidRPr="00E53CCB" w:rsidRDefault="002230E4" w:rsidP="00BA03B9">
      <w:pPr>
        <w:pStyle w:val="ConsPlusNormal"/>
        <w:spacing w:line="300" w:lineRule="atLeast"/>
        <w:jc w:val="both"/>
        <w:rPr>
          <w:sz w:val="22"/>
          <w:szCs w:val="22"/>
        </w:rPr>
      </w:pPr>
      <w:r w:rsidRPr="00E53CCB">
        <w:rPr>
          <w:sz w:val="22"/>
          <w:szCs w:val="22"/>
        </w:rPr>
        <w:t>(абзац введен Приказом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17. Поверка может проводиться на контрольно-поверочных пунктах при изготовителях СИ и организациях, производящих ремонт СИ. Контрольно-поверочные пункты организуются аккредитованными юридическими лицами или индивидуальными предпринимателями.</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18. Периодической поверке подвергается каждый экземпляр СИ, находящийся в </w:t>
      </w:r>
      <w:r w:rsidRPr="00E53CCB">
        <w:rPr>
          <w:sz w:val="22"/>
          <w:szCs w:val="22"/>
        </w:rPr>
        <w:lastRenderedPageBreak/>
        <w:t>эксплуатации, через установленный межповерочный интервал.</w:t>
      </w:r>
    </w:p>
    <w:p w:rsidR="002230E4" w:rsidRPr="00E53CCB" w:rsidRDefault="002230E4" w:rsidP="00BA03B9">
      <w:pPr>
        <w:pStyle w:val="ConsPlusNormal"/>
        <w:spacing w:line="300" w:lineRule="atLeast"/>
        <w:ind w:firstLine="540"/>
        <w:jc w:val="both"/>
        <w:rPr>
          <w:sz w:val="22"/>
          <w:szCs w:val="22"/>
        </w:rPr>
      </w:pPr>
      <w:r w:rsidRPr="00E53CCB">
        <w:rPr>
          <w:sz w:val="22"/>
          <w:szCs w:val="22"/>
        </w:rPr>
        <w:t>СИ, введенные в эксплуатацию и находящиеся на длительном хранении (более одного межповерочного интервала), подвергаются периодической поверке только после окончания хранения.</w:t>
      </w:r>
    </w:p>
    <w:p w:rsidR="002230E4" w:rsidRPr="00E53CCB" w:rsidRDefault="002230E4" w:rsidP="00BA03B9">
      <w:pPr>
        <w:pStyle w:val="ConsPlusNormal"/>
        <w:spacing w:line="300" w:lineRule="atLeast"/>
        <w:ind w:firstLine="540"/>
        <w:jc w:val="both"/>
        <w:rPr>
          <w:sz w:val="22"/>
          <w:szCs w:val="22"/>
        </w:rPr>
      </w:pPr>
      <w:r w:rsidRPr="00E53CCB">
        <w:rPr>
          <w:sz w:val="22"/>
          <w:szCs w:val="22"/>
        </w:rPr>
        <w:t>Периодическую поверку СИ, предназначенных для измерений (воспроизведения) нескольких величин или имеющих несколько поддиапазонов измерений, но используемых для измерений (воспроизведения) меньшего числа величин или на меньшем числе поддиапазонов измерений, допускается на основании письменного заявления владельца СИ, оформленного в произвольной форме, при условии наличия в методике поверки соответствующих указаний.</w:t>
      </w:r>
    </w:p>
    <w:p w:rsidR="002230E4" w:rsidRPr="00E53CCB" w:rsidRDefault="002230E4" w:rsidP="00BA03B9">
      <w:pPr>
        <w:pStyle w:val="ConsPlusNormal"/>
        <w:spacing w:line="300" w:lineRule="atLeast"/>
        <w:ind w:firstLine="540"/>
        <w:jc w:val="both"/>
        <w:rPr>
          <w:sz w:val="22"/>
          <w:szCs w:val="22"/>
        </w:rPr>
      </w:pPr>
      <w:proofErr w:type="gramStart"/>
      <w:r w:rsidRPr="00E53CCB">
        <w:rPr>
          <w:sz w:val="22"/>
          <w:szCs w:val="22"/>
        </w:rPr>
        <w:t>Если методикой поверки не установлено, но обеспечивается подтверждение пригодности СИ для применяемых величин или поддиапазонов измерений, то для СИ, тип которых утвержден до 18 ноября 2018 г., в соответствии с заявлением владельца СИ или другого лица, представившего СИ на поверку, допускается проведение поверки для меньшего числа величин или на меньшем числе поддиапазонов измерений с обязательным указанием в свидетельстве о поверке</w:t>
      </w:r>
      <w:proofErr w:type="gramEnd"/>
      <w:r w:rsidRPr="00E53CCB">
        <w:rPr>
          <w:sz w:val="22"/>
          <w:szCs w:val="22"/>
        </w:rPr>
        <w:t xml:space="preserve"> информации об объеме проведенной поверки.</w:t>
      </w:r>
    </w:p>
    <w:p w:rsidR="002230E4" w:rsidRPr="00E53CCB" w:rsidRDefault="002230E4" w:rsidP="00BA03B9">
      <w:pPr>
        <w:pStyle w:val="ConsPlusNormal"/>
        <w:spacing w:line="300" w:lineRule="atLeast"/>
        <w:jc w:val="both"/>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19. В добровольном порядке владельцы СИ могут представлять на периодическую поверку СИ чаще установленного межповерочного интервала.</w:t>
      </w:r>
    </w:p>
    <w:p w:rsidR="002230E4" w:rsidRPr="00E53CCB" w:rsidRDefault="002230E4" w:rsidP="00BA03B9">
      <w:pPr>
        <w:pStyle w:val="ConsPlusNormal"/>
        <w:spacing w:line="300" w:lineRule="atLeast"/>
        <w:ind w:firstLine="540"/>
        <w:jc w:val="both"/>
        <w:rPr>
          <w:sz w:val="22"/>
          <w:szCs w:val="22"/>
        </w:rPr>
      </w:pPr>
      <w:r w:rsidRPr="00E53CCB">
        <w:rPr>
          <w:sz w:val="22"/>
          <w:szCs w:val="22"/>
        </w:rPr>
        <w:t>Обязательное представление СИ на периодическую поверку чаще установленного межповерочного интервала (внеочередная поверка) осуществляется, в том числе в случаях:</w:t>
      </w:r>
    </w:p>
    <w:p w:rsidR="002230E4" w:rsidRPr="00E53CCB" w:rsidRDefault="002230E4" w:rsidP="00BA03B9">
      <w:pPr>
        <w:pStyle w:val="ConsPlusNormal"/>
        <w:spacing w:line="300" w:lineRule="atLeast"/>
        <w:ind w:firstLine="540"/>
        <w:jc w:val="both"/>
        <w:rPr>
          <w:sz w:val="22"/>
          <w:szCs w:val="22"/>
        </w:rPr>
      </w:pPr>
      <w:proofErr w:type="gramStart"/>
      <w:r w:rsidRPr="00E53CCB">
        <w:rPr>
          <w:sz w:val="22"/>
          <w:szCs w:val="22"/>
        </w:rPr>
        <w:t>несоответствия знака поверки формам, приведенным в приложении 3 к настоящему Порядку (знаки поверки считаются поврежденными, если нанесенную на них информацию невозможно прочитать без применения специальных средств.</w:t>
      </w:r>
      <w:proofErr w:type="gramEnd"/>
      <w:r w:rsidRPr="00E53CCB">
        <w:rPr>
          <w:sz w:val="22"/>
          <w:szCs w:val="22"/>
        </w:rPr>
        <w:t xml:space="preserve"> </w:t>
      </w:r>
      <w:proofErr w:type="gramStart"/>
      <w:r w:rsidRPr="00E53CCB">
        <w:rPr>
          <w:sz w:val="22"/>
          <w:szCs w:val="22"/>
        </w:rPr>
        <w:t>Поврежденные знаки поверки восстановлению не подлежат);</w:t>
      </w:r>
      <w:proofErr w:type="gramEnd"/>
    </w:p>
    <w:p w:rsidR="002230E4" w:rsidRPr="00E53CCB" w:rsidRDefault="002230E4" w:rsidP="00BA03B9">
      <w:pPr>
        <w:pStyle w:val="ConsPlusNormal"/>
        <w:spacing w:line="300" w:lineRule="atLeast"/>
        <w:ind w:firstLine="540"/>
        <w:jc w:val="both"/>
        <w:rPr>
          <w:sz w:val="22"/>
          <w:szCs w:val="22"/>
        </w:rPr>
      </w:pPr>
      <w:r w:rsidRPr="00E53CCB">
        <w:rPr>
          <w:sz w:val="22"/>
          <w:szCs w:val="22"/>
        </w:rPr>
        <w:t>повреждения пломбы (пломбы считаются поврежденными, если нанесенную на них информацию невозможно прочитать без применения специальных средств и если пломбы не препятствуют доступу к узлам регулировки и (или) элементам конструкции СИ);</w:t>
      </w:r>
    </w:p>
    <w:p w:rsidR="002230E4" w:rsidRPr="00E53CCB" w:rsidRDefault="002230E4" w:rsidP="00BA03B9">
      <w:pPr>
        <w:pStyle w:val="ConsPlusNormal"/>
        <w:spacing w:line="300" w:lineRule="atLeast"/>
        <w:ind w:firstLine="540"/>
        <w:jc w:val="both"/>
        <w:rPr>
          <w:sz w:val="22"/>
          <w:szCs w:val="22"/>
        </w:rPr>
      </w:pPr>
      <w:r w:rsidRPr="00E53CCB">
        <w:rPr>
          <w:sz w:val="22"/>
          <w:szCs w:val="22"/>
        </w:rPr>
        <w:t>проведения повторной регулировки или настройки, с вскрытием пломб, предотвращающих доступ к узлам регулировки и (или) элементам конструкции, известного или предполагаемого ударного или иного воздействия или при возникновении сомнений в его показаниях.</w:t>
      </w:r>
    </w:p>
    <w:p w:rsidR="002230E4" w:rsidRPr="00E53CCB" w:rsidRDefault="002230E4" w:rsidP="00BA03B9">
      <w:pPr>
        <w:pStyle w:val="ConsPlusNormal"/>
        <w:spacing w:line="300" w:lineRule="atLeast"/>
        <w:ind w:firstLine="540"/>
        <w:jc w:val="both"/>
        <w:rPr>
          <w:sz w:val="22"/>
          <w:szCs w:val="22"/>
        </w:rPr>
      </w:pPr>
      <w:r w:rsidRPr="00E53CCB">
        <w:rPr>
          <w:sz w:val="22"/>
          <w:szCs w:val="22"/>
        </w:rPr>
        <w:t>20. В случае утраты оформленного по результатам поверки свидетельства о поверке по заявлению владельца СИ ему выдается дубликат свидетельства о поверке. Дубликат свидетельства о поверке оформляется по форме, приведенной в приложениях 1 или 1а к настоящему Порядку, в одном экземпляре с пометкой "Дубликат" (указывается в верхнем правом углу). Дата поверки и дата срока действия свидетельства о поверке на дубликате должны соответствовать дате проведенной поверки и дате срока действия свидетельства о поверке относительно даты поверки. Дубликат свидетельства о поверке оформляется только аккредитованным юридическим лицом или индивидуальным предпринимателем, выдавшим свидетельство о поверке. Дубликат свидетельства о поверке заверяется подписью руководителя структурного подразделения аккредитованного юридического лица или индивидуального предпринимателя, его оформившего. На дубликат свидетельства о поверке наносится действующий на момент его оформления знак поверки и указывается дата его оформления. Дубликат свидетельства о поверке оформляется только на основании сведений о результатах поверки, переданных в Федеральный информационный фонд по обеспечению единства измерений.</w:t>
      </w:r>
    </w:p>
    <w:p w:rsidR="002230E4" w:rsidRPr="00E53CCB" w:rsidRDefault="002230E4" w:rsidP="00BA03B9">
      <w:pPr>
        <w:pStyle w:val="ConsPlusNormal"/>
        <w:spacing w:line="300" w:lineRule="atLeast"/>
        <w:jc w:val="both"/>
        <w:rPr>
          <w:sz w:val="22"/>
          <w:szCs w:val="22"/>
        </w:rPr>
      </w:pPr>
      <w:r w:rsidRPr="00E53CCB">
        <w:rPr>
          <w:sz w:val="22"/>
          <w:szCs w:val="22"/>
        </w:rPr>
        <w:t>(</w:t>
      </w:r>
      <w:proofErr w:type="gramStart"/>
      <w:r w:rsidRPr="00E53CCB">
        <w:rPr>
          <w:sz w:val="22"/>
          <w:szCs w:val="22"/>
        </w:rPr>
        <w:t>п</w:t>
      </w:r>
      <w:proofErr w:type="gramEnd"/>
      <w:r w:rsidRPr="00E53CCB">
        <w:rPr>
          <w:sz w:val="22"/>
          <w:szCs w:val="22"/>
        </w:rPr>
        <w:t>. 20 в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lastRenderedPageBreak/>
        <w:t>21. При вводе в эксплуатацию СИ после длительного хранения (более одного межповерочного интервала) проводится периодическая поверка.</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Title"/>
        <w:spacing w:line="300" w:lineRule="atLeast"/>
        <w:jc w:val="center"/>
        <w:outlineLvl w:val="1"/>
        <w:rPr>
          <w:sz w:val="22"/>
          <w:szCs w:val="22"/>
        </w:rPr>
      </w:pPr>
      <w:r w:rsidRPr="00E53CCB">
        <w:rPr>
          <w:sz w:val="22"/>
          <w:szCs w:val="22"/>
        </w:rPr>
        <w:t>IV. Требования к знаку поверки</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ind w:firstLine="540"/>
        <w:jc w:val="both"/>
        <w:rPr>
          <w:sz w:val="22"/>
          <w:szCs w:val="22"/>
        </w:rPr>
      </w:pPr>
      <w:r w:rsidRPr="00E53CCB">
        <w:rPr>
          <w:sz w:val="22"/>
          <w:szCs w:val="22"/>
        </w:rPr>
        <w:t>22. Знак поверки представляет собой оттиск, наклейку или иным способом изготовленное условное изображение, нанесенные на СИ и (или) на свидетельство о поверке и (или) в паспорт (формуляр).</w:t>
      </w:r>
    </w:p>
    <w:p w:rsidR="002230E4" w:rsidRPr="00E53CCB" w:rsidRDefault="002230E4" w:rsidP="00BA03B9">
      <w:pPr>
        <w:pStyle w:val="ConsPlusNormal"/>
        <w:spacing w:line="300" w:lineRule="atLeast"/>
        <w:jc w:val="both"/>
        <w:rPr>
          <w:sz w:val="22"/>
          <w:szCs w:val="22"/>
        </w:rPr>
      </w:pPr>
      <w:r w:rsidRPr="00E53CCB">
        <w:rPr>
          <w:sz w:val="22"/>
          <w:szCs w:val="22"/>
        </w:rPr>
        <w:t>(</w:t>
      </w:r>
      <w:proofErr w:type="gramStart"/>
      <w:r w:rsidRPr="00E53CCB">
        <w:rPr>
          <w:sz w:val="22"/>
          <w:szCs w:val="22"/>
        </w:rPr>
        <w:t>в</w:t>
      </w:r>
      <w:proofErr w:type="gramEnd"/>
      <w:r w:rsidRPr="00E53CCB">
        <w:rPr>
          <w:sz w:val="22"/>
          <w:szCs w:val="22"/>
        </w:rPr>
        <w:t xml:space="preserve">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23. Знак поверки должен иметь четкое изображение, сохраняемое в условиях, в которых СИ эксплуатируется.</w:t>
      </w:r>
    </w:p>
    <w:p w:rsidR="002230E4" w:rsidRPr="00E53CCB" w:rsidRDefault="002230E4" w:rsidP="00BA03B9">
      <w:pPr>
        <w:pStyle w:val="ConsPlusNormal"/>
        <w:spacing w:line="300" w:lineRule="atLeast"/>
        <w:ind w:firstLine="540"/>
        <w:jc w:val="both"/>
        <w:rPr>
          <w:sz w:val="22"/>
          <w:szCs w:val="22"/>
        </w:rPr>
      </w:pPr>
      <w:r w:rsidRPr="00E53CCB">
        <w:rPr>
          <w:sz w:val="22"/>
          <w:szCs w:val="22"/>
        </w:rPr>
        <w:t>24. Право наносить знак поверки имеют аккредитованные юридические лица или индивидуальные предприниматели в соответствии с их областью аккредитации.</w:t>
      </w:r>
    </w:p>
    <w:p w:rsidR="002230E4" w:rsidRPr="00E53CCB" w:rsidRDefault="002230E4" w:rsidP="00BA03B9">
      <w:pPr>
        <w:pStyle w:val="ConsPlusNormal"/>
        <w:spacing w:line="300" w:lineRule="atLeast"/>
        <w:ind w:firstLine="540"/>
        <w:jc w:val="both"/>
        <w:rPr>
          <w:sz w:val="22"/>
          <w:szCs w:val="22"/>
        </w:rPr>
      </w:pPr>
      <w:r w:rsidRPr="00E53CCB">
        <w:rPr>
          <w:sz w:val="22"/>
          <w:szCs w:val="22"/>
        </w:rPr>
        <w:t>25. Знак поверки содержит следующую информацию:</w:t>
      </w:r>
    </w:p>
    <w:p w:rsidR="002230E4" w:rsidRPr="00E53CCB" w:rsidRDefault="002230E4" w:rsidP="00BA03B9">
      <w:pPr>
        <w:pStyle w:val="ConsPlusNormal"/>
        <w:spacing w:line="300" w:lineRule="atLeast"/>
        <w:ind w:firstLine="540"/>
        <w:jc w:val="both"/>
        <w:rPr>
          <w:sz w:val="22"/>
          <w:szCs w:val="22"/>
        </w:rPr>
      </w:pPr>
      <w:r w:rsidRPr="00E53CCB">
        <w:rPr>
          <w:sz w:val="22"/>
          <w:szCs w:val="22"/>
        </w:rPr>
        <w:t>- знак Федерального агентства по техническому регулированию и метрологии;</w:t>
      </w:r>
    </w:p>
    <w:p w:rsidR="002230E4" w:rsidRPr="00E53CCB" w:rsidRDefault="002230E4" w:rsidP="00BA03B9">
      <w:pPr>
        <w:pStyle w:val="ConsPlusNormal"/>
        <w:spacing w:line="300" w:lineRule="atLeast"/>
        <w:ind w:firstLine="540"/>
        <w:jc w:val="both"/>
        <w:rPr>
          <w:sz w:val="22"/>
          <w:szCs w:val="22"/>
        </w:rPr>
      </w:pPr>
      <w:r w:rsidRPr="00E53CCB">
        <w:rPr>
          <w:sz w:val="22"/>
          <w:szCs w:val="22"/>
        </w:rPr>
        <w:t>- условный шифр государственного научного метрологического института, государственного регионального центра метрологии, аккредитованного юридического лица или индивидуального предпринимателя;</w:t>
      </w:r>
    </w:p>
    <w:p w:rsidR="002230E4" w:rsidRPr="00E53CCB" w:rsidRDefault="002230E4" w:rsidP="00BA03B9">
      <w:pPr>
        <w:pStyle w:val="ConsPlusNormal"/>
        <w:spacing w:line="300" w:lineRule="atLeast"/>
        <w:ind w:firstLine="540"/>
        <w:jc w:val="both"/>
        <w:rPr>
          <w:sz w:val="22"/>
          <w:szCs w:val="22"/>
        </w:rPr>
      </w:pPr>
      <w:r w:rsidRPr="00E53CCB">
        <w:rPr>
          <w:sz w:val="22"/>
          <w:szCs w:val="22"/>
        </w:rPr>
        <w:t>- две последние цифры года нанесения знака поверки;</w:t>
      </w:r>
    </w:p>
    <w:p w:rsidR="002230E4" w:rsidRPr="00E53CCB" w:rsidRDefault="002230E4" w:rsidP="00BA03B9">
      <w:pPr>
        <w:pStyle w:val="ConsPlusNormal"/>
        <w:spacing w:line="300" w:lineRule="atLeast"/>
        <w:ind w:firstLine="540"/>
        <w:jc w:val="both"/>
        <w:rPr>
          <w:sz w:val="22"/>
          <w:szCs w:val="22"/>
        </w:rPr>
      </w:pPr>
      <w:r w:rsidRPr="00E53CCB">
        <w:rPr>
          <w:sz w:val="22"/>
          <w:szCs w:val="22"/>
        </w:rPr>
        <w:t>- индивидуальный шифр поверителя, присваиваемый конкретному лицу.</w:t>
      </w:r>
    </w:p>
    <w:p w:rsidR="002230E4" w:rsidRPr="00E53CCB" w:rsidRDefault="002230E4" w:rsidP="00BA03B9">
      <w:pPr>
        <w:pStyle w:val="ConsPlusNormal"/>
        <w:spacing w:line="300" w:lineRule="atLeast"/>
        <w:ind w:firstLine="540"/>
        <w:jc w:val="both"/>
        <w:rPr>
          <w:sz w:val="22"/>
          <w:szCs w:val="22"/>
        </w:rPr>
      </w:pPr>
      <w:r w:rsidRPr="00E53CCB">
        <w:rPr>
          <w:sz w:val="22"/>
          <w:szCs w:val="22"/>
        </w:rPr>
        <w:t>26. В случае наличия в методике поверки указания в поле знака поверки размещается информация о квартале или месяце года нанесения знака поверки, в частности:</w:t>
      </w:r>
    </w:p>
    <w:p w:rsidR="002230E4" w:rsidRPr="00E53CCB" w:rsidRDefault="002230E4" w:rsidP="00BA03B9">
      <w:pPr>
        <w:pStyle w:val="ConsPlusNormal"/>
        <w:spacing w:line="300" w:lineRule="atLeast"/>
        <w:ind w:firstLine="540"/>
        <w:jc w:val="both"/>
        <w:rPr>
          <w:sz w:val="22"/>
          <w:szCs w:val="22"/>
        </w:rPr>
      </w:pPr>
      <w:r w:rsidRPr="00E53CCB">
        <w:rPr>
          <w:sz w:val="22"/>
          <w:szCs w:val="22"/>
        </w:rPr>
        <w:t>- указание месяца поверки наносится в случаях, когда межповерочный интервал не превышает 3 лет;</w:t>
      </w:r>
    </w:p>
    <w:p w:rsidR="002230E4" w:rsidRPr="00E53CCB" w:rsidRDefault="002230E4" w:rsidP="00BA03B9">
      <w:pPr>
        <w:pStyle w:val="ConsPlusNormal"/>
        <w:spacing w:line="300" w:lineRule="atLeast"/>
        <w:ind w:firstLine="540"/>
        <w:jc w:val="both"/>
        <w:rPr>
          <w:sz w:val="22"/>
          <w:szCs w:val="22"/>
        </w:rPr>
      </w:pPr>
      <w:r w:rsidRPr="00E53CCB">
        <w:rPr>
          <w:sz w:val="22"/>
          <w:szCs w:val="22"/>
        </w:rPr>
        <w:t>- если длительность межповерочного интервала превышает 3 года, но не более 10 лет, указывается квартал;</w:t>
      </w:r>
    </w:p>
    <w:p w:rsidR="002230E4" w:rsidRPr="00E53CCB" w:rsidRDefault="002230E4" w:rsidP="00BA03B9">
      <w:pPr>
        <w:pStyle w:val="ConsPlusNormal"/>
        <w:spacing w:line="300" w:lineRule="atLeast"/>
        <w:ind w:firstLine="540"/>
        <w:jc w:val="both"/>
        <w:rPr>
          <w:sz w:val="22"/>
          <w:szCs w:val="22"/>
        </w:rPr>
      </w:pPr>
      <w:r w:rsidRPr="00E53CCB">
        <w:rPr>
          <w:sz w:val="22"/>
          <w:szCs w:val="22"/>
        </w:rPr>
        <w:t>- в случае если длительность межповерочного интервала превышает 10 лет, месяц или квартал не указываются.</w:t>
      </w:r>
    </w:p>
    <w:p w:rsidR="002230E4" w:rsidRPr="00E53CCB" w:rsidRDefault="002230E4" w:rsidP="00BA03B9">
      <w:pPr>
        <w:pStyle w:val="ConsPlusNormal"/>
        <w:spacing w:line="300" w:lineRule="atLeast"/>
        <w:ind w:firstLine="540"/>
        <w:jc w:val="both"/>
        <w:rPr>
          <w:sz w:val="22"/>
          <w:szCs w:val="22"/>
        </w:rPr>
      </w:pPr>
      <w:r w:rsidRPr="00E53CCB">
        <w:rPr>
          <w:sz w:val="22"/>
          <w:szCs w:val="22"/>
        </w:rPr>
        <w:t>Изображение знака поверки должно оставаться четким на всем протяжении межповерочного интервала.</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27. В целях автоматизации идентификации СИ, а также в целях накопления информации о результатах поверок знак поверки содержит </w:t>
      </w:r>
      <w:proofErr w:type="gramStart"/>
      <w:r w:rsidRPr="00E53CCB">
        <w:rPr>
          <w:sz w:val="22"/>
          <w:szCs w:val="22"/>
        </w:rPr>
        <w:t>штрих-коды</w:t>
      </w:r>
      <w:proofErr w:type="gramEnd"/>
      <w:r w:rsidRPr="00E53CCB">
        <w:rPr>
          <w:sz w:val="22"/>
          <w:szCs w:val="22"/>
        </w:rPr>
        <w:t>, если это допускает способ его нанесения. Если при этом указанный знак поверки наносится с использованием наклеек, то такие наклейки должны содержать только три поля: поле, в верхней части которого размещен логотип "РСТ", поле с нанесенным штрих кодом и поле с датой проведения поверки.</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Наклейки со </w:t>
      </w:r>
      <w:proofErr w:type="gramStart"/>
      <w:r w:rsidRPr="00E53CCB">
        <w:rPr>
          <w:sz w:val="22"/>
          <w:szCs w:val="22"/>
        </w:rPr>
        <w:t>штрих-кодом</w:t>
      </w:r>
      <w:proofErr w:type="gramEnd"/>
      <w:r w:rsidRPr="00E53CCB">
        <w:rPr>
          <w:sz w:val="22"/>
          <w:szCs w:val="22"/>
        </w:rPr>
        <w:t xml:space="preserve"> должны иметь форму прямоугольника с размерами 10 x 50 мм и представлять собой непрозрачную самоклеющуюся структуру толщиной не более 50 мкм. Поле, в верхней части которого размещен логотип "РСТ", выполняется в виде голографического изображения, наблюдаемое визуально, также в данном поле предусматриваются специальные скрытые изображения, позволяющие идентифицировать подлинность наклейки с помощью специальных приборов и в лабораторных условиях.</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Федеральное агентство по техническому регулированию и метрологии организует работы по нумерации всех производимых знаков поверки, содержащих </w:t>
      </w:r>
      <w:proofErr w:type="gramStart"/>
      <w:r w:rsidRPr="00E53CCB">
        <w:rPr>
          <w:sz w:val="22"/>
          <w:szCs w:val="22"/>
        </w:rPr>
        <w:t>штрих-коды</w:t>
      </w:r>
      <w:proofErr w:type="gramEnd"/>
      <w:r w:rsidRPr="00E53CCB">
        <w:rPr>
          <w:sz w:val="22"/>
          <w:szCs w:val="22"/>
        </w:rPr>
        <w:t>, в целях обеспечения единства и исключения дублирования номеров.</w:t>
      </w:r>
    </w:p>
    <w:p w:rsidR="002230E4" w:rsidRPr="00E53CCB" w:rsidRDefault="002230E4" w:rsidP="00BA03B9">
      <w:pPr>
        <w:pStyle w:val="ConsPlusNormal"/>
        <w:spacing w:line="300" w:lineRule="atLeast"/>
        <w:ind w:firstLine="540"/>
        <w:jc w:val="both"/>
        <w:rPr>
          <w:sz w:val="22"/>
          <w:szCs w:val="22"/>
        </w:rPr>
      </w:pPr>
      <w:r w:rsidRPr="00E53CCB">
        <w:rPr>
          <w:sz w:val="22"/>
          <w:szCs w:val="22"/>
        </w:rPr>
        <w:t>Рисунки наносимых знаков поверки указаны в приложении 3 к настоящему Порядку.</w:t>
      </w:r>
    </w:p>
    <w:p w:rsidR="002230E4" w:rsidRPr="00E53CCB" w:rsidRDefault="002230E4" w:rsidP="00BA03B9">
      <w:pPr>
        <w:pStyle w:val="ConsPlusNormal"/>
        <w:spacing w:line="300" w:lineRule="atLeast"/>
        <w:jc w:val="both"/>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28. Место для нанесения знака поверки указывается в описании типа на СИ. Знак </w:t>
      </w:r>
      <w:r w:rsidRPr="00E53CCB">
        <w:rPr>
          <w:sz w:val="22"/>
          <w:szCs w:val="22"/>
        </w:rPr>
        <w:lastRenderedPageBreak/>
        <w:t>поверки наносится на СИ во всех случаях, когда конструкция СИ не препятствует этому и условия их эксплуатации обеспечивают сохранность знака поверки в течение всего межповерочного интервала.</w:t>
      </w:r>
    </w:p>
    <w:p w:rsidR="002230E4" w:rsidRPr="00E53CCB" w:rsidRDefault="002230E4" w:rsidP="00BA03B9">
      <w:pPr>
        <w:pStyle w:val="ConsPlusNormal"/>
        <w:spacing w:line="300" w:lineRule="atLeast"/>
        <w:ind w:firstLine="540"/>
        <w:jc w:val="both"/>
        <w:rPr>
          <w:sz w:val="22"/>
          <w:szCs w:val="22"/>
        </w:rPr>
      </w:pPr>
      <w:r w:rsidRPr="00E53CCB">
        <w:rPr>
          <w:sz w:val="22"/>
          <w:szCs w:val="22"/>
        </w:rPr>
        <w:t>29. Способы нанесения знака поверки могут быть следующими:</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 </w:t>
      </w:r>
      <w:proofErr w:type="gramStart"/>
      <w:r w:rsidRPr="00E53CCB">
        <w:rPr>
          <w:sz w:val="22"/>
          <w:szCs w:val="22"/>
        </w:rPr>
        <w:t>ударный</w:t>
      </w:r>
      <w:proofErr w:type="gramEnd"/>
      <w:r w:rsidRPr="00E53CCB">
        <w:rPr>
          <w:sz w:val="22"/>
          <w:szCs w:val="22"/>
        </w:rPr>
        <w:t>;</w:t>
      </w:r>
    </w:p>
    <w:p w:rsidR="002230E4" w:rsidRPr="00E53CCB" w:rsidRDefault="002230E4" w:rsidP="00BA03B9">
      <w:pPr>
        <w:pStyle w:val="ConsPlusNormal"/>
        <w:spacing w:line="300" w:lineRule="atLeast"/>
        <w:ind w:firstLine="540"/>
        <w:jc w:val="both"/>
        <w:rPr>
          <w:sz w:val="22"/>
          <w:szCs w:val="22"/>
        </w:rPr>
      </w:pPr>
      <w:r w:rsidRPr="00E53CCB">
        <w:rPr>
          <w:sz w:val="22"/>
          <w:szCs w:val="22"/>
        </w:rPr>
        <w:t>- давление на пломбу или специальную мастику;</w:t>
      </w:r>
    </w:p>
    <w:p w:rsidR="002230E4" w:rsidRPr="00E53CCB" w:rsidRDefault="002230E4" w:rsidP="00BA03B9">
      <w:pPr>
        <w:pStyle w:val="ConsPlusNormal"/>
        <w:spacing w:line="300" w:lineRule="atLeast"/>
        <w:ind w:firstLine="540"/>
        <w:jc w:val="both"/>
        <w:rPr>
          <w:sz w:val="22"/>
          <w:szCs w:val="22"/>
        </w:rPr>
      </w:pPr>
      <w:r w:rsidRPr="00E53CCB">
        <w:rPr>
          <w:sz w:val="22"/>
          <w:szCs w:val="22"/>
        </w:rPr>
        <w:t>- наклеивание;</w:t>
      </w:r>
    </w:p>
    <w:p w:rsidR="002230E4" w:rsidRPr="00E53CCB" w:rsidRDefault="002230E4" w:rsidP="00BA03B9">
      <w:pPr>
        <w:pStyle w:val="ConsPlusNormal"/>
        <w:spacing w:line="300" w:lineRule="atLeast"/>
        <w:ind w:firstLine="540"/>
        <w:jc w:val="both"/>
        <w:rPr>
          <w:sz w:val="22"/>
          <w:szCs w:val="22"/>
        </w:rPr>
      </w:pPr>
      <w:r w:rsidRPr="00E53CCB">
        <w:rPr>
          <w:sz w:val="22"/>
          <w:szCs w:val="22"/>
        </w:rPr>
        <w:t>- электрографический;</w:t>
      </w:r>
    </w:p>
    <w:p w:rsidR="002230E4" w:rsidRPr="00E53CCB" w:rsidRDefault="002230E4" w:rsidP="00BA03B9">
      <w:pPr>
        <w:pStyle w:val="ConsPlusNormal"/>
        <w:spacing w:line="300" w:lineRule="atLeast"/>
        <w:ind w:firstLine="540"/>
        <w:jc w:val="both"/>
        <w:rPr>
          <w:sz w:val="22"/>
          <w:szCs w:val="22"/>
        </w:rPr>
      </w:pPr>
      <w:r w:rsidRPr="00E53CCB">
        <w:rPr>
          <w:sz w:val="22"/>
          <w:szCs w:val="22"/>
        </w:rPr>
        <w:t>- электрохимический;</w:t>
      </w:r>
    </w:p>
    <w:p w:rsidR="002230E4" w:rsidRPr="00E53CCB" w:rsidRDefault="002230E4" w:rsidP="00BA03B9">
      <w:pPr>
        <w:pStyle w:val="ConsPlusNormal"/>
        <w:spacing w:line="300" w:lineRule="atLeast"/>
        <w:ind w:firstLine="540"/>
        <w:jc w:val="both"/>
        <w:rPr>
          <w:sz w:val="22"/>
          <w:szCs w:val="22"/>
        </w:rPr>
      </w:pPr>
      <w:r w:rsidRPr="00E53CCB">
        <w:rPr>
          <w:sz w:val="22"/>
          <w:szCs w:val="22"/>
        </w:rPr>
        <w:t>- другие способы (</w:t>
      </w:r>
      <w:proofErr w:type="gramStart"/>
      <w:r w:rsidRPr="00E53CCB">
        <w:rPr>
          <w:sz w:val="22"/>
          <w:szCs w:val="22"/>
        </w:rPr>
        <w:t>пескоструйный</w:t>
      </w:r>
      <w:proofErr w:type="gramEnd"/>
      <w:r w:rsidRPr="00E53CCB">
        <w:rPr>
          <w:sz w:val="22"/>
          <w:szCs w:val="22"/>
        </w:rPr>
        <w:t>, методом выжигания и др.).</w:t>
      </w:r>
    </w:p>
    <w:p w:rsidR="002230E4" w:rsidRPr="00E53CCB" w:rsidRDefault="002230E4" w:rsidP="00BA03B9">
      <w:pPr>
        <w:pStyle w:val="ConsPlusNormal"/>
        <w:spacing w:line="300" w:lineRule="atLeast"/>
        <w:ind w:firstLine="540"/>
        <w:jc w:val="both"/>
        <w:rPr>
          <w:sz w:val="22"/>
          <w:szCs w:val="22"/>
        </w:rPr>
      </w:pPr>
      <w:r w:rsidRPr="00E53CCB">
        <w:rPr>
          <w:sz w:val="22"/>
          <w:szCs w:val="22"/>
        </w:rPr>
        <w:t>30. При нанесении знака поверки в виде оттиска клейма применяются следующие формы:</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для государственных региональных центров метрологии и государственных научных метрологических институтов - </w:t>
      </w:r>
      <w:proofErr w:type="gramStart"/>
      <w:r w:rsidRPr="00E53CCB">
        <w:rPr>
          <w:sz w:val="22"/>
          <w:szCs w:val="22"/>
        </w:rPr>
        <w:t>круглая</w:t>
      </w:r>
      <w:proofErr w:type="gramEnd"/>
      <w:r w:rsidRPr="00E53CCB">
        <w:rPr>
          <w:sz w:val="22"/>
          <w:szCs w:val="22"/>
        </w:rPr>
        <w:t>;</w:t>
      </w:r>
    </w:p>
    <w:p w:rsidR="002230E4" w:rsidRPr="00E53CCB" w:rsidRDefault="002230E4" w:rsidP="00BA03B9">
      <w:pPr>
        <w:pStyle w:val="ConsPlusNormal"/>
        <w:spacing w:line="300" w:lineRule="atLeast"/>
        <w:ind w:firstLine="540"/>
        <w:jc w:val="both"/>
        <w:rPr>
          <w:sz w:val="22"/>
          <w:szCs w:val="22"/>
        </w:rPr>
      </w:pPr>
      <w:r w:rsidRPr="00E53CCB">
        <w:rPr>
          <w:sz w:val="22"/>
          <w:szCs w:val="22"/>
        </w:rPr>
        <w:t>для юридических лиц и индивидуальных предпринимателей:</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по СИ, выпускаемым из производства, - </w:t>
      </w:r>
      <w:proofErr w:type="gramStart"/>
      <w:r w:rsidRPr="00E53CCB">
        <w:rPr>
          <w:sz w:val="22"/>
          <w:szCs w:val="22"/>
        </w:rPr>
        <w:t>прямоугольная</w:t>
      </w:r>
      <w:proofErr w:type="gramEnd"/>
      <w:r w:rsidRPr="00E53CCB">
        <w:rPr>
          <w:sz w:val="22"/>
          <w:szCs w:val="22"/>
        </w:rPr>
        <w:t>;</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по СИ, находящимся в эксплуатации и после ремонта, - </w:t>
      </w:r>
      <w:proofErr w:type="gramStart"/>
      <w:r w:rsidRPr="00E53CCB">
        <w:rPr>
          <w:sz w:val="22"/>
          <w:szCs w:val="22"/>
        </w:rPr>
        <w:t>квадратная</w:t>
      </w:r>
      <w:proofErr w:type="gramEnd"/>
      <w:r w:rsidRPr="00E53CCB">
        <w:rPr>
          <w:sz w:val="22"/>
          <w:szCs w:val="22"/>
        </w:rPr>
        <w:t>.</w:t>
      </w:r>
    </w:p>
    <w:p w:rsidR="002230E4" w:rsidRPr="00E53CCB" w:rsidRDefault="002230E4" w:rsidP="00BA03B9">
      <w:pPr>
        <w:pStyle w:val="ConsPlusNormal"/>
        <w:spacing w:line="300" w:lineRule="atLeast"/>
        <w:ind w:firstLine="540"/>
        <w:jc w:val="both"/>
        <w:rPr>
          <w:sz w:val="22"/>
          <w:szCs w:val="22"/>
        </w:rPr>
      </w:pPr>
      <w:r w:rsidRPr="00E53CCB">
        <w:rPr>
          <w:sz w:val="22"/>
          <w:szCs w:val="22"/>
        </w:rPr>
        <w:t>31. Примеры рисунков знака поверки приведены в приложении 3 к настоящему Порядку.</w:t>
      </w:r>
    </w:p>
    <w:p w:rsidR="002230E4" w:rsidRPr="00E53CCB" w:rsidRDefault="002230E4" w:rsidP="00BA03B9">
      <w:pPr>
        <w:pStyle w:val="ConsPlusNormal"/>
        <w:spacing w:line="300" w:lineRule="atLeast"/>
        <w:ind w:firstLine="540"/>
        <w:jc w:val="both"/>
        <w:rPr>
          <w:sz w:val="22"/>
          <w:szCs w:val="22"/>
        </w:rPr>
      </w:pPr>
      <w:r w:rsidRPr="00E53CCB">
        <w:rPr>
          <w:sz w:val="22"/>
          <w:szCs w:val="22"/>
        </w:rPr>
        <w:t>32. Условный шифр обозначается:</w:t>
      </w:r>
    </w:p>
    <w:p w:rsidR="002230E4" w:rsidRPr="00E53CCB" w:rsidRDefault="002230E4" w:rsidP="00BA03B9">
      <w:pPr>
        <w:pStyle w:val="ConsPlusNormal"/>
        <w:spacing w:line="300" w:lineRule="atLeast"/>
        <w:ind w:firstLine="540"/>
        <w:jc w:val="both"/>
        <w:rPr>
          <w:sz w:val="22"/>
          <w:szCs w:val="22"/>
        </w:rPr>
      </w:pPr>
      <w:r w:rsidRPr="00E53CCB">
        <w:rPr>
          <w:sz w:val="22"/>
          <w:szCs w:val="22"/>
        </w:rPr>
        <w:t>- для государственных региональных центров метрологии - двумя прописными буквами основного шрифта русского алфавита (например, АБ, АВ, АГ);</w:t>
      </w:r>
    </w:p>
    <w:p w:rsidR="002230E4" w:rsidRPr="00E53CCB" w:rsidRDefault="002230E4" w:rsidP="00BA03B9">
      <w:pPr>
        <w:pStyle w:val="ConsPlusNormal"/>
        <w:spacing w:line="300" w:lineRule="atLeast"/>
        <w:ind w:firstLine="540"/>
        <w:jc w:val="both"/>
        <w:rPr>
          <w:sz w:val="22"/>
          <w:szCs w:val="22"/>
        </w:rPr>
      </w:pPr>
      <w:r w:rsidRPr="00E53CCB">
        <w:rPr>
          <w:sz w:val="22"/>
          <w:szCs w:val="22"/>
        </w:rPr>
        <w:t>- для государственных научных метрологических институтов - одной буквой того же алфавита (например, А, Б, В);</w:t>
      </w:r>
    </w:p>
    <w:p w:rsidR="002230E4" w:rsidRPr="00E53CCB" w:rsidRDefault="002230E4" w:rsidP="00BA03B9">
      <w:pPr>
        <w:pStyle w:val="ConsPlusNormal"/>
        <w:spacing w:line="300" w:lineRule="atLeast"/>
        <w:ind w:firstLine="540"/>
        <w:jc w:val="both"/>
        <w:rPr>
          <w:sz w:val="22"/>
          <w:szCs w:val="22"/>
        </w:rPr>
      </w:pPr>
      <w:r w:rsidRPr="00E53CCB">
        <w:rPr>
          <w:sz w:val="22"/>
          <w:szCs w:val="22"/>
        </w:rPr>
        <w:t>- для юридических лиц и индивидуальных предпринимателей - тремя буквами того же алфавита (например, ААБ, ААВ, ААГ).</w:t>
      </w:r>
    </w:p>
    <w:p w:rsidR="002230E4" w:rsidRPr="00E53CCB" w:rsidRDefault="002230E4" w:rsidP="00BA03B9">
      <w:pPr>
        <w:pStyle w:val="ConsPlusNormal"/>
        <w:spacing w:line="300" w:lineRule="atLeast"/>
        <w:ind w:firstLine="540"/>
        <w:jc w:val="both"/>
        <w:rPr>
          <w:sz w:val="22"/>
          <w:szCs w:val="22"/>
        </w:rPr>
      </w:pPr>
      <w:r w:rsidRPr="00E53CCB">
        <w:rPr>
          <w:sz w:val="22"/>
          <w:szCs w:val="22"/>
        </w:rPr>
        <w:t>33. Индивидуальный знак поверителя обозначается одной из строчных букв, взятых из русского, латинского или греческого алфавитов.</w:t>
      </w:r>
    </w:p>
    <w:p w:rsidR="002230E4" w:rsidRPr="00E53CCB" w:rsidRDefault="002230E4" w:rsidP="00BA03B9">
      <w:pPr>
        <w:pStyle w:val="ConsPlusNormal"/>
        <w:spacing w:line="300" w:lineRule="atLeast"/>
        <w:ind w:firstLine="540"/>
        <w:jc w:val="both"/>
        <w:rPr>
          <w:sz w:val="22"/>
          <w:szCs w:val="22"/>
        </w:rPr>
      </w:pPr>
      <w:proofErr w:type="gramStart"/>
      <w:r w:rsidRPr="00E53CCB">
        <w:rPr>
          <w:sz w:val="22"/>
          <w:szCs w:val="22"/>
        </w:rPr>
        <w:t>В случае если этого количества символов недостаточно для присвоения индивидуальных шифров всем поверителям аккредитованного в установленном порядке на проведение поверки СИ юридического лица, то символы наносятся с поворотом на 90°, 180° или 270°. Если аккредитованное юридическое лицо представляет организацию, в которой поверкой занято более 256 специалистов, то в ней выделяются отдельные подразделения, которым присваиваются различные шифры знаков поверки с таким</w:t>
      </w:r>
      <w:proofErr w:type="gramEnd"/>
      <w:r w:rsidRPr="00E53CCB">
        <w:rPr>
          <w:sz w:val="22"/>
          <w:szCs w:val="22"/>
        </w:rPr>
        <w:t xml:space="preserve"> расчетом, чтобы в каждом подразделении общее число сотрудников, непосредственно занятых поверкой, не превышало 256.</w:t>
      </w:r>
    </w:p>
    <w:p w:rsidR="002230E4" w:rsidRPr="00E53CCB" w:rsidRDefault="002230E4" w:rsidP="00BA03B9">
      <w:pPr>
        <w:pStyle w:val="ConsPlusNormal"/>
        <w:spacing w:line="300" w:lineRule="atLeast"/>
        <w:ind w:firstLine="540"/>
        <w:jc w:val="both"/>
        <w:rPr>
          <w:sz w:val="22"/>
          <w:szCs w:val="22"/>
        </w:rPr>
      </w:pPr>
      <w:r w:rsidRPr="00E53CCB">
        <w:rPr>
          <w:sz w:val="22"/>
          <w:szCs w:val="22"/>
        </w:rPr>
        <w:t>34. Месяц года обозначается арабскими цифрами (например, 1, 2, 3). Квартал года обозначается римскими цифрами (например, I, II, III, IV).</w:t>
      </w:r>
    </w:p>
    <w:p w:rsidR="002230E4" w:rsidRPr="00E53CCB" w:rsidRDefault="002230E4" w:rsidP="00BA03B9">
      <w:pPr>
        <w:pStyle w:val="ConsPlusNormal"/>
        <w:spacing w:line="300" w:lineRule="atLeast"/>
        <w:ind w:firstLine="540"/>
        <w:jc w:val="both"/>
        <w:rPr>
          <w:sz w:val="22"/>
          <w:szCs w:val="22"/>
        </w:rPr>
      </w:pPr>
      <w:r w:rsidRPr="00E53CCB">
        <w:rPr>
          <w:sz w:val="22"/>
          <w:szCs w:val="22"/>
        </w:rPr>
        <w:t>35. Размеры знака поверки определяются в зависимости от размеров используемых приспособлений для их нанесения на СИ, а также от размеров свободного пространства в месте, предусмотренном для нанесения знака поверки.</w:t>
      </w:r>
    </w:p>
    <w:p w:rsidR="002230E4" w:rsidRPr="00E53CCB" w:rsidRDefault="002230E4" w:rsidP="00BA03B9">
      <w:pPr>
        <w:pStyle w:val="ConsPlusNormal"/>
        <w:spacing w:line="300" w:lineRule="atLeast"/>
        <w:ind w:firstLine="540"/>
        <w:jc w:val="both"/>
        <w:rPr>
          <w:sz w:val="22"/>
          <w:szCs w:val="22"/>
        </w:rPr>
      </w:pPr>
      <w:r w:rsidRPr="00E53CCB">
        <w:rPr>
          <w:sz w:val="22"/>
          <w:szCs w:val="22"/>
        </w:rPr>
        <w:t>Рекомендуемый ряд диаметров круглых знаков поверки: 3; 6; 8; 10; 12; 18 и 24 мм.</w:t>
      </w:r>
    </w:p>
    <w:p w:rsidR="002230E4" w:rsidRPr="00E53CCB" w:rsidRDefault="002230E4" w:rsidP="00BA03B9">
      <w:pPr>
        <w:pStyle w:val="ConsPlusNormal"/>
        <w:spacing w:line="300" w:lineRule="atLeast"/>
        <w:jc w:val="both"/>
        <w:rPr>
          <w:sz w:val="22"/>
          <w:szCs w:val="22"/>
        </w:rPr>
      </w:pPr>
      <w:r w:rsidRPr="00E53CCB">
        <w:rPr>
          <w:sz w:val="22"/>
          <w:szCs w:val="22"/>
        </w:rPr>
        <w:t>(</w:t>
      </w:r>
      <w:proofErr w:type="gramStart"/>
      <w:r w:rsidRPr="00E53CCB">
        <w:rPr>
          <w:sz w:val="22"/>
          <w:szCs w:val="22"/>
        </w:rPr>
        <w:t>в</w:t>
      </w:r>
      <w:proofErr w:type="gramEnd"/>
      <w:r w:rsidRPr="00E53CCB">
        <w:rPr>
          <w:sz w:val="22"/>
          <w:szCs w:val="22"/>
        </w:rPr>
        <w:t xml:space="preserve">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Прямоугольные и квадратные знаки поверки имеют ширину, равную указанным диаметрам, причем рекомендуемое соотношение длины и ширины прямоугольных знаков - 1,5:1.</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36. Устройства для нанесения знака поверки (поверительные клейма) применяют сотрудники (поверители) аккредитованных юридических лиц или индивидуальных </w:t>
      </w:r>
      <w:r w:rsidRPr="00E53CCB">
        <w:rPr>
          <w:sz w:val="22"/>
          <w:szCs w:val="22"/>
        </w:rPr>
        <w:lastRenderedPageBreak/>
        <w:t>предпринимателей.</w:t>
      </w:r>
    </w:p>
    <w:p w:rsidR="002230E4" w:rsidRPr="00E53CCB" w:rsidRDefault="002230E4" w:rsidP="00BA03B9">
      <w:pPr>
        <w:pStyle w:val="ConsPlusNormal"/>
        <w:spacing w:line="300" w:lineRule="atLeast"/>
        <w:ind w:firstLine="540"/>
        <w:jc w:val="both"/>
        <w:rPr>
          <w:sz w:val="22"/>
          <w:szCs w:val="22"/>
        </w:rPr>
      </w:pPr>
      <w:r w:rsidRPr="00E53CCB">
        <w:rPr>
          <w:sz w:val="22"/>
          <w:szCs w:val="22"/>
        </w:rPr>
        <w:t>37. За поверителем могут закрепляться индивидуальные поверительные клейма, имеющие индивидуальный знак поверителя. Передача таких клейм другим лицам запрещается.</w:t>
      </w:r>
    </w:p>
    <w:p w:rsidR="002230E4" w:rsidRPr="00E53CCB" w:rsidRDefault="002230E4" w:rsidP="00BA03B9">
      <w:pPr>
        <w:pStyle w:val="ConsPlusNormal"/>
        <w:spacing w:line="300" w:lineRule="atLeast"/>
        <w:ind w:firstLine="540"/>
        <w:jc w:val="both"/>
        <w:rPr>
          <w:sz w:val="22"/>
          <w:szCs w:val="22"/>
        </w:rPr>
      </w:pPr>
      <w:r w:rsidRPr="00E53CCB">
        <w:rPr>
          <w:sz w:val="22"/>
          <w:szCs w:val="22"/>
        </w:rPr>
        <w:t>38. Хранение и учет поверительных клейм возлагается на уполномоченное лицо аккредитованного юридического лица или индивидуального предпринимателя.</w:t>
      </w:r>
    </w:p>
    <w:p w:rsidR="002230E4" w:rsidRPr="00E53CCB" w:rsidRDefault="002230E4" w:rsidP="00BA03B9">
      <w:pPr>
        <w:pStyle w:val="ConsPlusNormal"/>
        <w:spacing w:line="300" w:lineRule="atLeast"/>
        <w:jc w:val="both"/>
        <w:rPr>
          <w:sz w:val="22"/>
          <w:szCs w:val="22"/>
        </w:rPr>
      </w:pPr>
      <w:r w:rsidRPr="00E53CCB">
        <w:rPr>
          <w:sz w:val="22"/>
          <w:szCs w:val="22"/>
        </w:rPr>
        <w:t>(</w:t>
      </w:r>
      <w:proofErr w:type="gramStart"/>
      <w:r w:rsidRPr="00E53CCB">
        <w:rPr>
          <w:sz w:val="22"/>
          <w:szCs w:val="22"/>
        </w:rPr>
        <w:t>в</w:t>
      </w:r>
      <w:proofErr w:type="gramEnd"/>
      <w:r w:rsidRPr="00E53CCB">
        <w:rPr>
          <w:sz w:val="22"/>
          <w:szCs w:val="22"/>
        </w:rPr>
        <w:t xml:space="preserve">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39. О выдаче и получении клейм делается обязательная отметка в журнале выдачи и получения поверительных клейм.</w:t>
      </w:r>
    </w:p>
    <w:p w:rsidR="002230E4" w:rsidRPr="00E53CCB" w:rsidRDefault="002230E4" w:rsidP="00BA03B9">
      <w:pPr>
        <w:pStyle w:val="ConsPlusNormal"/>
        <w:spacing w:line="300" w:lineRule="atLeast"/>
        <w:ind w:firstLine="540"/>
        <w:jc w:val="both"/>
        <w:rPr>
          <w:sz w:val="22"/>
          <w:szCs w:val="22"/>
        </w:rPr>
      </w:pPr>
      <w:r w:rsidRPr="00E53CCB">
        <w:rPr>
          <w:sz w:val="22"/>
          <w:szCs w:val="22"/>
        </w:rPr>
        <w:t>Рекомендуемый образец журнала выдачи и получения поверительных клейм указан в приложении 4 к настоящему Порядку.</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Учет знаков поверки в виде наклеек со </w:t>
      </w:r>
      <w:proofErr w:type="gramStart"/>
      <w:r w:rsidRPr="00E53CCB">
        <w:rPr>
          <w:sz w:val="22"/>
          <w:szCs w:val="22"/>
        </w:rPr>
        <w:t>штрих-кодом</w:t>
      </w:r>
      <w:proofErr w:type="gramEnd"/>
      <w:r w:rsidRPr="00E53CCB">
        <w:rPr>
          <w:sz w:val="22"/>
          <w:szCs w:val="22"/>
        </w:rPr>
        <w:t xml:space="preserve"> допускается вести не в журналах выдачи и получения поверительных клейм, а с применением программно-информационных систем.</w:t>
      </w:r>
    </w:p>
    <w:p w:rsidR="002230E4" w:rsidRPr="00E53CCB" w:rsidRDefault="002230E4" w:rsidP="00BA03B9">
      <w:pPr>
        <w:pStyle w:val="ConsPlusNormal"/>
        <w:spacing w:line="300" w:lineRule="atLeast"/>
        <w:jc w:val="both"/>
        <w:rPr>
          <w:sz w:val="22"/>
          <w:szCs w:val="22"/>
        </w:rPr>
      </w:pPr>
      <w:r w:rsidRPr="00E53CCB">
        <w:rPr>
          <w:sz w:val="22"/>
          <w:szCs w:val="22"/>
        </w:rPr>
        <w:t>(</w:t>
      </w:r>
      <w:proofErr w:type="gramStart"/>
      <w:r w:rsidRPr="00E53CCB">
        <w:rPr>
          <w:sz w:val="22"/>
          <w:szCs w:val="22"/>
        </w:rPr>
        <w:t>а</w:t>
      </w:r>
      <w:proofErr w:type="gramEnd"/>
      <w:r w:rsidRPr="00E53CCB">
        <w:rPr>
          <w:sz w:val="22"/>
          <w:szCs w:val="22"/>
        </w:rPr>
        <w:t>бзац введен Приказом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40. С каждого поверительного клейма снимается по одному оттиску (оставляется по одному экземпляру наклеек). Оттиски (или соответствующие экземпляры наклеек) подлежат хранению в течение не менее двух периодов действия знака поверки, нанесенного на СИ и (или) на свидетельство о поверке.</w:t>
      </w:r>
    </w:p>
    <w:p w:rsidR="002230E4" w:rsidRPr="00E53CCB" w:rsidRDefault="002230E4" w:rsidP="00BA03B9">
      <w:pPr>
        <w:pStyle w:val="ConsPlusNormal"/>
        <w:spacing w:line="300" w:lineRule="atLeast"/>
        <w:ind w:firstLine="540"/>
        <w:jc w:val="both"/>
        <w:rPr>
          <w:sz w:val="22"/>
          <w:szCs w:val="22"/>
        </w:rPr>
      </w:pPr>
      <w:r w:rsidRPr="00E53CCB">
        <w:rPr>
          <w:sz w:val="22"/>
          <w:szCs w:val="22"/>
        </w:rPr>
        <w:t>41. В случаях истечения сроков использования знаков поверки (например, истек год, квартал или месяц, в пределах которого мог быть нанесен соответствующий знак поверки) или в случаях, когда аккредитованное юридическое лицо или индивидуальный предприниматель прекратили свою поверочную деятельность, поверительные клейма уничтожаются путем приведения их в состояние, не допускающее их дальнейшее применение. Уничтожение поверительного клейма фиксируется актом.</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Title"/>
        <w:spacing w:line="300" w:lineRule="atLeast"/>
        <w:jc w:val="center"/>
        <w:outlineLvl w:val="1"/>
        <w:rPr>
          <w:sz w:val="22"/>
          <w:szCs w:val="22"/>
        </w:rPr>
      </w:pPr>
      <w:r w:rsidRPr="00E53CCB">
        <w:rPr>
          <w:sz w:val="22"/>
          <w:szCs w:val="22"/>
        </w:rPr>
        <w:t>V. Требования к содержанию свидетельства о поверке</w:t>
      </w:r>
    </w:p>
    <w:p w:rsidR="002230E4" w:rsidRPr="00E53CCB" w:rsidRDefault="002230E4" w:rsidP="00BA03B9">
      <w:pPr>
        <w:pStyle w:val="ConsPlusNormal"/>
        <w:spacing w:line="300" w:lineRule="atLeast"/>
        <w:jc w:val="center"/>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ind w:firstLine="540"/>
        <w:jc w:val="both"/>
        <w:rPr>
          <w:sz w:val="22"/>
          <w:szCs w:val="22"/>
        </w:rPr>
      </w:pPr>
      <w:r w:rsidRPr="00E53CCB">
        <w:rPr>
          <w:sz w:val="22"/>
          <w:szCs w:val="22"/>
        </w:rPr>
        <w:t>42. Свидетельство о поверке для СИ и СИ, применяемого в качестве эталона, должно содержать следующую информацию:</w:t>
      </w:r>
    </w:p>
    <w:p w:rsidR="002230E4" w:rsidRPr="00E53CCB" w:rsidRDefault="002230E4" w:rsidP="00BA03B9">
      <w:pPr>
        <w:pStyle w:val="ConsPlusNormal"/>
        <w:spacing w:line="300" w:lineRule="atLeast"/>
        <w:ind w:firstLine="540"/>
        <w:jc w:val="both"/>
        <w:rPr>
          <w:sz w:val="22"/>
          <w:szCs w:val="22"/>
        </w:rPr>
      </w:pPr>
      <w:r w:rsidRPr="00E53CCB">
        <w:rPr>
          <w:sz w:val="22"/>
          <w:szCs w:val="22"/>
        </w:rPr>
        <w:t>номер свидетельства о поверке (нумерация произвольная, устанавливаемая аккредитованным юридическим лицом или индивидуальным предпринимателем, выполнившим поверку);</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дату (день, месяц, год), </w:t>
      </w:r>
      <w:proofErr w:type="gramStart"/>
      <w:r w:rsidRPr="00E53CCB">
        <w:rPr>
          <w:sz w:val="22"/>
          <w:szCs w:val="22"/>
        </w:rPr>
        <w:t>до</w:t>
      </w:r>
      <w:proofErr w:type="gramEnd"/>
      <w:r w:rsidRPr="00E53CCB">
        <w:rPr>
          <w:sz w:val="22"/>
          <w:szCs w:val="22"/>
        </w:rPr>
        <w:t xml:space="preserve"> которой действует свидетельство о поверке, включительно. Если для СИ установлена только первичная поверка, то вместо даты делается запись "бессрочно";</w:t>
      </w:r>
    </w:p>
    <w:p w:rsidR="002230E4" w:rsidRPr="00E53CCB" w:rsidRDefault="002230E4" w:rsidP="00BA03B9">
      <w:pPr>
        <w:pStyle w:val="ConsPlusNormal"/>
        <w:spacing w:line="300" w:lineRule="atLeast"/>
        <w:ind w:firstLine="540"/>
        <w:jc w:val="both"/>
        <w:rPr>
          <w:sz w:val="22"/>
          <w:szCs w:val="22"/>
        </w:rPr>
      </w:pPr>
      <w:r w:rsidRPr="00E53CCB">
        <w:rPr>
          <w:sz w:val="22"/>
          <w:szCs w:val="22"/>
        </w:rPr>
        <w:t>наименование аккредитованного в соответствии с законодательством Российской Федерации об аккредитации в национальной системе аккредитации юридического лица или индивидуального предпринимателя, выполнившего поверку, регистрационный номер в реестре аккредитованных лиц;</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наименование (указывается в единственном числе в соответствии со свидетельством об утверждении типа), тип, модификация СИ, регистрационный номер в Федеральном информационном фонде по обеспечению единства измерений, присвоенный при утверждении типа. Для СИ, прошедших метрологическую аттестацию по ГОСТ 8.326-89 "Государственная система обеспечения единства измерений (ГСИ). Метрологическая аттестация средств измерений", утвержденному и введенному в действие постановлением Государственного комитета СССР по управлению качеством продукции и стандартам от 5 </w:t>
      </w:r>
      <w:r w:rsidRPr="00E53CCB">
        <w:rPr>
          <w:sz w:val="22"/>
          <w:szCs w:val="22"/>
        </w:rPr>
        <w:lastRenderedPageBreak/>
        <w:t>декабря 1989 г. N 3554, регистрационный номер в Федеральном информационном фонде по обеспечению единства измерений не указывается;</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состав СИ. Если в состав СИ входит один автономный измерительный блок, то в данной строке ставится прочерк. Если в состав СИ входят несколько автономных измерительных блоков, то </w:t>
      </w:r>
      <w:proofErr w:type="gramStart"/>
      <w:r w:rsidRPr="00E53CCB">
        <w:rPr>
          <w:sz w:val="22"/>
          <w:szCs w:val="22"/>
        </w:rPr>
        <w:t>приводится их перечень и указываются</w:t>
      </w:r>
      <w:proofErr w:type="gramEnd"/>
      <w:r w:rsidRPr="00E53CCB">
        <w:rPr>
          <w:sz w:val="22"/>
          <w:szCs w:val="22"/>
        </w:rPr>
        <w:t xml:space="preserve"> заводские номера автономных измерительных блоков (при наличии автономных измерительных блоков допускается приведение его перечня в отдельном приложении к свидетельству, при этом в строке свидетельства о поверке делается соответствующая запись со ссылкой на приложение);</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номер знака предыдущей поверки (указывается только для знаков поверки в виде наклеек со </w:t>
      </w:r>
      <w:proofErr w:type="gramStart"/>
      <w:r w:rsidRPr="00E53CCB">
        <w:rPr>
          <w:sz w:val="22"/>
          <w:szCs w:val="22"/>
        </w:rPr>
        <w:t>штрих-кодом</w:t>
      </w:r>
      <w:proofErr w:type="gramEnd"/>
      <w:r w:rsidRPr="00E53CCB">
        <w:rPr>
          <w:sz w:val="22"/>
          <w:szCs w:val="22"/>
        </w:rPr>
        <w:t xml:space="preserve"> в случае, если такой номер имеется, в случае отсутствия - ставится прочерк);</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заводской (серийный) номер СИ. </w:t>
      </w:r>
      <w:proofErr w:type="gramStart"/>
      <w:r w:rsidRPr="00E53CCB">
        <w:rPr>
          <w:sz w:val="22"/>
          <w:szCs w:val="22"/>
        </w:rPr>
        <w:t>При отсутствии заводского (серийного) номера допускается указывать инвентарный или номенклатурный номер при условии наличия данного номера на СИ;</w:t>
      </w:r>
      <w:proofErr w:type="gramEnd"/>
    </w:p>
    <w:p w:rsidR="002230E4" w:rsidRPr="00E53CCB" w:rsidRDefault="002230E4" w:rsidP="00BA03B9">
      <w:pPr>
        <w:pStyle w:val="ConsPlusNormal"/>
        <w:spacing w:line="300" w:lineRule="atLeast"/>
        <w:ind w:firstLine="540"/>
        <w:jc w:val="both"/>
        <w:rPr>
          <w:sz w:val="22"/>
          <w:szCs w:val="22"/>
        </w:rPr>
      </w:pPr>
      <w:proofErr w:type="gramStart"/>
      <w:r w:rsidRPr="00E53CCB">
        <w:rPr>
          <w:sz w:val="22"/>
          <w:szCs w:val="22"/>
        </w:rPr>
        <w:t>наименования величин, поддиапазонов, на которых поверено СИ (указывается, если поверка выполнена для отдельных величин, поддиапазонов.</w:t>
      </w:r>
      <w:proofErr w:type="gramEnd"/>
      <w:r w:rsidRPr="00E53CCB">
        <w:rPr>
          <w:sz w:val="22"/>
          <w:szCs w:val="22"/>
        </w:rPr>
        <w:t xml:space="preserve"> </w:t>
      </w:r>
      <w:proofErr w:type="gramStart"/>
      <w:r w:rsidRPr="00E53CCB">
        <w:rPr>
          <w:sz w:val="22"/>
          <w:szCs w:val="22"/>
        </w:rPr>
        <w:t>Если поверка выполняется в полном объеме, то в данной строке делается запись "в полном объеме");</w:t>
      </w:r>
      <w:proofErr w:type="gramEnd"/>
    </w:p>
    <w:p w:rsidR="002230E4" w:rsidRPr="00E53CCB" w:rsidRDefault="002230E4" w:rsidP="00BA03B9">
      <w:pPr>
        <w:pStyle w:val="ConsPlusNormal"/>
        <w:spacing w:line="300" w:lineRule="atLeast"/>
        <w:ind w:firstLine="540"/>
        <w:jc w:val="both"/>
        <w:rPr>
          <w:sz w:val="22"/>
          <w:szCs w:val="22"/>
        </w:rPr>
      </w:pPr>
      <w:r w:rsidRPr="00E53CCB">
        <w:rPr>
          <w:sz w:val="22"/>
          <w:szCs w:val="22"/>
        </w:rPr>
        <w:t>наименование и (или) обозначение документа, на основании которого выполнена поверка (для методики поверки, содержащейся в эксплуатационном документе, рекомендуется указывать соответствующий раздел эксплуатационного документа, его название и, при наличии, децимальный номер);</w:t>
      </w:r>
    </w:p>
    <w:p w:rsidR="002230E4" w:rsidRPr="00E53CCB" w:rsidRDefault="002230E4" w:rsidP="00BA03B9">
      <w:pPr>
        <w:pStyle w:val="ConsPlusNormal"/>
        <w:spacing w:line="300" w:lineRule="atLeast"/>
        <w:ind w:firstLine="540"/>
        <w:jc w:val="both"/>
        <w:rPr>
          <w:sz w:val="22"/>
          <w:szCs w:val="22"/>
        </w:rPr>
      </w:pPr>
      <w:proofErr w:type="gramStart"/>
      <w:r w:rsidRPr="00E53CCB">
        <w:rPr>
          <w:sz w:val="22"/>
          <w:szCs w:val="22"/>
        </w:rPr>
        <w:t>регистрационные номера и (или) наименования (допускается указывать в сокращенном виде), типы (при наличии), заводские номера, разряды, классы или погрешности эталонов, применяемых при поверке;</w:t>
      </w:r>
      <w:proofErr w:type="gramEnd"/>
    </w:p>
    <w:p w:rsidR="002230E4" w:rsidRPr="00E53CCB" w:rsidRDefault="002230E4" w:rsidP="00BA03B9">
      <w:pPr>
        <w:pStyle w:val="ConsPlusNormal"/>
        <w:spacing w:line="300" w:lineRule="atLeast"/>
        <w:ind w:firstLine="540"/>
        <w:jc w:val="both"/>
        <w:rPr>
          <w:sz w:val="22"/>
          <w:szCs w:val="22"/>
        </w:rPr>
      </w:pPr>
      <w:r w:rsidRPr="00E53CCB">
        <w:rPr>
          <w:sz w:val="22"/>
          <w:szCs w:val="22"/>
        </w:rPr>
        <w:t>перечень влияющих факторов, нормированных в документе на методику поверки, с указанием их значений;</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заключение о подтверждении соответствия </w:t>
      </w:r>
      <w:proofErr w:type="gramStart"/>
      <w:r w:rsidRPr="00E53CCB">
        <w:rPr>
          <w:sz w:val="22"/>
          <w:szCs w:val="22"/>
        </w:rPr>
        <w:t>СИ</w:t>
      </w:r>
      <w:proofErr w:type="gramEnd"/>
      <w:r w:rsidRPr="00E53CCB">
        <w:rPr>
          <w:sz w:val="22"/>
          <w:szCs w:val="22"/>
        </w:rPr>
        <w:t xml:space="preserve"> установленным метрологическим требованиям и пригодности к дальнейшему применению. Если выполнялась поверка только отдельных измерительных каналов и (или) отдельных автономных блоков из состава СИ для меньшего числа величин или на меньшем числе поддиапазонов измерений, то указываются также соответствующие ограничения по применению путем дополнения вывода о признании пригодности к применению словами "в объеме проведенной поверки" или перечислением конкретных допущений (ограничений). Для СИ, применяемых в качестве эталона, указывается также соответствие определенному разряду согласно государственной (локальной) поверочной схеме (при ее наличии) или соответствие требованиям документа (документов) на методику (методики) поверки (при отсутствии государственной или локальной поверочной схемы), в соответствии с которой (</w:t>
      </w:r>
      <w:proofErr w:type="gramStart"/>
      <w:r w:rsidRPr="00E53CCB">
        <w:rPr>
          <w:sz w:val="22"/>
          <w:szCs w:val="22"/>
        </w:rPr>
        <w:t xml:space="preserve">которыми) </w:t>
      </w:r>
      <w:proofErr w:type="gramEnd"/>
      <w:r w:rsidRPr="00E53CCB">
        <w:rPr>
          <w:sz w:val="22"/>
          <w:szCs w:val="22"/>
        </w:rPr>
        <w:t>данное СИ планируется применять для поверки;</w:t>
      </w:r>
    </w:p>
    <w:p w:rsidR="002230E4" w:rsidRPr="00E53CCB" w:rsidRDefault="002230E4" w:rsidP="00BA03B9">
      <w:pPr>
        <w:pStyle w:val="ConsPlusNormal"/>
        <w:spacing w:line="300" w:lineRule="atLeast"/>
        <w:ind w:firstLine="540"/>
        <w:jc w:val="both"/>
        <w:rPr>
          <w:sz w:val="22"/>
          <w:szCs w:val="22"/>
        </w:rPr>
      </w:pPr>
      <w:r w:rsidRPr="00E53CCB">
        <w:rPr>
          <w:sz w:val="22"/>
          <w:szCs w:val="22"/>
        </w:rPr>
        <w:t>знак поверки (при нанесении знака поверки только на свидетельство о поверке допускается использование знаков поверки без указания месяца или квартала);</w:t>
      </w:r>
    </w:p>
    <w:p w:rsidR="002230E4" w:rsidRPr="00E53CCB" w:rsidRDefault="002230E4" w:rsidP="00BA03B9">
      <w:pPr>
        <w:pStyle w:val="ConsPlusNormal"/>
        <w:spacing w:line="300" w:lineRule="atLeast"/>
        <w:ind w:firstLine="540"/>
        <w:jc w:val="both"/>
        <w:rPr>
          <w:sz w:val="22"/>
          <w:szCs w:val="22"/>
        </w:rPr>
      </w:pPr>
      <w:r w:rsidRPr="00E53CCB">
        <w:rPr>
          <w:sz w:val="22"/>
          <w:szCs w:val="22"/>
        </w:rPr>
        <w:t>должность руководителя подразделения или другого уполномоченного лица аккредитованного юридического лица или индивидуального предпринимателя, выполнившего поверку, подпись, фамилия, имя и отчество (при наличии);</w:t>
      </w:r>
    </w:p>
    <w:p w:rsidR="002230E4" w:rsidRPr="00E53CCB" w:rsidRDefault="002230E4" w:rsidP="00BA03B9">
      <w:pPr>
        <w:pStyle w:val="ConsPlusNormal"/>
        <w:spacing w:line="300" w:lineRule="atLeast"/>
        <w:ind w:firstLine="540"/>
        <w:jc w:val="both"/>
        <w:rPr>
          <w:sz w:val="22"/>
          <w:szCs w:val="22"/>
        </w:rPr>
      </w:pPr>
      <w:r w:rsidRPr="00E53CCB">
        <w:rPr>
          <w:sz w:val="22"/>
          <w:szCs w:val="22"/>
        </w:rPr>
        <w:t>подпись, фамилия, имя и отчество (при наличии) поверителя;</w:t>
      </w:r>
    </w:p>
    <w:p w:rsidR="002230E4" w:rsidRPr="00E53CCB" w:rsidRDefault="002230E4" w:rsidP="00BA03B9">
      <w:pPr>
        <w:pStyle w:val="ConsPlusNormal"/>
        <w:spacing w:line="300" w:lineRule="atLeast"/>
        <w:ind w:firstLine="540"/>
        <w:jc w:val="both"/>
        <w:rPr>
          <w:sz w:val="22"/>
          <w:szCs w:val="22"/>
        </w:rPr>
      </w:pPr>
      <w:r w:rsidRPr="00E53CCB">
        <w:rPr>
          <w:sz w:val="22"/>
          <w:szCs w:val="22"/>
        </w:rPr>
        <w:t>дата поверки (день, месяц, год, включается в срок действия свидетельства о поверке).</w:t>
      </w:r>
    </w:p>
    <w:p w:rsidR="002230E4" w:rsidRPr="00E53CCB" w:rsidRDefault="002230E4" w:rsidP="00BA03B9">
      <w:pPr>
        <w:pStyle w:val="ConsPlusNormal"/>
        <w:spacing w:line="300" w:lineRule="atLeast"/>
        <w:ind w:firstLine="540"/>
        <w:jc w:val="both"/>
        <w:rPr>
          <w:sz w:val="22"/>
          <w:szCs w:val="22"/>
        </w:rPr>
      </w:pPr>
      <w:proofErr w:type="gramStart"/>
      <w:r w:rsidRPr="00E53CCB">
        <w:rPr>
          <w:sz w:val="22"/>
          <w:szCs w:val="22"/>
        </w:rPr>
        <w:t xml:space="preserve">В свидетельствах о поверке допускается применение изображения знака национальной системы аккредитации в соответствии с Порядком применения изображения </w:t>
      </w:r>
      <w:r w:rsidRPr="00E53CCB">
        <w:rPr>
          <w:sz w:val="22"/>
          <w:szCs w:val="22"/>
        </w:rPr>
        <w:lastRenderedPageBreak/>
        <w:t>знака национальной системы аккредитации, установленным приказом Министерства экономического развития Российской Федерации от 22 мая 2014 г. N 283 "Об установлении изображения знака национальной системы аккредитации и порядка применения изображения знака национальной системы аккредитации" (зарегистрирован в Министерстве юстиции Российской Федерации 24 июня 2014 г</w:t>
      </w:r>
      <w:proofErr w:type="gramEnd"/>
      <w:r w:rsidRPr="00E53CCB">
        <w:rPr>
          <w:sz w:val="22"/>
          <w:szCs w:val="22"/>
        </w:rPr>
        <w:t xml:space="preserve">., </w:t>
      </w:r>
      <w:proofErr w:type="gramStart"/>
      <w:r w:rsidRPr="00E53CCB">
        <w:rPr>
          <w:sz w:val="22"/>
          <w:szCs w:val="22"/>
        </w:rPr>
        <w:t>регистрационный номер 32834), с изменениями, внесенными приказами Министерства экономического развития Российской Федерации от 29 ноября 2016 г. N 764 (зарегистрирован в Министерстве юстиции Российской Федерации 16 февраля 2017 г., регистрационный номер 45676) и от 13 декабря 2017 г. N 677 (зарегистрирован в Министерстве юстиции Российской Федерации 6 марта 2018 г., регистрационный номер 50272).</w:t>
      </w:r>
      <w:proofErr w:type="gramEnd"/>
    </w:p>
    <w:p w:rsidR="002230E4" w:rsidRPr="00E53CCB" w:rsidRDefault="002230E4" w:rsidP="00BA03B9">
      <w:pPr>
        <w:pStyle w:val="ConsPlusNormal"/>
        <w:spacing w:line="300" w:lineRule="atLeast"/>
        <w:jc w:val="both"/>
        <w:rPr>
          <w:sz w:val="22"/>
          <w:szCs w:val="22"/>
        </w:rPr>
      </w:pPr>
      <w:r w:rsidRPr="00E53CCB">
        <w:rPr>
          <w:sz w:val="22"/>
          <w:szCs w:val="22"/>
        </w:rPr>
        <w:t>(п. 42 в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43. На оборотной стороне свидетельства о поверке, при наличии требования в методике поверки, приводятся метрологические характеристики и (или) протокол поверки.</w:t>
      </w:r>
    </w:p>
    <w:p w:rsidR="002230E4" w:rsidRPr="00E53CCB" w:rsidRDefault="002230E4" w:rsidP="00BA03B9">
      <w:pPr>
        <w:pStyle w:val="ConsPlusNormal"/>
        <w:spacing w:line="300" w:lineRule="atLeast"/>
        <w:ind w:firstLine="540"/>
        <w:jc w:val="both"/>
        <w:rPr>
          <w:sz w:val="22"/>
          <w:szCs w:val="22"/>
        </w:rPr>
      </w:pPr>
      <w:r w:rsidRPr="00E53CCB">
        <w:rPr>
          <w:sz w:val="22"/>
          <w:szCs w:val="22"/>
        </w:rPr>
        <w:t>Протокол поверки, при наличии требования в методике поверки, приводится по форме, рекомендуемой методикой поверки, а в случае отсутствия рекомендаций - в произвольной форме.</w:t>
      </w:r>
    </w:p>
    <w:p w:rsidR="002230E4" w:rsidRPr="00E53CCB" w:rsidRDefault="002230E4" w:rsidP="00BA03B9">
      <w:pPr>
        <w:pStyle w:val="ConsPlusNormal"/>
        <w:spacing w:line="300" w:lineRule="atLeast"/>
        <w:ind w:firstLine="540"/>
        <w:jc w:val="both"/>
        <w:rPr>
          <w:sz w:val="22"/>
          <w:szCs w:val="22"/>
        </w:rPr>
      </w:pPr>
      <w:r w:rsidRPr="00E53CCB">
        <w:rPr>
          <w:sz w:val="22"/>
          <w:szCs w:val="22"/>
        </w:rPr>
        <w:t>Если протокол поверки не укладывается на оборотной стороне свидетельства о поверке, его оформляют в виде отдельного приложения к свидетельству о поверке. Протокол поверки подписывается поверителем.</w:t>
      </w:r>
    </w:p>
    <w:p w:rsidR="002230E4" w:rsidRPr="00E53CCB" w:rsidRDefault="002230E4" w:rsidP="00BA03B9">
      <w:pPr>
        <w:pStyle w:val="ConsPlusNormal"/>
        <w:spacing w:line="300" w:lineRule="atLeast"/>
        <w:ind w:firstLine="540"/>
        <w:jc w:val="both"/>
        <w:rPr>
          <w:sz w:val="22"/>
          <w:szCs w:val="22"/>
        </w:rPr>
      </w:pPr>
      <w:r w:rsidRPr="00E53CCB">
        <w:rPr>
          <w:sz w:val="22"/>
          <w:szCs w:val="22"/>
        </w:rPr>
        <w:t>Протокол поверки оформляется и выдается по заявлению владельца СИ или другого лица, представившего СИ в поверку, при сдаче (оформлении) его в поверку.</w:t>
      </w:r>
    </w:p>
    <w:p w:rsidR="002230E4" w:rsidRPr="00E53CCB" w:rsidRDefault="002230E4" w:rsidP="00BA03B9">
      <w:pPr>
        <w:pStyle w:val="ConsPlusNormal"/>
        <w:spacing w:line="300" w:lineRule="atLeast"/>
        <w:ind w:firstLine="540"/>
        <w:jc w:val="both"/>
        <w:rPr>
          <w:sz w:val="22"/>
          <w:szCs w:val="22"/>
        </w:rPr>
      </w:pPr>
      <w:r w:rsidRPr="00E53CCB">
        <w:rPr>
          <w:sz w:val="22"/>
          <w:szCs w:val="22"/>
        </w:rPr>
        <w:t>Для СИ, применяемых в качестве эталона, оформление и выдача протокола поверки обязательны.</w:t>
      </w:r>
    </w:p>
    <w:p w:rsidR="002230E4" w:rsidRPr="00E53CCB" w:rsidRDefault="002230E4" w:rsidP="00BA03B9">
      <w:pPr>
        <w:pStyle w:val="ConsPlusNormal"/>
        <w:spacing w:line="300" w:lineRule="atLeast"/>
        <w:ind w:firstLine="540"/>
        <w:jc w:val="both"/>
        <w:rPr>
          <w:sz w:val="22"/>
          <w:szCs w:val="22"/>
        </w:rPr>
      </w:pPr>
      <w:r w:rsidRPr="00E53CCB">
        <w:rPr>
          <w:sz w:val="22"/>
          <w:szCs w:val="22"/>
        </w:rPr>
        <w:t>На оборотной стороне свидетельства о поверке по заявлению владельца СИ или другого лица, представившего СИ на поверку, или по согласованию с ними допускается указание другой дополнительной информации, относящейся к СИ, месту его установки, особенностям поверки, принадлежности СИ.</w:t>
      </w:r>
    </w:p>
    <w:p w:rsidR="002230E4" w:rsidRPr="00E53CCB" w:rsidRDefault="002230E4" w:rsidP="00BA03B9">
      <w:pPr>
        <w:pStyle w:val="ConsPlusNormal"/>
        <w:spacing w:line="300" w:lineRule="atLeast"/>
        <w:jc w:val="both"/>
        <w:rPr>
          <w:sz w:val="22"/>
          <w:szCs w:val="22"/>
        </w:rPr>
      </w:pPr>
      <w:r w:rsidRPr="00E53CCB">
        <w:rPr>
          <w:sz w:val="22"/>
          <w:szCs w:val="22"/>
        </w:rPr>
        <w:t>(п. 43 в ред. Приказа Минпромторга России от 28.12.2018 N 5329)</w:t>
      </w:r>
    </w:p>
    <w:p w:rsidR="002230E4" w:rsidRPr="00E53CCB" w:rsidRDefault="002230E4" w:rsidP="00BA03B9">
      <w:pPr>
        <w:pStyle w:val="ConsPlusNormal"/>
        <w:spacing w:line="300" w:lineRule="atLeast"/>
        <w:ind w:firstLine="540"/>
        <w:jc w:val="both"/>
        <w:rPr>
          <w:sz w:val="22"/>
          <w:szCs w:val="22"/>
        </w:rPr>
      </w:pPr>
      <w:r w:rsidRPr="00E53CCB">
        <w:rPr>
          <w:sz w:val="22"/>
          <w:szCs w:val="22"/>
        </w:rPr>
        <w:t xml:space="preserve">44. </w:t>
      </w:r>
      <w:proofErr w:type="gramStart"/>
      <w:r w:rsidRPr="00E53CCB">
        <w:rPr>
          <w:sz w:val="22"/>
          <w:szCs w:val="22"/>
        </w:rPr>
        <w:t>При оформлении свидетельства о поверке в соответствии с постановлением Правительства Российской Федерации от 2 апреля 2015 г. N 311 "Об утверждении Положения о признании результатов калибровки при поверке средств измерений в сфере государственного регулирования обеспечения единства измерений" (Собрание законодательства Российской Федерации, 2015, N 15, ст. 2272) (далее - постановление N 311) срок действия свидетельства о поверке устанавливается исходя из интервала между</w:t>
      </w:r>
      <w:proofErr w:type="gramEnd"/>
      <w:r w:rsidRPr="00E53CCB">
        <w:rPr>
          <w:sz w:val="22"/>
          <w:szCs w:val="22"/>
        </w:rPr>
        <w:t xml:space="preserve"> поверками, установленного при утверждении типа СИ, и исчисляется </w:t>
      </w:r>
      <w:proofErr w:type="gramStart"/>
      <w:r w:rsidRPr="00E53CCB">
        <w:rPr>
          <w:sz w:val="22"/>
          <w:szCs w:val="22"/>
        </w:rPr>
        <w:t>с даты проведения</w:t>
      </w:r>
      <w:proofErr w:type="gramEnd"/>
      <w:r w:rsidRPr="00E53CCB">
        <w:rPr>
          <w:sz w:val="22"/>
          <w:szCs w:val="22"/>
        </w:rPr>
        <w:t xml:space="preserve"> калибровки, указанной в сертификате калибровки. На оборотной стороне свидетельства о поверке должно быть указано, что поверка СИ произведена на основании признания результатов калибровки, в соответствии с постановлением N 311.</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outlineLvl w:val="1"/>
        <w:rPr>
          <w:sz w:val="22"/>
          <w:szCs w:val="22"/>
        </w:rPr>
      </w:pPr>
      <w:r w:rsidRPr="00E53CCB">
        <w:rPr>
          <w:sz w:val="22"/>
          <w:szCs w:val="22"/>
        </w:rPr>
        <w:lastRenderedPageBreak/>
        <w:t>Приложение 1</w:t>
      </w:r>
    </w:p>
    <w:p w:rsidR="002230E4" w:rsidRPr="00E53CCB" w:rsidRDefault="002230E4" w:rsidP="00BA03B9">
      <w:pPr>
        <w:pStyle w:val="ConsPlusNormal"/>
        <w:spacing w:line="300" w:lineRule="atLeast"/>
        <w:jc w:val="right"/>
        <w:rPr>
          <w:sz w:val="22"/>
          <w:szCs w:val="22"/>
        </w:rPr>
      </w:pPr>
      <w:r w:rsidRPr="00E53CCB">
        <w:rPr>
          <w:sz w:val="22"/>
          <w:szCs w:val="22"/>
        </w:rPr>
        <w:t>к Порядку проведения</w:t>
      </w:r>
    </w:p>
    <w:p w:rsidR="002230E4" w:rsidRPr="00E53CCB" w:rsidRDefault="002230E4" w:rsidP="00BA03B9">
      <w:pPr>
        <w:pStyle w:val="ConsPlusNormal"/>
        <w:spacing w:line="300" w:lineRule="atLeast"/>
        <w:jc w:val="right"/>
        <w:rPr>
          <w:sz w:val="22"/>
          <w:szCs w:val="22"/>
        </w:rPr>
      </w:pPr>
      <w:r w:rsidRPr="00E53CCB">
        <w:rPr>
          <w:sz w:val="22"/>
          <w:szCs w:val="22"/>
        </w:rPr>
        <w:t>поверки средств измерений,</w:t>
      </w:r>
    </w:p>
    <w:p w:rsidR="002230E4" w:rsidRPr="00E53CCB" w:rsidRDefault="002230E4" w:rsidP="00BA03B9">
      <w:pPr>
        <w:pStyle w:val="ConsPlusNormal"/>
        <w:spacing w:line="300" w:lineRule="atLeast"/>
        <w:jc w:val="right"/>
        <w:rPr>
          <w:sz w:val="22"/>
          <w:szCs w:val="22"/>
        </w:rPr>
      </w:pPr>
      <w:r w:rsidRPr="00E53CCB">
        <w:rPr>
          <w:sz w:val="22"/>
          <w:szCs w:val="22"/>
        </w:rPr>
        <w:t>требований к знаку поверки</w:t>
      </w:r>
    </w:p>
    <w:p w:rsidR="002230E4" w:rsidRPr="00E53CCB" w:rsidRDefault="002230E4" w:rsidP="00BA03B9">
      <w:pPr>
        <w:pStyle w:val="ConsPlusNormal"/>
        <w:spacing w:line="300" w:lineRule="atLeast"/>
        <w:jc w:val="right"/>
        <w:rPr>
          <w:sz w:val="22"/>
          <w:szCs w:val="22"/>
        </w:rPr>
      </w:pPr>
      <w:r w:rsidRPr="00E53CCB">
        <w:rPr>
          <w:sz w:val="22"/>
          <w:szCs w:val="22"/>
        </w:rPr>
        <w:t>и содержанию свидетельства</w:t>
      </w:r>
    </w:p>
    <w:p w:rsidR="002230E4" w:rsidRPr="00E53CCB" w:rsidRDefault="002230E4" w:rsidP="00BA03B9">
      <w:pPr>
        <w:pStyle w:val="ConsPlusNormal"/>
        <w:spacing w:line="300" w:lineRule="atLeast"/>
        <w:jc w:val="right"/>
        <w:rPr>
          <w:sz w:val="22"/>
          <w:szCs w:val="22"/>
        </w:rPr>
      </w:pPr>
      <w:r w:rsidRPr="00E53CCB">
        <w:rPr>
          <w:sz w:val="22"/>
          <w:szCs w:val="22"/>
        </w:rPr>
        <w:t xml:space="preserve">о поверке, </w:t>
      </w:r>
      <w:proofErr w:type="gramStart"/>
      <w:r w:rsidRPr="00E53CCB">
        <w:rPr>
          <w:sz w:val="22"/>
          <w:szCs w:val="22"/>
        </w:rPr>
        <w:t>утвержденному</w:t>
      </w:r>
      <w:proofErr w:type="gramEnd"/>
    </w:p>
    <w:p w:rsidR="002230E4" w:rsidRPr="00E53CCB" w:rsidRDefault="002230E4" w:rsidP="00BA03B9">
      <w:pPr>
        <w:pStyle w:val="ConsPlusNormal"/>
        <w:spacing w:line="300" w:lineRule="atLeast"/>
        <w:jc w:val="right"/>
        <w:rPr>
          <w:sz w:val="22"/>
          <w:szCs w:val="22"/>
        </w:rPr>
      </w:pPr>
      <w:r w:rsidRPr="00E53CCB">
        <w:rPr>
          <w:sz w:val="22"/>
          <w:szCs w:val="22"/>
        </w:rPr>
        <w:t>приказом Минпромторга России</w:t>
      </w:r>
    </w:p>
    <w:p w:rsidR="002230E4" w:rsidRPr="00E53CCB" w:rsidRDefault="002230E4" w:rsidP="00BA03B9">
      <w:pPr>
        <w:pStyle w:val="ConsPlusNormal"/>
        <w:spacing w:line="300" w:lineRule="atLeast"/>
        <w:jc w:val="right"/>
        <w:rPr>
          <w:sz w:val="22"/>
          <w:szCs w:val="22"/>
        </w:rPr>
      </w:pPr>
      <w:r w:rsidRPr="00E53CCB">
        <w:rPr>
          <w:sz w:val="22"/>
          <w:szCs w:val="22"/>
        </w:rPr>
        <w:t>от 2 июля 2015 г. N 1815</w:t>
      </w:r>
    </w:p>
    <w:p w:rsidR="002230E4" w:rsidRPr="00E53CCB" w:rsidRDefault="002230E4" w:rsidP="00BA03B9">
      <w:pPr>
        <w:pStyle w:val="ConsPlusNormal"/>
        <w:spacing w:line="300" w:lineRule="atLeast"/>
        <w:jc w:val="center"/>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rPr>
          <w:sz w:val="22"/>
          <w:szCs w:val="22"/>
        </w:rPr>
      </w:pPr>
      <w:r w:rsidRPr="00E53CCB">
        <w:rPr>
          <w:sz w:val="22"/>
          <w:szCs w:val="22"/>
        </w:rPr>
        <w:t>(Форма)</w:t>
      </w:r>
    </w:p>
    <w:p w:rsidR="002230E4" w:rsidRPr="00E53CCB" w:rsidRDefault="002230E4" w:rsidP="00BA03B9">
      <w:pPr>
        <w:pStyle w:val="ConsPlusNormal"/>
        <w:spacing w:line="300" w:lineRule="atLeast"/>
        <w:jc w:val="both"/>
        <w:rPr>
          <w:sz w:val="22"/>
          <w:szCs w:val="22"/>
        </w:rPr>
      </w:pPr>
    </w:p>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СВИДЕТЕЛЬСТВО О ПОВЕРКЕ СРЕДСТВА ИЗМЕРЕНИЙ</w:t>
      </w:r>
    </w:p>
    <w:p w:rsidR="002230E4" w:rsidRPr="002230E4" w:rsidRDefault="002230E4" w:rsidP="00BA03B9">
      <w:pPr>
        <w:pStyle w:val="ConsPlusNormal"/>
        <w:spacing w:line="300" w:lineRule="atLeast"/>
        <w:jc w:val="both"/>
        <w:rPr>
          <w:rFonts w:ascii="Courier New" w:hAnsi="Courier New" w:cs="Courier New"/>
        </w:rPr>
      </w:pPr>
    </w:p>
    <w:p w:rsidR="002230E4" w:rsidRPr="002230E4" w:rsidRDefault="002230E4" w:rsidP="00BA03B9">
      <w:pPr>
        <w:pStyle w:val="ConsPlusNonformat"/>
        <w:spacing w:line="300" w:lineRule="atLeast"/>
        <w:jc w:val="both"/>
      </w:pPr>
      <w:r w:rsidRPr="002230E4">
        <w:t xml:space="preserve">                              Лицевая сторона</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 xml:space="preserve">     наименование </w:t>
      </w:r>
      <w:proofErr w:type="gramStart"/>
      <w:r w:rsidRPr="002230E4">
        <w:t>аккредитованного</w:t>
      </w:r>
      <w:proofErr w:type="gramEnd"/>
      <w:r w:rsidRPr="002230E4">
        <w:t xml:space="preserve"> в соответствии с законодательством</w:t>
      </w:r>
    </w:p>
    <w:p w:rsidR="002230E4" w:rsidRPr="002230E4" w:rsidRDefault="002230E4" w:rsidP="00BA03B9">
      <w:pPr>
        <w:pStyle w:val="ConsPlusNonformat"/>
        <w:spacing w:line="300" w:lineRule="atLeast"/>
        <w:jc w:val="both"/>
      </w:pPr>
      <w:r w:rsidRPr="002230E4">
        <w:t xml:space="preserve"> Российской Федерации об аккредитации в национальной системе аккредитации</w:t>
      </w:r>
    </w:p>
    <w:p w:rsidR="002230E4" w:rsidRPr="002230E4" w:rsidRDefault="002230E4" w:rsidP="00BA03B9">
      <w:pPr>
        <w:pStyle w:val="ConsPlusNonformat"/>
        <w:spacing w:line="300" w:lineRule="atLeast"/>
        <w:jc w:val="both"/>
      </w:pPr>
      <w:r w:rsidRPr="002230E4">
        <w:t xml:space="preserve">    юридического лица или индивидуального предпринимателя, выполнившего</w:t>
      </w:r>
    </w:p>
    <w:p w:rsidR="002230E4" w:rsidRPr="002230E4" w:rsidRDefault="002230E4" w:rsidP="00BA03B9">
      <w:pPr>
        <w:pStyle w:val="ConsPlusNonformat"/>
        <w:spacing w:line="300" w:lineRule="atLeast"/>
        <w:jc w:val="both"/>
      </w:pPr>
      <w:r w:rsidRPr="002230E4">
        <w:t xml:space="preserve">       поверку, регистрационный номер в реестре аккредитованных лиц</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 xml:space="preserve">                   СВИДЕТЕЛЬСТВО О ПОВЕРКЕ N ___________</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 xml:space="preserve">                                                           Действительно до</w:t>
      </w:r>
    </w:p>
    <w:p w:rsidR="002230E4" w:rsidRPr="002230E4" w:rsidRDefault="002230E4" w:rsidP="00BA03B9">
      <w:pPr>
        <w:pStyle w:val="ConsPlusNonformat"/>
        <w:spacing w:line="300" w:lineRule="atLeast"/>
        <w:jc w:val="both"/>
      </w:pPr>
      <w:r w:rsidRPr="002230E4">
        <w:t xml:space="preserve">                                                           ________________</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Средство измерений ________________________________________________________</w:t>
      </w:r>
    </w:p>
    <w:p w:rsidR="002230E4" w:rsidRPr="002230E4" w:rsidRDefault="002230E4" w:rsidP="00BA03B9">
      <w:pPr>
        <w:pStyle w:val="ConsPlusNonformat"/>
        <w:spacing w:line="300" w:lineRule="atLeast"/>
        <w:jc w:val="both"/>
      </w:pPr>
      <w:r w:rsidRPr="002230E4">
        <w:t xml:space="preserve">                      наименование, тип, модификация средства измерений,</w:t>
      </w:r>
    </w:p>
    <w:p w:rsidR="002230E4" w:rsidRPr="002230E4" w:rsidRDefault="002230E4" w:rsidP="00BA03B9">
      <w:pPr>
        <w:pStyle w:val="ConsPlusNonformat"/>
        <w:spacing w:line="300" w:lineRule="atLeast"/>
        <w:jc w:val="both"/>
      </w:pPr>
      <w:r w:rsidRPr="002230E4">
        <w:t xml:space="preserve">                      регистрационный номер в </w:t>
      </w:r>
      <w:proofErr w:type="gramStart"/>
      <w:r w:rsidRPr="002230E4">
        <w:t>Федеральном</w:t>
      </w:r>
      <w:proofErr w:type="gramEnd"/>
      <w:r w:rsidRPr="002230E4">
        <w:t xml:space="preserve"> информационном</w:t>
      </w:r>
    </w:p>
    <w:p w:rsidR="002230E4" w:rsidRPr="002230E4" w:rsidRDefault="002230E4" w:rsidP="00BA03B9">
      <w:pPr>
        <w:pStyle w:val="ConsPlusNonformat"/>
        <w:spacing w:line="300" w:lineRule="atLeast"/>
        <w:jc w:val="both"/>
      </w:pPr>
      <w:r w:rsidRPr="002230E4">
        <w:t xml:space="preserve">                     фонде по обеспечению единства измерений, </w:t>
      </w:r>
      <w:proofErr w:type="gramStart"/>
      <w:r w:rsidRPr="002230E4">
        <w:t>присвоенный</w:t>
      </w:r>
      <w:proofErr w:type="gramEnd"/>
    </w:p>
    <w:p w:rsidR="002230E4" w:rsidRPr="002230E4" w:rsidRDefault="002230E4" w:rsidP="00BA03B9">
      <w:pPr>
        <w:pStyle w:val="ConsPlusNonformat"/>
        <w:spacing w:line="300" w:lineRule="atLeast"/>
        <w:jc w:val="both"/>
      </w:pPr>
      <w:r w:rsidRPr="002230E4">
        <w:t xml:space="preserve">                                     при утверждении типа</w:t>
      </w:r>
    </w:p>
    <w:p w:rsidR="002230E4" w:rsidRPr="002230E4" w:rsidRDefault="002230E4" w:rsidP="00BA03B9">
      <w:pPr>
        <w:pStyle w:val="ConsPlusNonformat"/>
        <w:spacing w:line="300" w:lineRule="atLeast"/>
        <w:jc w:val="both"/>
      </w:pPr>
      <w:r w:rsidRPr="002230E4">
        <w:t>заводской (серийный) номер _______________________________________________,</w:t>
      </w:r>
    </w:p>
    <w:p w:rsidR="002230E4" w:rsidRPr="002230E4" w:rsidRDefault="002230E4" w:rsidP="00BA03B9">
      <w:pPr>
        <w:pStyle w:val="ConsPlusNonformat"/>
        <w:spacing w:line="300" w:lineRule="atLeast"/>
        <w:jc w:val="both"/>
      </w:pPr>
      <w:r w:rsidRPr="002230E4">
        <w:t>в составе _________________________________________________________________</w:t>
      </w:r>
    </w:p>
    <w:p w:rsidR="002230E4" w:rsidRPr="002230E4" w:rsidRDefault="002230E4" w:rsidP="00BA03B9">
      <w:pPr>
        <w:pStyle w:val="ConsPlusNonformat"/>
        <w:spacing w:line="300" w:lineRule="atLeast"/>
        <w:jc w:val="both"/>
      </w:pPr>
      <w:r w:rsidRPr="002230E4">
        <w:t>__________________________________________________________________________,</w:t>
      </w:r>
    </w:p>
    <w:p w:rsidR="002230E4" w:rsidRPr="002230E4" w:rsidRDefault="002230E4" w:rsidP="00BA03B9">
      <w:pPr>
        <w:pStyle w:val="ConsPlusNonformat"/>
        <w:spacing w:line="300" w:lineRule="atLeast"/>
        <w:jc w:val="both"/>
      </w:pPr>
      <w:r w:rsidRPr="002230E4">
        <w:t>номер знака предыдущей поверки ___________________________________________,</w:t>
      </w:r>
    </w:p>
    <w:p w:rsidR="002230E4" w:rsidRPr="002230E4" w:rsidRDefault="002230E4" w:rsidP="00BA03B9">
      <w:pPr>
        <w:pStyle w:val="ConsPlusNonformat"/>
        <w:spacing w:line="300" w:lineRule="atLeast"/>
        <w:jc w:val="both"/>
      </w:pPr>
      <w:r w:rsidRPr="002230E4">
        <w:t>поверено __________________________________________________________________</w:t>
      </w:r>
    </w:p>
    <w:p w:rsidR="002230E4" w:rsidRPr="002230E4" w:rsidRDefault="002230E4" w:rsidP="00BA03B9">
      <w:pPr>
        <w:pStyle w:val="ConsPlusNonformat"/>
        <w:spacing w:line="300" w:lineRule="atLeast"/>
        <w:jc w:val="both"/>
      </w:pPr>
      <w:r w:rsidRPr="002230E4">
        <w:t xml:space="preserve">           наименование единиц величин, диапазонов измерений, на которых</w:t>
      </w:r>
    </w:p>
    <w:p w:rsidR="002230E4" w:rsidRPr="002230E4" w:rsidRDefault="002230E4" w:rsidP="00BA03B9">
      <w:pPr>
        <w:pStyle w:val="ConsPlusNonformat"/>
        <w:spacing w:line="300" w:lineRule="atLeast"/>
        <w:jc w:val="both"/>
      </w:pPr>
      <w:r w:rsidRPr="002230E4">
        <w:t xml:space="preserve">                           поверено средство измерений</w:t>
      </w:r>
    </w:p>
    <w:p w:rsidR="002230E4" w:rsidRPr="002230E4" w:rsidRDefault="002230E4" w:rsidP="00BA03B9">
      <w:pPr>
        <w:pStyle w:val="ConsPlusNonformat"/>
        <w:spacing w:line="300" w:lineRule="atLeast"/>
        <w:jc w:val="both"/>
      </w:pPr>
      <w:r w:rsidRPr="002230E4">
        <w:t xml:space="preserve">в соответствии </w:t>
      </w:r>
      <w:proofErr w:type="gramStart"/>
      <w:r w:rsidRPr="002230E4">
        <w:t>с</w:t>
      </w:r>
      <w:proofErr w:type="gramEnd"/>
      <w:r w:rsidRPr="002230E4">
        <w:t xml:space="preserve"> __________________________________________________________</w:t>
      </w:r>
    </w:p>
    <w:p w:rsidR="002230E4" w:rsidRPr="002230E4" w:rsidRDefault="002230E4" w:rsidP="00BA03B9">
      <w:pPr>
        <w:pStyle w:val="ConsPlusNonformat"/>
        <w:spacing w:line="300" w:lineRule="atLeast"/>
        <w:jc w:val="both"/>
      </w:pPr>
      <w:r w:rsidRPr="002230E4">
        <w:t xml:space="preserve">                   наименование или обозначение документа, на основании</w:t>
      </w:r>
    </w:p>
    <w:p w:rsidR="002230E4" w:rsidRPr="002230E4" w:rsidRDefault="002230E4" w:rsidP="00BA03B9">
      <w:pPr>
        <w:pStyle w:val="ConsPlusNonformat"/>
        <w:spacing w:line="300" w:lineRule="atLeast"/>
        <w:jc w:val="both"/>
      </w:pPr>
      <w:r w:rsidRPr="002230E4">
        <w:t xml:space="preserve">                                </w:t>
      </w:r>
      <w:proofErr w:type="gramStart"/>
      <w:r w:rsidRPr="002230E4">
        <w:t>которого</w:t>
      </w:r>
      <w:proofErr w:type="gramEnd"/>
      <w:r w:rsidRPr="002230E4">
        <w:t xml:space="preserve"> выполнена поверка</w:t>
      </w:r>
    </w:p>
    <w:p w:rsidR="002230E4" w:rsidRPr="002230E4" w:rsidRDefault="002230E4" w:rsidP="00BA03B9">
      <w:pPr>
        <w:pStyle w:val="ConsPlusNonformat"/>
        <w:spacing w:line="300" w:lineRule="atLeast"/>
        <w:jc w:val="both"/>
      </w:pPr>
      <w:r w:rsidRPr="002230E4">
        <w:t>с применением эталонов: ___________________________________________________</w:t>
      </w:r>
    </w:p>
    <w:p w:rsidR="002230E4" w:rsidRPr="002230E4" w:rsidRDefault="002230E4" w:rsidP="00BA03B9">
      <w:pPr>
        <w:pStyle w:val="ConsPlusNonformat"/>
        <w:spacing w:line="300" w:lineRule="atLeast"/>
        <w:jc w:val="both"/>
      </w:pPr>
      <w:r w:rsidRPr="002230E4">
        <w:t xml:space="preserve">                         регистрационный номер и (или) наименование, тип,</w:t>
      </w: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 xml:space="preserve">         заводской номер, разряд, класс или погрешность эталонов,</w:t>
      </w:r>
    </w:p>
    <w:p w:rsidR="002230E4" w:rsidRPr="002230E4" w:rsidRDefault="002230E4" w:rsidP="00BA03B9">
      <w:pPr>
        <w:pStyle w:val="ConsPlusNonformat"/>
        <w:spacing w:line="300" w:lineRule="atLeast"/>
        <w:jc w:val="both"/>
      </w:pPr>
      <w:r w:rsidRPr="002230E4">
        <w:t xml:space="preserve">                          </w:t>
      </w:r>
      <w:proofErr w:type="gramStart"/>
      <w:r w:rsidRPr="002230E4">
        <w:t>применяемых</w:t>
      </w:r>
      <w:proofErr w:type="gramEnd"/>
      <w:r w:rsidRPr="002230E4">
        <w:t xml:space="preserve"> при поверке</w:t>
      </w:r>
    </w:p>
    <w:p w:rsidR="002230E4" w:rsidRPr="002230E4" w:rsidRDefault="002230E4" w:rsidP="00BA03B9">
      <w:pPr>
        <w:pStyle w:val="ConsPlusNonformat"/>
        <w:spacing w:line="300" w:lineRule="atLeast"/>
        <w:jc w:val="both"/>
      </w:pPr>
      <w:r w:rsidRPr="002230E4">
        <w:t>при следующих значениях влияющих факторов: ________________________________</w:t>
      </w:r>
    </w:p>
    <w:p w:rsidR="002230E4" w:rsidRPr="002230E4" w:rsidRDefault="002230E4" w:rsidP="00BA03B9">
      <w:pPr>
        <w:pStyle w:val="ConsPlusNonformat"/>
        <w:spacing w:line="300" w:lineRule="atLeast"/>
        <w:jc w:val="both"/>
      </w:pPr>
      <w:r w:rsidRPr="002230E4">
        <w:lastRenderedPageBreak/>
        <w:t xml:space="preserve">                                             перечень влияющих факторов,</w:t>
      </w: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 xml:space="preserve">  нормированных в документе на методику поверки, с указанием их значений</w:t>
      </w:r>
    </w:p>
    <w:p w:rsidR="002230E4" w:rsidRPr="002230E4" w:rsidRDefault="002230E4" w:rsidP="00BA03B9">
      <w:pPr>
        <w:pStyle w:val="ConsPlusNonformat"/>
        <w:spacing w:line="300" w:lineRule="atLeast"/>
        <w:jc w:val="both"/>
      </w:pPr>
      <w:r w:rsidRPr="002230E4">
        <w:t xml:space="preserve">                             первичной (периодической)</w:t>
      </w:r>
    </w:p>
    <w:p w:rsidR="002230E4" w:rsidRPr="002230E4" w:rsidRDefault="002230E4" w:rsidP="00BA03B9">
      <w:pPr>
        <w:pStyle w:val="ConsPlusNonformat"/>
        <w:spacing w:line="300" w:lineRule="atLeast"/>
        <w:jc w:val="both"/>
      </w:pPr>
      <w:r w:rsidRPr="002230E4">
        <w:t>и  на  основании результатов -------------------------   поверки   признано</w:t>
      </w:r>
    </w:p>
    <w:p w:rsidR="002230E4" w:rsidRPr="002230E4" w:rsidRDefault="002230E4" w:rsidP="00BA03B9">
      <w:pPr>
        <w:pStyle w:val="ConsPlusNonformat"/>
        <w:spacing w:line="300" w:lineRule="atLeast"/>
        <w:jc w:val="both"/>
      </w:pPr>
      <w:r w:rsidRPr="002230E4">
        <w:t xml:space="preserve">                                ненужное зачеркнуть</w:t>
      </w:r>
    </w:p>
    <w:p w:rsidR="002230E4" w:rsidRPr="002230E4" w:rsidRDefault="002230E4" w:rsidP="00BA03B9">
      <w:pPr>
        <w:pStyle w:val="ConsPlusNonformat"/>
        <w:spacing w:line="300" w:lineRule="atLeast"/>
        <w:jc w:val="both"/>
      </w:pPr>
      <w:proofErr w:type="gramStart"/>
      <w:r w:rsidRPr="002230E4">
        <w:t>пригодным</w:t>
      </w:r>
      <w:proofErr w:type="gramEnd"/>
      <w:r w:rsidRPr="002230E4">
        <w:t xml:space="preserve"> к применению.</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Знак поверки:</w:t>
      </w:r>
    </w:p>
    <w:p w:rsidR="002230E4" w:rsidRPr="002230E4" w:rsidRDefault="002230E4" w:rsidP="00BA03B9">
      <w:pPr>
        <w:pStyle w:val="ConsPlusNonformat"/>
        <w:spacing w:line="300" w:lineRule="atLeast"/>
        <w:jc w:val="both"/>
      </w:pPr>
      <w:r w:rsidRPr="002230E4">
        <w:t>__________________________ _________ ______________________________________</w:t>
      </w:r>
    </w:p>
    <w:p w:rsidR="002230E4" w:rsidRPr="002230E4" w:rsidRDefault="002230E4" w:rsidP="00BA03B9">
      <w:pPr>
        <w:pStyle w:val="ConsPlusNonformat"/>
        <w:spacing w:line="300" w:lineRule="atLeast"/>
        <w:jc w:val="both"/>
      </w:pPr>
      <w:r w:rsidRPr="002230E4">
        <w:t xml:space="preserve">  должность руководителя    подпись   фамилия, имя и отчество (при наличии)</w:t>
      </w:r>
    </w:p>
    <w:p w:rsidR="002230E4" w:rsidRPr="002230E4" w:rsidRDefault="002230E4" w:rsidP="00BA03B9">
      <w:pPr>
        <w:pStyle w:val="ConsPlusNonformat"/>
        <w:spacing w:line="300" w:lineRule="atLeast"/>
        <w:jc w:val="both"/>
      </w:pPr>
      <w:r w:rsidRPr="002230E4">
        <w:t>подразделения или другого</w:t>
      </w:r>
    </w:p>
    <w:p w:rsidR="002230E4" w:rsidRPr="002230E4" w:rsidRDefault="002230E4" w:rsidP="00BA03B9">
      <w:pPr>
        <w:pStyle w:val="ConsPlusNonformat"/>
        <w:spacing w:line="300" w:lineRule="atLeast"/>
        <w:jc w:val="both"/>
      </w:pPr>
      <w:r w:rsidRPr="002230E4">
        <w:t xml:space="preserve">  уполномоченного лица</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Поверитель                _________ ______________________________________</w:t>
      </w:r>
    </w:p>
    <w:p w:rsidR="002230E4" w:rsidRPr="002230E4" w:rsidRDefault="002230E4" w:rsidP="00BA03B9">
      <w:pPr>
        <w:pStyle w:val="ConsPlusNonformat"/>
        <w:spacing w:line="300" w:lineRule="atLeast"/>
        <w:jc w:val="both"/>
      </w:pPr>
      <w:r w:rsidRPr="002230E4">
        <w:t xml:space="preserve">                           подпись   фамилия, имя и отчество (при наличии)</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Дата поверки</w:t>
      </w:r>
    </w:p>
    <w:p w:rsidR="002230E4" w:rsidRPr="002230E4" w:rsidRDefault="002230E4" w:rsidP="00BA03B9">
      <w:pPr>
        <w:pStyle w:val="ConsPlusNonformat"/>
        <w:spacing w:line="300" w:lineRule="atLeast"/>
        <w:jc w:val="both"/>
      </w:pPr>
      <w:r w:rsidRPr="002230E4">
        <w:t>_________ 20__ г.</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 xml:space="preserve">                             Оборотная сторона</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 xml:space="preserve">          МЕТРОЛОГИЧЕСКИЕ ХАРАКТЕРИСТИКИ И (ИЛИ) ПРОТОКОЛ ПОВЕРКИ</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 xml:space="preserve">         </w:t>
      </w:r>
      <w:proofErr w:type="gramStart"/>
      <w:r w:rsidRPr="002230E4">
        <w:t>(приводят в соответствии с требованиями пункта 43 Порядка</w:t>
      </w:r>
      <w:proofErr w:type="gramEnd"/>
    </w:p>
    <w:p w:rsidR="002230E4" w:rsidRPr="002230E4" w:rsidRDefault="002230E4" w:rsidP="00BA03B9">
      <w:pPr>
        <w:pStyle w:val="ConsPlusNonformat"/>
        <w:spacing w:line="300" w:lineRule="atLeast"/>
        <w:jc w:val="both"/>
      </w:pPr>
      <w:r w:rsidRPr="002230E4">
        <w:t xml:space="preserve">         проведения поверки средств измерений, требования к знаку</w:t>
      </w:r>
    </w:p>
    <w:p w:rsidR="002230E4" w:rsidRPr="002230E4" w:rsidRDefault="002230E4" w:rsidP="00BA03B9">
      <w:pPr>
        <w:pStyle w:val="ConsPlusNonformat"/>
        <w:spacing w:line="300" w:lineRule="atLeast"/>
        <w:jc w:val="both"/>
      </w:pPr>
      <w:r w:rsidRPr="002230E4">
        <w:t xml:space="preserve">        поверки и содержанию свидетельства о поверке, утвержденного</w:t>
      </w:r>
    </w:p>
    <w:p w:rsidR="002230E4" w:rsidRPr="002230E4" w:rsidRDefault="002230E4" w:rsidP="00BA03B9">
      <w:pPr>
        <w:pStyle w:val="ConsPlusNonformat"/>
        <w:spacing w:line="300" w:lineRule="atLeast"/>
        <w:jc w:val="both"/>
      </w:pPr>
      <w:r w:rsidRPr="002230E4">
        <w:t xml:space="preserve">        приказом Министерства промышленности и торговли Российской</w:t>
      </w:r>
    </w:p>
    <w:p w:rsidR="002230E4" w:rsidRPr="002230E4" w:rsidRDefault="002230E4" w:rsidP="00BA03B9">
      <w:pPr>
        <w:pStyle w:val="ConsPlusNonformat"/>
        <w:spacing w:line="300" w:lineRule="atLeast"/>
        <w:jc w:val="both"/>
      </w:pPr>
      <w:r w:rsidRPr="002230E4">
        <w:t xml:space="preserve">        Федерации от 2 июля 2015 г. N 1815 "Об утверждении Порядка</w:t>
      </w:r>
    </w:p>
    <w:p w:rsidR="002230E4" w:rsidRPr="002230E4" w:rsidRDefault="002230E4" w:rsidP="00BA03B9">
      <w:pPr>
        <w:pStyle w:val="ConsPlusNonformat"/>
        <w:spacing w:line="300" w:lineRule="atLeast"/>
        <w:jc w:val="both"/>
      </w:pPr>
      <w:r w:rsidRPr="002230E4">
        <w:t xml:space="preserve">         проведения поверки средств измерений, требования к знаку</w:t>
      </w:r>
    </w:p>
    <w:p w:rsidR="002230E4" w:rsidRPr="002230E4" w:rsidRDefault="002230E4" w:rsidP="00BA03B9">
      <w:pPr>
        <w:pStyle w:val="ConsPlusNonformat"/>
        <w:spacing w:line="300" w:lineRule="atLeast"/>
        <w:jc w:val="both"/>
      </w:pPr>
      <w:r w:rsidRPr="002230E4">
        <w:t xml:space="preserve">               поверки и содержанию свидетельства о поверке"</w:t>
      </w:r>
    </w:p>
    <w:p w:rsidR="002230E4" w:rsidRPr="002230E4" w:rsidRDefault="002230E4" w:rsidP="00BA03B9">
      <w:pPr>
        <w:pStyle w:val="ConsPlusNonformat"/>
        <w:spacing w:line="300" w:lineRule="atLeast"/>
        <w:jc w:val="both"/>
      </w:pPr>
      <w:r w:rsidRPr="002230E4">
        <w:t xml:space="preserve">       </w:t>
      </w:r>
      <w:proofErr w:type="gramStart"/>
      <w:r w:rsidRPr="002230E4">
        <w:t>(зарегистрирован в Министерстве юстиции Российской Федерации</w:t>
      </w:r>
      <w:proofErr w:type="gramEnd"/>
    </w:p>
    <w:p w:rsidR="002230E4" w:rsidRPr="002230E4" w:rsidRDefault="002230E4" w:rsidP="00BA03B9">
      <w:pPr>
        <w:pStyle w:val="ConsPlusNonformat"/>
        <w:spacing w:line="300" w:lineRule="atLeast"/>
        <w:jc w:val="both"/>
      </w:pPr>
      <w:r w:rsidRPr="002230E4">
        <w:t xml:space="preserve">        </w:t>
      </w:r>
      <w:proofErr w:type="gramStart"/>
      <w:r w:rsidRPr="002230E4">
        <w:t>4 сентября 2015 г., регистрационный номер 38822), в форме,</w:t>
      </w:r>
      <w:proofErr w:type="gramEnd"/>
    </w:p>
    <w:p w:rsidR="002230E4" w:rsidRPr="002230E4" w:rsidRDefault="002230E4" w:rsidP="00BA03B9">
      <w:pPr>
        <w:pStyle w:val="ConsPlusNonformat"/>
        <w:spacing w:line="300" w:lineRule="atLeast"/>
        <w:jc w:val="both"/>
      </w:pPr>
      <w:r w:rsidRPr="002230E4">
        <w:t xml:space="preserve">          рекомендуемой методикой поверки, а в случае отсутствия</w:t>
      </w:r>
    </w:p>
    <w:p w:rsidR="002230E4" w:rsidRPr="002230E4" w:rsidRDefault="002230E4" w:rsidP="00BA03B9">
      <w:pPr>
        <w:pStyle w:val="ConsPlusNonformat"/>
        <w:spacing w:line="300" w:lineRule="atLeast"/>
        <w:jc w:val="both"/>
      </w:pPr>
      <w:r w:rsidRPr="002230E4">
        <w:t xml:space="preserve">                   рекомендаций - в произвольной форме)</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outlineLvl w:val="1"/>
        <w:rPr>
          <w:sz w:val="22"/>
          <w:szCs w:val="22"/>
        </w:rPr>
      </w:pPr>
      <w:r w:rsidRPr="00E53CCB">
        <w:rPr>
          <w:sz w:val="22"/>
          <w:szCs w:val="22"/>
        </w:rPr>
        <w:lastRenderedPageBreak/>
        <w:t>Приложение 1а</w:t>
      </w:r>
    </w:p>
    <w:p w:rsidR="002230E4" w:rsidRPr="00E53CCB" w:rsidRDefault="002230E4" w:rsidP="00BA03B9">
      <w:pPr>
        <w:pStyle w:val="ConsPlusNormal"/>
        <w:spacing w:line="300" w:lineRule="atLeast"/>
        <w:jc w:val="right"/>
        <w:rPr>
          <w:sz w:val="22"/>
          <w:szCs w:val="22"/>
        </w:rPr>
      </w:pPr>
      <w:r w:rsidRPr="00E53CCB">
        <w:rPr>
          <w:sz w:val="22"/>
          <w:szCs w:val="22"/>
        </w:rPr>
        <w:t>к Порядку проведения</w:t>
      </w:r>
    </w:p>
    <w:p w:rsidR="002230E4" w:rsidRPr="00E53CCB" w:rsidRDefault="002230E4" w:rsidP="00BA03B9">
      <w:pPr>
        <w:pStyle w:val="ConsPlusNormal"/>
        <w:spacing w:line="300" w:lineRule="atLeast"/>
        <w:jc w:val="right"/>
        <w:rPr>
          <w:sz w:val="22"/>
          <w:szCs w:val="22"/>
        </w:rPr>
      </w:pPr>
      <w:r w:rsidRPr="00E53CCB">
        <w:rPr>
          <w:sz w:val="22"/>
          <w:szCs w:val="22"/>
        </w:rPr>
        <w:t>поверки средств измерений,</w:t>
      </w:r>
    </w:p>
    <w:p w:rsidR="002230E4" w:rsidRPr="00E53CCB" w:rsidRDefault="002230E4" w:rsidP="00BA03B9">
      <w:pPr>
        <w:pStyle w:val="ConsPlusNormal"/>
        <w:spacing w:line="300" w:lineRule="atLeast"/>
        <w:jc w:val="right"/>
        <w:rPr>
          <w:sz w:val="22"/>
          <w:szCs w:val="22"/>
        </w:rPr>
      </w:pPr>
      <w:r w:rsidRPr="00E53CCB">
        <w:rPr>
          <w:sz w:val="22"/>
          <w:szCs w:val="22"/>
        </w:rPr>
        <w:t>требований к знаку поверки</w:t>
      </w:r>
    </w:p>
    <w:p w:rsidR="002230E4" w:rsidRPr="00E53CCB" w:rsidRDefault="002230E4" w:rsidP="00BA03B9">
      <w:pPr>
        <w:pStyle w:val="ConsPlusNormal"/>
        <w:spacing w:line="300" w:lineRule="atLeast"/>
        <w:jc w:val="right"/>
        <w:rPr>
          <w:sz w:val="22"/>
          <w:szCs w:val="22"/>
        </w:rPr>
      </w:pPr>
      <w:r w:rsidRPr="00E53CCB">
        <w:rPr>
          <w:sz w:val="22"/>
          <w:szCs w:val="22"/>
        </w:rPr>
        <w:t>и содержанию свидетельства</w:t>
      </w:r>
    </w:p>
    <w:p w:rsidR="002230E4" w:rsidRPr="00E53CCB" w:rsidRDefault="002230E4" w:rsidP="00BA03B9">
      <w:pPr>
        <w:pStyle w:val="ConsPlusNormal"/>
        <w:spacing w:line="300" w:lineRule="atLeast"/>
        <w:jc w:val="right"/>
        <w:rPr>
          <w:sz w:val="22"/>
          <w:szCs w:val="22"/>
        </w:rPr>
      </w:pPr>
      <w:r w:rsidRPr="00E53CCB">
        <w:rPr>
          <w:sz w:val="22"/>
          <w:szCs w:val="22"/>
        </w:rPr>
        <w:t xml:space="preserve">о поверке, </w:t>
      </w:r>
      <w:proofErr w:type="gramStart"/>
      <w:r w:rsidRPr="00E53CCB">
        <w:rPr>
          <w:sz w:val="22"/>
          <w:szCs w:val="22"/>
        </w:rPr>
        <w:t>утвержденному</w:t>
      </w:r>
      <w:proofErr w:type="gramEnd"/>
    </w:p>
    <w:p w:rsidR="002230E4" w:rsidRPr="00E53CCB" w:rsidRDefault="002230E4" w:rsidP="00BA03B9">
      <w:pPr>
        <w:pStyle w:val="ConsPlusNormal"/>
        <w:spacing w:line="300" w:lineRule="atLeast"/>
        <w:jc w:val="right"/>
        <w:rPr>
          <w:sz w:val="22"/>
          <w:szCs w:val="22"/>
        </w:rPr>
      </w:pPr>
      <w:r w:rsidRPr="00E53CCB">
        <w:rPr>
          <w:sz w:val="22"/>
          <w:szCs w:val="22"/>
        </w:rPr>
        <w:t>приказом Минпромторга России</w:t>
      </w:r>
    </w:p>
    <w:p w:rsidR="002230E4" w:rsidRPr="00E53CCB" w:rsidRDefault="002230E4" w:rsidP="00BA03B9">
      <w:pPr>
        <w:pStyle w:val="ConsPlusNormal"/>
        <w:spacing w:line="300" w:lineRule="atLeast"/>
        <w:jc w:val="right"/>
        <w:rPr>
          <w:sz w:val="22"/>
          <w:szCs w:val="22"/>
        </w:rPr>
      </w:pPr>
      <w:r w:rsidRPr="00E53CCB">
        <w:rPr>
          <w:sz w:val="22"/>
          <w:szCs w:val="22"/>
        </w:rPr>
        <w:t>от 2 июля 2015 г. N 1815</w:t>
      </w:r>
    </w:p>
    <w:p w:rsidR="002230E4" w:rsidRPr="00E53CCB" w:rsidRDefault="002230E4" w:rsidP="00BA03B9">
      <w:pPr>
        <w:pStyle w:val="ConsPlusNormal"/>
        <w:spacing w:line="300" w:lineRule="atLeast"/>
        <w:jc w:val="center"/>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rPr>
          <w:sz w:val="22"/>
          <w:szCs w:val="22"/>
        </w:rPr>
      </w:pPr>
      <w:r w:rsidRPr="00E53CCB">
        <w:rPr>
          <w:sz w:val="22"/>
          <w:szCs w:val="22"/>
        </w:rPr>
        <w:t>(Форма)</w:t>
      </w:r>
    </w:p>
    <w:p w:rsidR="002230E4" w:rsidRPr="00E53CCB" w:rsidRDefault="002230E4" w:rsidP="00BA03B9">
      <w:pPr>
        <w:pStyle w:val="ConsPlusNormal"/>
        <w:spacing w:line="300" w:lineRule="atLeast"/>
        <w:jc w:val="both"/>
        <w:rPr>
          <w:sz w:val="22"/>
          <w:szCs w:val="22"/>
        </w:rPr>
      </w:pPr>
    </w:p>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СВИДЕТЕЛЬСТВО</w:t>
      </w:r>
    </w:p>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О ПОВЕРКЕ СРЕДСТВА ИЗМЕРЕНИЙ, ПРИМЕНЯЕМОГО</w:t>
      </w:r>
    </w:p>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В КАЧЕСТВЕ ЭТАЛОНА</w:t>
      </w:r>
    </w:p>
    <w:p w:rsidR="002230E4" w:rsidRPr="002230E4" w:rsidRDefault="002230E4" w:rsidP="00BA03B9">
      <w:pPr>
        <w:pStyle w:val="ConsPlusNormal"/>
        <w:spacing w:line="300" w:lineRule="atLeast"/>
        <w:jc w:val="both"/>
        <w:rPr>
          <w:rFonts w:ascii="Courier New" w:hAnsi="Courier New" w:cs="Courier New"/>
        </w:rPr>
      </w:pPr>
    </w:p>
    <w:p w:rsidR="002230E4" w:rsidRPr="002230E4" w:rsidRDefault="002230E4" w:rsidP="00BA03B9">
      <w:pPr>
        <w:pStyle w:val="ConsPlusNonformat"/>
        <w:spacing w:line="300" w:lineRule="atLeast"/>
        <w:jc w:val="both"/>
      </w:pPr>
      <w:r w:rsidRPr="002230E4">
        <w:t xml:space="preserve">                              Лицевая сторона</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 xml:space="preserve">               наименование </w:t>
      </w:r>
      <w:proofErr w:type="gramStart"/>
      <w:r w:rsidRPr="002230E4">
        <w:t>аккредитованного</w:t>
      </w:r>
      <w:proofErr w:type="gramEnd"/>
      <w:r w:rsidRPr="002230E4">
        <w:t xml:space="preserve"> в соответствии</w:t>
      </w:r>
    </w:p>
    <w:p w:rsidR="002230E4" w:rsidRPr="002230E4" w:rsidRDefault="002230E4" w:rsidP="00BA03B9">
      <w:pPr>
        <w:pStyle w:val="ConsPlusNonformat"/>
        <w:spacing w:line="300" w:lineRule="atLeast"/>
        <w:jc w:val="both"/>
      </w:pPr>
      <w:r w:rsidRPr="002230E4">
        <w:t xml:space="preserve">         с законодательством Российской Федерации об аккредитации</w:t>
      </w:r>
    </w:p>
    <w:p w:rsidR="002230E4" w:rsidRPr="002230E4" w:rsidRDefault="002230E4" w:rsidP="00BA03B9">
      <w:pPr>
        <w:pStyle w:val="ConsPlusNonformat"/>
        <w:spacing w:line="300" w:lineRule="atLeast"/>
        <w:jc w:val="both"/>
      </w:pPr>
      <w:r w:rsidRPr="002230E4">
        <w:t xml:space="preserve">         в национальной системе аккредитации юридического лица или</w:t>
      </w:r>
    </w:p>
    <w:p w:rsidR="002230E4" w:rsidRPr="002230E4" w:rsidRDefault="002230E4" w:rsidP="00BA03B9">
      <w:pPr>
        <w:pStyle w:val="ConsPlusNonformat"/>
        <w:spacing w:line="300" w:lineRule="atLeast"/>
        <w:jc w:val="both"/>
      </w:pPr>
      <w:r w:rsidRPr="002230E4">
        <w:t xml:space="preserve">          индивидуального предпринимателя, выполнившего поверку,</w:t>
      </w:r>
    </w:p>
    <w:p w:rsidR="002230E4" w:rsidRPr="002230E4" w:rsidRDefault="002230E4" w:rsidP="00BA03B9">
      <w:pPr>
        <w:pStyle w:val="ConsPlusNonformat"/>
        <w:spacing w:line="300" w:lineRule="atLeast"/>
        <w:jc w:val="both"/>
      </w:pPr>
      <w:r w:rsidRPr="002230E4">
        <w:t xml:space="preserve">            регистрационный номер в реестре аккредитованных лиц</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 xml:space="preserve">                   СВИДЕТЕЛЬСТВО О ПОВЕРКЕ N ___________</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 xml:space="preserve">                                                           Действительно до</w:t>
      </w:r>
    </w:p>
    <w:p w:rsidR="002230E4" w:rsidRPr="002230E4" w:rsidRDefault="002230E4" w:rsidP="00BA03B9">
      <w:pPr>
        <w:pStyle w:val="ConsPlusNonformat"/>
        <w:spacing w:line="300" w:lineRule="atLeast"/>
        <w:jc w:val="both"/>
      </w:pPr>
      <w:r w:rsidRPr="002230E4">
        <w:t xml:space="preserve">                                                           ________________</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Средство измерений ________________________________________________________</w:t>
      </w:r>
    </w:p>
    <w:p w:rsidR="002230E4" w:rsidRPr="002230E4" w:rsidRDefault="002230E4" w:rsidP="00BA03B9">
      <w:pPr>
        <w:pStyle w:val="ConsPlusNonformat"/>
        <w:spacing w:line="300" w:lineRule="atLeast"/>
        <w:jc w:val="both"/>
      </w:pPr>
      <w:r w:rsidRPr="002230E4">
        <w:t xml:space="preserve">                    наименование, тип, модификация, регистрационный номер</w:t>
      </w:r>
    </w:p>
    <w:p w:rsidR="002230E4" w:rsidRPr="002230E4" w:rsidRDefault="002230E4" w:rsidP="00BA03B9">
      <w:pPr>
        <w:pStyle w:val="ConsPlusNonformat"/>
        <w:spacing w:line="300" w:lineRule="atLeast"/>
        <w:jc w:val="both"/>
      </w:pPr>
      <w:r w:rsidRPr="002230E4">
        <w:t xml:space="preserve">                    в Федеральном информационном  фонде  по  обеспечению</w:t>
      </w:r>
    </w:p>
    <w:p w:rsidR="002230E4" w:rsidRPr="002230E4" w:rsidRDefault="002230E4" w:rsidP="00BA03B9">
      <w:pPr>
        <w:pStyle w:val="ConsPlusNonformat"/>
        <w:spacing w:line="300" w:lineRule="atLeast"/>
        <w:jc w:val="both"/>
      </w:pPr>
      <w:r w:rsidRPr="002230E4">
        <w:t xml:space="preserve">                     </w:t>
      </w:r>
      <w:proofErr w:type="gramStart"/>
      <w:r w:rsidRPr="002230E4">
        <w:t>единства измерений (регистрационный номер средства</w:t>
      </w:r>
      <w:proofErr w:type="gramEnd"/>
    </w:p>
    <w:p w:rsidR="002230E4" w:rsidRPr="002230E4" w:rsidRDefault="002230E4" w:rsidP="00BA03B9">
      <w:pPr>
        <w:pStyle w:val="ConsPlusNonformat"/>
        <w:spacing w:line="300" w:lineRule="atLeast"/>
        <w:jc w:val="both"/>
      </w:pPr>
      <w:r w:rsidRPr="002230E4">
        <w:t xml:space="preserve">                      измерений, зарегистрированного в качестве эталона</w:t>
      </w:r>
    </w:p>
    <w:p w:rsidR="002230E4" w:rsidRPr="002230E4" w:rsidRDefault="002230E4" w:rsidP="00BA03B9">
      <w:pPr>
        <w:pStyle w:val="ConsPlusNonformat"/>
        <w:spacing w:line="300" w:lineRule="atLeast"/>
        <w:jc w:val="both"/>
      </w:pPr>
      <w:r w:rsidRPr="002230E4">
        <w:t xml:space="preserve">                                       (при наличии)</w:t>
      </w:r>
    </w:p>
    <w:p w:rsidR="002230E4" w:rsidRPr="002230E4" w:rsidRDefault="002230E4" w:rsidP="00BA03B9">
      <w:pPr>
        <w:pStyle w:val="ConsPlusNonformat"/>
        <w:spacing w:line="300" w:lineRule="atLeast"/>
        <w:jc w:val="both"/>
      </w:pPr>
      <w:r w:rsidRPr="002230E4">
        <w:t>заводской (серийный) номер _______________________________________________,</w:t>
      </w:r>
    </w:p>
    <w:p w:rsidR="002230E4" w:rsidRPr="002230E4" w:rsidRDefault="002230E4" w:rsidP="00BA03B9">
      <w:pPr>
        <w:pStyle w:val="ConsPlusNonformat"/>
        <w:spacing w:line="300" w:lineRule="atLeast"/>
        <w:jc w:val="both"/>
      </w:pPr>
      <w:r w:rsidRPr="002230E4">
        <w:t>в составе _________________________________________________________________</w:t>
      </w:r>
    </w:p>
    <w:p w:rsidR="002230E4" w:rsidRPr="002230E4" w:rsidRDefault="002230E4" w:rsidP="00BA03B9">
      <w:pPr>
        <w:pStyle w:val="ConsPlusNonformat"/>
        <w:spacing w:line="300" w:lineRule="atLeast"/>
        <w:jc w:val="both"/>
      </w:pPr>
      <w:r w:rsidRPr="002230E4">
        <w:t>__________________________________________________________________________,</w:t>
      </w:r>
    </w:p>
    <w:p w:rsidR="002230E4" w:rsidRPr="002230E4" w:rsidRDefault="002230E4" w:rsidP="00BA03B9">
      <w:pPr>
        <w:pStyle w:val="ConsPlusNonformat"/>
        <w:spacing w:line="300" w:lineRule="atLeast"/>
        <w:jc w:val="both"/>
      </w:pPr>
      <w:r w:rsidRPr="002230E4">
        <w:t>номер знака предыдущей поверки ___________________________________________,</w:t>
      </w:r>
    </w:p>
    <w:p w:rsidR="002230E4" w:rsidRPr="002230E4" w:rsidRDefault="002230E4" w:rsidP="00BA03B9">
      <w:pPr>
        <w:pStyle w:val="ConsPlusNonformat"/>
        <w:spacing w:line="300" w:lineRule="atLeast"/>
        <w:jc w:val="both"/>
      </w:pPr>
      <w:r w:rsidRPr="002230E4">
        <w:t>поверено __________________________________________________________________</w:t>
      </w:r>
    </w:p>
    <w:p w:rsidR="002230E4" w:rsidRPr="002230E4" w:rsidRDefault="002230E4" w:rsidP="00BA03B9">
      <w:pPr>
        <w:pStyle w:val="ConsPlusNonformat"/>
        <w:spacing w:line="300" w:lineRule="atLeast"/>
        <w:jc w:val="both"/>
      </w:pPr>
      <w:r w:rsidRPr="002230E4">
        <w:t xml:space="preserve">           наименование единиц величин, диапазонов измерений, на которых</w:t>
      </w:r>
    </w:p>
    <w:p w:rsidR="002230E4" w:rsidRPr="002230E4" w:rsidRDefault="002230E4" w:rsidP="00BA03B9">
      <w:pPr>
        <w:pStyle w:val="ConsPlusNonformat"/>
        <w:spacing w:line="300" w:lineRule="atLeast"/>
        <w:jc w:val="both"/>
      </w:pPr>
      <w:r w:rsidRPr="002230E4">
        <w:t xml:space="preserve">                           поверено средство измерений</w:t>
      </w:r>
    </w:p>
    <w:p w:rsidR="002230E4" w:rsidRPr="002230E4" w:rsidRDefault="002230E4" w:rsidP="00BA03B9">
      <w:pPr>
        <w:pStyle w:val="ConsPlusNonformat"/>
        <w:spacing w:line="300" w:lineRule="atLeast"/>
        <w:jc w:val="both"/>
      </w:pPr>
      <w:r w:rsidRPr="002230E4">
        <w:t xml:space="preserve">в соответствии </w:t>
      </w:r>
      <w:proofErr w:type="gramStart"/>
      <w:r w:rsidRPr="002230E4">
        <w:t>с</w:t>
      </w:r>
      <w:proofErr w:type="gramEnd"/>
      <w:r w:rsidRPr="002230E4">
        <w:t xml:space="preserve"> __________________________________________________________</w:t>
      </w:r>
    </w:p>
    <w:p w:rsidR="002230E4" w:rsidRPr="002230E4" w:rsidRDefault="002230E4" w:rsidP="00BA03B9">
      <w:pPr>
        <w:pStyle w:val="ConsPlusNonformat"/>
        <w:spacing w:line="300" w:lineRule="atLeast"/>
        <w:jc w:val="both"/>
      </w:pPr>
      <w:r w:rsidRPr="002230E4">
        <w:t xml:space="preserve">                   наименование или обозначение документа, на основании</w:t>
      </w:r>
    </w:p>
    <w:p w:rsidR="002230E4" w:rsidRPr="002230E4" w:rsidRDefault="002230E4" w:rsidP="00BA03B9">
      <w:pPr>
        <w:pStyle w:val="ConsPlusNonformat"/>
        <w:spacing w:line="300" w:lineRule="atLeast"/>
        <w:jc w:val="both"/>
      </w:pPr>
      <w:r w:rsidRPr="002230E4">
        <w:t xml:space="preserve">                               </w:t>
      </w:r>
      <w:proofErr w:type="gramStart"/>
      <w:r w:rsidRPr="002230E4">
        <w:t>которого</w:t>
      </w:r>
      <w:proofErr w:type="gramEnd"/>
      <w:r w:rsidRPr="002230E4">
        <w:t xml:space="preserve"> выполнена поверка</w:t>
      </w:r>
    </w:p>
    <w:p w:rsidR="002230E4" w:rsidRPr="002230E4" w:rsidRDefault="002230E4" w:rsidP="00BA03B9">
      <w:pPr>
        <w:pStyle w:val="ConsPlusNonformat"/>
        <w:spacing w:line="300" w:lineRule="atLeast"/>
        <w:jc w:val="both"/>
      </w:pPr>
      <w:r w:rsidRPr="002230E4">
        <w:t>с применением эталонов: ___________________________________________________</w:t>
      </w:r>
    </w:p>
    <w:p w:rsidR="002230E4" w:rsidRPr="002230E4" w:rsidRDefault="002230E4" w:rsidP="00BA03B9">
      <w:pPr>
        <w:pStyle w:val="ConsPlusNonformat"/>
        <w:spacing w:line="300" w:lineRule="atLeast"/>
        <w:jc w:val="both"/>
      </w:pPr>
      <w:r w:rsidRPr="002230E4">
        <w:t xml:space="preserve">                         регистрационный номер и (или) наименование, тип,</w:t>
      </w:r>
    </w:p>
    <w:p w:rsidR="002230E4" w:rsidRPr="002230E4" w:rsidRDefault="002230E4" w:rsidP="00BA03B9">
      <w:pPr>
        <w:pStyle w:val="ConsPlusNonformat"/>
        <w:spacing w:line="300" w:lineRule="atLeast"/>
        <w:jc w:val="both"/>
      </w:pPr>
      <w:r w:rsidRPr="002230E4">
        <w:lastRenderedPageBreak/>
        <w:t>___________________________________________________________________________</w:t>
      </w:r>
    </w:p>
    <w:p w:rsidR="002230E4" w:rsidRPr="002230E4" w:rsidRDefault="002230E4" w:rsidP="00BA03B9">
      <w:pPr>
        <w:pStyle w:val="ConsPlusNonformat"/>
        <w:spacing w:line="300" w:lineRule="atLeast"/>
        <w:jc w:val="both"/>
      </w:pPr>
      <w:r w:rsidRPr="002230E4">
        <w:t xml:space="preserve">         заводской номер, разряд, класс или погрешность эталонов,</w:t>
      </w:r>
    </w:p>
    <w:p w:rsidR="002230E4" w:rsidRPr="002230E4" w:rsidRDefault="002230E4" w:rsidP="00BA03B9">
      <w:pPr>
        <w:pStyle w:val="ConsPlusNonformat"/>
        <w:spacing w:line="300" w:lineRule="atLeast"/>
        <w:jc w:val="both"/>
      </w:pPr>
      <w:r w:rsidRPr="002230E4">
        <w:t xml:space="preserve">                          </w:t>
      </w:r>
      <w:proofErr w:type="gramStart"/>
      <w:r w:rsidRPr="002230E4">
        <w:t>применяемых</w:t>
      </w:r>
      <w:proofErr w:type="gramEnd"/>
      <w:r w:rsidRPr="002230E4">
        <w:t xml:space="preserve"> при поверке</w:t>
      </w:r>
    </w:p>
    <w:p w:rsidR="002230E4" w:rsidRPr="002230E4" w:rsidRDefault="002230E4" w:rsidP="00BA03B9">
      <w:pPr>
        <w:pStyle w:val="ConsPlusNonformat"/>
        <w:spacing w:line="300" w:lineRule="atLeast"/>
        <w:jc w:val="both"/>
      </w:pPr>
      <w:r w:rsidRPr="002230E4">
        <w:t>при следующих значениях влияющих факторов: ________________________________</w:t>
      </w:r>
    </w:p>
    <w:p w:rsidR="002230E4" w:rsidRPr="002230E4" w:rsidRDefault="002230E4" w:rsidP="00BA03B9">
      <w:pPr>
        <w:pStyle w:val="ConsPlusNonformat"/>
        <w:spacing w:line="300" w:lineRule="atLeast"/>
        <w:jc w:val="both"/>
      </w:pPr>
      <w:r w:rsidRPr="002230E4">
        <w:t xml:space="preserve">                                             перечень влияющих факторов,</w:t>
      </w: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 xml:space="preserve">  нормированных в документе на методику поверки, с указанием их значений</w:t>
      </w:r>
    </w:p>
    <w:p w:rsidR="002230E4" w:rsidRPr="002230E4" w:rsidRDefault="002230E4" w:rsidP="00BA03B9">
      <w:pPr>
        <w:pStyle w:val="ConsPlusNonformat"/>
        <w:spacing w:line="300" w:lineRule="atLeast"/>
        <w:jc w:val="both"/>
      </w:pPr>
      <w:r w:rsidRPr="002230E4">
        <w:t xml:space="preserve">                             первичной (периодической)</w:t>
      </w:r>
    </w:p>
    <w:p w:rsidR="002230E4" w:rsidRPr="002230E4" w:rsidRDefault="002230E4" w:rsidP="00BA03B9">
      <w:pPr>
        <w:pStyle w:val="ConsPlusNonformat"/>
        <w:spacing w:line="300" w:lineRule="atLeast"/>
        <w:jc w:val="both"/>
      </w:pPr>
      <w:r w:rsidRPr="002230E4">
        <w:t>и на основании результатов   -------------------------   поверки   признано</w:t>
      </w:r>
    </w:p>
    <w:p w:rsidR="002230E4" w:rsidRPr="002230E4" w:rsidRDefault="002230E4" w:rsidP="00BA03B9">
      <w:pPr>
        <w:pStyle w:val="ConsPlusNonformat"/>
        <w:spacing w:line="300" w:lineRule="atLeast"/>
        <w:jc w:val="both"/>
      </w:pPr>
      <w:r w:rsidRPr="002230E4">
        <w:t xml:space="preserve">                                 ненужное зачеркнуть</w:t>
      </w:r>
    </w:p>
    <w:p w:rsidR="002230E4" w:rsidRPr="002230E4" w:rsidRDefault="002230E4" w:rsidP="00BA03B9">
      <w:pPr>
        <w:pStyle w:val="ConsPlusNonformat"/>
        <w:spacing w:line="300" w:lineRule="atLeast"/>
        <w:jc w:val="both"/>
      </w:pPr>
      <w:proofErr w:type="gramStart"/>
      <w:r w:rsidRPr="002230E4">
        <w:t>пригодным</w:t>
      </w:r>
      <w:proofErr w:type="gramEnd"/>
      <w:r w:rsidRPr="002230E4">
        <w:t xml:space="preserve"> к применению в качестве _________________________________________</w:t>
      </w:r>
    </w:p>
    <w:p w:rsidR="002230E4" w:rsidRPr="002230E4" w:rsidRDefault="002230E4" w:rsidP="00BA03B9">
      <w:pPr>
        <w:pStyle w:val="ConsPlusNonformat"/>
        <w:spacing w:line="300" w:lineRule="atLeast"/>
        <w:jc w:val="both"/>
      </w:pPr>
      <w:r w:rsidRPr="002230E4">
        <w:t xml:space="preserve">                                   указывается наименование или обозначение</w:t>
      </w: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 xml:space="preserve">       эталона согласно государственной (локальной) поверочной схеме</w:t>
      </w:r>
    </w:p>
    <w:p w:rsidR="002230E4" w:rsidRPr="002230E4" w:rsidRDefault="002230E4" w:rsidP="00BA03B9">
      <w:pPr>
        <w:pStyle w:val="ConsPlusNonformat"/>
        <w:spacing w:line="300" w:lineRule="atLeast"/>
        <w:jc w:val="both"/>
      </w:pPr>
      <w:r w:rsidRPr="002230E4">
        <w:t xml:space="preserve">                     или методике (методикам) поверки</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Знак поверки:</w:t>
      </w:r>
    </w:p>
    <w:p w:rsidR="002230E4" w:rsidRPr="002230E4" w:rsidRDefault="002230E4" w:rsidP="00BA03B9">
      <w:pPr>
        <w:pStyle w:val="ConsPlusNonformat"/>
        <w:spacing w:line="300" w:lineRule="atLeast"/>
        <w:jc w:val="both"/>
      </w:pPr>
      <w:r w:rsidRPr="002230E4">
        <w:t>__________________________ _________ ______________________________________</w:t>
      </w:r>
    </w:p>
    <w:p w:rsidR="002230E4" w:rsidRPr="002230E4" w:rsidRDefault="002230E4" w:rsidP="00BA03B9">
      <w:pPr>
        <w:pStyle w:val="ConsPlusNonformat"/>
        <w:spacing w:line="300" w:lineRule="atLeast"/>
        <w:jc w:val="both"/>
      </w:pPr>
      <w:r w:rsidRPr="002230E4">
        <w:t xml:space="preserve">  должность руководителя    подпись   фамилия, имя и отчество (при наличии)</w:t>
      </w:r>
    </w:p>
    <w:p w:rsidR="002230E4" w:rsidRPr="002230E4" w:rsidRDefault="002230E4" w:rsidP="00BA03B9">
      <w:pPr>
        <w:pStyle w:val="ConsPlusNonformat"/>
        <w:spacing w:line="300" w:lineRule="atLeast"/>
        <w:jc w:val="both"/>
      </w:pPr>
      <w:r w:rsidRPr="002230E4">
        <w:t>подразделения или другого</w:t>
      </w:r>
    </w:p>
    <w:p w:rsidR="002230E4" w:rsidRPr="002230E4" w:rsidRDefault="002230E4" w:rsidP="00BA03B9">
      <w:pPr>
        <w:pStyle w:val="ConsPlusNonformat"/>
        <w:spacing w:line="300" w:lineRule="atLeast"/>
        <w:jc w:val="both"/>
      </w:pPr>
      <w:r w:rsidRPr="002230E4">
        <w:t xml:space="preserve">  уполномоченного лица</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Поверитель                _________ ______________________________________</w:t>
      </w:r>
    </w:p>
    <w:p w:rsidR="002230E4" w:rsidRPr="002230E4" w:rsidRDefault="002230E4" w:rsidP="00BA03B9">
      <w:pPr>
        <w:pStyle w:val="ConsPlusNonformat"/>
        <w:spacing w:line="300" w:lineRule="atLeast"/>
        <w:jc w:val="both"/>
      </w:pPr>
      <w:r w:rsidRPr="002230E4">
        <w:t xml:space="preserve">                           подпись   фамилия, имя и отчество (при наличии)</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Дата поверки</w:t>
      </w:r>
    </w:p>
    <w:p w:rsidR="002230E4" w:rsidRPr="002230E4" w:rsidRDefault="002230E4" w:rsidP="00BA03B9">
      <w:pPr>
        <w:pStyle w:val="ConsPlusNonformat"/>
        <w:spacing w:line="300" w:lineRule="atLeast"/>
        <w:jc w:val="both"/>
      </w:pPr>
      <w:r w:rsidRPr="002230E4">
        <w:t>_________ 20__ г.</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 xml:space="preserve">                             Оборотная сторона</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 xml:space="preserve">          МЕТРОЛОГИЧЕСКИЕ ХАРАКТЕРИСТИКИ И (ИЛИ) ПРОТОКОЛ ПОВЕРКИ</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 xml:space="preserve">         </w:t>
      </w:r>
      <w:proofErr w:type="gramStart"/>
      <w:r w:rsidRPr="002230E4">
        <w:t>(приводят в соответствии с требованиями пункта 43 Порядка</w:t>
      </w:r>
      <w:proofErr w:type="gramEnd"/>
    </w:p>
    <w:p w:rsidR="002230E4" w:rsidRPr="002230E4" w:rsidRDefault="002230E4" w:rsidP="00BA03B9">
      <w:pPr>
        <w:pStyle w:val="ConsPlusNonformat"/>
        <w:spacing w:line="300" w:lineRule="atLeast"/>
        <w:jc w:val="both"/>
      </w:pPr>
      <w:r w:rsidRPr="002230E4">
        <w:t xml:space="preserve">         проведения поверки средств измерений, требования к знаку</w:t>
      </w:r>
    </w:p>
    <w:p w:rsidR="002230E4" w:rsidRPr="002230E4" w:rsidRDefault="002230E4" w:rsidP="00BA03B9">
      <w:pPr>
        <w:pStyle w:val="ConsPlusNonformat"/>
        <w:spacing w:line="300" w:lineRule="atLeast"/>
        <w:jc w:val="both"/>
      </w:pPr>
      <w:r w:rsidRPr="002230E4">
        <w:t xml:space="preserve">        поверки и содержанию свидетельства о поверке, утвержденного</w:t>
      </w:r>
    </w:p>
    <w:p w:rsidR="002230E4" w:rsidRPr="002230E4" w:rsidRDefault="002230E4" w:rsidP="00BA03B9">
      <w:pPr>
        <w:pStyle w:val="ConsPlusNonformat"/>
        <w:spacing w:line="300" w:lineRule="atLeast"/>
        <w:jc w:val="both"/>
      </w:pPr>
      <w:r w:rsidRPr="002230E4">
        <w:t xml:space="preserve">        приказом Министерства промышленности и торговли Российской</w:t>
      </w:r>
    </w:p>
    <w:p w:rsidR="002230E4" w:rsidRPr="002230E4" w:rsidRDefault="002230E4" w:rsidP="00BA03B9">
      <w:pPr>
        <w:pStyle w:val="ConsPlusNonformat"/>
        <w:spacing w:line="300" w:lineRule="atLeast"/>
        <w:jc w:val="both"/>
      </w:pPr>
      <w:r w:rsidRPr="002230E4">
        <w:t xml:space="preserve">        Федерации от 2 июля 2015 г. N 1815 "Об утверждении Порядка</w:t>
      </w:r>
    </w:p>
    <w:p w:rsidR="002230E4" w:rsidRPr="002230E4" w:rsidRDefault="002230E4" w:rsidP="00BA03B9">
      <w:pPr>
        <w:pStyle w:val="ConsPlusNonformat"/>
        <w:spacing w:line="300" w:lineRule="atLeast"/>
        <w:jc w:val="both"/>
      </w:pPr>
      <w:r w:rsidRPr="002230E4">
        <w:t xml:space="preserve">         проведения поверки средств измерений, требования к знаку</w:t>
      </w:r>
    </w:p>
    <w:p w:rsidR="002230E4" w:rsidRPr="002230E4" w:rsidRDefault="002230E4" w:rsidP="00BA03B9">
      <w:pPr>
        <w:pStyle w:val="ConsPlusNonformat"/>
        <w:spacing w:line="300" w:lineRule="atLeast"/>
        <w:jc w:val="both"/>
      </w:pPr>
      <w:r w:rsidRPr="002230E4">
        <w:t xml:space="preserve">               поверки и содержанию свидетельства о поверке"</w:t>
      </w:r>
    </w:p>
    <w:p w:rsidR="002230E4" w:rsidRPr="002230E4" w:rsidRDefault="002230E4" w:rsidP="00BA03B9">
      <w:pPr>
        <w:pStyle w:val="ConsPlusNonformat"/>
        <w:spacing w:line="300" w:lineRule="atLeast"/>
        <w:jc w:val="both"/>
      </w:pPr>
      <w:r w:rsidRPr="002230E4">
        <w:t xml:space="preserve">       </w:t>
      </w:r>
      <w:proofErr w:type="gramStart"/>
      <w:r w:rsidRPr="002230E4">
        <w:t>(зарегистрирован в Министерстве юстиции Российской Федерации</w:t>
      </w:r>
      <w:proofErr w:type="gramEnd"/>
    </w:p>
    <w:p w:rsidR="002230E4" w:rsidRPr="002230E4" w:rsidRDefault="002230E4" w:rsidP="00BA03B9">
      <w:pPr>
        <w:pStyle w:val="ConsPlusNonformat"/>
        <w:spacing w:line="300" w:lineRule="atLeast"/>
        <w:jc w:val="both"/>
      </w:pPr>
      <w:r w:rsidRPr="002230E4">
        <w:t xml:space="preserve">        </w:t>
      </w:r>
      <w:proofErr w:type="gramStart"/>
      <w:r w:rsidRPr="002230E4">
        <w:t>4 сентября 2015 г., регистрационный номер 38822), в форме,</w:t>
      </w:r>
      <w:proofErr w:type="gramEnd"/>
    </w:p>
    <w:p w:rsidR="002230E4" w:rsidRPr="002230E4" w:rsidRDefault="002230E4" w:rsidP="00BA03B9">
      <w:pPr>
        <w:pStyle w:val="ConsPlusNonformat"/>
        <w:spacing w:line="300" w:lineRule="atLeast"/>
        <w:jc w:val="both"/>
      </w:pPr>
      <w:r w:rsidRPr="002230E4">
        <w:t xml:space="preserve">          рекомендуемой методикой поверки, а в случае отсутствия</w:t>
      </w:r>
    </w:p>
    <w:p w:rsidR="002230E4" w:rsidRPr="002230E4" w:rsidRDefault="002230E4" w:rsidP="00BA03B9">
      <w:pPr>
        <w:pStyle w:val="ConsPlusNonformat"/>
        <w:spacing w:line="300" w:lineRule="atLeast"/>
        <w:jc w:val="both"/>
      </w:pPr>
      <w:r w:rsidRPr="002230E4">
        <w:t xml:space="preserve">                  рекомендаций - в произвольной форме)</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outlineLvl w:val="1"/>
        <w:rPr>
          <w:sz w:val="22"/>
          <w:szCs w:val="22"/>
        </w:rPr>
      </w:pPr>
      <w:r w:rsidRPr="00E53CCB">
        <w:rPr>
          <w:sz w:val="22"/>
          <w:szCs w:val="22"/>
        </w:rPr>
        <w:lastRenderedPageBreak/>
        <w:t>Приложение 2</w:t>
      </w:r>
    </w:p>
    <w:p w:rsidR="002230E4" w:rsidRPr="00E53CCB" w:rsidRDefault="002230E4" w:rsidP="00BA03B9">
      <w:pPr>
        <w:pStyle w:val="ConsPlusNormal"/>
        <w:spacing w:line="300" w:lineRule="atLeast"/>
        <w:jc w:val="right"/>
        <w:rPr>
          <w:sz w:val="22"/>
          <w:szCs w:val="22"/>
        </w:rPr>
      </w:pPr>
      <w:r w:rsidRPr="00E53CCB">
        <w:rPr>
          <w:sz w:val="22"/>
          <w:szCs w:val="22"/>
        </w:rPr>
        <w:t>к Порядку проведения</w:t>
      </w:r>
    </w:p>
    <w:p w:rsidR="002230E4" w:rsidRPr="00E53CCB" w:rsidRDefault="002230E4" w:rsidP="00BA03B9">
      <w:pPr>
        <w:pStyle w:val="ConsPlusNormal"/>
        <w:spacing w:line="300" w:lineRule="atLeast"/>
        <w:jc w:val="right"/>
        <w:rPr>
          <w:sz w:val="22"/>
          <w:szCs w:val="22"/>
        </w:rPr>
      </w:pPr>
      <w:r w:rsidRPr="00E53CCB">
        <w:rPr>
          <w:sz w:val="22"/>
          <w:szCs w:val="22"/>
        </w:rPr>
        <w:t>поверки средств измерений,</w:t>
      </w:r>
    </w:p>
    <w:p w:rsidR="002230E4" w:rsidRPr="00E53CCB" w:rsidRDefault="002230E4" w:rsidP="00BA03B9">
      <w:pPr>
        <w:pStyle w:val="ConsPlusNormal"/>
        <w:spacing w:line="300" w:lineRule="atLeast"/>
        <w:jc w:val="right"/>
        <w:rPr>
          <w:sz w:val="22"/>
          <w:szCs w:val="22"/>
        </w:rPr>
      </w:pPr>
      <w:r w:rsidRPr="00E53CCB">
        <w:rPr>
          <w:sz w:val="22"/>
          <w:szCs w:val="22"/>
        </w:rPr>
        <w:t>требований к знаку поверки</w:t>
      </w:r>
    </w:p>
    <w:p w:rsidR="002230E4" w:rsidRPr="00E53CCB" w:rsidRDefault="002230E4" w:rsidP="00BA03B9">
      <w:pPr>
        <w:pStyle w:val="ConsPlusNormal"/>
        <w:spacing w:line="300" w:lineRule="atLeast"/>
        <w:jc w:val="right"/>
        <w:rPr>
          <w:sz w:val="22"/>
          <w:szCs w:val="22"/>
        </w:rPr>
      </w:pPr>
      <w:r w:rsidRPr="00E53CCB">
        <w:rPr>
          <w:sz w:val="22"/>
          <w:szCs w:val="22"/>
        </w:rPr>
        <w:t>и содержанию свидетельства</w:t>
      </w:r>
    </w:p>
    <w:p w:rsidR="002230E4" w:rsidRPr="00E53CCB" w:rsidRDefault="002230E4" w:rsidP="00BA03B9">
      <w:pPr>
        <w:pStyle w:val="ConsPlusNormal"/>
        <w:spacing w:line="300" w:lineRule="atLeast"/>
        <w:jc w:val="right"/>
        <w:rPr>
          <w:sz w:val="22"/>
          <w:szCs w:val="22"/>
        </w:rPr>
      </w:pPr>
      <w:r w:rsidRPr="00E53CCB">
        <w:rPr>
          <w:sz w:val="22"/>
          <w:szCs w:val="22"/>
        </w:rPr>
        <w:t xml:space="preserve">о поверке, </w:t>
      </w:r>
      <w:proofErr w:type="gramStart"/>
      <w:r w:rsidRPr="00E53CCB">
        <w:rPr>
          <w:sz w:val="22"/>
          <w:szCs w:val="22"/>
        </w:rPr>
        <w:t>утвержденному</w:t>
      </w:r>
      <w:proofErr w:type="gramEnd"/>
    </w:p>
    <w:p w:rsidR="002230E4" w:rsidRPr="00E53CCB" w:rsidRDefault="002230E4" w:rsidP="00BA03B9">
      <w:pPr>
        <w:pStyle w:val="ConsPlusNormal"/>
        <w:spacing w:line="300" w:lineRule="atLeast"/>
        <w:jc w:val="right"/>
        <w:rPr>
          <w:sz w:val="22"/>
          <w:szCs w:val="22"/>
        </w:rPr>
      </w:pPr>
      <w:r w:rsidRPr="00E53CCB">
        <w:rPr>
          <w:sz w:val="22"/>
          <w:szCs w:val="22"/>
        </w:rPr>
        <w:t>приказом Минпромторга России</w:t>
      </w:r>
    </w:p>
    <w:p w:rsidR="002230E4" w:rsidRPr="00E53CCB" w:rsidRDefault="002230E4" w:rsidP="00BA03B9">
      <w:pPr>
        <w:pStyle w:val="ConsPlusNormal"/>
        <w:spacing w:line="300" w:lineRule="atLeast"/>
        <w:jc w:val="right"/>
        <w:rPr>
          <w:sz w:val="22"/>
          <w:szCs w:val="22"/>
        </w:rPr>
      </w:pPr>
      <w:r w:rsidRPr="00E53CCB">
        <w:rPr>
          <w:sz w:val="22"/>
          <w:szCs w:val="22"/>
        </w:rPr>
        <w:t>от 2 июля 2015 г. N 1815</w:t>
      </w:r>
    </w:p>
    <w:p w:rsidR="002230E4" w:rsidRPr="00E53CCB" w:rsidRDefault="002230E4" w:rsidP="00BA03B9">
      <w:pPr>
        <w:pStyle w:val="ConsPlusNormal"/>
        <w:spacing w:line="300" w:lineRule="atLeast"/>
        <w:jc w:val="center"/>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rPr>
          <w:sz w:val="22"/>
          <w:szCs w:val="22"/>
        </w:rPr>
      </w:pPr>
      <w:r w:rsidRPr="00E53CCB">
        <w:rPr>
          <w:sz w:val="22"/>
          <w:szCs w:val="22"/>
        </w:rPr>
        <w:t>(Рекомендуемый образец)</w:t>
      </w:r>
    </w:p>
    <w:p w:rsidR="002230E4" w:rsidRPr="00E53CCB" w:rsidRDefault="002230E4" w:rsidP="00BA03B9">
      <w:pPr>
        <w:pStyle w:val="ConsPlusNormal"/>
        <w:spacing w:line="300" w:lineRule="atLeast"/>
        <w:jc w:val="both"/>
        <w:rPr>
          <w:sz w:val="22"/>
          <w:szCs w:val="22"/>
        </w:rPr>
      </w:pPr>
    </w:p>
    <w:p w:rsidR="002230E4" w:rsidRPr="002230E4" w:rsidRDefault="002230E4" w:rsidP="00BA03B9">
      <w:pPr>
        <w:pStyle w:val="ConsPlusNormal"/>
        <w:spacing w:line="300" w:lineRule="atLeast"/>
        <w:jc w:val="center"/>
        <w:rPr>
          <w:rFonts w:ascii="Courier New" w:hAnsi="Courier New" w:cs="Courier New"/>
        </w:rPr>
      </w:pPr>
      <w:bookmarkStart w:id="3" w:name="Par406"/>
      <w:bookmarkEnd w:id="3"/>
      <w:r w:rsidRPr="002230E4">
        <w:rPr>
          <w:rFonts w:ascii="Courier New" w:hAnsi="Courier New" w:cs="Courier New"/>
        </w:rPr>
        <w:t>ИЗВЕЩЕНИЕ</w:t>
      </w:r>
    </w:p>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О НЕПРИГОДНОСТИ К ПРИМЕНЕНИЮ СРЕДСТВА ИЗМЕРЕНИЙ, СРЕДСТВА</w:t>
      </w:r>
    </w:p>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ИЗМЕРЕНИЙ, ПРИМЕНЯЕМОГО В КАЧЕСТВЕ ЭТАЛОНА</w:t>
      </w:r>
    </w:p>
    <w:p w:rsidR="002230E4" w:rsidRPr="002230E4" w:rsidRDefault="002230E4" w:rsidP="00BA03B9">
      <w:pPr>
        <w:pStyle w:val="ConsPlusNormal"/>
        <w:spacing w:line="300" w:lineRule="atLeast"/>
        <w:jc w:val="both"/>
        <w:rPr>
          <w:rFonts w:ascii="Courier New" w:hAnsi="Courier New" w:cs="Courier New"/>
        </w:rPr>
      </w:pPr>
    </w:p>
    <w:p w:rsidR="002230E4" w:rsidRPr="002230E4" w:rsidRDefault="002230E4" w:rsidP="00BA03B9">
      <w:pPr>
        <w:pStyle w:val="ConsPlusNonformat"/>
        <w:spacing w:line="300" w:lineRule="atLeast"/>
        <w:jc w:val="both"/>
      </w:pPr>
      <w:r w:rsidRPr="002230E4">
        <w:t xml:space="preserve">                                 ИЗВЕЩЕНИЕ</w:t>
      </w:r>
    </w:p>
    <w:p w:rsidR="002230E4" w:rsidRPr="002230E4" w:rsidRDefault="002230E4" w:rsidP="00BA03B9">
      <w:pPr>
        <w:pStyle w:val="ConsPlusNonformat"/>
        <w:spacing w:line="300" w:lineRule="atLeast"/>
        <w:jc w:val="both"/>
      </w:pPr>
      <w:r w:rsidRPr="002230E4">
        <w:t xml:space="preserve">                       о непригодности к применению</w:t>
      </w:r>
    </w:p>
    <w:p w:rsidR="002230E4" w:rsidRPr="002230E4" w:rsidRDefault="002230E4" w:rsidP="00BA03B9">
      <w:pPr>
        <w:pStyle w:val="ConsPlusNonformat"/>
        <w:spacing w:line="300" w:lineRule="atLeast"/>
        <w:jc w:val="both"/>
      </w:pPr>
      <w:r w:rsidRPr="002230E4">
        <w:t xml:space="preserve">                               N __________</w:t>
      </w:r>
    </w:p>
    <w:p w:rsidR="002230E4" w:rsidRPr="002230E4" w:rsidRDefault="002230E4" w:rsidP="00BA03B9">
      <w:pPr>
        <w:pStyle w:val="ConsPlusNonformat"/>
        <w:spacing w:line="300" w:lineRule="atLeast"/>
        <w:jc w:val="both"/>
      </w:pPr>
      <w:r w:rsidRPr="002230E4">
        <w:t>Средство измерений ________________________________________________________</w:t>
      </w:r>
    </w:p>
    <w:p w:rsidR="002230E4" w:rsidRPr="002230E4" w:rsidRDefault="002230E4" w:rsidP="00BA03B9">
      <w:pPr>
        <w:pStyle w:val="ConsPlusNonformat"/>
        <w:spacing w:line="300" w:lineRule="atLeast"/>
        <w:jc w:val="both"/>
      </w:pPr>
      <w:r w:rsidRPr="002230E4">
        <w:t xml:space="preserve">                    наименование типа, модификация, регистрационный номер</w:t>
      </w:r>
    </w:p>
    <w:p w:rsidR="002230E4" w:rsidRPr="002230E4" w:rsidRDefault="002230E4" w:rsidP="00BA03B9">
      <w:pPr>
        <w:pStyle w:val="ConsPlusNonformat"/>
        <w:spacing w:line="300" w:lineRule="atLeast"/>
        <w:jc w:val="both"/>
      </w:pPr>
      <w:r w:rsidRPr="002230E4">
        <w:t xml:space="preserve">                      в Федеральном информационном фонде по обеспечению</w:t>
      </w:r>
    </w:p>
    <w:p w:rsidR="002230E4" w:rsidRPr="002230E4" w:rsidRDefault="002230E4" w:rsidP="00BA03B9">
      <w:pPr>
        <w:pStyle w:val="ConsPlusNonformat"/>
        <w:spacing w:line="300" w:lineRule="atLeast"/>
        <w:jc w:val="both"/>
      </w:pPr>
      <w:r w:rsidRPr="002230E4">
        <w:t xml:space="preserve">                                    единства измерений</w:t>
      </w: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 xml:space="preserve">                      номер знака предыдущей поверки</w:t>
      </w:r>
    </w:p>
    <w:p w:rsidR="002230E4" w:rsidRPr="002230E4" w:rsidRDefault="002230E4" w:rsidP="00BA03B9">
      <w:pPr>
        <w:pStyle w:val="ConsPlusNonformat"/>
        <w:spacing w:line="300" w:lineRule="atLeast"/>
        <w:jc w:val="both"/>
      </w:pPr>
      <w:r w:rsidRPr="002230E4">
        <w:t>заводской (серийный) номер ________________________________________________</w:t>
      </w:r>
    </w:p>
    <w:p w:rsidR="002230E4" w:rsidRPr="002230E4" w:rsidRDefault="002230E4" w:rsidP="00BA03B9">
      <w:pPr>
        <w:pStyle w:val="ConsPlusNonformat"/>
        <w:spacing w:line="300" w:lineRule="atLeast"/>
        <w:jc w:val="both"/>
      </w:pPr>
      <w:r w:rsidRPr="002230E4">
        <w:t xml:space="preserve">поверено в соответствии </w:t>
      </w:r>
      <w:proofErr w:type="gramStart"/>
      <w:r w:rsidRPr="002230E4">
        <w:t>с</w:t>
      </w:r>
      <w:proofErr w:type="gramEnd"/>
      <w:r w:rsidRPr="002230E4">
        <w:t xml:space="preserve"> _________________________________________________</w:t>
      </w:r>
    </w:p>
    <w:p w:rsidR="002230E4" w:rsidRPr="002230E4" w:rsidRDefault="002230E4" w:rsidP="00BA03B9">
      <w:pPr>
        <w:pStyle w:val="ConsPlusNonformat"/>
        <w:spacing w:line="300" w:lineRule="atLeast"/>
        <w:jc w:val="both"/>
      </w:pPr>
      <w:r w:rsidRPr="002230E4">
        <w:t xml:space="preserve">                            наименование документа, на основании которого</w:t>
      </w:r>
    </w:p>
    <w:p w:rsidR="002230E4" w:rsidRPr="002230E4" w:rsidRDefault="002230E4" w:rsidP="00BA03B9">
      <w:pPr>
        <w:pStyle w:val="ConsPlusNonformat"/>
        <w:spacing w:line="300" w:lineRule="atLeast"/>
        <w:jc w:val="both"/>
      </w:pPr>
      <w:r w:rsidRPr="002230E4">
        <w:t xml:space="preserve">                                          выполнена поверка</w:t>
      </w:r>
    </w:p>
    <w:p w:rsidR="002230E4" w:rsidRPr="002230E4" w:rsidRDefault="002230E4" w:rsidP="00BA03B9">
      <w:pPr>
        <w:pStyle w:val="ConsPlusNonformat"/>
        <w:spacing w:line="300" w:lineRule="atLeast"/>
        <w:jc w:val="both"/>
      </w:pPr>
      <w:r w:rsidRPr="002230E4">
        <w:t xml:space="preserve">                             первичной (периодической)</w:t>
      </w:r>
    </w:p>
    <w:p w:rsidR="002230E4" w:rsidRPr="002230E4" w:rsidRDefault="002230E4" w:rsidP="00BA03B9">
      <w:pPr>
        <w:pStyle w:val="ConsPlusNonformat"/>
        <w:spacing w:line="300" w:lineRule="atLeast"/>
        <w:jc w:val="both"/>
      </w:pPr>
      <w:r w:rsidRPr="002230E4">
        <w:t>и на основании результатов   -------------------------   поверки   признано</w:t>
      </w:r>
    </w:p>
    <w:p w:rsidR="002230E4" w:rsidRPr="002230E4" w:rsidRDefault="002230E4" w:rsidP="00BA03B9">
      <w:pPr>
        <w:pStyle w:val="ConsPlusNonformat"/>
        <w:spacing w:line="300" w:lineRule="atLeast"/>
        <w:jc w:val="both"/>
      </w:pPr>
      <w:r w:rsidRPr="002230E4">
        <w:t xml:space="preserve">                                ненужное зачеркнуть</w:t>
      </w:r>
    </w:p>
    <w:p w:rsidR="002230E4" w:rsidRPr="002230E4" w:rsidRDefault="002230E4" w:rsidP="00BA03B9">
      <w:pPr>
        <w:pStyle w:val="ConsPlusNonformat"/>
        <w:spacing w:line="300" w:lineRule="atLeast"/>
        <w:jc w:val="both"/>
      </w:pPr>
      <w:proofErr w:type="gramStart"/>
      <w:r w:rsidRPr="002230E4">
        <w:t>непригодным</w:t>
      </w:r>
      <w:proofErr w:type="gramEnd"/>
      <w:r w:rsidRPr="002230E4">
        <w:t xml:space="preserve"> к применению.</w:t>
      </w:r>
    </w:p>
    <w:p w:rsidR="002230E4" w:rsidRPr="002230E4" w:rsidRDefault="002230E4" w:rsidP="00BA03B9">
      <w:pPr>
        <w:pStyle w:val="ConsPlusNonformat"/>
        <w:spacing w:line="300" w:lineRule="atLeast"/>
        <w:jc w:val="both"/>
      </w:pPr>
      <w:r w:rsidRPr="002230E4">
        <w:t>Причины непригодности _____________________________________________________</w:t>
      </w: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__________________________ _________ ______________________________________</w:t>
      </w:r>
    </w:p>
    <w:p w:rsidR="002230E4" w:rsidRPr="002230E4" w:rsidRDefault="002230E4" w:rsidP="00BA03B9">
      <w:pPr>
        <w:pStyle w:val="ConsPlusNonformat"/>
        <w:spacing w:line="300" w:lineRule="atLeast"/>
        <w:jc w:val="both"/>
      </w:pPr>
      <w:r w:rsidRPr="002230E4">
        <w:t xml:space="preserve">  должность руководителя    подпись   фамилия, имя и отчество (при наличии)</w:t>
      </w:r>
    </w:p>
    <w:p w:rsidR="002230E4" w:rsidRPr="002230E4" w:rsidRDefault="002230E4" w:rsidP="00BA03B9">
      <w:pPr>
        <w:pStyle w:val="ConsPlusNonformat"/>
        <w:spacing w:line="300" w:lineRule="atLeast"/>
        <w:jc w:val="both"/>
      </w:pPr>
      <w:r w:rsidRPr="002230E4">
        <w:t>подразделения или другого</w:t>
      </w:r>
    </w:p>
    <w:p w:rsidR="002230E4" w:rsidRPr="002230E4" w:rsidRDefault="002230E4" w:rsidP="00BA03B9">
      <w:pPr>
        <w:pStyle w:val="ConsPlusNonformat"/>
        <w:spacing w:line="300" w:lineRule="atLeast"/>
        <w:jc w:val="both"/>
      </w:pPr>
      <w:r w:rsidRPr="002230E4">
        <w:t xml:space="preserve">  уполномоченного лица</w:t>
      </w:r>
    </w:p>
    <w:p w:rsidR="002230E4" w:rsidRPr="002230E4" w:rsidRDefault="002230E4" w:rsidP="00BA03B9">
      <w:pPr>
        <w:pStyle w:val="ConsPlusNonformat"/>
        <w:spacing w:line="300" w:lineRule="atLeast"/>
        <w:jc w:val="both"/>
      </w:pPr>
      <w:r w:rsidRPr="002230E4">
        <w:t xml:space="preserve">         М.П.</w:t>
      </w:r>
    </w:p>
    <w:p w:rsidR="002230E4" w:rsidRPr="002230E4" w:rsidRDefault="002230E4" w:rsidP="00BA03B9">
      <w:pPr>
        <w:pStyle w:val="ConsPlusNonformat"/>
        <w:spacing w:line="300" w:lineRule="atLeast"/>
        <w:jc w:val="both"/>
      </w:pPr>
      <w:r w:rsidRPr="002230E4">
        <w:t xml:space="preserve">    (при наличии)</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Поверитель                _________ ______________________________________</w:t>
      </w:r>
    </w:p>
    <w:p w:rsidR="002230E4" w:rsidRPr="002230E4" w:rsidRDefault="002230E4" w:rsidP="00BA03B9">
      <w:pPr>
        <w:pStyle w:val="ConsPlusNonformat"/>
        <w:spacing w:line="300" w:lineRule="atLeast"/>
        <w:jc w:val="both"/>
      </w:pPr>
      <w:r w:rsidRPr="002230E4">
        <w:t xml:space="preserve">                           подпись   фамилия, имя и отчество (при наличии)</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_________ 20__ г.</w:t>
      </w:r>
    </w:p>
    <w:p w:rsidR="002230E4" w:rsidRPr="00E53CCB" w:rsidRDefault="002230E4" w:rsidP="00BA03B9">
      <w:pPr>
        <w:pStyle w:val="ConsPlusNormal"/>
        <w:spacing w:line="300" w:lineRule="atLeast"/>
        <w:jc w:val="right"/>
        <w:outlineLvl w:val="1"/>
        <w:rPr>
          <w:sz w:val="22"/>
          <w:szCs w:val="22"/>
        </w:rPr>
      </w:pPr>
      <w:r w:rsidRPr="00E53CCB">
        <w:rPr>
          <w:sz w:val="22"/>
          <w:szCs w:val="22"/>
        </w:rPr>
        <w:lastRenderedPageBreak/>
        <w:t>Приложение 3</w:t>
      </w:r>
    </w:p>
    <w:p w:rsidR="002230E4" w:rsidRPr="00E53CCB" w:rsidRDefault="002230E4" w:rsidP="00BA03B9">
      <w:pPr>
        <w:pStyle w:val="ConsPlusNormal"/>
        <w:spacing w:line="300" w:lineRule="atLeast"/>
        <w:jc w:val="right"/>
        <w:rPr>
          <w:sz w:val="22"/>
          <w:szCs w:val="22"/>
        </w:rPr>
      </w:pPr>
      <w:r w:rsidRPr="00E53CCB">
        <w:rPr>
          <w:sz w:val="22"/>
          <w:szCs w:val="22"/>
        </w:rPr>
        <w:t>к Порядку проведения</w:t>
      </w:r>
    </w:p>
    <w:p w:rsidR="002230E4" w:rsidRPr="00E53CCB" w:rsidRDefault="002230E4" w:rsidP="00BA03B9">
      <w:pPr>
        <w:pStyle w:val="ConsPlusNormal"/>
        <w:spacing w:line="300" w:lineRule="atLeast"/>
        <w:jc w:val="right"/>
        <w:rPr>
          <w:sz w:val="22"/>
          <w:szCs w:val="22"/>
        </w:rPr>
      </w:pPr>
      <w:r w:rsidRPr="00E53CCB">
        <w:rPr>
          <w:sz w:val="22"/>
          <w:szCs w:val="22"/>
        </w:rPr>
        <w:t>поверки средств измерений,</w:t>
      </w:r>
    </w:p>
    <w:p w:rsidR="002230E4" w:rsidRPr="00E53CCB" w:rsidRDefault="002230E4" w:rsidP="00BA03B9">
      <w:pPr>
        <w:pStyle w:val="ConsPlusNormal"/>
        <w:spacing w:line="300" w:lineRule="atLeast"/>
        <w:jc w:val="right"/>
        <w:rPr>
          <w:sz w:val="22"/>
          <w:szCs w:val="22"/>
        </w:rPr>
      </w:pPr>
      <w:r w:rsidRPr="00E53CCB">
        <w:rPr>
          <w:sz w:val="22"/>
          <w:szCs w:val="22"/>
        </w:rPr>
        <w:t>требований к знаку поверки</w:t>
      </w:r>
    </w:p>
    <w:p w:rsidR="002230E4" w:rsidRPr="00E53CCB" w:rsidRDefault="002230E4" w:rsidP="00BA03B9">
      <w:pPr>
        <w:pStyle w:val="ConsPlusNormal"/>
        <w:spacing w:line="300" w:lineRule="atLeast"/>
        <w:jc w:val="right"/>
        <w:rPr>
          <w:sz w:val="22"/>
          <w:szCs w:val="22"/>
        </w:rPr>
      </w:pPr>
      <w:r w:rsidRPr="00E53CCB">
        <w:rPr>
          <w:sz w:val="22"/>
          <w:szCs w:val="22"/>
        </w:rPr>
        <w:t>и содержанию свидетельства</w:t>
      </w:r>
    </w:p>
    <w:p w:rsidR="002230E4" w:rsidRPr="00E53CCB" w:rsidRDefault="002230E4" w:rsidP="00BA03B9">
      <w:pPr>
        <w:pStyle w:val="ConsPlusNormal"/>
        <w:spacing w:line="300" w:lineRule="atLeast"/>
        <w:jc w:val="right"/>
        <w:rPr>
          <w:sz w:val="22"/>
          <w:szCs w:val="22"/>
        </w:rPr>
      </w:pPr>
      <w:r w:rsidRPr="00E53CCB">
        <w:rPr>
          <w:sz w:val="22"/>
          <w:szCs w:val="22"/>
        </w:rPr>
        <w:t xml:space="preserve">о поверке, </w:t>
      </w:r>
      <w:proofErr w:type="gramStart"/>
      <w:r w:rsidRPr="00E53CCB">
        <w:rPr>
          <w:sz w:val="22"/>
          <w:szCs w:val="22"/>
        </w:rPr>
        <w:t>утвержденному</w:t>
      </w:r>
      <w:proofErr w:type="gramEnd"/>
    </w:p>
    <w:p w:rsidR="002230E4" w:rsidRPr="00E53CCB" w:rsidRDefault="002230E4" w:rsidP="00BA03B9">
      <w:pPr>
        <w:pStyle w:val="ConsPlusNormal"/>
        <w:spacing w:line="300" w:lineRule="atLeast"/>
        <w:jc w:val="right"/>
        <w:rPr>
          <w:sz w:val="22"/>
          <w:szCs w:val="22"/>
        </w:rPr>
      </w:pPr>
      <w:r w:rsidRPr="00E53CCB">
        <w:rPr>
          <w:sz w:val="22"/>
          <w:szCs w:val="22"/>
        </w:rPr>
        <w:t>приказом Минпромторга России</w:t>
      </w:r>
    </w:p>
    <w:p w:rsidR="002230E4" w:rsidRPr="00E53CCB" w:rsidRDefault="002230E4" w:rsidP="00BA03B9">
      <w:pPr>
        <w:pStyle w:val="ConsPlusNormal"/>
        <w:spacing w:line="300" w:lineRule="atLeast"/>
        <w:jc w:val="right"/>
        <w:rPr>
          <w:sz w:val="22"/>
          <w:szCs w:val="22"/>
        </w:rPr>
      </w:pPr>
      <w:r w:rsidRPr="00E53CCB">
        <w:rPr>
          <w:sz w:val="22"/>
          <w:szCs w:val="22"/>
        </w:rPr>
        <w:t>от 2 июля 2015 г. N 1815</w:t>
      </w:r>
    </w:p>
    <w:p w:rsidR="002230E4" w:rsidRPr="00E53CCB" w:rsidRDefault="002230E4" w:rsidP="00BA03B9">
      <w:pPr>
        <w:pStyle w:val="ConsPlusNormal"/>
        <w:spacing w:line="300" w:lineRule="atLeast"/>
        <w:jc w:val="center"/>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Title"/>
        <w:spacing w:line="300" w:lineRule="atLeast"/>
        <w:jc w:val="center"/>
        <w:outlineLvl w:val="2"/>
        <w:rPr>
          <w:sz w:val="22"/>
          <w:szCs w:val="22"/>
        </w:rPr>
      </w:pPr>
      <w:bookmarkStart w:id="4" w:name="Par459"/>
      <w:bookmarkEnd w:id="4"/>
      <w:r w:rsidRPr="00E53CCB">
        <w:rPr>
          <w:sz w:val="22"/>
          <w:szCs w:val="22"/>
        </w:rPr>
        <w:t>Примеры рисунков знаков поверки</w:t>
      </w:r>
    </w:p>
    <w:p w:rsidR="002230E4" w:rsidRPr="00E53CCB" w:rsidRDefault="002230E4" w:rsidP="00BA03B9">
      <w:pPr>
        <w:pStyle w:val="ConsPlusNormal"/>
        <w:spacing w:line="300" w:lineRule="atLeast"/>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2961"/>
        <w:gridCol w:w="6678"/>
      </w:tblGrid>
      <w:tr w:rsidR="002230E4" w:rsidRPr="00E53CCB">
        <w:tc>
          <w:tcPr>
            <w:tcW w:w="2961" w:type="dxa"/>
          </w:tcPr>
          <w:p w:rsidR="002230E4" w:rsidRPr="00E53CCB" w:rsidRDefault="002230E4" w:rsidP="00BA03B9">
            <w:pPr>
              <w:pStyle w:val="ConsPlusNormal"/>
              <w:spacing w:line="300" w:lineRule="atLeast"/>
              <w:jc w:val="center"/>
              <w:rPr>
                <w:sz w:val="22"/>
                <w:szCs w:val="22"/>
              </w:rPr>
            </w:pPr>
            <w:r w:rsidRPr="00E53CCB">
              <w:rPr>
                <w:position w:val="-1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111.75pt">
                  <v:imagedata r:id="rId7" o:title=""/>
                </v:shape>
              </w:pict>
            </w:r>
          </w:p>
        </w:tc>
        <w:tc>
          <w:tcPr>
            <w:tcW w:w="6678" w:type="dxa"/>
          </w:tcPr>
          <w:p w:rsidR="002230E4" w:rsidRPr="00E53CCB" w:rsidRDefault="002230E4" w:rsidP="00BA03B9">
            <w:pPr>
              <w:pStyle w:val="ConsPlusNormal"/>
              <w:spacing w:line="300" w:lineRule="atLeast"/>
              <w:rPr>
                <w:sz w:val="22"/>
                <w:szCs w:val="22"/>
              </w:rPr>
            </w:pPr>
            <w:r w:rsidRPr="00E53CCB">
              <w:rPr>
                <w:sz w:val="22"/>
                <w:szCs w:val="22"/>
              </w:rPr>
              <w:t>Рисунок 4.1. Знак поверки государственного регионального центра метрологии</w:t>
            </w:r>
          </w:p>
        </w:tc>
      </w:tr>
      <w:tr w:rsidR="002230E4" w:rsidRPr="00E53CCB">
        <w:tc>
          <w:tcPr>
            <w:tcW w:w="2961" w:type="dxa"/>
          </w:tcPr>
          <w:p w:rsidR="002230E4" w:rsidRPr="00E53CCB" w:rsidRDefault="002230E4" w:rsidP="00BA03B9">
            <w:pPr>
              <w:pStyle w:val="ConsPlusNormal"/>
              <w:spacing w:line="300" w:lineRule="atLeast"/>
              <w:jc w:val="center"/>
              <w:rPr>
                <w:sz w:val="22"/>
                <w:szCs w:val="22"/>
              </w:rPr>
            </w:pPr>
            <w:r w:rsidRPr="00E53CCB">
              <w:rPr>
                <w:position w:val="-101"/>
                <w:sz w:val="22"/>
                <w:szCs w:val="22"/>
              </w:rPr>
              <w:pict>
                <v:shape id="_x0000_i1026" type="#_x0000_t75" style="width:115.5pt;height:113.25pt">
                  <v:imagedata r:id="rId8" o:title=""/>
                </v:shape>
              </w:pict>
            </w:r>
          </w:p>
        </w:tc>
        <w:tc>
          <w:tcPr>
            <w:tcW w:w="6678" w:type="dxa"/>
          </w:tcPr>
          <w:p w:rsidR="002230E4" w:rsidRPr="00E53CCB" w:rsidRDefault="002230E4" w:rsidP="00BA03B9">
            <w:pPr>
              <w:pStyle w:val="ConsPlusNormal"/>
              <w:spacing w:line="300" w:lineRule="atLeast"/>
              <w:rPr>
                <w:sz w:val="22"/>
                <w:szCs w:val="22"/>
              </w:rPr>
            </w:pPr>
            <w:r w:rsidRPr="00E53CCB">
              <w:rPr>
                <w:sz w:val="22"/>
                <w:szCs w:val="22"/>
              </w:rPr>
              <w:t>Рисунок 4.2. Знак поверки государственного научного метрологического института</w:t>
            </w:r>
          </w:p>
        </w:tc>
      </w:tr>
      <w:tr w:rsidR="002230E4" w:rsidRPr="00E53CCB">
        <w:tc>
          <w:tcPr>
            <w:tcW w:w="2961" w:type="dxa"/>
          </w:tcPr>
          <w:p w:rsidR="002230E4" w:rsidRPr="00E53CCB" w:rsidRDefault="002230E4" w:rsidP="00BA03B9">
            <w:pPr>
              <w:pStyle w:val="ConsPlusNormal"/>
              <w:spacing w:line="300" w:lineRule="atLeast"/>
              <w:jc w:val="center"/>
              <w:rPr>
                <w:sz w:val="22"/>
                <w:szCs w:val="22"/>
              </w:rPr>
            </w:pPr>
            <w:r w:rsidRPr="00E53CCB">
              <w:rPr>
                <w:position w:val="-54"/>
                <w:sz w:val="22"/>
                <w:szCs w:val="22"/>
              </w:rPr>
              <w:pict>
                <v:shape id="_x0000_i1027" type="#_x0000_t75" style="width:111.75pt;height:66.75pt">
                  <v:imagedata r:id="rId9" o:title=""/>
                </v:shape>
              </w:pict>
            </w:r>
          </w:p>
        </w:tc>
        <w:tc>
          <w:tcPr>
            <w:tcW w:w="6678" w:type="dxa"/>
          </w:tcPr>
          <w:p w:rsidR="002230E4" w:rsidRPr="00E53CCB" w:rsidRDefault="002230E4" w:rsidP="00BA03B9">
            <w:pPr>
              <w:pStyle w:val="ConsPlusNormal"/>
              <w:spacing w:line="300" w:lineRule="atLeast"/>
              <w:rPr>
                <w:sz w:val="22"/>
                <w:szCs w:val="22"/>
              </w:rPr>
            </w:pPr>
            <w:r w:rsidRPr="00E53CCB">
              <w:rPr>
                <w:sz w:val="22"/>
                <w:szCs w:val="22"/>
              </w:rPr>
              <w:t>Рисунок 4.3. Знак поверки юридического лица или индивидуального предпринимателя, применяемого при клеймении средств измерений, выпускаемых из производства</w:t>
            </w:r>
          </w:p>
        </w:tc>
      </w:tr>
      <w:tr w:rsidR="002230E4" w:rsidRPr="00E53CCB">
        <w:tc>
          <w:tcPr>
            <w:tcW w:w="2961" w:type="dxa"/>
          </w:tcPr>
          <w:p w:rsidR="002230E4" w:rsidRPr="00E53CCB" w:rsidRDefault="002230E4" w:rsidP="00BA03B9">
            <w:pPr>
              <w:pStyle w:val="ConsPlusNormal"/>
              <w:spacing w:line="300" w:lineRule="atLeast"/>
              <w:jc w:val="center"/>
              <w:rPr>
                <w:sz w:val="22"/>
                <w:szCs w:val="22"/>
              </w:rPr>
            </w:pPr>
            <w:r w:rsidRPr="00E53CCB">
              <w:rPr>
                <w:position w:val="-85"/>
                <w:sz w:val="22"/>
                <w:szCs w:val="22"/>
              </w:rPr>
              <w:pict>
                <v:shape id="_x0000_i1028" type="#_x0000_t75" style="width:108pt;height:98.25pt">
                  <v:imagedata r:id="rId10" o:title=""/>
                </v:shape>
              </w:pict>
            </w:r>
          </w:p>
        </w:tc>
        <w:tc>
          <w:tcPr>
            <w:tcW w:w="6678" w:type="dxa"/>
          </w:tcPr>
          <w:p w:rsidR="002230E4" w:rsidRPr="00E53CCB" w:rsidRDefault="002230E4" w:rsidP="00BA03B9">
            <w:pPr>
              <w:pStyle w:val="ConsPlusNormal"/>
              <w:spacing w:line="300" w:lineRule="atLeast"/>
              <w:rPr>
                <w:sz w:val="22"/>
                <w:szCs w:val="22"/>
              </w:rPr>
            </w:pPr>
            <w:r w:rsidRPr="00E53CCB">
              <w:rPr>
                <w:sz w:val="22"/>
                <w:szCs w:val="22"/>
              </w:rPr>
              <w:t>Рисунок 4.4. Знак поверки юридического лица или индивидуального предпринимателя, применяемого при клеймении средств измерений, находящихся в эксплуатации или после ремонта</w:t>
            </w:r>
          </w:p>
        </w:tc>
      </w:tr>
    </w:tbl>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Title"/>
        <w:spacing w:line="300" w:lineRule="atLeast"/>
        <w:jc w:val="center"/>
        <w:outlineLvl w:val="2"/>
        <w:rPr>
          <w:sz w:val="22"/>
          <w:szCs w:val="22"/>
        </w:rPr>
      </w:pPr>
      <w:r w:rsidRPr="00E53CCB">
        <w:rPr>
          <w:sz w:val="22"/>
          <w:szCs w:val="22"/>
        </w:rPr>
        <w:t>Примеры рисунков знаков поверки поверительных клейм</w:t>
      </w:r>
    </w:p>
    <w:p w:rsidR="002230E4" w:rsidRPr="00E53CCB" w:rsidRDefault="002230E4" w:rsidP="00BA03B9">
      <w:pPr>
        <w:pStyle w:val="ConsPlusTitle"/>
        <w:spacing w:line="300" w:lineRule="atLeast"/>
        <w:jc w:val="center"/>
        <w:rPr>
          <w:sz w:val="22"/>
          <w:szCs w:val="22"/>
        </w:rPr>
      </w:pPr>
      <w:r w:rsidRPr="00E53CCB">
        <w:rPr>
          <w:sz w:val="22"/>
          <w:szCs w:val="22"/>
        </w:rPr>
        <w:t>различного исполнения</w:t>
      </w:r>
    </w:p>
    <w:p w:rsidR="002230E4" w:rsidRPr="00E53CCB" w:rsidRDefault="002230E4" w:rsidP="00BA03B9">
      <w:pPr>
        <w:pStyle w:val="ConsPlusNormal"/>
        <w:spacing w:line="300" w:lineRule="atLeast"/>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564"/>
        <w:gridCol w:w="3969"/>
        <w:gridCol w:w="3969"/>
      </w:tblGrid>
      <w:tr w:rsidR="002230E4" w:rsidRPr="00E53CCB" w:rsidTr="002230E4">
        <w:trPr>
          <w:jc w:val="center"/>
        </w:trPr>
        <w:tc>
          <w:tcPr>
            <w:tcW w:w="564" w:type="dxa"/>
            <w:tcBorders>
              <w:top w:val="single" w:sz="4" w:space="0" w:color="auto"/>
              <w:left w:val="single" w:sz="4" w:space="0" w:color="auto"/>
              <w:bottom w:val="single" w:sz="4" w:space="0" w:color="auto"/>
            </w:tcBorders>
          </w:tcPr>
          <w:p w:rsidR="002230E4" w:rsidRPr="00E53CCB" w:rsidRDefault="002230E4" w:rsidP="00BA03B9">
            <w:pPr>
              <w:pStyle w:val="ConsPlusNormal"/>
              <w:spacing w:line="300" w:lineRule="atLeast"/>
              <w:jc w:val="center"/>
              <w:rPr>
                <w:sz w:val="22"/>
                <w:szCs w:val="22"/>
              </w:rPr>
            </w:pPr>
            <w:r w:rsidRPr="00E53CCB">
              <w:rPr>
                <w:sz w:val="22"/>
                <w:szCs w:val="22"/>
              </w:rPr>
              <w:t xml:space="preserve">N </w:t>
            </w:r>
            <w:proofErr w:type="gramStart"/>
            <w:r w:rsidRPr="00E53CCB">
              <w:rPr>
                <w:sz w:val="22"/>
                <w:szCs w:val="22"/>
              </w:rPr>
              <w:t>п</w:t>
            </w:r>
            <w:proofErr w:type="gramEnd"/>
            <w:r w:rsidRPr="00E53CCB">
              <w:rPr>
                <w:sz w:val="22"/>
                <w:szCs w:val="22"/>
              </w:rPr>
              <w:t>/п</w:t>
            </w:r>
          </w:p>
        </w:tc>
        <w:tc>
          <w:tcPr>
            <w:tcW w:w="3969" w:type="dxa"/>
            <w:tcBorders>
              <w:top w:val="single" w:sz="4" w:space="0" w:color="auto"/>
              <w:bottom w:val="single" w:sz="4" w:space="0" w:color="auto"/>
            </w:tcBorders>
          </w:tcPr>
          <w:p w:rsidR="002230E4" w:rsidRPr="00E53CCB" w:rsidRDefault="002230E4" w:rsidP="00BA03B9">
            <w:pPr>
              <w:pStyle w:val="ConsPlusNormal"/>
              <w:spacing w:line="300" w:lineRule="atLeast"/>
              <w:jc w:val="center"/>
              <w:rPr>
                <w:sz w:val="22"/>
                <w:szCs w:val="22"/>
              </w:rPr>
            </w:pPr>
            <w:r w:rsidRPr="00E53CCB">
              <w:rPr>
                <w:sz w:val="22"/>
                <w:szCs w:val="22"/>
              </w:rPr>
              <w:t>Устройство для нанесения знака поверки</w:t>
            </w:r>
          </w:p>
        </w:tc>
        <w:tc>
          <w:tcPr>
            <w:tcW w:w="3969" w:type="dxa"/>
            <w:tcBorders>
              <w:top w:val="single" w:sz="4" w:space="0" w:color="auto"/>
              <w:bottom w:val="single" w:sz="4" w:space="0" w:color="auto"/>
              <w:right w:val="single" w:sz="4" w:space="0" w:color="auto"/>
            </w:tcBorders>
          </w:tcPr>
          <w:p w:rsidR="002230E4" w:rsidRPr="00E53CCB" w:rsidRDefault="002230E4" w:rsidP="00BA03B9">
            <w:pPr>
              <w:pStyle w:val="ConsPlusNormal"/>
              <w:spacing w:line="300" w:lineRule="atLeast"/>
              <w:jc w:val="center"/>
              <w:rPr>
                <w:sz w:val="22"/>
                <w:szCs w:val="22"/>
              </w:rPr>
            </w:pPr>
            <w:r w:rsidRPr="00E53CCB">
              <w:rPr>
                <w:sz w:val="22"/>
                <w:szCs w:val="22"/>
              </w:rPr>
              <w:t>Рисунки знаков поверки</w:t>
            </w:r>
          </w:p>
        </w:tc>
      </w:tr>
      <w:tr w:rsidR="002230E4" w:rsidRPr="00E53CCB" w:rsidTr="002230E4">
        <w:trPr>
          <w:jc w:val="center"/>
        </w:trPr>
        <w:tc>
          <w:tcPr>
            <w:tcW w:w="564" w:type="dxa"/>
            <w:tcBorders>
              <w:top w:val="single" w:sz="4" w:space="0" w:color="auto"/>
              <w:left w:val="single" w:sz="4" w:space="0" w:color="auto"/>
            </w:tcBorders>
          </w:tcPr>
          <w:p w:rsidR="002230E4" w:rsidRPr="00E53CCB" w:rsidRDefault="002230E4" w:rsidP="00BA03B9">
            <w:pPr>
              <w:pStyle w:val="ConsPlusNormal"/>
              <w:spacing w:line="300" w:lineRule="atLeast"/>
              <w:rPr>
                <w:sz w:val="22"/>
                <w:szCs w:val="22"/>
              </w:rPr>
            </w:pPr>
            <w:r w:rsidRPr="00E53CCB">
              <w:rPr>
                <w:sz w:val="22"/>
                <w:szCs w:val="22"/>
              </w:rPr>
              <w:lastRenderedPageBreak/>
              <w:t>1</w:t>
            </w:r>
          </w:p>
        </w:tc>
        <w:tc>
          <w:tcPr>
            <w:tcW w:w="3969" w:type="dxa"/>
            <w:tcBorders>
              <w:top w:val="single" w:sz="4" w:space="0" w:color="auto"/>
            </w:tcBorders>
          </w:tcPr>
          <w:p w:rsidR="002230E4" w:rsidRPr="00E53CCB" w:rsidRDefault="002230E4" w:rsidP="00BA03B9">
            <w:pPr>
              <w:pStyle w:val="ConsPlusNormal"/>
              <w:spacing w:line="300" w:lineRule="atLeast"/>
              <w:rPr>
                <w:sz w:val="22"/>
                <w:szCs w:val="22"/>
              </w:rPr>
            </w:pPr>
            <w:proofErr w:type="gramStart"/>
            <w:r w:rsidRPr="00E53CCB">
              <w:rPr>
                <w:sz w:val="22"/>
                <w:szCs w:val="22"/>
              </w:rPr>
              <w:t>Стальное</w:t>
            </w:r>
            <w:proofErr w:type="gramEnd"/>
            <w:r w:rsidRPr="00E53CCB">
              <w:rPr>
                <w:sz w:val="22"/>
                <w:szCs w:val="22"/>
              </w:rPr>
              <w:t xml:space="preserve"> ударное и плашки</w:t>
            </w:r>
          </w:p>
        </w:tc>
        <w:tc>
          <w:tcPr>
            <w:tcW w:w="3969" w:type="dxa"/>
            <w:tcBorders>
              <w:top w:val="single" w:sz="4" w:space="0" w:color="auto"/>
              <w:right w:val="single" w:sz="4" w:space="0" w:color="auto"/>
            </w:tcBorders>
          </w:tcPr>
          <w:p w:rsidR="002230E4" w:rsidRPr="00E53CCB" w:rsidRDefault="002230E4" w:rsidP="00BA03B9">
            <w:pPr>
              <w:pStyle w:val="ConsPlusNormal"/>
              <w:spacing w:line="300" w:lineRule="atLeast"/>
              <w:rPr>
                <w:sz w:val="22"/>
                <w:szCs w:val="22"/>
              </w:rPr>
            </w:pPr>
            <w:r w:rsidRPr="00E53CCB">
              <w:rPr>
                <w:position w:val="-40"/>
                <w:sz w:val="22"/>
                <w:szCs w:val="22"/>
              </w:rPr>
              <w:pict>
                <v:shape id="_x0000_i1029" type="#_x0000_t75" style="width:105pt;height:52.5pt">
                  <v:imagedata r:id="rId11" o:title=""/>
                </v:shape>
              </w:pict>
            </w:r>
          </w:p>
        </w:tc>
      </w:tr>
      <w:tr w:rsidR="002230E4" w:rsidRPr="00E53CCB" w:rsidTr="002230E4">
        <w:trPr>
          <w:jc w:val="center"/>
        </w:trPr>
        <w:tc>
          <w:tcPr>
            <w:tcW w:w="564" w:type="dxa"/>
            <w:tcBorders>
              <w:left w:val="single" w:sz="4" w:space="0" w:color="auto"/>
            </w:tcBorders>
          </w:tcPr>
          <w:p w:rsidR="002230E4" w:rsidRPr="00E53CCB" w:rsidRDefault="002230E4" w:rsidP="00BA03B9">
            <w:pPr>
              <w:pStyle w:val="ConsPlusNormal"/>
              <w:spacing w:line="300" w:lineRule="atLeast"/>
              <w:rPr>
                <w:sz w:val="22"/>
                <w:szCs w:val="22"/>
              </w:rPr>
            </w:pPr>
            <w:r w:rsidRPr="00E53CCB">
              <w:rPr>
                <w:sz w:val="22"/>
                <w:szCs w:val="22"/>
              </w:rPr>
              <w:t>2</w:t>
            </w:r>
          </w:p>
        </w:tc>
        <w:tc>
          <w:tcPr>
            <w:tcW w:w="3969" w:type="dxa"/>
          </w:tcPr>
          <w:p w:rsidR="002230E4" w:rsidRPr="00E53CCB" w:rsidRDefault="002230E4" w:rsidP="00BA03B9">
            <w:pPr>
              <w:pStyle w:val="ConsPlusNormal"/>
              <w:spacing w:line="300" w:lineRule="atLeast"/>
              <w:rPr>
                <w:sz w:val="22"/>
                <w:szCs w:val="22"/>
              </w:rPr>
            </w:pPr>
            <w:r w:rsidRPr="00E53CCB">
              <w:rPr>
                <w:sz w:val="22"/>
                <w:szCs w:val="22"/>
              </w:rPr>
              <w:t xml:space="preserve">Латунный трафарет </w:t>
            </w:r>
            <w:proofErr w:type="gramStart"/>
            <w:r w:rsidRPr="00E53CCB">
              <w:rPr>
                <w:sz w:val="22"/>
                <w:szCs w:val="22"/>
              </w:rPr>
              <w:t>стальное</w:t>
            </w:r>
            <w:proofErr w:type="gramEnd"/>
            <w:r w:rsidRPr="00E53CCB">
              <w:rPr>
                <w:sz w:val="22"/>
                <w:szCs w:val="22"/>
              </w:rPr>
              <w:t xml:space="preserve"> ударное</w:t>
            </w:r>
          </w:p>
        </w:tc>
        <w:tc>
          <w:tcPr>
            <w:tcW w:w="3969" w:type="dxa"/>
            <w:tcBorders>
              <w:right w:val="single" w:sz="4" w:space="0" w:color="auto"/>
            </w:tcBorders>
          </w:tcPr>
          <w:p w:rsidR="002230E4" w:rsidRPr="00E53CCB" w:rsidRDefault="002230E4" w:rsidP="00BA03B9">
            <w:pPr>
              <w:pStyle w:val="ConsPlusNormal"/>
              <w:spacing w:line="300" w:lineRule="atLeast"/>
              <w:rPr>
                <w:sz w:val="22"/>
                <w:szCs w:val="22"/>
              </w:rPr>
            </w:pPr>
            <w:r w:rsidRPr="00E53CCB">
              <w:rPr>
                <w:position w:val="-30"/>
                <w:sz w:val="22"/>
                <w:szCs w:val="22"/>
              </w:rPr>
              <w:pict>
                <v:shape id="_x0000_i1030" type="#_x0000_t75" style="width:42.75pt;height:42pt">
                  <v:imagedata r:id="rId12" o:title=""/>
                </v:shape>
              </w:pict>
            </w:r>
          </w:p>
        </w:tc>
      </w:tr>
      <w:tr w:rsidR="002230E4" w:rsidRPr="00E53CCB" w:rsidTr="002230E4">
        <w:trPr>
          <w:jc w:val="center"/>
        </w:trPr>
        <w:tc>
          <w:tcPr>
            <w:tcW w:w="564" w:type="dxa"/>
            <w:tcBorders>
              <w:left w:val="single" w:sz="4" w:space="0" w:color="auto"/>
            </w:tcBorders>
          </w:tcPr>
          <w:p w:rsidR="002230E4" w:rsidRPr="00E53CCB" w:rsidRDefault="002230E4" w:rsidP="00BA03B9">
            <w:pPr>
              <w:pStyle w:val="ConsPlusNormal"/>
              <w:spacing w:line="300" w:lineRule="atLeast"/>
              <w:rPr>
                <w:sz w:val="22"/>
                <w:szCs w:val="22"/>
              </w:rPr>
            </w:pPr>
            <w:r w:rsidRPr="00E53CCB">
              <w:rPr>
                <w:sz w:val="22"/>
                <w:szCs w:val="22"/>
              </w:rPr>
              <w:t>3</w:t>
            </w:r>
          </w:p>
        </w:tc>
        <w:tc>
          <w:tcPr>
            <w:tcW w:w="3969" w:type="dxa"/>
          </w:tcPr>
          <w:p w:rsidR="002230E4" w:rsidRPr="00E53CCB" w:rsidRDefault="002230E4" w:rsidP="00BA03B9">
            <w:pPr>
              <w:pStyle w:val="ConsPlusNormal"/>
              <w:spacing w:line="300" w:lineRule="atLeast"/>
              <w:rPr>
                <w:sz w:val="22"/>
                <w:szCs w:val="22"/>
              </w:rPr>
            </w:pPr>
            <w:proofErr w:type="gramStart"/>
            <w:r w:rsidRPr="00E53CCB">
              <w:rPr>
                <w:sz w:val="22"/>
                <w:szCs w:val="22"/>
              </w:rPr>
              <w:t>Каучуковое</w:t>
            </w:r>
            <w:proofErr w:type="gramEnd"/>
            <w:r w:rsidRPr="00E53CCB">
              <w:rPr>
                <w:sz w:val="22"/>
                <w:szCs w:val="22"/>
              </w:rPr>
              <w:t>, стальное для манометров и метров</w:t>
            </w:r>
          </w:p>
        </w:tc>
        <w:tc>
          <w:tcPr>
            <w:tcW w:w="3969" w:type="dxa"/>
            <w:tcBorders>
              <w:right w:val="single" w:sz="4" w:space="0" w:color="auto"/>
            </w:tcBorders>
          </w:tcPr>
          <w:p w:rsidR="002230E4" w:rsidRPr="00E53CCB" w:rsidRDefault="002230E4" w:rsidP="00BA03B9">
            <w:pPr>
              <w:pStyle w:val="ConsPlusNormal"/>
              <w:spacing w:line="300" w:lineRule="atLeast"/>
              <w:rPr>
                <w:sz w:val="22"/>
                <w:szCs w:val="22"/>
              </w:rPr>
            </w:pPr>
            <w:r w:rsidRPr="00E53CCB">
              <w:rPr>
                <w:position w:val="-41"/>
                <w:sz w:val="22"/>
                <w:szCs w:val="22"/>
              </w:rPr>
              <w:pict>
                <v:shape id="_x0000_i1031" type="#_x0000_t75" style="width:104.25pt;height:53.25pt">
                  <v:imagedata r:id="rId13" o:title=""/>
                </v:shape>
              </w:pict>
            </w:r>
          </w:p>
        </w:tc>
      </w:tr>
      <w:tr w:rsidR="002230E4" w:rsidRPr="00E53CCB" w:rsidTr="002230E4">
        <w:trPr>
          <w:jc w:val="center"/>
        </w:trPr>
        <w:tc>
          <w:tcPr>
            <w:tcW w:w="564" w:type="dxa"/>
            <w:tcBorders>
              <w:left w:val="single" w:sz="4" w:space="0" w:color="auto"/>
            </w:tcBorders>
          </w:tcPr>
          <w:p w:rsidR="002230E4" w:rsidRPr="00E53CCB" w:rsidRDefault="002230E4" w:rsidP="00BA03B9">
            <w:pPr>
              <w:pStyle w:val="ConsPlusNormal"/>
              <w:spacing w:line="300" w:lineRule="atLeast"/>
              <w:rPr>
                <w:sz w:val="22"/>
                <w:szCs w:val="22"/>
              </w:rPr>
            </w:pPr>
            <w:r w:rsidRPr="00E53CCB">
              <w:rPr>
                <w:sz w:val="22"/>
                <w:szCs w:val="22"/>
              </w:rPr>
              <w:t>4</w:t>
            </w:r>
          </w:p>
        </w:tc>
        <w:tc>
          <w:tcPr>
            <w:tcW w:w="3969" w:type="dxa"/>
          </w:tcPr>
          <w:p w:rsidR="002230E4" w:rsidRPr="00E53CCB" w:rsidRDefault="002230E4" w:rsidP="00BA03B9">
            <w:pPr>
              <w:pStyle w:val="ConsPlusNormal"/>
              <w:spacing w:line="300" w:lineRule="atLeast"/>
              <w:jc w:val="both"/>
              <w:rPr>
                <w:sz w:val="22"/>
                <w:szCs w:val="22"/>
              </w:rPr>
            </w:pPr>
            <w:r w:rsidRPr="00E53CCB">
              <w:rPr>
                <w:sz w:val="22"/>
                <w:szCs w:val="22"/>
              </w:rPr>
              <w:t>Стальное ударное</w:t>
            </w:r>
          </w:p>
        </w:tc>
        <w:tc>
          <w:tcPr>
            <w:tcW w:w="3969" w:type="dxa"/>
            <w:tcBorders>
              <w:right w:val="single" w:sz="4" w:space="0" w:color="auto"/>
            </w:tcBorders>
          </w:tcPr>
          <w:p w:rsidR="002230E4" w:rsidRPr="00E53CCB" w:rsidRDefault="002230E4" w:rsidP="00BA03B9">
            <w:pPr>
              <w:pStyle w:val="ConsPlusNormal"/>
              <w:spacing w:line="300" w:lineRule="atLeast"/>
              <w:rPr>
                <w:sz w:val="22"/>
                <w:szCs w:val="22"/>
              </w:rPr>
            </w:pPr>
            <w:r w:rsidRPr="00E53CCB">
              <w:rPr>
                <w:position w:val="-41"/>
                <w:sz w:val="22"/>
                <w:szCs w:val="22"/>
              </w:rPr>
              <w:pict>
                <v:shape id="_x0000_i1032" type="#_x0000_t75" style="width:55.5pt;height:53.25pt">
                  <v:imagedata r:id="rId14" o:title=""/>
                </v:shape>
              </w:pict>
            </w:r>
          </w:p>
        </w:tc>
      </w:tr>
      <w:tr w:rsidR="002230E4" w:rsidRPr="00E53CCB" w:rsidTr="002230E4">
        <w:trPr>
          <w:jc w:val="center"/>
        </w:trPr>
        <w:tc>
          <w:tcPr>
            <w:tcW w:w="564" w:type="dxa"/>
            <w:tcBorders>
              <w:left w:val="single" w:sz="4" w:space="0" w:color="auto"/>
              <w:bottom w:val="single" w:sz="4" w:space="0" w:color="auto"/>
            </w:tcBorders>
          </w:tcPr>
          <w:p w:rsidR="002230E4" w:rsidRPr="00E53CCB" w:rsidRDefault="002230E4" w:rsidP="00BA03B9">
            <w:pPr>
              <w:pStyle w:val="ConsPlusNormal"/>
              <w:spacing w:line="300" w:lineRule="atLeast"/>
              <w:rPr>
                <w:sz w:val="22"/>
                <w:szCs w:val="22"/>
              </w:rPr>
            </w:pPr>
            <w:r w:rsidRPr="00E53CCB">
              <w:rPr>
                <w:sz w:val="22"/>
                <w:szCs w:val="22"/>
              </w:rPr>
              <w:t>5</w:t>
            </w:r>
          </w:p>
        </w:tc>
        <w:tc>
          <w:tcPr>
            <w:tcW w:w="3969" w:type="dxa"/>
            <w:tcBorders>
              <w:bottom w:val="single" w:sz="4" w:space="0" w:color="auto"/>
            </w:tcBorders>
          </w:tcPr>
          <w:p w:rsidR="002230E4" w:rsidRPr="00E53CCB" w:rsidRDefault="002230E4" w:rsidP="00BA03B9">
            <w:pPr>
              <w:pStyle w:val="ConsPlusNormal"/>
              <w:spacing w:line="300" w:lineRule="atLeast"/>
              <w:jc w:val="both"/>
              <w:rPr>
                <w:sz w:val="22"/>
                <w:szCs w:val="22"/>
              </w:rPr>
            </w:pPr>
            <w:r w:rsidRPr="00E53CCB">
              <w:rPr>
                <w:sz w:val="22"/>
                <w:szCs w:val="22"/>
              </w:rPr>
              <w:t>Наклейка</w:t>
            </w:r>
          </w:p>
        </w:tc>
        <w:tc>
          <w:tcPr>
            <w:tcW w:w="3969" w:type="dxa"/>
            <w:tcBorders>
              <w:bottom w:val="single" w:sz="4" w:space="0" w:color="auto"/>
              <w:right w:val="single" w:sz="4" w:space="0" w:color="auto"/>
            </w:tcBorders>
          </w:tcPr>
          <w:p w:rsidR="002230E4" w:rsidRPr="00E53CCB" w:rsidRDefault="002230E4" w:rsidP="00BA03B9">
            <w:pPr>
              <w:pStyle w:val="ConsPlusNormal"/>
              <w:spacing w:line="300" w:lineRule="atLeast"/>
              <w:rPr>
                <w:sz w:val="22"/>
                <w:szCs w:val="22"/>
              </w:rPr>
            </w:pPr>
            <w:r w:rsidRPr="00E53CCB">
              <w:rPr>
                <w:position w:val="-22"/>
                <w:sz w:val="22"/>
                <w:szCs w:val="22"/>
              </w:rPr>
              <w:pict>
                <v:shape id="_x0000_i1033" type="#_x0000_t75" style="width:147.75pt;height:33.75pt">
                  <v:imagedata r:id="rId15" o:title=""/>
                </v:shape>
              </w:pict>
            </w:r>
          </w:p>
        </w:tc>
      </w:tr>
    </w:tbl>
    <w:p w:rsidR="002230E4" w:rsidRPr="00E53CCB" w:rsidRDefault="002230E4" w:rsidP="00BA03B9">
      <w:pPr>
        <w:pStyle w:val="ConsPlusNormal"/>
        <w:spacing w:line="300" w:lineRule="atLeast"/>
        <w:jc w:val="both"/>
        <w:rPr>
          <w:sz w:val="22"/>
          <w:szCs w:val="22"/>
        </w:rPr>
      </w:pPr>
      <w:r w:rsidRPr="00E53CCB">
        <w:rPr>
          <w:sz w:val="22"/>
          <w:szCs w:val="22"/>
        </w:rPr>
        <w:t>(в ред. Приказа Минпромторга России от 28.12.2018 N 5329)</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outlineLvl w:val="1"/>
        <w:rPr>
          <w:sz w:val="22"/>
          <w:szCs w:val="22"/>
        </w:rPr>
      </w:pPr>
      <w:r w:rsidRPr="00E53CCB">
        <w:rPr>
          <w:sz w:val="22"/>
          <w:szCs w:val="22"/>
        </w:rPr>
        <w:t>Приложение 4</w:t>
      </w:r>
    </w:p>
    <w:p w:rsidR="002230E4" w:rsidRPr="00E53CCB" w:rsidRDefault="002230E4" w:rsidP="00BA03B9">
      <w:pPr>
        <w:pStyle w:val="ConsPlusNormal"/>
        <w:spacing w:line="300" w:lineRule="atLeast"/>
        <w:jc w:val="right"/>
        <w:rPr>
          <w:sz w:val="22"/>
          <w:szCs w:val="22"/>
        </w:rPr>
      </w:pPr>
      <w:r w:rsidRPr="00E53CCB">
        <w:rPr>
          <w:sz w:val="22"/>
          <w:szCs w:val="22"/>
        </w:rPr>
        <w:t>(рекомендуемое)</w:t>
      </w:r>
    </w:p>
    <w:p w:rsidR="002230E4" w:rsidRPr="00E53CCB" w:rsidRDefault="002230E4" w:rsidP="00BA03B9">
      <w:pPr>
        <w:pStyle w:val="ConsPlusNormal"/>
        <w:spacing w:line="300" w:lineRule="atLeast"/>
        <w:jc w:val="right"/>
        <w:rPr>
          <w:sz w:val="22"/>
          <w:szCs w:val="22"/>
        </w:rPr>
      </w:pPr>
      <w:r w:rsidRPr="00E53CCB">
        <w:rPr>
          <w:sz w:val="22"/>
          <w:szCs w:val="22"/>
        </w:rPr>
        <w:t>к Порядку проведения</w:t>
      </w:r>
    </w:p>
    <w:p w:rsidR="002230E4" w:rsidRPr="00E53CCB" w:rsidRDefault="002230E4" w:rsidP="00BA03B9">
      <w:pPr>
        <w:pStyle w:val="ConsPlusNormal"/>
        <w:spacing w:line="300" w:lineRule="atLeast"/>
        <w:jc w:val="right"/>
        <w:rPr>
          <w:sz w:val="22"/>
          <w:szCs w:val="22"/>
        </w:rPr>
      </w:pPr>
      <w:r w:rsidRPr="00E53CCB">
        <w:rPr>
          <w:sz w:val="22"/>
          <w:szCs w:val="22"/>
        </w:rPr>
        <w:t>поверки средств измерений,</w:t>
      </w:r>
    </w:p>
    <w:p w:rsidR="002230E4" w:rsidRPr="00E53CCB" w:rsidRDefault="002230E4" w:rsidP="00BA03B9">
      <w:pPr>
        <w:pStyle w:val="ConsPlusNormal"/>
        <w:spacing w:line="300" w:lineRule="atLeast"/>
        <w:jc w:val="right"/>
        <w:rPr>
          <w:sz w:val="22"/>
          <w:szCs w:val="22"/>
        </w:rPr>
      </w:pPr>
      <w:r w:rsidRPr="00E53CCB">
        <w:rPr>
          <w:sz w:val="22"/>
          <w:szCs w:val="22"/>
        </w:rPr>
        <w:t>требований к знаку поверки</w:t>
      </w:r>
    </w:p>
    <w:p w:rsidR="002230E4" w:rsidRPr="00E53CCB" w:rsidRDefault="002230E4" w:rsidP="00BA03B9">
      <w:pPr>
        <w:pStyle w:val="ConsPlusNormal"/>
        <w:spacing w:line="300" w:lineRule="atLeast"/>
        <w:jc w:val="right"/>
        <w:rPr>
          <w:sz w:val="22"/>
          <w:szCs w:val="22"/>
        </w:rPr>
      </w:pPr>
      <w:r w:rsidRPr="00E53CCB">
        <w:rPr>
          <w:sz w:val="22"/>
          <w:szCs w:val="22"/>
        </w:rPr>
        <w:t>и содержанию свидетельства</w:t>
      </w:r>
    </w:p>
    <w:p w:rsidR="002230E4" w:rsidRPr="00E53CCB" w:rsidRDefault="002230E4" w:rsidP="00BA03B9">
      <w:pPr>
        <w:pStyle w:val="ConsPlusNormal"/>
        <w:spacing w:line="300" w:lineRule="atLeast"/>
        <w:jc w:val="right"/>
        <w:rPr>
          <w:sz w:val="22"/>
          <w:szCs w:val="22"/>
        </w:rPr>
      </w:pPr>
      <w:r w:rsidRPr="00E53CCB">
        <w:rPr>
          <w:sz w:val="22"/>
          <w:szCs w:val="22"/>
        </w:rPr>
        <w:t xml:space="preserve">о поверке, </w:t>
      </w:r>
      <w:proofErr w:type="gramStart"/>
      <w:r w:rsidRPr="00E53CCB">
        <w:rPr>
          <w:sz w:val="22"/>
          <w:szCs w:val="22"/>
        </w:rPr>
        <w:t>утвержденному</w:t>
      </w:r>
      <w:proofErr w:type="gramEnd"/>
    </w:p>
    <w:p w:rsidR="002230E4" w:rsidRPr="00E53CCB" w:rsidRDefault="002230E4" w:rsidP="00BA03B9">
      <w:pPr>
        <w:pStyle w:val="ConsPlusNormal"/>
        <w:spacing w:line="300" w:lineRule="atLeast"/>
        <w:jc w:val="right"/>
        <w:rPr>
          <w:sz w:val="22"/>
          <w:szCs w:val="22"/>
        </w:rPr>
      </w:pPr>
      <w:r w:rsidRPr="00E53CCB">
        <w:rPr>
          <w:sz w:val="22"/>
          <w:szCs w:val="22"/>
        </w:rPr>
        <w:t>приказом Минпромторга России</w:t>
      </w:r>
    </w:p>
    <w:p w:rsidR="002230E4" w:rsidRPr="00E53CCB" w:rsidRDefault="002230E4" w:rsidP="00BA03B9">
      <w:pPr>
        <w:pStyle w:val="ConsPlusNormal"/>
        <w:spacing w:line="300" w:lineRule="atLeast"/>
        <w:jc w:val="right"/>
        <w:rPr>
          <w:sz w:val="22"/>
          <w:szCs w:val="22"/>
        </w:rPr>
      </w:pPr>
      <w:r w:rsidRPr="00E53CCB">
        <w:rPr>
          <w:sz w:val="22"/>
          <w:szCs w:val="22"/>
        </w:rPr>
        <w:t>от 2 июля 2015 г. N 1815</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rPr>
          <w:sz w:val="22"/>
          <w:szCs w:val="22"/>
        </w:rPr>
      </w:pPr>
      <w:r w:rsidRPr="00E53CCB">
        <w:rPr>
          <w:sz w:val="22"/>
          <w:szCs w:val="22"/>
        </w:rPr>
        <w:t>(Рекомендуемый образец)</w:t>
      </w:r>
    </w:p>
    <w:p w:rsidR="002230E4" w:rsidRPr="00E53CCB" w:rsidRDefault="002230E4" w:rsidP="00BA03B9">
      <w:pPr>
        <w:pStyle w:val="ConsPlusNormal"/>
        <w:spacing w:line="300" w:lineRule="atLeast"/>
        <w:jc w:val="both"/>
        <w:rPr>
          <w:sz w:val="22"/>
          <w:szCs w:val="22"/>
        </w:rPr>
      </w:pPr>
    </w:p>
    <w:p w:rsidR="002230E4" w:rsidRPr="002230E4" w:rsidRDefault="002230E4" w:rsidP="00BA03B9">
      <w:pPr>
        <w:pStyle w:val="ConsPlusNonformat"/>
        <w:spacing w:line="300" w:lineRule="atLeast"/>
        <w:jc w:val="both"/>
      </w:pPr>
      <w:bookmarkStart w:id="5" w:name="Par509"/>
      <w:bookmarkEnd w:id="5"/>
      <w:r w:rsidRPr="002230E4">
        <w:t xml:space="preserve">                                  Журнал</w:t>
      </w:r>
    </w:p>
    <w:p w:rsidR="002230E4" w:rsidRPr="002230E4" w:rsidRDefault="002230E4" w:rsidP="00BA03B9">
      <w:pPr>
        <w:pStyle w:val="ConsPlusNonformat"/>
        <w:spacing w:line="300" w:lineRule="atLeast"/>
        <w:jc w:val="both"/>
      </w:pPr>
      <w:r w:rsidRPr="002230E4">
        <w:t xml:space="preserve">                  выдачи и получения поверительных клейм</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Дата начала ведения журнала _______________________________________________</w:t>
      </w:r>
    </w:p>
    <w:p w:rsidR="002230E4" w:rsidRPr="002230E4" w:rsidRDefault="002230E4" w:rsidP="00BA03B9">
      <w:pPr>
        <w:pStyle w:val="ConsPlusNonformat"/>
        <w:spacing w:line="300" w:lineRule="atLeast"/>
        <w:jc w:val="both"/>
      </w:pPr>
      <w:r w:rsidRPr="002230E4">
        <w:t>Дата окончания журнала ____________________________________________________</w:t>
      </w: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 xml:space="preserve">   </w:t>
      </w:r>
      <w:proofErr w:type="gramStart"/>
      <w:r w:rsidRPr="002230E4">
        <w:t>(наименование юридического лица или индивидуального предпринимателя,</w:t>
      </w:r>
      <w:proofErr w:type="gramEnd"/>
    </w:p>
    <w:p w:rsidR="002230E4" w:rsidRPr="002230E4" w:rsidRDefault="002230E4" w:rsidP="00BA03B9">
      <w:pPr>
        <w:pStyle w:val="ConsPlusNonformat"/>
        <w:spacing w:line="300" w:lineRule="atLeast"/>
        <w:jc w:val="both"/>
      </w:pPr>
      <w:r w:rsidRPr="002230E4">
        <w:t xml:space="preserve">                         </w:t>
      </w:r>
      <w:proofErr w:type="gramStart"/>
      <w:r w:rsidRPr="002230E4">
        <w:t>осуществляющего</w:t>
      </w:r>
      <w:proofErr w:type="gramEnd"/>
      <w:r w:rsidRPr="002230E4">
        <w:t xml:space="preserve"> поверку)</w:t>
      </w:r>
    </w:p>
    <w:p w:rsidR="002230E4" w:rsidRPr="002230E4" w:rsidRDefault="002230E4" w:rsidP="00BA03B9">
      <w:pPr>
        <w:pStyle w:val="ConsPlusNonformat"/>
        <w:spacing w:line="300" w:lineRule="atLeast"/>
        <w:jc w:val="both"/>
      </w:pPr>
      <w:proofErr w:type="gramStart"/>
      <w:r w:rsidRPr="002230E4">
        <w:t>Ответственный</w:t>
      </w:r>
      <w:proofErr w:type="gramEnd"/>
      <w:r w:rsidRPr="002230E4">
        <w:t xml:space="preserve"> за хранение клейм ___________________________________________</w:t>
      </w:r>
    </w:p>
    <w:p w:rsidR="002230E4" w:rsidRPr="002230E4" w:rsidRDefault="002230E4" w:rsidP="00BA03B9">
      <w:pPr>
        <w:pStyle w:val="ConsPlusNonformat"/>
        <w:spacing w:line="300" w:lineRule="atLeast"/>
        <w:jc w:val="both"/>
      </w:pPr>
      <w:r w:rsidRPr="002230E4">
        <w:t xml:space="preserve">                                  Ф.И.О. лица, ответственного за хранение</w:t>
      </w:r>
    </w:p>
    <w:p w:rsidR="002230E4" w:rsidRPr="002230E4" w:rsidRDefault="002230E4" w:rsidP="00BA03B9">
      <w:pPr>
        <w:pStyle w:val="ConsPlusNonformat"/>
        <w:spacing w:line="300" w:lineRule="atLeast"/>
        <w:jc w:val="both"/>
      </w:pPr>
      <w:r w:rsidRPr="002230E4">
        <w:t xml:space="preserve">                                            и выдачу клейм</w:t>
      </w:r>
    </w:p>
    <w:p w:rsidR="002230E4" w:rsidRPr="002230E4" w:rsidRDefault="002230E4" w:rsidP="00BA03B9">
      <w:pPr>
        <w:pStyle w:val="ConsPlusNormal"/>
        <w:spacing w:line="300" w:lineRule="atLeast"/>
        <w:jc w:val="both"/>
        <w:rPr>
          <w:rFonts w:ascii="Courier New" w:hAnsi="Courier New" w:cs="Courier New"/>
        </w:rPr>
      </w:pPr>
    </w:p>
    <w:tbl>
      <w:tblPr>
        <w:tblW w:w="0" w:type="auto"/>
        <w:tblInd w:w="62" w:type="dxa"/>
        <w:tblLayout w:type="fixed"/>
        <w:tblCellMar>
          <w:top w:w="102" w:type="dxa"/>
          <w:left w:w="62" w:type="dxa"/>
          <w:bottom w:w="102" w:type="dxa"/>
          <w:right w:w="62" w:type="dxa"/>
        </w:tblCellMar>
        <w:tblLook w:val="0000"/>
      </w:tblPr>
      <w:tblGrid>
        <w:gridCol w:w="928"/>
        <w:gridCol w:w="1386"/>
        <w:gridCol w:w="812"/>
        <w:gridCol w:w="1820"/>
        <w:gridCol w:w="1007"/>
        <w:gridCol w:w="924"/>
        <w:gridCol w:w="1456"/>
        <w:gridCol w:w="1306"/>
      </w:tblGrid>
      <w:tr w:rsidR="002230E4" w:rsidRPr="002230E4">
        <w:tc>
          <w:tcPr>
            <w:tcW w:w="928"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 xml:space="preserve">Число, месяц </w:t>
            </w:r>
            <w:r w:rsidRPr="002230E4">
              <w:rPr>
                <w:rFonts w:ascii="Courier New" w:hAnsi="Courier New" w:cs="Courier New"/>
              </w:rPr>
              <w:lastRenderedPageBreak/>
              <w:t>и год выдачи клейма</w:t>
            </w:r>
          </w:p>
        </w:tc>
        <w:tc>
          <w:tcPr>
            <w:tcW w:w="1386"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lastRenderedPageBreak/>
              <w:t xml:space="preserve">Фамилия и инициалы </w:t>
            </w:r>
            <w:r w:rsidRPr="002230E4">
              <w:rPr>
                <w:rFonts w:ascii="Courier New" w:hAnsi="Courier New" w:cs="Courier New"/>
              </w:rPr>
              <w:lastRenderedPageBreak/>
              <w:t>поверителя, получившего клейма</w:t>
            </w:r>
          </w:p>
        </w:tc>
        <w:tc>
          <w:tcPr>
            <w:tcW w:w="812"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lastRenderedPageBreak/>
              <w:t>Вид клейм</w:t>
            </w:r>
          </w:p>
        </w:tc>
        <w:tc>
          <w:tcPr>
            <w:tcW w:w="1820"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 xml:space="preserve">Всего получено клейм (в </w:t>
            </w:r>
            <w:r w:rsidRPr="002230E4">
              <w:rPr>
                <w:rFonts w:ascii="Courier New" w:hAnsi="Courier New" w:cs="Courier New"/>
              </w:rPr>
              <w:lastRenderedPageBreak/>
              <w:t>случае, если клейма имеют индивидуальные номера, или шифры, указать их)</w:t>
            </w:r>
          </w:p>
        </w:tc>
        <w:tc>
          <w:tcPr>
            <w:tcW w:w="1007"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lastRenderedPageBreak/>
              <w:t xml:space="preserve">Расписка </w:t>
            </w:r>
            <w:r w:rsidRPr="002230E4">
              <w:rPr>
                <w:rFonts w:ascii="Courier New" w:hAnsi="Courier New" w:cs="Courier New"/>
              </w:rPr>
              <w:lastRenderedPageBreak/>
              <w:t>поверителя в получении клейм</w:t>
            </w:r>
          </w:p>
        </w:tc>
        <w:tc>
          <w:tcPr>
            <w:tcW w:w="924"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lastRenderedPageBreak/>
              <w:t xml:space="preserve">Число месяц </w:t>
            </w:r>
            <w:r w:rsidRPr="002230E4">
              <w:rPr>
                <w:rFonts w:ascii="Courier New" w:hAnsi="Courier New" w:cs="Courier New"/>
              </w:rPr>
              <w:lastRenderedPageBreak/>
              <w:t>и год возврата</w:t>
            </w:r>
          </w:p>
        </w:tc>
        <w:tc>
          <w:tcPr>
            <w:tcW w:w="1456"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lastRenderedPageBreak/>
              <w:t>Вид клейм и индивидуаль</w:t>
            </w:r>
            <w:r w:rsidRPr="002230E4">
              <w:rPr>
                <w:rFonts w:ascii="Courier New" w:hAnsi="Courier New" w:cs="Courier New"/>
              </w:rPr>
              <w:lastRenderedPageBreak/>
              <w:t>ные номера (шифры), в случае их наличия</w:t>
            </w:r>
          </w:p>
        </w:tc>
        <w:tc>
          <w:tcPr>
            <w:tcW w:w="1306"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lastRenderedPageBreak/>
              <w:t xml:space="preserve">Расписка </w:t>
            </w:r>
            <w:proofErr w:type="gramStart"/>
            <w:r w:rsidRPr="002230E4">
              <w:rPr>
                <w:rFonts w:ascii="Courier New" w:hAnsi="Courier New" w:cs="Courier New"/>
              </w:rPr>
              <w:t>ответстве</w:t>
            </w:r>
            <w:r w:rsidRPr="002230E4">
              <w:rPr>
                <w:rFonts w:ascii="Courier New" w:hAnsi="Courier New" w:cs="Courier New"/>
              </w:rPr>
              <w:lastRenderedPageBreak/>
              <w:t>нного</w:t>
            </w:r>
            <w:proofErr w:type="gramEnd"/>
            <w:r w:rsidRPr="002230E4">
              <w:rPr>
                <w:rFonts w:ascii="Courier New" w:hAnsi="Courier New" w:cs="Courier New"/>
              </w:rPr>
              <w:t xml:space="preserve"> за хранение в получении клейм</w:t>
            </w:r>
          </w:p>
        </w:tc>
      </w:tr>
      <w:tr w:rsidR="002230E4" w:rsidRPr="002230E4">
        <w:tc>
          <w:tcPr>
            <w:tcW w:w="928"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lastRenderedPageBreak/>
              <w:t>1</w:t>
            </w:r>
          </w:p>
        </w:tc>
        <w:tc>
          <w:tcPr>
            <w:tcW w:w="1386"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2</w:t>
            </w:r>
          </w:p>
        </w:tc>
        <w:tc>
          <w:tcPr>
            <w:tcW w:w="812"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3</w:t>
            </w:r>
          </w:p>
        </w:tc>
        <w:tc>
          <w:tcPr>
            <w:tcW w:w="1820"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4</w:t>
            </w:r>
          </w:p>
        </w:tc>
        <w:tc>
          <w:tcPr>
            <w:tcW w:w="1007"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5</w:t>
            </w:r>
          </w:p>
        </w:tc>
        <w:tc>
          <w:tcPr>
            <w:tcW w:w="924"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6</w:t>
            </w:r>
          </w:p>
        </w:tc>
        <w:tc>
          <w:tcPr>
            <w:tcW w:w="1456"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7</w:t>
            </w:r>
          </w:p>
        </w:tc>
        <w:tc>
          <w:tcPr>
            <w:tcW w:w="1306" w:type="dxa"/>
            <w:tcBorders>
              <w:top w:val="single" w:sz="4" w:space="0" w:color="auto"/>
              <w:left w:val="single" w:sz="4" w:space="0" w:color="auto"/>
              <w:bottom w:val="single" w:sz="4" w:space="0" w:color="auto"/>
              <w:right w:val="single" w:sz="4" w:space="0" w:color="auto"/>
            </w:tcBorders>
          </w:tcPr>
          <w:p w:rsidR="002230E4" w:rsidRPr="002230E4" w:rsidRDefault="002230E4" w:rsidP="00BA03B9">
            <w:pPr>
              <w:pStyle w:val="ConsPlusNormal"/>
              <w:spacing w:line="300" w:lineRule="atLeast"/>
              <w:jc w:val="center"/>
              <w:rPr>
                <w:rFonts w:ascii="Courier New" w:hAnsi="Courier New" w:cs="Courier New"/>
              </w:rPr>
            </w:pPr>
            <w:r w:rsidRPr="002230E4">
              <w:rPr>
                <w:rFonts w:ascii="Courier New" w:hAnsi="Courier New" w:cs="Courier New"/>
              </w:rPr>
              <w:t>8</w:t>
            </w:r>
          </w:p>
        </w:tc>
      </w:tr>
    </w:tbl>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outlineLvl w:val="1"/>
        <w:rPr>
          <w:sz w:val="22"/>
          <w:szCs w:val="22"/>
        </w:rPr>
      </w:pPr>
      <w:r w:rsidRPr="00E53CCB">
        <w:rPr>
          <w:sz w:val="22"/>
          <w:szCs w:val="22"/>
        </w:rPr>
        <w:t>Приложение 5</w:t>
      </w:r>
    </w:p>
    <w:p w:rsidR="002230E4" w:rsidRPr="00E53CCB" w:rsidRDefault="002230E4" w:rsidP="00BA03B9">
      <w:pPr>
        <w:pStyle w:val="ConsPlusNormal"/>
        <w:spacing w:line="300" w:lineRule="atLeast"/>
        <w:jc w:val="right"/>
        <w:rPr>
          <w:sz w:val="22"/>
          <w:szCs w:val="22"/>
        </w:rPr>
      </w:pPr>
      <w:r w:rsidRPr="00E53CCB">
        <w:rPr>
          <w:sz w:val="22"/>
          <w:szCs w:val="22"/>
        </w:rPr>
        <w:t>к Порядку проведения</w:t>
      </w:r>
    </w:p>
    <w:p w:rsidR="002230E4" w:rsidRPr="00E53CCB" w:rsidRDefault="002230E4" w:rsidP="00BA03B9">
      <w:pPr>
        <w:pStyle w:val="ConsPlusNormal"/>
        <w:spacing w:line="300" w:lineRule="atLeast"/>
        <w:jc w:val="right"/>
        <w:rPr>
          <w:sz w:val="22"/>
          <w:szCs w:val="22"/>
        </w:rPr>
      </w:pPr>
      <w:r w:rsidRPr="00E53CCB">
        <w:rPr>
          <w:sz w:val="22"/>
          <w:szCs w:val="22"/>
        </w:rPr>
        <w:t>поверки средств измерений,</w:t>
      </w:r>
    </w:p>
    <w:p w:rsidR="002230E4" w:rsidRPr="00E53CCB" w:rsidRDefault="002230E4" w:rsidP="00BA03B9">
      <w:pPr>
        <w:pStyle w:val="ConsPlusNormal"/>
        <w:spacing w:line="300" w:lineRule="atLeast"/>
        <w:jc w:val="right"/>
        <w:rPr>
          <w:sz w:val="22"/>
          <w:szCs w:val="22"/>
        </w:rPr>
      </w:pPr>
      <w:r w:rsidRPr="00E53CCB">
        <w:rPr>
          <w:sz w:val="22"/>
          <w:szCs w:val="22"/>
        </w:rPr>
        <w:t>требований к знаку поверки</w:t>
      </w:r>
    </w:p>
    <w:p w:rsidR="002230E4" w:rsidRPr="00E53CCB" w:rsidRDefault="002230E4" w:rsidP="00BA03B9">
      <w:pPr>
        <w:pStyle w:val="ConsPlusNormal"/>
        <w:spacing w:line="300" w:lineRule="atLeast"/>
        <w:jc w:val="right"/>
        <w:rPr>
          <w:sz w:val="22"/>
          <w:szCs w:val="22"/>
        </w:rPr>
      </w:pPr>
      <w:r w:rsidRPr="00E53CCB">
        <w:rPr>
          <w:sz w:val="22"/>
          <w:szCs w:val="22"/>
        </w:rPr>
        <w:t>и содержанию свидетельства</w:t>
      </w:r>
    </w:p>
    <w:p w:rsidR="002230E4" w:rsidRPr="00E53CCB" w:rsidRDefault="002230E4" w:rsidP="00BA03B9">
      <w:pPr>
        <w:pStyle w:val="ConsPlusNormal"/>
        <w:spacing w:line="300" w:lineRule="atLeast"/>
        <w:jc w:val="right"/>
        <w:rPr>
          <w:sz w:val="22"/>
          <w:szCs w:val="22"/>
        </w:rPr>
      </w:pPr>
      <w:r w:rsidRPr="00E53CCB">
        <w:rPr>
          <w:sz w:val="22"/>
          <w:szCs w:val="22"/>
        </w:rPr>
        <w:t xml:space="preserve">о поверке, </w:t>
      </w:r>
      <w:proofErr w:type="gramStart"/>
      <w:r w:rsidRPr="00E53CCB">
        <w:rPr>
          <w:sz w:val="22"/>
          <w:szCs w:val="22"/>
        </w:rPr>
        <w:t>утвержденному</w:t>
      </w:r>
      <w:proofErr w:type="gramEnd"/>
    </w:p>
    <w:p w:rsidR="002230E4" w:rsidRPr="00E53CCB" w:rsidRDefault="002230E4" w:rsidP="00BA03B9">
      <w:pPr>
        <w:pStyle w:val="ConsPlusNormal"/>
        <w:spacing w:line="300" w:lineRule="atLeast"/>
        <w:jc w:val="right"/>
        <w:rPr>
          <w:sz w:val="22"/>
          <w:szCs w:val="22"/>
        </w:rPr>
      </w:pPr>
      <w:r w:rsidRPr="00E53CCB">
        <w:rPr>
          <w:sz w:val="22"/>
          <w:szCs w:val="22"/>
        </w:rPr>
        <w:t>приказом Минпромторга России</w:t>
      </w:r>
    </w:p>
    <w:p w:rsidR="002230E4" w:rsidRPr="00E53CCB" w:rsidRDefault="002230E4" w:rsidP="00BA03B9">
      <w:pPr>
        <w:pStyle w:val="ConsPlusNormal"/>
        <w:spacing w:line="300" w:lineRule="atLeast"/>
        <w:jc w:val="right"/>
        <w:rPr>
          <w:sz w:val="22"/>
          <w:szCs w:val="22"/>
        </w:rPr>
      </w:pPr>
      <w:r w:rsidRPr="00E53CCB">
        <w:rPr>
          <w:sz w:val="22"/>
          <w:szCs w:val="22"/>
        </w:rPr>
        <w:t>от _______ 2015 г. N ____</w:t>
      </w:r>
    </w:p>
    <w:p w:rsidR="002230E4" w:rsidRPr="00E53CCB" w:rsidRDefault="002230E4" w:rsidP="00BA03B9">
      <w:pPr>
        <w:pStyle w:val="ConsPlusNormal"/>
        <w:spacing w:line="300" w:lineRule="atLeast"/>
        <w:jc w:val="both"/>
        <w:rPr>
          <w:sz w:val="22"/>
          <w:szCs w:val="22"/>
        </w:rPr>
      </w:pPr>
    </w:p>
    <w:p w:rsidR="002230E4" w:rsidRPr="00E53CCB" w:rsidRDefault="002230E4" w:rsidP="00BA03B9">
      <w:pPr>
        <w:pStyle w:val="ConsPlusNormal"/>
        <w:spacing w:line="300" w:lineRule="atLeast"/>
        <w:jc w:val="right"/>
        <w:rPr>
          <w:sz w:val="22"/>
          <w:szCs w:val="22"/>
        </w:rPr>
      </w:pPr>
      <w:r w:rsidRPr="00E53CCB">
        <w:rPr>
          <w:sz w:val="22"/>
          <w:szCs w:val="22"/>
        </w:rPr>
        <w:t>(Рекомендуемый образец)</w:t>
      </w:r>
    </w:p>
    <w:p w:rsidR="002230E4" w:rsidRPr="00E53CCB" w:rsidRDefault="002230E4" w:rsidP="00BA03B9">
      <w:pPr>
        <w:pStyle w:val="ConsPlusNormal"/>
        <w:spacing w:line="300" w:lineRule="atLeast"/>
        <w:jc w:val="both"/>
        <w:rPr>
          <w:sz w:val="22"/>
          <w:szCs w:val="22"/>
        </w:rPr>
      </w:pPr>
    </w:p>
    <w:p w:rsidR="002230E4" w:rsidRPr="002230E4" w:rsidRDefault="002230E4" w:rsidP="00BA03B9">
      <w:pPr>
        <w:pStyle w:val="ConsPlusNonformat"/>
        <w:spacing w:line="300" w:lineRule="atLeast"/>
        <w:jc w:val="both"/>
      </w:pPr>
      <w:bookmarkStart w:id="6" w:name="Par553"/>
      <w:bookmarkEnd w:id="6"/>
      <w:r w:rsidRPr="002230E4">
        <w:t xml:space="preserve">                                  СПРАВКА</w:t>
      </w:r>
    </w:p>
    <w:p w:rsidR="002230E4" w:rsidRPr="002230E4" w:rsidRDefault="002230E4" w:rsidP="00BA03B9">
      <w:pPr>
        <w:pStyle w:val="ConsPlusNonformat"/>
        <w:spacing w:line="300" w:lineRule="atLeast"/>
        <w:jc w:val="both"/>
      </w:pPr>
      <w:r w:rsidRPr="002230E4">
        <w:t xml:space="preserve">         об обеззараживании (нейтрализации, дезактивации) средств</w:t>
      </w:r>
    </w:p>
    <w:p w:rsidR="002230E4" w:rsidRPr="002230E4" w:rsidRDefault="002230E4" w:rsidP="00BA03B9">
      <w:pPr>
        <w:pStyle w:val="ConsPlusNonformat"/>
        <w:spacing w:line="300" w:lineRule="atLeast"/>
        <w:jc w:val="both"/>
      </w:pPr>
      <w:r w:rsidRPr="002230E4">
        <w:t xml:space="preserve">       измерений, работающих </w:t>
      </w:r>
      <w:proofErr w:type="gramStart"/>
      <w:r w:rsidRPr="002230E4">
        <w:t>в</w:t>
      </w:r>
      <w:proofErr w:type="gramEnd"/>
      <w:r w:rsidRPr="002230E4">
        <w:t xml:space="preserve"> (на) агрессивных (специальных) средах</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Средства измерений ________________________________________________________</w:t>
      </w: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 xml:space="preserve">                  (наименования, типы и заводские номера)</w:t>
      </w:r>
    </w:p>
    <w:p w:rsidR="002230E4" w:rsidRPr="002230E4" w:rsidRDefault="002230E4" w:rsidP="00BA03B9">
      <w:pPr>
        <w:pStyle w:val="ConsPlusNonformat"/>
        <w:spacing w:line="300" w:lineRule="atLeast"/>
        <w:jc w:val="both"/>
      </w:pPr>
      <w:proofErr w:type="gramStart"/>
      <w:r w:rsidRPr="002230E4">
        <w:t>эксплуатирующиеся</w:t>
      </w:r>
      <w:proofErr w:type="gramEnd"/>
      <w:r w:rsidRPr="002230E4">
        <w:t xml:space="preserve"> в системах</w:t>
      </w:r>
    </w:p>
    <w:p w:rsidR="002230E4" w:rsidRPr="002230E4" w:rsidRDefault="002230E4" w:rsidP="00BA03B9">
      <w:pPr>
        <w:pStyle w:val="ConsPlusNonformat"/>
        <w:spacing w:line="300" w:lineRule="atLeast"/>
        <w:jc w:val="both"/>
      </w:pPr>
      <w:r w:rsidRPr="002230E4">
        <w:t>с __________________________________________________</w:t>
      </w:r>
    </w:p>
    <w:p w:rsidR="002230E4" w:rsidRPr="002230E4" w:rsidRDefault="002230E4" w:rsidP="00BA03B9">
      <w:pPr>
        <w:pStyle w:val="ConsPlusNonformat"/>
        <w:spacing w:line="300" w:lineRule="atLeast"/>
        <w:jc w:val="both"/>
      </w:pPr>
      <w:r w:rsidRPr="002230E4">
        <w:t xml:space="preserve">     (название рабочей среды, условий применения)</w:t>
      </w:r>
    </w:p>
    <w:p w:rsidR="002230E4" w:rsidRPr="002230E4" w:rsidRDefault="002230E4" w:rsidP="00BA03B9">
      <w:pPr>
        <w:pStyle w:val="ConsPlusNonformat"/>
        <w:spacing w:line="300" w:lineRule="atLeast"/>
        <w:jc w:val="both"/>
      </w:pPr>
      <w:r w:rsidRPr="002230E4">
        <w:t>обеззаражены (нейтрализованы, дезактивированы)</w:t>
      </w: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___________________________________________________________________________</w:t>
      </w:r>
    </w:p>
    <w:p w:rsidR="002230E4" w:rsidRPr="002230E4" w:rsidRDefault="002230E4" w:rsidP="00BA03B9">
      <w:pPr>
        <w:pStyle w:val="ConsPlusNonformat"/>
        <w:spacing w:line="300" w:lineRule="atLeast"/>
        <w:jc w:val="both"/>
      </w:pPr>
      <w:r w:rsidRPr="002230E4">
        <w:t xml:space="preserve">     </w:t>
      </w:r>
      <w:proofErr w:type="gramStart"/>
      <w:r w:rsidRPr="002230E4">
        <w:t>(указать, чем и когда проводилось обеззараживание, нейтрализация,</w:t>
      </w:r>
      <w:proofErr w:type="gramEnd"/>
    </w:p>
    <w:p w:rsidR="002230E4" w:rsidRPr="002230E4" w:rsidRDefault="002230E4" w:rsidP="00BA03B9">
      <w:pPr>
        <w:pStyle w:val="ConsPlusNonformat"/>
        <w:spacing w:line="300" w:lineRule="atLeast"/>
        <w:jc w:val="both"/>
      </w:pPr>
      <w:r w:rsidRPr="002230E4">
        <w:t xml:space="preserve">                               дезактивация)</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Дата</w:t>
      </w:r>
    </w:p>
    <w:p w:rsidR="002230E4" w:rsidRPr="002230E4" w:rsidRDefault="002230E4" w:rsidP="00BA03B9">
      <w:pPr>
        <w:pStyle w:val="ConsPlusNonformat"/>
        <w:spacing w:line="300" w:lineRule="atLeast"/>
        <w:jc w:val="both"/>
      </w:pPr>
      <w:r w:rsidRPr="002230E4">
        <w:t>___________ 20__ г.     ___________________________________________________</w:t>
      </w:r>
    </w:p>
    <w:p w:rsidR="002230E4" w:rsidRPr="002230E4" w:rsidRDefault="002230E4" w:rsidP="00BA03B9">
      <w:pPr>
        <w:pStyle w:val="ConsPlusNonformat"/>
        <w:spacing w:line="300" w:lineRule="atLeast"/>
        <w:jc w:val="both"/>
      </w:pPr>
      <w:r w:rsidRPr="002230E4">
        <w:t xml:space="preserve">                          Должность, фамилия, инициалы лица, выполнившего</w:t>
      </w:r>
    </w:p>
    <w:p w:rsidR="002230E4" w:rsidRPr="002230E4" w:rsidRDefault="002230E4" w:rsidP="00BA03B9">
      <w:pPr>
        <w:pStyle w:val="ConsPlusNonformat"/>
        <w:spacing w:line="300" w:lineRule="atLeast"/>
        <w:jc w:val="both"/>
      </w:pPr>
      <w:r w:rsidRPr="002230E4">
        <w:t xml:space="preserve">                                          работы, подпись</w:t>
      </w:r>
    </w:p>
    <w:p w:rsidR="002230E4" w:rsidRPr="002230E4" w:rsidRDefault="002230E4" w:rsidP="00BA03B9">
      <w:pPr>
        <w:pStyle w:val="ConsPlusNonformat"/>
        <w:spacing w:line="300" w:lineRule="atLeast"/>
        <w:jc w:val="both"/>
      </w:pPr>
    </w:p>
    <w:p w:rsidR="002230E4" w:rsidRPr="002230E4" w:rsidRDefault="002230E4" w:rsidP="00BA03B9">
      <w:pPr>
        <w:pStyle w:val="ConsPlusNonformat"/>
        <w:spacing w:line="300" w:lineRule="atLeast"/>
        <w:jc w:val="both"/>
      </w:pPr>
      <w:r w:rsidRPr="002230E4">
        <w:t>Печать   юридического  лица  (индивидуального  предпринимателя)   владельца</w:t>
      </w:r>
    </w:p>
    <w:p w:rsidR="002230E4" w:rsidRPr="002230E4" w:rsidRDefault="002230E4" w:rsidP="00BA03B9">
      <w:pPr>
        <w:pStyle w:val="ConsPlusNonformat"/>
        <w:spacing w:line="300" w:lineRule="atLeast"/>
        <w:jc w:val="both"/>
      </w:pPr>
      <w:r w:rsidRPr="002230E4">
        <w:t>средства измерений</w:t>
      </w:r>
    </w:p>
    <w:p w:rsidR="00316728" w:rsidRPr="002230E4" w:rsidRDefault="00316728" w:rsidP="002230E4">
      <w:pPr>
        <w:rPr>
          <w:rFonts w:ascii="Courier New" w:hAnsi="Courier New" w:cs="Courier New"/>
        </w:rPr>
      </w:pPr>
    </w:p>
    <w:sectPr w:rsidR="00316728" w:rsidRPr="002230E4" w:rsidSect="00DF5729">
      <w:headerReference w:type="even" r:id="rId16"/>
      <w:headerReference w:type="default" r:id="rId17"/>
      <w:footerReference w:type="even" r:id="rId18"/>
      <w:footerReference w:type="default" r:id="rId19"/>
      <w:headerReference w:type="first" r:id="rId20"/>
      <w:footerReference w:type="first" r:id="rId21"/>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EAE" w:rsidRDefault="00DF3EAE">
      <w:r>
        <w:separator/>
      </w:r>
    </w:p>
  </w:endnote>
  <w:endnote w:type="continuationSeparator" w:id="0">
    <w:p w:rsidR="00DF3EAE" w:rsidRDefault="00DF3E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rsidP="00DF5729">
    <w:pPr>
      <w:jc w:val="center"/>
      <w:rPr>
        <w:sz w:val="2"/>
        <w:szCs w:val="2"/>
      </w:rPr>
    </w:pPr>
  </w:p>
  <w:p w:rsidR="009D461D" w:rsidRDefault="009D461D">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EAE" w:rsidRDefault="00DF3EAE">
      <w:r>
        <w:separator/>
      </w:r>
    </w:p>
  </w:footnote>
  <w:footnote w:type="continuationSeparator" w:id="0">
    <w:p w:rsidR="00DF3EAE" w:rsidRDefault="00DF3E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rsidP="00DF5729">
    <w:pPr>
      <w:jc w:val="center"/>
      <w:rPr>
        <w:sz w:val="2"/>
        <w:szCs w:val="2"/>
      </w:rPr>
    </w:pPr>
  </w:p>
  <w:p w:rsidR="009D461D" w:rsidRDefault="009D461D">
    <w:r>
      <w:rPr>
        <w:noProof/>
      </w:rPr>
      <w:pict>
        <v:shapetype id="_x0000_t202" coordsize="21600,21600" o:spt="202" path="m,l,21600r21600,l21600,xe">
          <v:stroke joinstyle="miter"/>
          <v:path gradientshapeok="t" o:connecttype="rect"/>
        </v:shapetype>
        <v:shape id="Text Box 17" o:spid="_x0000_s2051" type="#_x0000_t202" style="position:absolute;margin-left:318.2pt;margin-top:8.25pt;width:154.8pt;height:49.95pt;z-index:1;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9D461D" w:rsidRDefault="009D461D" w:rsidP="00DC174E">
                <w:pPr>
                  <w:contextualSpacing/>
                  <w:jc w:val="right"/>
                  <w:rPr>
                    <w:rFonts w:ascii="Calibri" w:hAnsi="Calibri"/>
                    <w:i/>
                    <w:sz w:val="18"/>
                    <w:szCs w:val="18"/>
                    <w:lang w:val="en-US" w:eastAsia="en-US"/>
                  </w:rPr>
                </w:pPr>
              </w:p>
              <w:p w:rsidR="009D461D" w:rsidRPr="00DC174E" w:rsidRDefault="009D461D"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9D461D" w:rsidRPr="00DC174E" w:rsidRDefault="009D461D"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9D461D" w:rsidRPr="00DC174E" w:rsidRDefault="009D461D"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3pt;margin-top:1.2pt;width:301.6pt;height:59.5pt;z-index:-1" wrapcoords="-72 0 -72 21234 21600 21234 21600 0 -72 0">
          <v:imagedata r:id="rId1" o:title=""/>
          <w10:wrap type="tight"/>
        </v:shape>
      </w:pict>
    </w:r>
    <w:r>
      <w:rPr>
        <w:sz w:val="10"/>
        <w:szCs w:val="10"/>
      </w:rPr>
      <w:t xml:space="preserve"> </w:t>
    </w:r>
  </w:p>
  <w:p w:rsidR="009D461D" w:rsidRDefault="009D461D">
    <w:r>
      <w:rPr>
        <w:noProof/>
      </w:rPr>
      <w:pict>
        <v:line id="_x0000_s2058" style="position:absolute;z-index:2"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4">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6">
    <w:nsid w:val="57953515"/>
    <w:multiLevelType w:val="hybridMultilevel"/>
    <w:tmpl w:val="EE50FDA6"/>
    <w:lvl w:ilvl="0" w:tplc="0D3C1294">
      <w:start w:val="1"/>
      <w:numFmt w:val="decimal"/>
      <w:pStyle w:val="20"/>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6"/>
  </w:num>
  <w:num w:numId="2">
    <w:abstractNumId w:val="1"/>
  </w:num>
  <w:num w:numId="3">
    <w:abstractNumId w:val="0"/>
  </w:num>
  <w:num w:numId="4">
    <w:abstractNumId w:val="2"/>
  </w:num>
  <w:num w:numId="5">
    <w:abstractNumId w:val="3"/>
  </w:num>
  <w:num w:numId="6">
    <w:abstractNumId w:val="4"/>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oNotTrackMoves/>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3074"/>
    <o:shapelayout v:ext="edit">
      <o:idmap v:ext="edit" data="2"/>
      <o:regrouptable v:ext="edit">
        <o:entry new="1" old="0"/>
      </o:regrouptable>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A3FB4"/>
    <w:rsid w:val="000A78B7"/>
    <w:rsid w:val="000B5D88"/>
    <w:rsid w:val="000D27C4"/>
    <w:rsid w:val="000D487F"/>
    <w:rsid w:val="000E1864"/>
    <w:rsid w:val="000F59EA"/>
    <w:rsid w:val="0016784E"/>
    <w:rsid w:val="00185AD7"/>
    <w:rsid w:val="001C50DE"/>
    <w:rsid w:val="002230E4"/>
    <w:rsid w:val="002328AA"/>
    <w:rsid w:val="00256934"/>
    <w:rsid w:val="002A1F06"/>
    <w:rsid w:val="002A3FB4"/>
    <w:rsid w:val="002F6C78"/>
    <w:rsid w:val="00316728"/>
    <w:rsid w:val="00352E3D"/>
    <w:rsid w:val="00352EC0"/>
    <w:rsid w:val="00357C43"/>
    <w:rsid w:val="003D219F"/>
    <w:rsid w:val="003E611E"/>
    <w:rsid w:val="004135EC"/>
    <w:rsid w:val="00415D80"/>
    <w:rsid w:val="0045288D"/>
    <w:rsid w:val="00467923"/>
    <w:rsid w:val="00470855"/>
    <w:rsid w:val="004C61A9"/>
    <w:rsid w:val="004F00F8"/>
    <w:rsid w:val="005712E5"/>
    <w:rsid w:val="005A6661"/>
    <w:rsid w:val="005F4032"/>
    <w:rsid w:val="006128CA"/>
    <w:rsid w:val="00616E37"/>
    <w:rsid w:val="00632C28"/>
    <w:rsid w:val="006C2CAC"/>
    <w:rsid w:val="006D6D97"/>
    <w:rsid w:val="00706E08"/>
    <w:rsid w:val="00717D83"/>
    <w:rsid w:val="007205C8"/>
    <w:rsid w:val="00733B63"/>
    <w:rsid w:val="00763F0D"/>
    <w:rsid w:val="00765D02"/>
    <w:rsid w:val="007A087D"/>
    <w:rsid w:val="00806A5D"/>
    <w:rsid w:val="00854060"/>
    <w:rsid w:val="008748DD"/>
    <w:rsid w:val="008A40F2"/>
    <w:rsid w:val="008C71D7"/>
    <w:rsid w:val="008D0C54"/>
    <w:rsid w:val="00924F79"/>
    <w:rsid w:val="009262FB"/>
    <w:rsid w:val="00941221"/>
    <w:rsid w:val="00973288"/>
    <w:rsid w:val="009D461D"/>
    <w:rsid w:val="009D6479"/>
    <w:rsid w:val="00A51A34"/>
    <w:rsid w:val="00AE2558"/>
    <w:rsid w:val="00AE2AB5"/>
    <w:rsid w:val="00B63D76"/>
    <w:rsid w:val="00B740AE"/>
    <w:rsid w:val="00BA03B9"/>
    <w:rsid w:val="00C02937"/>
    <w:rsid w:val="00C33643"/>
    <w:rsid w:val="00CA5B60"/>
    <w:rsid w:val="00CA5FB3"/>
    <w:rsid w:val="00D9061B"/>
    <w:rsid w:val="00DC174E"/>
    <w:rsid w:val="00DE00A4"/>
    <w:rsid w:val="00DF3EAE"/>
    <w:rsid w:val="00DF5729"/>
    <w:rsid w:val="00E20F14"/>
    <w:rsid w:val="00E3194A"/>
    <w:rsid w:val="00E4205F"/>
    <w:rsid w:val="00E66425"/>
    <w:rsid w:val="00EB2E3B"/>
    <w:rsid w:val="00ED4976"/>
    <w:rsid w:val="00EE22D0"/>
    <w:rsid w:val="00FA0589"/>
    <w:rsid w:val="00FA210F"/>
    <w:rsid w:val="00FA644E"/>
    <w:rsid w:val="00FB087E"/>
    <w:rsid w:val="00FB11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B5D88"/>
    <w:pPr>
      <w:widowControl w:val="0"/>
      <w:autoSpaceDE w:val="0"/>
      <w:autoSpaceDN w:val="0"/>
      <w:adjustRightInd w:val="0"/>
    </w:pPr>
  </w:style>
  <w:style w:type="paragraph" w:styleId="1">
    <w:name w:val="heading 1"/>
    <w:basedOn w:val="a1"/>
    <w:link w:val="10"/>
    <w:qFormat/>
    <w:rsid w:val="00E3194A"/>
    <w:pPr>
      <w:adjustRightInd/>
      <w:ind w:left="1702"/>
      <w:outlineLvl w:val="0"/>
    </w:pPr>
    <w:rPr>
      <w:rFonts w:ascii="Liberation Sans Narrow" w:hAnsi="Liberation Sans Narrow" w:cs="Liberation Sans Narrow"/>
      <w:b/>
      <w:bCs/>
      <w:sz w:val="28"/>
      <w:szCs w:val="28"/>
    </w:rPr>
  </w:style>
  <w:style w:type="paragraph" w:styleId="21">
    <w:name w:val="heading 2"/>
    <w:basedOn w:val="a1"/>
    <w:link w:val="22"/>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qFormat/>
    <w:rsid w:val="009D461D"/>
    <w:pPr>
      <w:keepNext/>
      <w:widowControl/>
      <w:numPr>
        <w:ilvl w:val="3"/>
        <w:numId w:val="6"/>
      </w:numPr>
      <w:autoSpaceDE/>
      <w:autoSpaceDN/>
      <w:adjustRightInd/>
      <w:spacing w:before="240" w:after="60"/>
      <w:ind w:firstLine="0"/>
      <w:outlineLvl w:val="3"/>
    </w:pPr>
    <w:rPr>
      <w:rFonts w:eastAsia="SimSun"/>
      <w:b/>
      <w:bCs/>
      <w:sz w:val="28"/>
      <w:szCs w:val="28"/>
    </w:rPr>
  </w:style>
  <w:style w:type="paragraph" w:styleId="5">
    <w:name w:val="heading 5"/>
    <w:basedOn w:val="a1"/>
    <w:next w:val="a1"/>
    <w:link w:val="50"/>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qFormat/>
    <w:rsid w:val="009D461D"/>
    <w:pPr>
      <w:keepNext/>
      <w:spacing w:after="120"/>
      <w:ind w:firstLine="720"/>
      <w:jc w:val="both"/>
      <w:outlineLvl w:val="8"/>
    </w:pPr>
    <w:rPr>
      <w:rFonts w:eastAsia="SimSun"/>
      <w:i/>
      <w:iCs/>
      <w:sz w:val="24"/>
      <w:szCs w:val="24"/>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5">
    <w:name w:val="header"/>
    <w:basedOn w:val="a1"/>
    <w:link w:val="a6"/>
    <w:rsid w:val="00DF5729"/>
    <w:pPr>
      <w:tabs>
        <w:tab w:val="center" w:pos="4677"/>
        <w:tab w:val="right" w:pos="9355"/>
      </w:tabs>
    </w:pPr>
  </w:style>
  <w:style w:type="character" w:customStyle="1" w:styleId="a6">
    <w:name w:val="Верхний колонтитул Знак"/>
    <w:basedOn w:val="a2"/>
    <w:link w:val="a5"/>
    <w:locked/>
    <w:rsid w:val="002A1F06"/>
    <w:rPr>
      <w:lang w:val="ru-RU" w:eastAsia="ru-RU" w:bidi="ar-SA"/>
    </w:rPr>
  </w:style>
  <w:style w:type="paragraph" w:styleId="a7">
    <w:name w:val="footer"/>
    <w:basedOn w:val="a1"/>
    <w:link w:val="a8"/>
    <w:rsid w:val="00DF5729"/>
    <w:pPr>
      <w:tabs>
        <w:tab w:val="center" w:pos="4677"/>
        <w:tab w:val="right" w:pos="9355"/>
      </w:tabs>
    </w:pPr>
  </w:style>
  <w:style w:type="character" w:customStyle="1" w:styleId="a8">
    <w:name w:val="Нижний колонтитул Знак"/>
    <w:basedOn w:val="a2"/>
    <w:link w:val="a7"/>
    <w:locked/>
    <w:rsid w:val="002A1F06"/>
    <w:rPr>
      <w:lang w:val="ru-RU" w:eastAsia="ru-RU" w:bidi="ar-SA"/>
    </w:rPr>
  </w:style>
  <w:style w:type="table" w:styleId="a9">
    <w:name w:val="Table Grid"/>
    <w:basedOn w:val="a3"/>
    <w:rsid w:val="00DF57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2"/>
    <w:link w:val="ab"/>
    <w:semiHidden/>
    <w:locked/>
    <w:rsid w:val="000B5D88"/>
    <w:rPr>
      <w:lang w:val="ru-RU" w:eastAsia="ru-RU" w:bidi="ar-SA"/>
    </w:rPr>
  </w:style>
  <w:style w:type="paragraph" w:styleId="ab">
    <w:name w:val="footnote text"/>
    <w:basedOn w:val="a1"/>
    <w:link w:val="aa"/>
    <w:rsid w:val="000B5D88"/>
  </w:style>
  <w:style w:type="character" w:styleId="ac">
    <w:name w:val="footnote reference"/>
    <w:basedOn w:val="a2"/>
    <w:rsid w:val="000B5D88"/>
    <w:rPr>
      <w:vertAlign w:val="superscript"/>
    </w:rPr>
  </w:style>
  <w:style w:type="paragraph" w:styleId="11">
    <w:name w:val="toc 1"/>
    <w:basedOn w:val="a1"/>
    <w:rsid w:val="00E3194A"/>
    <w:pPr>
      <w:adjustRightInd/>
      <w:ind w:left="1702"/>
    </w:pPr>
    <w:rPr>
      <w:rFonts w:ascii="Arial" w:hAnsi="Arial" w:cs="Arial"/>
      <w:b/>
      <w:bCs/>
      <w:sz w:val="24"/>
      <w:szCs w:val="24"/>
    </w:rPr>
  </w:style>
  <w:style w:type="paragraph" w:styleId="23">
    <w:name w:val="toc 2"/>
    <w:basedOn w:val="a1"/>
    <w:rsid w:val="00E3194A"/>
    <w:pPr>
      <w:adjustRightInd/>
      <w:spacing w:before="120"/>
      <w:ind w:left="1702" w:firstLine="720"/>
    </w:pPr>
    <w:rPr>
      <w:rFonts w:ascii="Arial" w:hAnsi="Arial" w:cs="Arial"/>
      <w:b/>
      <w:bCs/>
      <w:sz w:val="24"/>
      <w:szCs w:val="24"/>
    </w:rPr>
  </w:style>
  <w:style w:type="paragraph" w:styleId="ad">
    <w:name w:val="Body Text"/>
    <w:basedOn w:val="a1"/>
    <w:link w:val="ae"/>
    <w:rsid w:val="00E3194A"/>
    <w:pPr>
      <w:adjustRightInd/>
      <w:ind w:left="1702" w:firstLine="707"/>
      <w:jc w:val="both"/>
    </w:pPr>
    <w:rPr>
      <w:rFonts w:ascii="Liberation Sans Narrow" w:hAnsi="Liberation Sans Narrow" w:cs="Liberation Sans Narrow"/>
      <w:sz w:val="24"/>
      <w:szCs w:val="24"/>
    </w:rPr>
  </w:style>
  <w:style w:type="character" w:customStyle="1" w:styleId="ae">
    <w:name w:val="Основной текст Знак"/>
    <w:basedOn w:val="a2"/>
    <w:link w:val="ad"/>
    <w:semiHidden/>
    <w:locked/>
    <w:rsid w:val="002A1F06"/>
    <w:rPr>
      <w:rFonts w:ascii="Liberation Sans Narrow" w:hAnsi="Liberation Sans Narrow" w:cs="Liberation Sans Narrow"/>
      <w:sz w:val="24"/>
      <w:szCs w:val="24"/>
      <w:lang w:val="ru-RU" w:eastAsia="ru-RU" w:bidi="ar-SA"/>
    </w:rPr>
  </w:style>
  <w:style w:type="paragraph" w:customStyle="1" w:styleId="ListParagraph">
    <w:name w:val="List Paragraph"/>
    <w:basedOn w:val="a1"/>
    <w:link w:val="ListParagraphChar"/>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a1"/>
    <w:rsid w:val="00E3194A"/>
    <w:pPr>
      <w:adjustRightInd/>
    </w:pPr>
    <w:rPr>
      <w:rFonts w:ascii="Liberation Sans Narrow" w:hAnsi="Liberation Sans Narrow" w:cs="Liberation Sans Narrow"/>
      <w:sz w:val="22"/>
      <w:szCs w:val="22"/>
    </w:rPr>
  </w:style>
  <w:style w:type="paragraph" w:customStyle="1" w:styleId="Heading">
    <w:name w:val="Heading"/>
    <w:rsid w:val="002A1F06"/>
    <w:pPr>
      <w:widowControl w:val="0"/>
      <w:autoSpaceDE w:val="0"/>
      <w:autoSpaceDN w:val="0"/>
      <w:adjustRightInd w:val="0"/>
    </w:pPr>
    <w:rPr>
      <w:rFonts w:ascii="Arial" w:hAnsi="Arial" w:cs="Arial"/>
      <w:b/>
      <w:bCs/>
      <w:sz w:val="22"/>
      <w:szCs w:val="22"/>
    </w:rPr>
  </w:style>
  <w:style w:type="paragraph" w:styleId="33">
    <w:name w:val="Body Text 3"/>
    <w:basedOn w:val="a1"/>
    <w:link w:val="34"/>
    <w:rsid w:val="002A1F06"/>
    <w:pPr>
      <w:widowControl/>
      <w:autoSpaceDE/>
      <w:autoSpaceDN/>
      <w:adjustRightInd/>
      <w:jc w:val="both"/>
    </w:pPr>
    <w:rPr>
      <w:sz w:val="28"/>
    </w:rPr>
  </w:style>
  <w:style w:type="character" w:customStyle="1" w:styleId="34">
    <w:name w:val="Основной текст 3 Знак"/>
    <w:basedOn w:val="a2"/>
    <w:link w:val="33"/>
    <w:locked/>
    <w:rsid w:val="002A1F06"/>
    <w:rPr>
      <w:sz w:val="28"/>
      <w:lang w:val="ru-RU" w:eastAsia="ru-RU" w:bidi="ar-SA"/>
    </w:rPr>
  </w:style>
  <w:style w:type="paragraph" w:styleId="af">
    <w:name w:val="Body Text Indent"/>
    <w:basedOn w:val="a1"/>
    <w:link w:val="af0"/>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af0">
    <w:name w:val="Основной текст с отступом Знак"/>
    <w:basedOn w:val="a2"/>
    <w:link w:val="af"/>
    <w:semiHidden/>
    <w:locked/>
    <w:rsid w:val="002A1F06"/>
    <w:rPr>
      <w:rFonts w:ascii="Calibri" w:hAnsi="Calibri"/>
      <w:sz w:val="22"/>
      <w:szCs w:val="22"/>
      <w:lang w:val="ru-RU" w:eastAsia="en-US" w:bidi="ar-SA"/>
    </w:rPr>
  </w:style>
  <w:style w:type="paragraph" w:styleId="af1">
    <w:name w:val="Balloon Text"/>
    <w:basedOn w:val="a1"/>
    <w:link w:val="af2"/>
    <w:semiHidden/>
    <w:rsid w:val="002A1F06"/>
    <w:pPr>
      <w:widowControl/>
      <w:autoSpaceDE/>
      <w:autoSpaceDN/>
      <w:adjustRightInd/>
      <w:ind w:firstLine="709"/>
      <w:jc w:val="both"/>
    </w:pPr>
    <w:rPr>
      <w:rFonts w:ascii="Tahoma" w:hAnsi="Tahoma"/>
      <w:sz w:val="16"/>
      <w:szCs w:val="16"/>
    </w:rPr>
  </w:style>
  <w:style w:type="character" w:customStyle="1" w:styleId="af2">
    <w:name w:val="Текст выноски Знак"/>
    <w:basedOn w:val="a2"/>
    <w:link w:val="af1"/>
    <w:semiHidden/>
    <w:locked/>
    <w:rsid w:val="002A1F06"/>
    <w:rPr>
      <w:rFonts w:ascii="Tahoma" w:hAnsi="Tahoma"/>
      <w:sz w:val="16"/>
      <w:szCs w:val="16"/>
      <w:lang w:val="ru-RU" w:eastAsia="ru-RU" w:bidi="ar-SA"/>
    </w:rPr>
  </w:style>
  <w:style w:type="paragraph" w:customStyle="1" w:styleId="FORMATTEXT">
    <w:name w:val=".FORMATTEXT"/>
    <w:rsid w:val="002A1F06"/>
    <w:pPr>
      <w:widowControl w:val="0"/>
      <w:autoSpaceDE w:val="0"/>
      <w:autoSpaceDN w:val="0"/>
      <w:adjustRightInd w:val="0"/>
    </w:pPr>
    <w:rPr>
      <w:sz w:val="24"/>
      <w:szCs w:val="24"/>
    </w:rPr>
  </w:style>
  <w:style w:type="paragraph" w:styleId="af3">
    <w:name w:val="Normal (Web)"/>
    <w:basedOn w:val="a1"/>
    <w:rsid w:val="002A1F06"/>
    <w:pPr>
      <w:widowControl/>
      <w:autoSpaceDE/>
      <w:autoSpaceDN/>
      <w:adjustRightInd/>
      <w:spacing w:before="100" w:beforeAutospacing="1" w:after="100" w:afterAutospacing="1"/>
    </w:pPr>
    <w:rPr>
      <w:sz w:val="24"/>
      <w:szCs w:val="24"/>
    </w:rPr>
  </w:style>
  <w:style w:type="paragraph" w:customStyle="1" w:styleId="HEADERTEXT">
    <w:name w:val=".HEADERTEXT"/>
    <w:rsid w:val="002A1F06"/>
    <w:pPr>
      <w:widowControl w:val="0"/>
      <w:autoSpaceDE w:val="0"/>
      <w:autoSpaceDN w:val="0"/>
      <w:adjustRightInd w:val="0"/>
    </w:pPr>
    <w:rPr>
      <w:color w:val="2B4279"/>
      <w:sz w:val="24"/>
      <w:szCs w:val="24"/>
    </w:rPr>
  </w:style>
  <w:style w:type="character" w:styleId="af4">
    <w:name w:val="Hyperlink"/>
    <w:basedOn w:val="a2"/>
    <w:rsid w:val="002A1F06"/>
    <w:rPr>
      <w:rFonts w:cs="Times New Roman"/>
      <w:color w:val="0000FF"/>
      <w:u w:val="single"/>
    </w:rPr>
  </w:style>
  <w:style w:type="paragraph" w:customStyle="1" w:styleId="ConsNormal">
    <w:name w:val="ConsNormal"/>
    <w:rsid w:val="002A1F06"/>
    <w:pPr>
      <w:widowControl w:val="0"/>
      <w:suppressAutoHyphens/>
      <w:autoSpaceDE w:val="0"/>
      <w:ind w:firstLine="720"/>
    </w:pPr>
    <w:rPr>
      <w:rFonts w:ascii="Arial" w:hAnsi="Arial" w:cs="Arial"/>
      <w:lang w:eastAsia="ar-SA"/>
    </w:rPr>
  </w:style>
  <w:style w:type="paragraph" w:customStyle="1" w:styleId="HORIZLINE">
    <w:name w:val=".HORIZLINE"/>
    <w:rsid w:val="002A1F06"/>
    <w:pPr>
      <w:widowControl w:val="0"/>
      <w:autoSpaceDE w:val="0"/>
      <w:autoSpaceDN w:val="0"/>
      <w:adjustRightInd w:val="0"/>
    </w:pPr>
    <w:rPr>
      <w:sz w:val="24"/>
      <w:szCs w:val="24"/>
    </w:rPr>
  </w:style>
  <w:style w:type="paragraph" w:styleId="af5">
    <w:name w:val="annotation text"/>
    <w:basedOn w:val="a1"/>
    <w:link w:val="af6"/>
    <w:semiHidden/>
    <w:rsid w:val="002A1F06"/>
    <w:pPr>
      <w:widowControl/>
      <w:autoSpaceDE/>
      <w:autoSpaceDN/>
      <w:adjustRightInd/>
      <w:spacing w:line="360" w:lineRule="auto"/>
      <w:ind w:firstLine="709"/>
      <w:jc w:val="both"/>
    </w:pPr>
    <w:rPr>
      <w:rFonts w:ascii="Calibri" w:hAnsi="Calibri"/>
      <w:lang w:eastAsia="en-US"/>
    </w:rPr>
  </w:style>
  <w:style w:type="character" w:customStyle="1" w:styleId="af6">
    <w:name w:val="Текст примечания Знак"/>
    <w:basedOn w:val="a2"/>
    <w:link w:val="af5"/>
    <w:semiHidden/>
    <w:locked/>
    <w:rsid w:val="002A1F06"/>
    <w:rPr>
      <w:rFonts w:ascii="Calibri" w:hAnsi="Calibri"/>
      <w:lang w:val="ru-RU" w:eastAsia="en-US" w:bidi="ar-SA"/>
    </w:rPr>
  </w:style>
  <w:style w:type="paragraph" w:styleId="af7">
    <w:name w:val="annotation subject"/>
    <w:basedOn w:val="af5"/>
    <w:next w:val="af5"/>
    <w:link w:val="af8"/>
    <w:semiHidden/>
    <w:rsid w:val="002A1F06"/>
    <w:rPr>
      <w:b/>
      <w:bCs/>
    </w:rPr>
  </w:style>
  <w:style w:type="character" w:customStyle="1" w:styleId="af8">
    <w:name w:val="Тема примечания Знак"/>
    <w:basedOn w:val="af6"/>
    <w:link w:val="af7"/>
    <w:semiHidden/>
    <w:locked/>
    <w:rsid w:val="002A1F06"/>
    <w:rPr>
      <w:b/>
      <w:bCs/>
    </w:rPr>
  </w:style>
  <w:style w:type="paragraph" w:customStyle="1" w:styleId="12">
    <w:name w:val="Стиль1"/>
    <w:basedOn w:val="a1"/>
    <w:rsid w:val="002A1F06"/>
    <w:pPr>
      <w:widowControl/>
      <w:numPr>
        <w:numId w:val="1"/>
      </w:numPr>
      <w:tabs>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24">
    <w:name w:val="Основной текст (2)_"/>
    <w:link w:val="20"/>
    <w:locked/>
    <w:rsid w:val="002A1F06"/>
    <w:rPr>
      <w:sz w:val="28"/>
      <w:shd w:val="clear" w:color="auto" w:fill="FFFFFF"/>
      <w:lang w:bidi="ar-SA"/>
    </w:rPr>
  </w:style>
  <w:style w:type="paragraph" w:customStyle="1" w:styleId="20">
    <w:name w:val="Основной текст (2)"/>
    <w:basedOn w:val="a1"/>
    <w:link w:val="24"/>
    <w:rsid w:val="002A1F06"/>
    <w:pPr>
      <w:shd w:val="clear" w:color="auto" w:fill="FFFFFF"/>
      <w:autoSpaceDE/>
      <w:autoSpaceDN/>
      <w:adjustRightInd/>
      <w:spacing w:line="432" w:lineRule="exact"/>
    </w:pPr>
    <w:rPr>
      <w:sz w:val="28"/>
      <w:shd w:val="clear" w:color="auto" w:fill="FFFFFF"/>
      <w:lang/>
    </w:rPr>
  </w:style>
  <w:style w:type="character" w:customStyle="1" w:styleId="41">
    <w:name w:val="Основной текст (4)_"/>
    <w:link w:val="42"/>
    <w:locked/>
    <w:rsid w:val="002A1F06"/>
    <w:rPr>
      <w:b/>
      <w:sz w:val="26"/>
      <w:shd w:val="clear" w:color="auto" w:fill="FFFFFF"/>
      <w:lang w:bidi="ar-SA"/>
    </w:rPr>
  </w:style>
  <w:style w:type="paragraph" w:customStyle="1" w:styleId="42">
    <w:name w:val="Основной текст (4)"/>
    <w:basedOn w:val="a1"/>
    <w:link w:val="41"/>
    <w:rsid w:val="002A1F06"/>
    <w:pPr>
      <w:shd w:val="clear" w:color="auto" w:fill="FFFFFF"/>
      <w:autoSpaceDE/>
      <w:autoSpaceDN/>
      <w:adjustRightInd/>
      <w:spacing w:before="180" w:after="540" w:line="298" w:lineRule="exact"/>
      <w:jc w:val="center"/>
    </w:pPr>
    <w:rPr>
      <w:b/>
      <w:sz w:val="26"/>
      <w:shd w:val="clear" w:color="auto" w:fill="FFFFFF"/>
      <w:lang/>
    </w:rPr>
  </w:style>
  <w:style w:type="character" w:customStyle="1" w:styleId="10">
    <w:name w:val="Заголовок 1 Знак"/>
    <w:basedOn w:val="a2"/>
    <w:link w:val="1"/>
    <w:locked/>
    <w:rsid w:val="009D461D"/>
    <w:rPr>
      <w:rFonts w:ascii="Liberation Sans Narrow" w:hAnsi="Liberation Sans Narrow" w:cs="Liberation Sans Narrow"/>
      <w:b/>
      <w:bCs/>
      <w:sz w:val="28"/>
      <w:szCs w:val="28"/>
      <w:lang w:val="ru-RU" w:eastAsia="ru-RU" w:bidi="ar-SA"/>
    </w:rPr>
  </w:style>
  <w:style w:type="character" w:customStyle="1" w:styleId="22">
    <w:name w:val="Заголовок 2 Знак"/>
    <w:basedOn w:val="a2"/>
    <w:link w:val="21"/>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locked/>
    <w:rsid w:val="009D461D"/>
    <w:rPr>
      <w:rFonts w:eastAsia="SimSun"/>
      <w:b/>
      <w:bCs/>
      <w:sz w:val="28"/>
      <w:szCs w:val="28"/>
      <w:lang w:val="ru-RU" w:eastAsia="ru-RU" w:bidi="ar-SA"/>
    </w:rPr>
  </w:style>
  <w:style w:type="character" w:customStyle="1" w:styleId="50">
    <w:name w:val="Заголовок 5 Знак"/>
    <w:basedOn w:val="a2"/>
    <w:link w:val="5"/>
    <w:locked/>
    <w:rsid w:val="009D461D"/>
    <w:rPr>
      <w:rFonts w:eastAsia="SimSun"/>
      <w:b/>
      <w:bCs/>
      <w:i/>
      <w:iCs/>
      <w:sz w:val="26"/>
      <w:szCs w:val="26"/>
      <w:lang w:val="ru-RU" w:eastAsia="ru-RU" w:bidi="ar-SA"/>
    </w:rPr>
  </w:style>
  <w:style w:type="character" w:customStyle="1" w:styleId="60">
    <w:name w:val="Заголовок 6 Знак"/>
    <w:basedOn w:val="a2"/>
    <w:link w:val="6"/>
    <w:locked/>
    <w:rsid w:val="009D461D"/>
    <w:rPr>
      <w:rFonts w:eastAsia="SimSun"/>
      <w:b/>
      <w:bCs/>
      <w:sz w:val="22"/>
      <w:szCs w:val="22"/>
      <w:lang w:val="ru-RU" w:eastAsia="ru-RU" w:bidi="ar-SA"/>
    </w:rPr>
  </w:style>
  <w:style w:type="character" w:customStyle="1" w:styleId="70">
    <w:name w:val="Заголовок 7 Знак"/>
    <w:basedOn w:val="a2"/>
    <w:link w:val="7"/>
    <w:locked/>
    <w:rsid w:val="009D461D"/>
    <w:rPr>
      <w:rFonts w:eastAsia="SimSun"/>
      <w:sz w:val="24"/>
      <w:szCs w:val="24"/>
      <w:lang w:val="ru-RU" w:eastAsia="ru-RU" w:bidi="ar-SA"/>
    </w:rPr>
  </w:style>
  <w:style w:type="character" w:customStyle="1" w:styleId="80">
    <w:name w:val="Заголовок 8 Знак"/>
    <w:basedOn w:val="a2"/>
    <w:link w:val="8"/>
    <w:locked/>
    <w:rsid w:val="009D461D"/>
    <w:rPr>
      <w:rFonts w:eastAsia="SimSun"/>
      <w:i/>
      <w:iCs/>
      <w:sz w:val="24"/>
      <w:szCs w:val="24"/>
      <w:lang w:val="ru-RU" w:eastAsia="ru-RU" w:bidi="ar-SA"/>
    </w:rPr>
  </w:style>
  <w:style w:type="character" w:customStyle="1" w:styleId="90">
    <w:name w:val="Заголовок 9 Знак"/>
    <w:basedOn w:val="a2"/>
    <w:link w:val="9"/>
    <w:locked/>
    <w:rsid w:val="009D461D"/>
    <w:rPr>
      <w:rFonts w:eastAsia="SimSun"/>
      <w:i/>
      <w:iCs/>
      <w:sz w:val="24"/>
      <w:szCs w:val="24"/>
      <w:lang w:val="ru-RU" w:eastAsia="ru-RU" w:bidi="ar-SA"/>
    </w:rPr>
  </w:style>
  <w:style w:type="character" w:customStyle="1" w:styleId="HeaderChar1">
    <w:name w:val="Header Char1"/>
    <w:basedOn w:val="a2"/>
    <w:locked/>
    <w:rsid w:val="009D461D"/>
    <w:rPr>
      <w:rFonts w:ascii="Times New Roman" w:eastAsia="SimSun" w:hAnsi="Times New Roman" w:cs="Times New Roman"/>
      <w:sz w:val="24"/>
      <w:szCs w:val="24"/>
      <w:lang w:eastAsia="ru-RU"/>
    </w:rPr>
  </w:style>
  <w:style w:type="paragraph" w:styleId="af9">
    <w:name w:val="caption"/>
    <w:basedOn w:val="a1"/>
    <w:next w:val="a1"/>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rsid w:val="009D461D"/>
    <w:pPr>
      <w:keepNext/>
      <w:overflowPunct w:val="0"/>
      <w:jc w:val="center"/>
    </w:pPr>
    <w:rPr>
      <w:rFonts w:eastAsia="SimSun"/>
      <w:sz w:val="24"/>
    </w:rPr>
  </w:style>
  <w:style w:type="paragraph" w:styleId="26">
    <w:name w:val="Body Text Indent 2"/>
    <w:basedOn w:val="a1"/>
    <w:link w:val="27"/>
    <w:rsid w:val="009D461D"/>
    <w:pPr>
      <w:widowControl/>
      <w:autoSpaceDE/>
      <w:autoSpaceDN/>
      <w:adjustRightInd/>
      <w:spacing w:after="120" w:line="480" w:lineRule="auto"/>
      <w:ind w:left="283"/>
    </w:pPr>
    <w:rPr>
      <w:rFonts w:eastAsia="SimSun"/>
      <w:sz w:val="24"/>
      <w:szCs w:val="24"/>
    </w:rPr>
  </w:style>
  <w:style w:type="character" w:customStyle="1" w:styleId="27">
    <w:name w:val="Основной текст с отступом 2 Знак"/>
    <w:basedOn w:val="a2"/>
    <w:link w:val="26"/>
    <w:locked/>
    <w:rsid w:val="009D461D"/>
    <w:rPr>
      <w:rFonts w:eastAsia="SimSun"/>
      <w:sz w:val="24"/>
      <w:szCs w:val="24"/>
      <w:lang w:val="ru-RU" w:eastAsia="ru-RU" w:bidi="ar-SA"/>
    </w:rPr>
  </w:style>
  <w:style w:type="paragraph" w:styleId="35">
    <w:name w:val="Body Text Indent 3"/>
    <w:basedOn w:val="a1"/>
    <w:link w:val="36"/>
    <w:rsid w:val="009D461D"/>
    <w:pPr>
      <w:widowControl/>
      <w:autoSpaceDE/>
      <w:autoSpaceDN/>
      <w:adjustRightInd/>
      <w:spacing w:after="120"/>
      <w:ind w:left="283"/>
    </w:pPr>
    <w:rPr>
      <w:rFonts w:eastAsia="SimSun"/>
      <w:sz w:val="16"/>
      <w:szCs w:val="16"/>
    </w:rPr>
  </w:style>
  <w:style w:type="character" w:customStyle="1" w:styleId="36">
    <w:name w:val="Основной текст с отступом 3 Знак"/>
    <w:basedOn w:val="a2"/>
    <w:link w:val="35"/>
    <w:locked/>
    <w:rsid w:val="009D461D"/>
    <w:rPr>
      <w:rFonts w:eastAsia="SimSun"/>
      <w:sz w:val="16"/>
      <w:szCs w:val="16"/>
      <w:lang w:val="ru-RU" w:eastAsia="ru-RU" w:bidi="ar-SA"/>
    </w:rPr>
  </w:style>
  <w:style w:type="paragraph" w:styleId="28">
    <w:name w:val="Body Text 2"/>
    <w:basedOn w:val="a1"/>
    <w:link w:val="29"/>
    <w:rsid w:val="009D461D"/>
    <w:pPr>
      <w:widowControl/>
      <w:autoSpaceDE/>
      <w:autoSpaceDN/>
      <w:adjustRightInd/>
      <w:jc w:val="both"/>
    </w:pPr>
    <w:rPr>
      <w:rFonts w:eastAsia="SimSun"/>
      <w:b/>
      <w:bCs/>
      <w:i/>
      <w:sz w:val="24"/>
      <w:szCs w:val="24"/>
    </w:rPr>
  </w:style>
  <w:style w:type="character" w:customStyle="1" w:styleId="29">
    <w:name w:val="Основной текст 2 Знак"/>
    <w:basedOn w:val="a2"/>
    <w:link w:val="28"/>
    <w:locked/>
    <w:rsid w:val="009D461D"/>
    <w:rPr>
      <w:rFonts w:eastAsia="SimSun"/>
      <w:b/>
      <w:bCs/>
      <w:i/>
      <w:sz w:val="24"/>
      <w:szCs w:val="24"/>
      <w:lang w:val="ru-RU" w:eastAsia="ru-RU" w:bidi="ar-SA"/>
    </w:rPr>
  </w:style>
  <w:style w:type="paragraph" w:customStyle="1" w:styleId="13">
    <w:name w:val="Обычный1"/>
    <w:rsid w:val="009D461D"/>
    <w:pPr>
      <w:widowControl w:val="0"/>
    </w:pPr>
    <w:rPr>
      <w:rFonts w:ascii="Courier New" w:eastAsia="SimSun" w:hAnsi="Courier New"/>
    </w:rPr>
  </w:style>
  <w:style w:type="paragraph" w:styleId="afa">
    <w:name w:val="Document Map"/>
    <w:basedOn w:val="a1"/>
    <w:link w:val="afb"/>
    <w:semiHidden/>
    <w:rsid w:val="009D461D"/>
    <w:pPr>
      <w:widowControl/>
      <w:shd w:val="clear" w:color="auto" w:fill="000080"/>
      <w:autoSpaceDE/>
      <w:autoSpaceDN/>
      <w:adjustRightInd/>
    </w:pPr>
    <w:rPr>
      <w:rFonts w:ascii="Tahoma" w:eastAsia="SimSun" w:hAnsi="Tahoma" w:cs="Tahoma"/>
    </w:rPr>
  </w:style>
  <w:style w:type="character" w:customStyle="1" w:styleId="afb">
    <w:name w:val="Схема документа Знак"/>
    <w:basedOn w:val="a2"/>
    <w:link w:val="afa"/>
    <w:semiHidden/>
    <w:locked/>
    <w:rsid w:val="009D461D"/>
    <w:rPr>
      <w:rFonts w:ascii="Tahoma" w:eastAsia="SimSun" w:hAnsi="Tahoma" w:cs="Tahoma"/>
      <w:lang w:val="ru-RU" w:eastAsia="ru-RU" w:bidi="ar-SA"/>
    </w:rPr>
  </w:style>
  <w:style w:type="paragraph" w:customStyle="1" w:styleId="14">
    <w:name w:val="Текст1"/>
    <w:basedOn w:val="a1"/>
    <w:rsid w:val="009D461D"/>
    <w:pPr>
      <w:widowControl/>
      <w:overflowPunct w:val="0"/>
      <w:textAlignment w:val="baseline"/>
    </w:pPr>
    <w:rPr>
      <w:rFonts w:ascii="Courier New" w:eastAsia="SimSun" w:hAnsi="Courier New"/>
    </w:rPr>
  </w:style>
  <w:style w:type="paragraph" w:styleId="afc">
    <w:name w:val="List"/>
    <w:basedOn w:val="a1"/>
    <w:rsid w:val="009D461D"/>
    <w:pPr>
      <w:widowControl/>
      <w:autoSpaceDE/>
      <w:autoSpaceDN/>
      <w:adjustRightInd/>
      <w:ind w:left="283" w:hanging="283"/>
    </w:pPr>
    <w:rPr>
      <w:rFonts w:eastAsia="SimSun"/>
      <w:sz w:val="24"/>
      <w:szCs w:val="24"/>
    </w:rPr>
  </w:style>
  <w:style w:type="paragraph" w:styleId="2a">
    <w:name w:val="List 2"/>
    <w:basedOn w:val="a1"/>
    <w:rsid w:val="009D461D"/>
    <w:pPr>
      <w:widowControl/>
      <w:autoSpaceDE/>
      <w:autoSpaceDN/>
      <w:adjustRightInd/>
      <w:ind w:left="566" w:hanging="283"/>
    </w:pPr>
    <w:rPr>
      <w:rFonts w:eastAsia="SimSun"/>
      <w:sz w:val="24"/>
      <w:szCs w:val="24"/>
    </w:rPr>
  </w:style>
  <w:style w:type="paragraph" w:styleId="37">
    <w:name w:val="List 3"/>
    <w:basedOn w:val="a1"/>
    <w:rsid w:val="009D461D"/>
    <w:pPr>
      <w:widowControl/>
      <w:autoSpaceDE/>
      <w:autoSpaceDN/>
      <w:adjustRightInd/>
      <w:ind w:left="849" w:hanging="283"/>
    </w:pPr>
    <w:rPr>
      <w:rFonts w:eastAsia="SimSun"/>
      <w:sz w:val="24"/>
      <w:szCs w:val="24"/>
    </w:rPr>
  </w:style>
  <w:style w:type="paragraph" w:styleId="43">
    <w:name w:val="List 4"/>
    <w:basedOn w:val="a1"/>
    <w:rsid w:val="009D461D"/>
    <w:pPr>
      <w:widowControl/>
      <w:autoSpaceDE/>
      <w:autoSpaceDN/>
      <w:adjustRightInd/>
      <w:ind w:left="1132" w:hanging="283"/>
    </w:pPr>
    <w:rPr>
      <w:rFonts w:eastAsia="SimSun"/>
      <w:sz w:val="24"/>
      <w:szCs w:val="24"/>
    </w:rPr>
  </w:style>
  <w:style w:type="paragraph" w:styleId="51">
    <w:name w:val="List 5"/>
    <w:basedOn w:val="a1"/>
    <w:rsid w:val="009D461D"/>
    <w:pPr>
      <w:widowControl/>
      <w:autoSpaceDE/>
      <w:autoSpaceDN/>
      <w:adjustRightInd/>
      <w:ind w:left="1415" w:hanging="283"/>
    </w:pPr>
    <w:rPr>
      <w:rFonts w:eastAsia="SimSun"/>
      <w:sz w:val="24"/>
      <w:szCs w:val="24"/>
    </w:rPr>
  </w:style>
  <w:style w:type="paragraph" w:styleId="2">
    <w:name w:val="List Bullet 2"/>
    <w:basedOn w:val="a1"/>
    <w:rsid w:val="009D461D"/>
    <w:pPr>
      <w:widowControl/>
      <w:numPr>
        <w:numId w:val="2"/>
      </w:numPr>
      <w:autoSpaceDE/>
      <w:autoSpaceDN/>
      <w:adjustRightInd/>
    </w:pPr>
    <w:rPr>
      <w:rFonts w:eastAsia="SimSun"/>
      <w:sz w:val="24"/>
      <w:szCs w:val="24"/>
    </w:rPr>
  </w:style>
  <w:style w:type="paragraph" w:styleId="3">
    <w:name w:val="List Bullet 3"/>
    <w:basedOn w:val="a1"/>
    <w:rsid w:val="009D461D"/>
    <w:pPr>
      <w:widowControl/>
      <w:numPr>
        <w:numId w:val="3"/>
      </w:numPr>
      <w:autoSpaceDE/>
      <w:autoSpaceDN/>
      <w:adjustRightInd/>
    </w:pPr>
    <w:rPr>
      <w:rFonts w:eastAsia="SimSun"/>
      <w:sz w:val="24"/>
      <w:szCs w:val="24"/>
    </w:rPr>
  </w:style>
  <w:style w:type="paragraph" w:styleId="38">
    <w:name w:val="List Continue 3"/>
    <w:basedOn w:val="a1"/>
    <w:rsid w:val="009D461D"/>
    <w:pPr>
      <w:widowControl/>
      <w:autoSpaceDE/>
      <w:autoSpaceDN/>
      <w:adjustRightInd/>
      <w:spacing w:after="120"/>
      <w:ind w:left="849"/>
    </w:pPr>
    <w:rPr>
      <w:rFonts w:eastAsia="SimSun"/>
      <w:sz w:val="24"/>
      <w:szCs w:val="24"/>
    </w:rPr>
  </w:style>
  <w:style w:type="paragraph" w:styleId="44">
    <w:name w:val="List Continue 4"/>
    <w:basedOn w:val="a1"/>
    <w:rsid w:val="009D461D"/>
    <w:pPr>
      <w:widowControl/>
      <w:autoSpaceDE/>
      <w:autoSpaceDN/>
      <w:adjustRightInd/>
      <w:spacing w:after="120"/>
      <w:ind w:left="1132"/>
    </w:pPr>
    <w:rPr>
      <w:rFonts w:eastAsia="SimSun"/>
      <w:sz w:val="24"/>
      <w:szCs w:val="24"/>
    </w:rPr>
  </w:style>
  <w:style w:type="paragraph" w:styleId="52">
    <w:name w:val="List Continue 5"/>
    <w:basedOn w:val="a1"/>
    <w:rsid w:val="009D461D"/>
    <w:pPr>
      <w:widowControl/>
      <w:autoSpaceDE/>
      <w:autoSpaceDN/>
      <w:adjustRightInd/>
      <w:spacing w:after="120"/>
      <w:ind w:left="1415"/>
    </w:pPr>
    <w:rPr>
      <w:rFonts w:eastAsia="SimSun"/>
      <w:sz w:val="24"/>
      <w:szCs w:val="24"/>
    </w:rPr>
  </w:style>
  <w:style w:type="paragraph" w:styleId="afd">
    <w:name w:val="Body Text First Indent"/>
    <w:basedOn w:val="ad"/>
    <w:link w:val="afe"/>
    <w:rsid w:val="009D461D"/>
    <w:pPr>
      <w:widowControl/>
      <w:autoSpaceDE/>
      <w:autoSpaceDN/>
      <w:spacing w:after="120"/>
      <w:ind w:left="0" w:firstLine="210"/>
      <w:jc w:val="left"/>
    </w:pPr>
    <w:rPr>
      <w:rFonts w:ascii="Times New Roman" w:eastAsia="SimSun" w:hAnsi="Times New Roman" w:cs="Times New Roman"/>
    </w:rPr>
  </w:style>
  <w:style w:type="character" w:customStyle="1" w:styleId="afe">
    <w:name w:val="Красная строка Знак"/>
    <w:basedOn w:val="ae"/>
    <w:link w:val="afd"/>
    <w:locked/>
    <w:rsid w:val="009D461D"/>
    <w:rPr>
      <w:rFonts w:eastAsia="SimSun"/>
    </w:rPr>
  </w:style>
  <w:style w:type="paragraph" w:styleId="2b">
    <w:name w:val="Body Text First Indent 2"/>
    <w:basedOn w:val="af"/>
    <w:link w:val="2c"/>
    <w:rsid w:val="009D461D"/>
    <w:pPr>
      <w:spacing w:line="240" w:lineRule="auto"/>
      <w:ind w:firstLine="210"/>
      <w:jc w:val="left"/>
    </w:pPr>
    <w:rPr>
      <w:rFonts w:ascii="Times New Roman" w:eastAsia="SimSun" w:hAnsi="Times New Roman"/>
      <w:sz w:val="24"/>
      <w:szCs w:val="24"/>
      <w:lang w:eastAsia="ru-RU"/>
    </w:rPr>
  </w:style>
  <w:style w:type="character" w:customStyle="1" w:styleId="2c">
    <w:name w:val="Красная строка 2 Знак"/>
    <w:basedOn w:val="af0"/>
    <w:link w:val="2b"/>
    <w:locked/>
    <w:rsid w:val="009D461D"/>
    <w:rPr>
      <w:rFonts w:eastAsia="SimSun"/>
      <w:sz w:val="24"/>
      <w:szCs w:val="24"/>
      <w:lang w:eastAsia="ru-RU"/>
    </w:rPr>
  </w:style>
  <w:style w:type="character" w:styleId="aff">
    <w:name w:val="page number"/>
    <w:basedOn w:val="a2"/>
    <w:rsid w:val="009D461D"/>
    <w:rPr>
      <w:rFonts w:cs="Times New Roman"/>
    </w:rPr>
  </w:style>
  <w:style w:type="character" w:styleId="aff0">
    <w:name w:val="annotation reference"/>
    <w:basedOn w:val="a2"/>
    <w:rsid w:val="009D461D"/>
    <w:rPr>
      <w:sz w:val="16"/>
    </w:rPr>
  </w:style>
  <w:style w:type="paragraph" w:styleId="39">
    <w:name w:val="toc 3"/>
    <w:basedOn w:val="a1"/>
    <w:next w:val="a1"/>
    <w:autoRedefine/>
    <w:rsid w:val="009D461D"/>
    <w:pPr>
      <w:widowControl/>
      <w:autoSpaceDE/>
      <w:autoSpaceDN/>
      <w:adjustRightInd/>
      <w:ind w:left="480"/>
    </w:pPr>
    <w:rPr>
      <w:rFonts w:eastAsia="SimSun"/>
      <w:sz w:val="24"/>
      <w:szCs w:val="24"/>
    </w:rPr>
  </w:style>
  <w:style w:type="paragraph" w:customStyle="1" w:styleId="a0">
    <w:name w:val="Стиль пояснение"/>
    <w:basedOn w:val="a1"/>
    <w:rsid w:val="009D461D"/>
    <w:pPr>
      <w:widowControl/>
      <w:numPr>
        <w:numId w:val="5"/>
      </w:numPr>
      <w:suppressAutoHyphens/>
      <w:autoSpaceDE/>
      <w:autoSpaceDN/>
      <w:adjustRightInd/>
      <w:jc w:val="both"/>
    </w:pPr>
    <w:rPr>
      <w:rFonts w:eastAsia="Calibri"/>
      <w:sz w:val="24"/>
      <w:lang w:eastAsia="ar-SA"/>
    </w:rPr>
  </w:style>
  <w:style w:type="paragraph" w:customStyle="1" w:styleId="aff1">
    <w:name w:val="СО"/>
    <w:basedOn w:val="a1"/>
    <w:semiHidden/>
    <w:rsid w:val="009D461D"/>
    <w:pPr>
      <w:widowControl/>
      <w:autoSpaceDE/>
      <w:autoSpaceDN/>
      <w:adjustRightInd/>
      <w:ind w:left="-108"/>
      <w:jc w:val="center"/>
    </w:pPr>
    <w:rPr>
      <w:rFonts w:ascii="Arial" w:eastAsia="Calibri" w:hAnsi="Arial" w:cs="Arial"/>
      <w:bCs/>
      <w:caps/>
      <w:color w:val="000000"/>
      <w:spacing w:val="-10"/>
      <w:szCs w:val="24"/>
    </w:rPr>
  </w:style>
  <w:style w:type="paragraph" w:customStyle="1" w:styleId="aff2">
    <w:name w:val="ВИД ДОКУМЕНТА"/>
    <w:basedOn w:val="a1"/>
    <w:semiHidden/>
    <w:rsid w:val="009D461D"/>
    <w:pPr>
      <w:widowControl/>
      <w:autoSpaceDE/>
      <w:autoSpaceDN/>
      <w:adjustRightInd/>
      <w:jc w:val="center"/>
    </w:pPr>
    <w:rPr>
      <w:rFonts w:ascii="Arial Black" w:eastAsia="Calibri" w:hAnsi="Arial Black"/>
      <w:b/>
      <w:iCs/>
      <w:caps/>
      <w:spacing w:val="80"/>
      <w:sz w:val="36"/>
    </w:rPr>
  </w:style>
  <w:style w:type="paragraph" w:customStyle="1" w:styleId="aff3">
    <w:name w:val="Текст раздела"/>
    <w:basedOn w:val="21"/>
    <w:rsid w:val="009D461D"/>
    <w:pPr>
      <w:widowControl/>
      <w:numPr>
        <w:ilvl w:val="1"/>
        <w:numId w:val="6"/>
      </w:numPr>
      <w:tabs>
        <w:tab w:val="left" w:pos="567"/>
      </w:tabs>
      <w:autoSpaceDE/>
      <w:autoSpaceDN/>
      <w:spacing w:before="120" w:after="60"/>
      <w:jc w:val="both"/>
    </w:pPr>
    <w:rPr>
      <w:rFonts w:ascii="Times New Roman" w:eastAsia="Calibri" w:hAnsi="Times New Roman" w:cs="Times New Roman"/>
      <w:bCs w:val="0"/>
      <w:sz w:val="28"/>
      <w:szCs w:val="28"/>
    </w:rPr>
  </w:style>
  <w:style w:type="paragraph" w:styleId="a">
    <w:name w:val="List Bullet"/>
    <w:basedOn w:val="a1"/>
    <w:rsid w:val="009D461D"/>
    <w:pPr>
      <w:widowControl/>
      <w:numPr>
        <w:numId w:val="4"/>
      </w:numPr>
      <w:autoSpaceDE/>
      <w:autoSpaceDN/>
      <w:adjustRightInd/>
      <w:contextualSpacing/>
    </w:pPr>
    <w:rPr>
      <w:rFonts w:eastAsia="SimSun"/>
      <w:sz w:val="24"/>
      <w:szCs w:val="24"/>
    </w:rPr>
  </w:style>
  <w:style w:type="paragraph" w:customStyle="1" w:styleId="TOCHeading">
    <w:name w:val="TOC Heading"/>
    <w:basedOn w:val="1"/>
    <w:next w:val="a1"/>
    <w:rsid w:val="009D461D"/>
    <w:pPr>
      <w:keepNext/>
      <w:keepLines/>
      <w:widowControl/>
      <w:numPr>
        <w:numId w:val="6"/>
      </w:numPr>
      <w:autoSpaceDE/>
      <w:autoSpaceDN/>
      <w:spacing w:before="240" w:line="259" w:lineRule="auto"/>
      <w:ind w:left="0"/>
      <w:outlineLvl w:val="9"/>
    </w:pPr>
    <w:rPr>
      <w:rFonts w:ascii="Calibri Light" w:eastAsia="Calibri" w:hAnsi="Calibri Light" w:cs="Times New Roman"/>
      <w:b w:val="0"/>
      <w:bCs w:val="0"/>
      <w:color w:val="2E74B5"/>
      <w:sz w:val="32"/>
      <w:szCs w:val="32"/>
    </w:rPr>
  </w:style>
  <w:style w:type="paragraph" w:styleId="45">
    <w:name w:val="toc 4"/>
    <w:basedOn w:val="a1"/>
    <w:next w:val="a1"/>
    <w:autoRedefine/>
    <w:rsid w:val="009D461D"/>
    <w:pPr>
      <w:widowControl/>
      <w:autoSpaceDE/>
      <w:autoSpaceDN/>
      <w:adjustRightInd/>
      <w:spacing w:after="100" w:line="259" w:lineRule="auto"/>
      <w:ind w:left="660"/>
    </w:pPr>
    <w:rPr>
      <w:rFonts w:ascii="Calibri" w:eastAsia="Calibri" w:hAnsi="Calibri"/>
      <w:sz w:val="22"/>
      <w:szCs w:val="22"/>
    </w:rPr>
  </w:style>
  <w:style w:type="paragraph" w:styleId="53">
    <w:name w:val="toc 5"/>
    <w:basedOn w:val="a1"/>
    <w:next w:val="a1"/>
    <w:autoRedefine/>
    <w:rsid w:val="009D461D"/>
    <w:pPr>
      <w:widowControl/>
      <w:autoSpaceDE/>
      <w:autoSpaceDN/>
      <w:adjustRightInd/>
      <w:spacing w:after="100" w:line="259" w:lineRule="auto"/>
      <w:ind w:left="880"/>
    </w:pPr>
    <w:rPr>
      <w:rFonts w:ascii="Calibri" w:eastAsia="Calibri" w:hAnsi="Calibri"/>
      <w:sz w:val="22"/>
      <w:szCs w:val="22"/>
    </w:rPr>
  </w:style>
  <w:style w:type="paragraph" w:styleId="61">
    <w:name w:val="toc 6"/>
    <w:basedOn w:val="a1"/>
    <w:next w:val="a1"/>
    <w:autoRedefine/>
    <w:rsid w:val="009D461D"/>
    <w:pPr>
      <w:widowControl/>
      <w:autoSpaceDE/>
      <w:autoSpaceDN/>
      <w:adjustRightInd/>
      <w:spacing w:after="100" w:line="259" w:lineRule="auto"/>
      <w:ind w:left="1100"/>
    </w:pPr>
    <w:rPr>
      <w:rFonts w:ascii="Calibri" w:eastAsia="Calibri" w:hAnsi="Calibri"/>
      <w:sz w:val="22"/>
      <w:szCs w:val="22"/>
    </w:rPr>
  </w:style>
  <w:style w:type="paragraph" w:styleId="71">
    <w:name w:val="toc 7"/>
    <w:basedOn w:val="a1"/>
    <w:next w:val="a1"/>
    <w:autoRedefine/>
    <w:rsid w:val="009D461D"/>
    <w:pPr>
      <w:widowControl/>
      <w:autoSpaceDE/>
      <w:autoSpaceDN/>
      <w:adjustRightInd/>
      <w:spacing w:after="100" w:line="259" w:lineRule="auto"/>
      <w:ind w:left="1320"/>
    </w:pPr>
    <w:rPr>
      <w:rFonts w:ascii="Calibri" w:eastAsia="Calibri" w:hAnsi="Calibri"/>
      <w:sz w:val="22"/>
      <w:szCs w:val="22"/>
    </w:rPr>
  </w:style>
  <w:style w:type="paragraph" w:styleId="81">
    <w:name w:val="toc 8"/>
    <w:basedOn w:val="a1"/>
    <w:next w:val="a1"/>
    <w:autoRedefine/>
    <w:rsid w:val="009D461D"/>
    <w:pPr>
      <w:widowControl/>
      <w:autoSpaceDE/>
      <w:autoSpaceDN/>
      <w:adjustRightInd/>
      <w:spacing w:after="100" w:line="259" w:lineRule="auto"/>
      <w:ind w:left="1540"/>
    </w:pPr>
    <w:rPr>
      <w:rFonts w:ascii="Calibri" w:eastAsia="Calibri" w:hAnsi="Calibri"/>
      <w:sz w:val="22"/>
      <w:szCs w:val="22"/>
    </w:rPr>
  </w:style>
  <w:style w:type="paragraph" w:styleId="91">
    <w:name w:val="toc 9"/>
    <w:basedOn w:val="a1"/>
    <w:next w:val="a1"/>
    <w:autoRedefine/>
    <w:rsid w:val="009D461D"/>
    <w:pPr>
      <w:widowControl/>
      <w:autoSpaceDE/>
      <w:autoSpaceDN/>
      <w:adjustRightInd/>
      <w:spacing w:after="100" w:line="259" w:lineRule="auto"/>
      <w:ind w:left="1760"/>
    </w:pPr>
    <w:rPr>
      <w:rFonts w:ascii="Calibri" w:eastAsia="Calibri" w:hAnsi="Calibri"/>
      <w:sz w:val="22"/>
      <w:szCs w:val="22"/>
    </w:rPr>
  </w:style>
  <w:style w:type="paragraph" w:customStyle="1" w:styleId="Revision">
    <w:name w:val="Revision"/>
    <w:hidden/>
    <w:semiHidden/>
    <w:rsid w:val="009D461D"/>
    <w:rPr>
      <w:rFonts w:eastAsia="SimSun"/>
      <w:sz w:val="24"/>
      <w:szCs w:val="24"/>
    </w:rPr>
  </w:style>
  <w:style w:type="character" w:customStyle="1" w:styleId="Heading1Char">
    <w:name w:val="Heading 1 Char"/>
    <w:locked/>
    <w:rsid w:val="009D461D"/>
    <w:rPr>
      <w:sz w:val="24"/>
      <w:lang w:val="ru-RU" w:eastAsia="ru-RU"/>
    </w:rPr>
  </w:style>
  <w:style w:type="character" w:customStyle="1" w:styleId="FootnoteTextChar1">
    <w:name w:val="Footnote Text Char1"/>
    <w:basedOn w:val="a2"/>
    <w:semiHidden/>
    <w:locked/>
    <w:rsid w:val="009D461D"/>
    <w:rPr>
      <w:rFonts w:ascii="Times New Roman" w:hAnsi="Times New Roman" w:cs="Times New Roman"/>
      <w:sz w:val="20"/>
      <w:szCs w:val="20"/>
      <w:lang w:eastAsia="ru-RU"/>
    </w:rPr>
  </w:style>
  <w:style w:type="paragraph" w:styleId="aff4">
    <w:name w:val="Plain Text"/>
    <w:basedOn w:val="a1"/>
    <w:link w:val="aff5"/>
    <w:semiHidden/>
    <w:rsid w:val="009D461D"/>
    <w:pPr>
      <w:widowControl/>
      <w:autoSpaceDE/>
      <w:autoSpaceDN/>
      <w:adjustRightInd/>
    </w:pPr>
    <w:rPr>
      <w:rFonts w:ascii="Courier New" w:eastAsia="Calibri" w:hAnsi="Courier New"/>
    </w:rPr>
  </w:style>
  <w:style w:type="character" w:customStyle="1" w:styleId="aff5">
    <w:name w:val="Текст Знак"/>
    <w:basedOn w:val="a2"/>
    <w:link w:val="aff4"/>
    <w:semiHidden/>
    <w:locked/>
    <w:rsid w:val="009D461D"/>
    <w:rPr>
      <w:rFonts w:ascii="Courier New" w:eastAsia="Calibri" w:hAnsi="Courier New"/>
      <w:lang w:val="ru-RU" w:eastAsia="ru-RU" w:bidi="ar-SA"/>
    </w:rPr>
  </w:style>
  <w:style w:type="paragraph" w:customStyle="1" w:styleId="center">
    <w:name w:val="center"/>
    <w:basedOn w:val="a1"/>
    <w:rsid w:val="009D461D"/>
    <w:pPr>
      <w:widowControl/>
      <w:autoSpaceDE/>
      <w:autoSpaceDN/>
      <w:adjustRightInd/>
      <w:spacing w:before="100" w:beforeAutospacing="1" w:after="100" w:afterAutospacing="1"/>
    </w:pPr>
    <w:rPr>
      <w:rFonts w:eastAsia="Calibri"/>
      <w:sz w:val="24"/>
      <w:szCs w:val="24"/>
    </w:rPr>
  </w:style>
  <w:style w:type="paragraph" w:customStyle="1" w:styleId="15">
    <w:name w:val="Абзац списка1"/>
    <w:basedOn w:val="a1"/>
    <w:rsid w:val="009D461D"/>
    <w:pPr>
      <w:autoSpaceDE/>
      <w:autoSpaceDN/>
      <w:adjustRightInd/>
      <w:spacing w:line="300" w:lineRule="auto"/>
      <w:ind w:left="720" w:firstLine="540"/>
      <w:contextualSpacing/>
    </w:pPr>
    <w:rPr>
      <w:rFonts w:eastAsia="Calibri"/>
      <w:sz w:val="22"/>
    </w:rPr>
  </w:style>
  <w:style w:type="paragraph" w:customStyle="1" w:styleId="16">
    <w:name w:val="Рецензия1"/>
    <w:hidden/>
    <w:semiHidden/>
    <w:rsid w:val="009D461D"/>
    <w:rPr>
      <w:rFonts w:eastAsia="Calibri"/>
    </w:rPr>
  </w:style>
  <w:style w:type="paragraph" w:customStyle="1" w:styleId="110">
    <w:name w:val="Абзац списка11"/>
    <w:basedOn w:val="a1"/>
    <w:rsid w:val="009D461D"/>
    <w:pPr>
      <w:autoSpaceDE/>
      <w:autoSpaceDN/>
      <w:adjustRightInd/>
      <w:spacing w:line="300" w:lineRule="auto"/>
      <w:ind w:left="720" w:firstLine="540"/>
      <w:contextualSpacing/>
    </w:pPr>
    <w:rPr>
      <w:rFonts w:eastAsia="Calibri"/>
      <w:sz w:val="22"/>
    </w:rPr>
  </w:style>
  <w:style w:type="character" w:styleId="aff6">
    <w:name w:val="FollowedHyperlink"/>
    <w:basedOn w:val="a2"/>
    <w:rsid w:val="009D461D"/>
    <w:rPr>
      <w:color w:val="800080"/>
      <w:u w:val="single"/>
    </w:rPr>
  </w:style>
  <w:style w:type="paragraph" w:customStyle="1" w:styleId="17">
    <w:name w:val="Заголовок оглавления1"/>
    <w:basedOn w:val="1"/>
    <w:next w:val="a1"/>
    <w:rsid w:val="009D461D"/>
    <w:pPr>
      <w:keepNext/>
      <w:keepLines/>
      <w:widowControl/>
      <w:autoSpaceDE/>
      <w:autoSpaceDN/>
      <w:spacing w:before="480" w:line="276" w:lineRule="auto"/>
      <w:ind w:left="0"/>
      <w:outlineLvl w:val="9"/>
    </w:pPr>
    <w:rPr>
      <w:rFonts w:ascii="Cambria" w:eastAsia="Calibri" w:hAnsi="Cambria" w:cs="Times New Roman"/>
      <w:color w:val="365F91"/>
      <w:sz w:val="24"/>
      <w:lang w:eastAsia="en-US"/>
    </w:rPr>
  </w:style>
  <w:style w:type="paragraph" w:styleId="aff7">
    <w:name w:val="table of figures"/>
    <w:basedOn w:val="a1"/>
    <w:next w:val="a1"/>
    <w:rsid w:val="009D461D"/>
    <w:rPr>
      <w:rFonts w:eastAsia="Calibri"/>
      <w:sz w:val="28"/>
    </w:rPr>
  </w:style>
  <w:style w:type="paragraph" w:customStyle="1" w:styleId="Default">
    <w:name w:val="Default"/>
    <w:rsid w:val="009D461D"/>
    <w:pPr>
      <w:autoSpaceDE w:val="0"/>
      <w:autoSpaceDN w:val="0"/>
      <w:adjustRightInd w:val="0"/>
    </w:pPr>
    <w:rPr>
      <w:rFonts w:eastAsia="Calibri"/>
      <w:color w:val="000000"/>
      <w:sz w:val="24"/>
      <w:szCs w:val="24"/>
      <w:lang w:eastAsia="en-US"/>
    </w:rPr>
  </w:style>
  <w:style w:type="paragraph" w:customStyle="1" w:styleId="consplusnonformat0">
    <w:name w:val="consplusnonformat"/>
    <w:basedOn w:val="a1"/>
    <w:rsid w:val="009D461D"/>
    <w:pPr>
      <w:widowControl/>
      <w:adjustRightInd/>
    </w:pPr>
    <w:rPr>
      <w:rFonts w:ascii="Courier New" w:eastAsia="Calibri" w:hAnsi="Courier New" w:cs="Courier New"/>
    </w:rPr>
  </w:style>
  <w:style w:type="paragraph" w:styleId="aff8">
    <w:name w:val="endnote text"/>
    <w:basedOn w:val="a1"/>
    <w:link w:val="aff9"/>
    <w:semiHidden/>
    <w:rsid w:val="009D461D"/>
    <w:rPr>
      <w:rFonts w:eastAsia="Calibri"/>
    </w:rPr>
  </w:style>
  <w:style w:type="character" w:customStyle="1" w:styleId="aff9">
    <w:name w:val="Текст концевой сноски Знак"/>
    <w:basedOn w:val="a2"/>
    <w:link w:val="aff8"/>
    <w:semiHidden/>
    <w:locked/>
    <w:rsid w:val="009D461D"/>
    <w:rPr>
      <w:rFonts w:eastAsia="Calibri"/>
      <w:lang w:val="ru-RU" w:eastAsia="ru-RU" w:bidi="ar-SA"/>
    </w:rPr>
  </w:style>
  <w:style w:type="character" w:customStyle="1" w:styleId="18">
    <w:name w:val="Название книги1"/>
    <w:rsid w:val="009D461D"/>
    <w:rPr>
      <w:b/>
      <w:smallCaps/>
      <w:spacing w:val="5"/>
    </w:rPr>
  </w:style>
  <w:style w:type="character" w:styleId="affa">
    <w:name w:val="Strong"/>
    <w:basedOn w:val="a2"/>
    <w:qFormat/>
    <w:rsid w:val="009D461D"/>
    <w:rPr>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
    <w:rsid w:val="009D461D"/>
    <w:rPr>
      <w:rFonts w:ascii="Times New Roman" w:hAnsi="Times New Roman"/>
      <w:i/>
      <w:spacing w:val="0"/>
      <w:sz w:val="21"/>
    </w:rPr>
  </w:style>
  <w:style w:type="character" w:customStyle="1" w:styleId="FootnoteTextChar">
    <w:name w:val="Footnote Text Char"/>
    <w:semiHidden/>
    <w:locked/>
    <w:rsid w:val="009D461D"/>
    <w:rPr>
      <w:lang w:val="ru-RU" w:eastAsia="ru-RU"/>
    </w:rPr>
  </w:style>
  <w:style w:type="paragraph" w:customStyle="1" w:styleId="affb">
    <w:name w:val="Буквенный список"/>
    <w:basedOn w:val="4"/>
    <w:rsid w:val="009D461D"/>
    <w:pPr>
      <w:keepNext w:val="0"/>
      <w:numPr>
        <w:ilvl w:val="0"/>
        <w:numId w:val="0"/>
      </w:numPr>
      <w:tabs>
        <w:tab w:val="left" w:pos="1418"/>
      </w:tabs>
      <w:spacing w:before="60"/>
      <w:ind w:firstLine="709"/>
      <w:jc w:val="both"/>
    </w:pPr>
    <w:rPr>
      <w:rFonts w:eastAsia="Calibri"/>
      <w:b w:val="0"/>
      <w:bCs w:val="0"/>
    </w:rPr>
  </w:style>
  <w:style w:type="paragraph" w:customStyle="1" w:styleId="affc">
    <w:name w:val="Текст пункта"/>
    <w:basedOn w:val="31"/>
    <w:link w:val="affd"/>
    <w:rsid w:val="009D461D"/>
    <w:pPr>
      <w:widowControl/>
      <w:numPr>
        <w:ilvl w:val="2"/>
        <w:numId w:val="6"/>
      </w:numPr>
      <w:tabs>
        <w:tab w:val="left" w:pos="567"/>
      </w:tabs>
      <w:autoSpaceDE/>
      <w:autoSpaceDN/>
      <w:spacing w:before="120" w:after="60"/>
      <w:ind w:left="0"/>
      <w:jc w:val="both"/>
    </w:pPr>
    <w:rPr>
      <w:rFonts w:ascii="Times New Roman" w:eastAsia="Calibri" w:hAnsi="Times New Roman" w:cs="Times New Roman"/>
      <w:b w:val="0"/>
      <w:bCs w:val="0"/>
      <w:i w:val="0"/>
      <w:sz w:val="28"/>
      <w:szCs w:val="28"/>
    </w:rPr>
  </w:style>
  <w:style w:type="paragraph" w:customStyle="1" w:styleId="affe">
    <w:name w:val="Текст подпункта"/>
    <w:basedOn w:val="affc"/>
    <w:rsid w:val="009D461D"/>
    <w:pPr>
      <w:numPr>
        <w:ilvl w:val="0"/>
        <w:numId w:val="0"/>
      </w:numPr>
      <w:tabs>
        <w:tab w:val="num" w:pos="360"/>
      </w:tabs>
      <w:spacing w:before="60"/>
      <w:ind w:firstLine="709"/>
    </w:pPr>
  </w:style>
  <w:style w:type="character" w:customStyle="1" w:styleId="affd">
    <w:name w:val="Текст пункта Знак"/>
    <w:link w:val="affc"/>
    <w:locked/>
    <w:rsid w:val="009D461D"/>
    <w:rPr>
      <w:rFonts w:eastAsia="Calibri"/>
      <w:sz w:val="28"/>
      <w:szCs w:val="28"/>
      <w:lang w:val="ru-RU" w:eastAsia="ru-RU" w:bidi="ar-SA"/>
    </w:rPr>
  </w:style>
  <w:style w:type="character" w:customStyle="1" w:styleId="apple-converted-space">
    <w:name w:val="apple-converted-space"/>
    <w:basedOn w:val="a2"/>
    <w:rsid w:val="009D461D"/>
    <w:rPr>
      <w:rFonts w:cs="Times New Roman"/>
    </w:rPr>
  </w:style>
  <w:style w:type="character" w:customStyle="1" w:styleId="match">
    <w:name w:val="match"/>
    <w:basedOn w:val="a2"/>
    <w:rsid w:val="009D461D"/>
    <w:rPr>
      <w:rFonts w:cs="Times New Roman"/>
    </w:rPr>
  </w:style>
  <w:style w:type="paragraph" w:customStyle="1" w:styleId="2d">
    <w:name w:val="Абзац списка2"/>
    <w:basedOn w:val="a1"/>
    <w:rsid w:val="009D461D"/>
    <w:pPr>
      <w:widowControl/>
      <w:autoSpaceDE/>
      <w:autoSpaceDN/>
      <w:adjustRightInd/>
      <w:spacing w:after="200" w:line="276" w:lineRule="auto"/>
      <w:ind w:left="720"/>
      <w:contextualSpacing/>
    </w:pPr>
    <w:rPr>
      <w:rFonts w:ascii="Calibri" w:eastAsia="Calibri" w:hAnsi="Calibri"/>
      <w:sz w:val="22"/>
      <w:szCs w:val="22"/>
      <w:lang w:eastAsia="en-US"/>
    </w:rPr>
  </w:style>
  <w:style w:type="numbering" w:customStyle="1" w:styleId="30">
    <w:name w:val="Стиль3"/>
    <w:rsid w:val="009D461D"/>
    <w:pPr>
      <w:numPr>
        <w:numId w:val="7"/>
      </w:numPr>
    </w:pPr>
  </w:style>
  <w:style w:type="paragraph" w:customStyle="1" w:styleId="ConsPlusDocList">
    <w:name w:val="ConsPlusDocList"/>
    <w:rsid w:val="008D0C54"/>
    <w:pPr>
      <w:widowControl w:val="0"/>
      <w:autoSpaceDE w:val="0"/>
      <w:autoSpaceDN w:val="0"/>
      <w:adjustRightInd w:val="0"/>
    </w:pPr>
    <w:rPr>
      <w:rFonts w:ascii="Tahoma" w:hAnsi="Tahoma" w:cs="Tahoma"/>
      <w:sz w:val="18"/>
      <w:szCs w:val="18"/>
    </w:rPr>
  </w:style>
  <w:style w:type="paragraph" w:customStyle="1" w:styleId="ConsPlusTitlePage">
    <w:name w:val="ConsPlusTitlePage"/>
    <w:rsid w:val="008D0C54"/>
    <w:pPr>
      <w:widowControl w:val="0"/>
      <w:autoSpaceDE w:val="0"/>
      <w:autoSpaceDN w:val="0"/>
      <w:adjustRightInd w:val="0"/>
    </w:pPr>
    <w:rPr>
      <w:rFonts w:ascii="Tahoma" w:hAnsi="Tahoma" w:cs="Tahoma"/>
    </w:rPr>
  </w:style>
  <w:style w:type="paragraph" w:customStyle="1" w:styleId="ConsPlusJurTerm">
    <w:name w:val="ConsPlusJurTerm"/>
    <w:rsid w:val="008D0C54"/>
    <w:pPr>
      <w:widowControl w:val="0"/>
      <w:autoSpaceDE w:val="0"/>
      <w:autoSpaceDN w:val="0"/>
      <w:adjustRightInd w:val="0"/>
    </w:pPr>
    <w:rPr>
      <w:rFonts w:ascii="Arial" w:hAnsi="Arial" w:cs="Arial"/>
    </w:rPr>
  </w:style>
  <w:style w:type="paragraph" w:customStyle="1" w:styleId="ConsPlusTextList">
    <w:name w:val="ConsPlusTextList"/>
    <w:rsid w:val="008D0C54"/>
    <w:pPr>
      <w:widowControl w:val="0"/>
      <w:autoSpaceDE w:val="0"/>
      <w:autoSpaceDN w:val="0"/>
      <w:adjustRightInd w:val="0"/>
    </w:pPr>
    <w:rPr>
      <w:rFonts w:ascii="Arial" w:hAnsi="Arial" w:cs="Arial"/>
    </w:rPr>
  </w:style>
  <w:style w:type="paragraph" w:customStyle="1" w:styleId="ConsPlusTextList1">
    <w:name w:val="ConsPlusTextList1"/>
    <w:rsid w:val="008D0C54"/>
    <w:pPr>
      <w:widowControl w:val="0"/>
      <w:autoSpaceDE w:val="0"/>
      <w:autoSpaceDN w:val="0"/>
      <w:adjustRightInd w:val="0"/>
    </w:pPr>
    <w:rPr>
      <w:rFonts w:ascii="Arial" w:hAnsi="Arial" w:cs="Arial"/>
    </w:rPr>
  </w:style>
  <w:style w:type="character" w:customStyle="1" w:styleId="19">
    <w:name w:val="Заголовок №1_"/>
    <w:basedOn w:val="a2"/>
    <w:link w:val="1a"/>
    <w:locked/>
    <w:rsid w:val="008D0C54"/>
    <w:rPr>
      <w:spacing w:val="20"/>
      <w:sz w:val="24"/>
      <w:szCs w:val="24"/>
      <w:lang w:bidi="ar-SA"/>
    </w:rPr>
  </w:style>
  <w:style w:type="character" w:customStyle="1" w:styleId="afff">
    <w:name w:val="Основной текст_"/>
    <w:basedOn w:val="a2"/>
    <w:link w:val="3a"/>
    <w:locked/>
    <w:rsid w:val="008D0C54"/>
    <w:rPr>
      <w:spacing w:val="10"/>
      <w:sz w:val="25"/>
      <w:szCs w:val="25"/>
      <w:lang w:bidi="ar-SA"/>
    </w:rPr>
  </w:style>
  <w:style w:type="character" w:customStyle="1" w:styleId="afff0">
    <w:name w:val="Колонтитул_"/>
    <w:basedOn w:val="a2"/>
    <w:link w:val="afff1"/>
    <w:locked/>
    <w:rsid w:val="008D0C54"/>
    <w:rPr>
      <w:lang w:bidi="ar-SA"/>
    </w:rPr>
  </w:style>
  <w:style w:type="character" w:customStyle="1" w:styleId="SimHei">
    <w:name w:val="Колонтитул + SimHei"/>
    <w:aliases w:val="8 pt,Интервал 1 pt"/>
    <w:basedOn w:val="afff0"/>
    <w:rsid w:val="008D0C54"/>
    <w:rPr>
      <w:rFonts w:ascii="SimHei" w:eastAsia="SimHei" w:hAnsi="SimHei" w:cs="SimHei"/>
      <w:spacing w:val="20"/>
      <w:sz w:val="16"/>
      <w:szCs w:val="16"/>
    </w:rPr>
  </w:style>
  <w:style w:type="character" w:customStyle="1" w:styleId="afff2">
    <w:name w:val="Основной текст + Курсив"/>
    <w:basedOn w:val="afff"/>
    <w:rsid w:val="008D0C54"/>
    <w:rPr>
      <w:i/>
      <w:iCs/>
    </w:rPr>
  </w:style>
  <w:style w:type="character" w:customStyle="1" w:styleId="10pt">
    <w:name w:val="Основной текст + 10 pt"/>
    <w:aliases w:val="Интервал 1 pt1"/>
    <w:basedOn w:val="afff"/>
    <w:rsid w:val="008D0C54"/>
    <w:rPr>
      <w:spacing w:val="30"/>
      <w:sz w:val="20"/>
      <w:szCs w:val="20"/>
    </w:rPr>
  </w:style>
  <w:style w:type="character" w:customStyle="1" w:styleId="4pt">
    <w:name w:val="Основной текст + Интервал 4 pt"/>
    <w:basedOn w:val="afff"/>
    <w:rsid w:val="008D0C54"/>
    <w:rPr>
      <w:spacing w:val="90"/>
    </w:rPr>
  </w:style>
  <w:style w:type="character" w:customStyle="1" w:styleId="2pt">
    <w:name w:val="Основной текст + Интервал 2 pt"/>
    <w:basedOn w:val="afff"/>
    <w:rsid w:val="008D0C54"/>
    <w:rPr>
      <w:spacing w:val="50"/>
    </w:rPr>
  </w:style>
  <w:style w:type="character" w:customStyle="1" w:styleId="8pt">
    <w:name w:val="Основной текст + 8 pt"/>
    <w:aliases w:val="Интервал 2 pt"/>
    <w:basedOn w:val="afff"/>
    <w:rsid w:val="008D0C54"/>
    <w:rPr>
      <w:spacing w:val="40"/>
      <w:sz w:val="16"/>
      <w:szCs w:val="16"/>
    </w:rPr>
  </w:style>
  <w:style w:type="character" w:customStyle="1" w:styleId="92">
    <w:name w:val="Основной текст + 9"/>
    <w:aliases w:val="5 pt1,Курсив,Интервал 0 pt"/>
    <w:basedOn w:val="afff"/>
    <w:rsid w:val="008D0C54"/>
    <w:rPr>
      <w:i/>
      <w:iCs/>
      <w:spacing w:val="0"/>
      <w:sz w:val="19"/>
      <w:szCs w:val="19"/>
      <w:lang w:val="en-US"/>
    </w:rPr>
  </w:style>
  <w:style w:type="character" w:customStyle="1" w:styleId="0pt">
    <w:name w:val="Основной текст + Интервал 0 pt"/>
    <w:basedOn w:val="afff"/>
    <w:rsid w:val="008D0C54"/>
    <w:rPr>
      <w:spacing w:val="-10"/>
    </w:rPr>
  </w:style>
  <w:style w:type="character" w:customStyle="1" w:styleId="1b">
    <w:name w:val="Основной текст1"/>
    <w:basedOn w:val="afff"/>
    <w:rsid w:val="008D0C54"/>
  </w:style>
  <w:style w:type="character" w:customStyle="1" w:styleId="2e">
    <w:name w:val="Основной текст2"/>
    <w:basedOn w:val="afff"/>
    <w:rsid w:val="008D0C54"/>
  </w:style>
  <w:style w:type="paragraph" w:customStyle="1" w:styleId="1a">
    <w:name w:val="Заголовок №1"/>
    <w:basedOn w:val="a1"/>
    <w:link w:val="19"/>
    <w:rsid w:val="008D0C54"/>
    <w:pPr>
      <w:widowControl/>
      <w:shd w:val="clear" w:color="auto" w:fill="FFFFFF"/>
      <w:autoSpaceDE/>
      <w:autoSpaceDN/>
      <w:adjustRightInd/>
      <w:spacing w:after="360" w:line="398" w:lineRule="exact"/>
      <w:jc w:val="center"/>
      <w:outlineLvl w:val="0"/>
    </w:pPr>
    <w:rPr>
      <w:spacing w:val="20"/>
      <w:sz w:val="24"/>
      <w:szCs w:val="24"/>
      <w:lang w:val="ru-RU" w:eastAsia="ru-RU"/>
    </w:rPr>
  </w:style>
  <w:style w:type="paragraph" w:customStyle="1" w:styleId="3a">
    <w:name w:val="Основной текст3"/>
    <w:basedOn w:val="a1"/>
    <w:link w:val="afff"/>
    <w:rsid w:val="008D0C54"/>
    <w:pPr>
      <w:widowControl/>
      <w:shd w:val="clear" w:color="auto" w:fill="FFFFFF"/>
      <w:autoSpaceDE/>
      <w:autoSpaceDN/>
      <w:adjustRightInd/>
      <w:spacing w:before="360" w:line="480" w:lineRule="exact"/>
      <w:jc w:val="both"/>
    </w:pPr>
    <w:rPr>
      <w:spacing w:val="10"/>
      <w:sz w:val="25"/>
      <w:szCs w:val="25"/>
      <w:lang w:val="ru-RU" w:eastAsia="ru-RU"/>
    </w:rPr>
  </w:style>
  <w:style w:type="paragraph" w:customStyle="1" w:styleId="afff1">
    <w:name w:val="Колонтитул"/>
    <w:basedOn w:val="a1"/>
    <w:link w:val="afff0"/>
    <w:rsid w:val="008D0C54"/>
    <w:pPr>
      <w:widowControl/>
      <w:shd w:val="clear" w:color="auto" w:fill="FFFFFF"/>
      <w:autoSpaceDE/>
      <w:autoSpaceDN/>
      <w:adjustRightInd/>
    </w:pPr>
    <w:rPr>
      <w:lang w:val="ru-RU" w:eastAsia="ru-RU"/>
    </w:rPr>
  </w:style>
  <w:style w:type="character" w:customStyle="1" w:styleId="afff3">
    <w:name w:val="Цветовое выделение для Нормальный"/>
    <w:rsid w:val="008D0C54"/>
    <w:rPr>
      <w:rFonts w:ascii="Times New Roman" w:hAnsi="Times New Roman"/>
    </w:rPr>
  </w:style>
  <w:style w:type="paragraph" w:customStyle="1" w:styleId="Style6">
    <w:name w:val="Style6"/>
    <w:basedOn w:val="a1"/>
    <w:rsid w:val="008D0C54"/>
    <w:pPr>
      <w:spacing w:line="311" w:lineRule="exact"/>
      <w:ind w:firstLine="686"/>
      <w:jc w:val="both"/>
    </w:pPr>
    <w:rPr>
      <w:rFonts w:eastAsia="Arial Unicode MS"/>
      <w:sz w:val="24"/>
      <w:szCs w:val="24"/>
    </w:rPr>
  </w:style>
  <w:style w:type="character" w:customStyle="1" w:styleId="FontStyle13">
    <w:name w:val="Font Style13"/>
    <w:basedOn w:val="a2"/>
    <w:rsid w:val="008D0C54"/>
    <w:rPr>
      <w:rFonts w:ascii="Times New Roman" w:hAnsi="Times New Roman" w:cs="Times New Roman"/>
      <w:sz w:val="24"/>
      <w:szCs w:val="24"/>
    </w:rPr>
  </w:style>
  <w:style w:type="character" w:customStyle="1" w:styleId="FontStyle14">
    <w:name w:val="Font Style14"/>
    <w:basedOn w:val="a2"/>
    <w:rsid w:val="008D0C54"/>
    <w:rPr>
      <w:rFonts w:ascii="Times New Roman" w:hAnsi="Times New Roman" w:cs="Times New Roman"/>
      <w:b/>
      <w:bCs/>
      <w:sz w:val="24"/>
      <w:szCs w:val="24"/>
    </w:rPr>
  </w:style>
  <w:style w:type="paragraph" w:customStyle="1" w:styleId="bodytext">
    <w:name w:val="body_text"/>
    <w:link w:val="bodytext0"/>
    <w:rsid w:val="008D0C54"/>
    <w:pPr>
      <w:ind w:firstLine="709"/>
      <w:jc w:val="both"/>
    </w:pPr>
    <w:rPr>
      <w:rFonts w:eastAsia="Arial Unicode MS"/>
      <w:noProof/>
      <w:sz w:val="24"/>
      <w:szCs w:val="24"/>
    </w:rPr>
  </w:style>
  <w:style w:type="character" w:customStyle="1" w:styleId="bodytext0">
    <w:name w:val="body_text Знак"/>
    <w:link w:val="bodytext"/>
    <w:locked/>
    <w:rsid w:val="008D0C54"/>
    <w:rPr>
      <w:rFonts w:eastAsia="Arial Unicode MS"/>
      <w:noProof/>
      <w:sz w:val="24"/>
      <w:szCs w:val="24"/>
      <w:lang w:val="ru-RU" w:eastAsia="ru-RU" w:bidi="ar-SA"/>
    </w:rPr>
  </w:style>
  <w:style w:type="paragraph" w:customStyle="1" w:styleId="Zagolovoktabl">
    <w:name w:val="Zagolovok tabl"/>
    <w:basedOn w:val="a1"/>
    <w:link w:val="Zagolovoktabl0"/>
    <w:rsid w:val="008D0C54"/>
    <w:pPr>
      <w:keepNext/>
      <w:widowControl/>
      <w:autoSpaceDE/>
      <w:autoSpaceDN/>
      <w:adjustRightInd/>
      <w:spacing w:before="60" w:after="120"/>
      <w:jc w:val="center"/>
    </w:pPr>
    <w:rPr>
      <w:rFonts w:eastAsia="Arial Unicode MS"/>
      <w:b/>
      <w:bCs/>
      <w:sz w:val="22"/>
      <w:szCs w:val="22"/>
    </w:rPr>
  </w:style>
  <w:style w:type="character" w:customStyle="1" w:styleId="Zagolovoktabl0">
    <w:name w:val="Zagolovok tabl Знак"/>
    <w:link w:val="Zagolovoktabl"/>
    <w:locked/>
    <w:rsid w:val="008D0C54"/>
    <w:rPr>
      <w:rFonts w:eastAsia="Arial Unicode MS"/>
      <w:b/>
      <w:bCs/>
      <w:sz w:val="22"/>
      <w:szCs w:val="22"/>
      <w:lang w:val="ru-RU" w:eastAsia="ru-RU" w:bidi="ar-SA"/>
    </w:rPr>
  </w:style>
  <w:style w:type="paragraph" w:customStyle="1" w:styleId="afff4">
    <w:name w:val="=ТАБЛ_ЦЕНТР"/>
    <w:link w:val="afff5"/>
    <w:rsid w:val="008D0C54"/>
    <w:pPr>
      <w:spacing w:before="40" w:after="40"/>
      <w:jc w:val="center"/>
    </w:pPr>
    <w:rPr>
      <w:rFonts w:eastAsia="Arial Unicode MS"/>
      <w:noProof/>
      <w:sz w:val="22"/>
      <w:szCs w:val="24"/>
    </w:rPr>
  </w:style>
  <w:style w:type="character" w:customStyle="1" w:styleId="afff5">
    <w:name w:val="=ТАБЛ_ЦЕНТР Знак"/>
    <w:link w:val="afff4"/>
    <w:locked/>
    <w:rsid w:val="008D0C54"/>
    <w:rPr>
      <w:rFonts w:eastAsia="Arial Unicode MS"/>
      <w:noProof/>
      <w:sz w:val="22"/>
      <w:szCs w:val="24"/>
      <w:lang w:val="ru-RU" w:eastAsia="ru-RU" w:bidi="ar-SA"/>
    </w:rPr>
  </w:style>
  <w:style w:type="character" w:customStyle="1" w:styleId="afff6">
    <w:name w:val="Гипертекстовая ссылка"/>
    <w:basedOn w:val="a2"/>
    <w:rsid w:val="008D0C54"/>
    <w:rPr>
      <w:rFonts w:cs="Times New Roman"/>
      <w:color w:val="106BBE"/>
    </w:rPr>
  </w:style>
  <w:style w:type="character" w:customStyle="1" w:styleId="afff7">
    <w:name w:val="Символ сноски"/>
    <w:rsid w:val="008D0C54"/>
  </w:style>
  <w:style w:type="character" w:customStyle="1" w:styleId="ListParagraphChar">
    <w:name w:val="List Paragraph Char"/>
    <w:link w:val="ListParagraph"/>
    <w:locked/>
    <w:rsid w:val="008D0C54"/>
    <w:rPr>
      <w:rFonts w:ascii="Liberation Sans Narrow" w:hAnsi="Liberation Sans Narrow" w:cs="Liberation Sans Narrow"/>
      <w:sz w:val="22"/>
      <w:szCs w:val="22"/>
      <w:lang w:val="ru-RU" w:eastAsia="ru-RU" w:bidi="ar-SA"/>
    </w:rPr>
  </w:style>
  <w:style w:type="paragraph" w:customStyle="1" w:styleId="afff8">
    <w:name w:val="Заголовок статьи"/>
    <w:basedOn w:val="a1"/>
    <w:next w:val="a1"/>
    <w:rsid w:val="008D0C54"/>
    <w:pPr>
      <w:ind w:left="1612" w:hanging="892"/>
      <w:jc w:val="both"/>
    </w:pPr>
    <w:rPr>
      <w:rFonts w:ascii="Arial" w:eastAsia="Arial Unicode MS" w:hAnsi="Arial" w:cs="Arial"/>
      <w:sz w:val="24"/>
      <w:szCs w:val="24"/>
    </w:rPr>
  </w:style>
  <w:style w:type="paragraph" w:customStyle="1" w:styleId="formattext0">
    <w:name w:val="format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NoSpacing">
    <w:name w:val="No Spacing"/>
    <w:rsid w:val="008D0C54"/>
    <w:rPr>
      <w:rFonts w:ascii="Calibri" w:eastAsia="Arial Unicode MS" w:hAnsi="Calibri"/>
      <w:sz w:val="22"/>
      <w:szCs w:val="22"/>
    </w:rPr>
  </w:style>
  <w:style w:type="character" w:customStyle="1" w:styleId="afff9">
    <w:name w:val="Цветовое выделение"/>
    <w:rsid w:val="008D0C54"/>
    <w:rPr>
      <w:b/>
      <w:color w:val="26282F"/>
    </w:rPr>
  </w:style>
  <w:style w:type="paragraph" w:customStyle="1" w:styleId="62">
    <w:name w:val="Основной текст6"/>
    <w:basedOn w:val="a1"/>
    <w:rsid w:val="008D0C54"/>
    <w:pPr>
      <w:shd w:val="clear" w:color="auto" w:fill="FFFFFF"/>
      <w:autoSpaceDE/>
      <w:autoSpaceDN/>
      <w:adjustRightInd/>
      <w:spacing w:after="300" w:line="341" w:lineRule="exact"/>
      <w:ind w:hanging="720"/>
    </w:pPr>
    <w:rPr>
      <w:rFonts w:ascii="Calibri" w:eastAsia="Arial Unicode MS" w:hAnsi="Calibri"/>
      <w:spacing w:val="4"/>
      <w:szCs w:val="22"/>
      <w:lang w:eastAsia="en-US"/>
    </w:rPr>
  </w:style>
  <w:style w:type="paragraph" w:customStyle="1" w:styleId="211">
    <w:name w:val="Основной текст с отступом 21"/>
    <w:basedOn w:val="a1"/>
    <w:rsid w:val="008D0C54"/>
    <w:pPr>
      <w:widowControl/>
      <w:autoSpaceDE/>
      <w:autoSpaceDN/>
      <w:adjustRightInd/>
      <w:spacing w:before="160"/>
      <w:ind w:right="283" w:firstLine="709"/>
      <w:jc w:val="both"/>
    </w:pPr>
    <w:rPr>
      <w:rFonts w:eastAsia="Arial Unicode MS"/>
      <w:sz w:val="28"/>
    </w:rPr>
  </w:style>
  <w:style w:type="paragraph" w:customStyle="1" w:styleId="headertext0">
    <w:name w:val="header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afffa">
    <w:name w:val="Нормальный (таблица)"/>
    <w:basedOn w:val="a1"/>
    <w:next w:val="a1"/>
    <w:rsid w:val="008D0C54"/>
    <w:pPr>
      <w:widowControl/>
      <w:jc w:val="both"/>
    </w:pPr>
    <w:rPr>
      <w:rFonts w:ascii="Arial" w:eastAsia="Arial Unicode MS" w:hAnsi="Arial" w:cs="Arial"/>
      <w:sz w:val="24"/>
      <w:szCs w:val="24"/>
      <w:lang w:eastAsia="en-US"/>
    </w:rPr>
  </w:style>
  <w:style w:type="paragraph" w:customStyle="1" w:styleId="afffb">
    <w:name w:val="Прижатый влево"/>
    <w:basedOn w:val="a1"/>
    <w:next w:val="a1"/>
    <w:rsid w:val="008D0C54"/>
    <w:pPr>
      <w:widowControl/>
    </w:pPr>
    <w:rPr>
      <w:rFonts w:ascii="Arial" w:eastAsia="Arial Unicode MS" w:hAnsi="Arial" w:cs="Arial"/>
      <w:sz w:val="24"/>
      <w:szCs w:val="24"/>
    </w:rPr>
  </w:style>
  <w:style w:type="character" w:customStyle="1" w:styleId="hl">
    <w:name w:val="hl"/>
    <w:basedOn w:val="a2"/>
    <w:rsid w:val="008D0C54"/>
    <w:rPr>
      <w:rFonts w:cs="Times New Roman"/>
    </w:rPr>
  </w:style>
</w:styles>
</file>

<file path=word/webSettings.xml><?xml version="1.0" encoding="utf-8"?>
<w:webSettings xmlns:r="http://schemas.openxmlformats.org/officeDocument/2006/relationships" xmlns:w="http://schemas.openxmlformats.org/wordprocessingml/2006/main">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7147</Words>
  <Characters>40739</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Арм-Экогрупп</Company>
  <LinksUpToDate>false</LinksUpToDate>
  <CharactersWithSpaces>47791</CharactersWithSpaces>
  <SharedDoc>false</SharedDoc>
  <HLinks>
    <vt:vector size="6" baseType="variant">
      <vt:variant>
        <vt:i4>6488114</vt:i4>
      </vt:variant>
      <vt:variant>
        <vt:i4>0</vt:i4>
      </vt:variant>
      <vt:variant>
        <vt:i4>0</vt:i4>
      </vt:variant>
      <vt:variant>
        <vt:i4>5</vt:i4>
      </vt:variant>
      <vt:variant>
        <vt:lpwstr/>
      </vt:variant>
      <vt:variant>
        <vt:lpwstr>Par406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Информ-аналит отдел</dc:creator>
  <cp:lastModifiedBy>Папа</cp:lastModifiedBy>
  <cp:revision>2</cp:revision>
  <dcterms:created xsi:type="dcterms:W3CDTF">2019-02-03T13:36:00Z</dcterms:created>
  <dcterms:modified xsi:type="dcterms:W3CDTF">2019-02-03T13:36:00Z</dcterms:modified>
</cp:coreProperties>
</file>