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BEF" w:rsidRPr="00DE5DC7" w:rsidRDefault="00AB2BEF" w:rsidP="00212557">
      <w:pPr>
        <w:pStyle w:val="ConsPlusTitle"/>
        <w:spacing w:line="300" w:lineRule="atLeast"/>
        <w:jc w:val="center"/>
        <w:outlineLvl w:val="0"/>
        <w:rPr>
          <w:sz w:val="22"/>
          <w:szCs w:val="22"/>
        </w:rPr>
      </w:pPr>
      <w:r w:rsidRPr="00DE5DC7">
        <w:rPr>
          <w:sz w:val="22"/>
          <w:szCs w:val="22"/>
        </w:rPr>
        <w:t>ПРАВИТЕЛЬСТВО РОССИЙСКОЙ ФЕДЕРАЦИИ</w:t>
      </w:r>
    </w:p>
    <w:p w:rsidR="00AB2BEF" w:rsidRPr="00DE5DC7" w:rsidRDefault="00AB2BEF" w:rsidP="00212557">
      <w:pPr>
        <w:pStyle w:val="ConsPlusTitle"/>
        <w:spacing w:line="300" w:lineRule="atLeast"/>
        <w:jc w:val="center"/>
        <w:rPr>
          <w:sz w:val="22"/>
          <w:szCs w:val="22"/>
        </w:rPr>
      </w:pPr>
    </w:p>
    <w:p w:rsidR="00AB2BEF" w:rsidRPr="00DE5DC7" w:rsidRDefault="00AB2BEF" w:rsidP="00212557">
      <w:pPr>
        <w:pStyle w:val="ConsPlusTitle"/>
        <w:spacing w:line="300" w:lineRule="atLeast"/>
        <w:jc w:val="center"/>
        <w:rPr>
          <w:sz w:val="22"/>
          <w:szCs w:val="22"/>
        </w:rPr>
      </w:pPr>
      <w:r w:rsidRPr="00DE5DC7">
        <w:rPr>
          <w:sz w:val="22"/>
          <w:szCs w:val="22"/>
        </w:rPr>
        <w:t>ПОСТАНОВЛЕНИЕ</w:t>
      </w:r>
    </w:p>
    <w:p w:rsidR="00AB2BEF" w:rsidRPr="00DE5DC7" w:rsidRDefault="00AB2BEF" w:rsidP="00212557">
      <w:pPr>
        <w:pStyle w:val="ConsPlusTitle"/>
        <w:spacing w:line="300" w:lineRule="atLeast"/>
        <w:jc w:val="center"/>
        <w:rPr>
          <w:sz w:val="22"/>
          <w:szCs w:val="22"/>
        </w:rPr>
      </w:pPr>
      <w:r w:rsidRPr="00DE5DC7">
        <w:rPr>
          <w:sz w:val="22"/>
          <w:szCs w:val="22"/>
        </w:rPr>
        <w:t>от 28 января 2019 г. N 52</w:t>
      </w:r>
    </w:p>
    <w:p w:rsidR="00AB2BEF" w:rsidRPr="00DE5DC7" w:rsidRDefault="00AB2BEF" w:rsidP="00212557">
      <w:pPr>
        <w:pStyle w:val="ConsPlusTitle"/>
        <w:spacing w:line="300" w:lineRule="atLeast"/>
        <w:jc w:val="center"/>
        <w:rPr>
          <w:sz w:val="22"/>
          <w:szCs w:val="22"/>
        </w:rPr>
      </w:pPr>
    </w:p>
    <w:p w:rsidR="00AB2BEF" w:rsidRPr="00DE5DC7" w:rsidRDefault="00AB2BEF" w:rsidP="00212557">
      <w:pPr>
        <w:pStyle w:val="ConsPlusTitle"/>
        <w:spacing w:line="300" w:lineRule="atLeast"/>
        <w:jc w:val="center"/>
        <w:rPr>
          <w:sz w:val="22"/>
          <w:szCs w:val="22"/>
        </w:rPr>
      </w:pPr>
      <w:r w:rsidRPr="00DE5DC7">
        <w:rPr>
          <w:sz w:val="22"/>
          <w:szCs w:val="22"/>
        </w:rPr>
        <w:t>ОБ УТВЕРЖДЕНИИ ТРЕБОВАНИЙ</w:t>
      </w:r>
    </w:p>
    <w:p w:rsidR="00AB2BEF" w:rsidRPr="00DE5DC7" w:rsidRDefault="00AB2BEF" w:rsidP="00212557">
      <w:pPr>
        <w:pStyle w:val="ConsPlusTitle"/>
        <w:spacing w:line="300" w:lineRule="atLeast"/>
        <w:jc w:val="center"/>
        <w:rPr>
          <w:sz w:val="22"/>
          <w:szCs w:val="22"/>
        </w:rPr>
      </w:pPr>
      <w:r w:rsidRPr="00DE5DC7">
        <w:rPr>
          <w:sz w:val="22"/>
          <w:szCs w:val="22"/>
        </w:rPr>
        <w:t>К АНТИТЕРРОРИСТИЧЕСКОЙ ЗАЩИЩЕННОСТИ ОБЪЕКТОВ (ТЕРРИТОРИЙ)</w:t>
      </w:r>
    </w:p>
    <w:p w:rsidR="00AB2BEF" w:rsidRPr="00DE5DC7" w:rsidRDefault="00AB2BEF" w:rsidP="00212557">
      <w:pPr>
        <w:pStyle w:val="ConsPlusTitle"/>
        <w:spacing w:line="300" w:lineRule="atLeast"/>
        <w:jc w:val="center"/>
        <w:rPr>
          <w:sz w:val="22"/>
          <w:szCs w:val="22"/>
        </w:rPr>
      </w:pPr>
      <w:r w:rsidRPr="00DE5DC7">
        <w:rPr>
          <w:sz w:val="22"/>
          <w:szCs w:val="22"/>
        </w:rPr>
        <w:t xml:space="preserve">МИНИСТЕРСТВА СПОРТА РОССИЙСКОЙ ФЕДЕРАЦИИ И </w:t>
      </w:r>
      <w:proofErr w:type="gramStart"/>
      <w:r w:rsidRPr="00DE5DC7">
        <w:rPr>
          <w:sz w:val="22"/>
          <w:szCs w:val="22"/>
        </w:rPr>
        <w:t>ПОДВЕДОМСТВЕННЫХ</w:t>
      </w:r>
      <w:proofErr w:type="gramEnd"/>
    </w:p>
    <w:p w:rsidR="00AB2BEF" w:rsidRPr="00DE5DC7" w:rsidRDefault="00AB2BEF" w:rsidP="00212557">
      <w:pPr>
        <w:pStyle w:val="ConsPlusTitle"/>
        <w:spacing w:line="300" w:lineRule="atLeast"/>
        <w:jc w:val="center"/>
        <w:rPr>
          <w:sz w:val="22"/>
          <w:szCs w:val="22"/>
        </w:rPr>
      </w:pPr>
      <w:r w:rsidRPr="00DE5DC7">
        <w:rPr>
          <w:sz w:val="22"/>
          <w:szCs w:val="22"/>
        </w:rPr>
        <w:t>ЕМУ ОРГАНИЗАЦИЙ, А ТАКЖЕ ФОРМЫ ПАСПОРТА БЕЗОПАСНОСТИ</w:t>
      </w:r>
    </w:p>
    <w:p w:rsidR="00AB2BEF" w:rsidRPr="00DE5DC7" w:rsidRDefault="00AB2BEF" w:rsidP="00212557">
      <w:pPr>
        <w:pStyle w:val="ConsPlusTitle"/>
        <w:spacing w:line="300" w:lineRule="atLeast"/>
        <w:jc w:val="center"/>
        <w:rPr>
          <w:sz w:val="22"/>
          <w:szCs w:val="22"/>
        </w:rPr>
      </w:pPr>
      <w:r w:rsidRPr="00DE5DC7">
        <w:rPr>
          <w:sz w:val="22"/>
          <w:szCs w:val="22"/>
        </w:rPr>
        <w:t xml:space="preserve">ОБЪЕКТОВ (ТЕРРИТОРИЙ) МИНИСТЕРСТВА СПОРТА </w:t>
      </w:r>
      <w:proofErr w:type="gramStart"/>
      <w:r w:rsidRPr="00DE5DC7">
        <w:rPr>
          <w:sz w:val="22"/>
          <w:szCs w:val="22"/>
        </w:rPr>
        <w:t>РОССИЙСКОЙ</w:t>
      </w:r>
      <w:proofErr w:type="gramEnd"/>
    </w:p>
    <w:p w:rsidR="00AB2BEF" w:rsidRPr="00DE5DC7" w:rsidRDefault="00AB2BEF" w:rsidP="00212557">
      <w:pPr>
        <w:pStyle w:val="ConsPlusTitle"/>
        <w:spacing w:line="300" w:lineRule="atLeast"/>
        <w:jc w:val="center"/>
        <w:rPr>
          <w:sz w:val="22"/>
          <w:szCs w:val="22"/>
        </w:rPr>
      </w:pPr>
      <w:r w:rsidRPr="00DE5DC7">
        <w:rPr>
          <w:sz w:val="22"/>
          <w:szCs w:val="22"/>
        </w:rPr>
        <w:t>ФЕДЕРАЦИИ И ПОДВЕДОМСТВЕННЫХ ЕМУ ОРГАНИЗАЦИЙ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AB2BEF" w:rsidRPr="00DE5DC7" w:rsidRDefault="00AB2BEF" w:rsidP="00212557">
      <w:pPr>
        <w:pStyle w:val="ConsPlusNormal"/>
        <w:spacing w:line="300" w:lineRule="atLeast"/>
        <w:ind w:firstLine="540"/>
        <w:jc w:val="both"/>
        <w:rPr>
          <w:sz w:val="22"/>
          <w:szCs w:val="22"/>
        </w:rPr>
      </w:pPr>
      <w:r w:rsidRPr="00DE5DC7">
        <w:rPr>
          <w:sz w:val="22"/>
          <w:szCs w:val="22"/>
        </w:rPr>
        <w:t>Утвердить прилагаемые:</w:t>
      </w:r>
    </w:p>
    <w:p w:rsidR="00AB2BEF" w:rsidRPr="00DE5DC7" w:rsidRDefault="00AB2BEF" w:rsidP="00212557">
      <w:pPr>
        <w:pStyle w:val="ConsPlusNormal"/>
        <w:spacing w:line="300" w:lineRule="atLeast"/>
        <w:ind w:firstLine="540"/>
        <w:jc w:val="both"/>
        <w:rPr>
          <w:sz w:val="22"/>
          <w:szCs w:val="22"/>
        </w:rPr>
      </w:pPr>
      <w:hyperlink w:anchor="Par31" w:tooltip="ТРЕБОВАНИЯ" w:history="1">
        <w:r w:rsidRPr="00DE5DC7">
          <w:rPr>
            <w:sz w:val="22"/>
            <w:szCs w:val="22"/>
          </w:rPr>
          <w:t>требования</w:t>
        </w:r>
      </w:hyperlink>
      <w:r w:rsidRPr="00DE5DC7">
        <w:rPr>
          <w:sz w:val="22"/>
          <w:szCs w:val="22"/>
        </w:rPr>
        <w:t xml:space="preserve"> к антитеррористической защищенности объектов (территорий) Министерства спорта Российской Федерации и подведомственных ему организаций;</w:t>
      </w:r>
    </w:p>
    <w:p w:rsidR="00AB2BEF" w:rsidRPr="00DE5DC7" w:rsidRDefault="00AB2BEF" w:rsidP="00212557">
      <w:pPr>
        <w:pStyle w:val="ConsPlusNormal"/>
        <w:spacing w:line="300" w:lineRule="atLeast"/>
        <w:ind w:firstLine="540"/>
        <w:jc w:val="both"/>
        <w:rPr>
          <w:sz w:val="22"/>
          <w:szCs w:val="22"/>
        </w:rPr>
      </w:pPr>
      <w:hyperlink w:anchor="Par208" w:tooltip="ФОРМА ПАСПОРТА" w:history="1">
        <w:r w:rsidRPr="00DE5DC7">
          <w:rPr>
            <w:sz w:val="22"/>
            <w:szCs w:val="22"/>
          </w:rPr>
          <w:t>форму</w:t>
        </w:r>
      </w:hyperlink>
      <w:r w:rsidRPr="00DE5DC7">
        <w:rPr>
          <w:sz w:val="22"/>
          <w:szCs w:val="22"/>
        </w:rPr>
        <w:t xml:space="preserve"> паспорта безопасности объектов (территорий) Министерства спорта Российской Федерации и подведомственных ему организаций.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jc w:val="right"/>
        <w:rPr>
          <w:sz w:val="22"/>
          <w:szCs w:val="22"/>
        </w:rPr>
      </w:pPr>
      <w:r w:rsidRPr="00DE5DC7">
        <w:rPr>
          <w:sz w:val="22"/>
          <w:szCs w:val="22"/>
        </w:rPr>
        <w:t>Председатель Правительства</w:t>
      </w:r>
    </w:p>
    <w:p w:rsidR="00AB2BEF" w:rsidRPr="00DE5DC7" w:rsidRDefault="00AB2BEF" w:rsidP="00212557">
      <w:pPr>
        <w:pStyle w:val="ConsPlusNormal"/>
        <w:spacing w:line="300" w:lineRule="atLeast"/>
        <w:jc w:val="right"/>
        <w:rPr>
          <w:sz w:val="22"/>
          <w:szCs w:val="22"/>
        </w:rPr>
      </w:pPr>
      <w:r w:rsidRPr="00DE5DC7">
        <w:rPr>
          <w:sz w:val="22"/>
          <w:szCs w:val="22"/>
        </w:rPr>
        <w:t>Российской Федерации</w:t>
      </w:r>
    </w:p>
    <w:p w:rsidR="00AB2BEF" w:rsidRPr="00DE5DC7" w:rsidRDefault="00AB2BEF" w:rsidP="00212557">
      <w:pPr>
        <w:pStyle w:val="ConsPlusNormal"/>
        <w:spacing w:line="300" w:lineRule="atLeast"/>
        <w:jc w:val="right"/>
        <w:rPr>
          <w:sz w:val="22"/>
          <w:szCs w:val="22"/>
        </w:rPr>
      </w:pPr>
      <w:r w:rsidRPr="00DE5DC7">
        <w:rPr>
          <w:sz w:val="22"/>
          <w:szCs w:val="22"/>
        </w:rPr>
        <w:t>Д.МЕДВЕДЕВ</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jc w:val="right"/>
        <w:outlineLvl w:val="0"/>
        <w:rPr>
          <w:sz w:val="22"/>
          <w:szCs w:val="22"/>
        </w:rPr>
      </w:pPr>
      <w:r w:rsidRPr="00DE5DC7">
        <w:rPr>
          <w:sz w:val="22"/>
          <w:szCs w:val="22"/>
        </w:rPr>
        <w:t>Утверждены</w:t>
      </w:r>
    </w:p>
    <w:p w:rsidR="00AB2BEF" w:rsidRPr="00DE5DC7" w:rsidRDefault="00AB2BEF" w:rsidP="00212557">
      <w:pPr>
        <w:pStyle w:val="ConsPlusNormal"/>
        <w:spacing w:line="300" w:lineRule="atLeast"/>
        <w:jc w:val="right"/>
        <w:rPr>
          <w:sz w:val="22"/>
          <w:szCs w:val="22"/>
        </w:rPr>
      </w:pPr>
      <w:r w:rsidRPr="00DE5DC7">
        <w:rPr>
          <w:sz w:val="22"/>
          <w:szCs w:val="22"/>
        </w:rPr>
        <w:t>постановлением Правительства</w:t>
      </w:r>
    </w:p>
    <w:p w:rsidR="00AB2BEF" w:rsidRPr="00DE5DC7" w:rsidRDefault="00AB2BEF" w:rsidP="00212557">
      <w:pPr>
        <w:pStyle w:val="ConsPlusNormal"/>
        <w:spacing w:line="300" w:lineRule="atLeast"/>
        <w:jc w:val="right"/>
        <w:rPr>
          <w:sz w:val="22"/>
          <w:szCs w:val="22"/>
        </w:rPr>
      </w:pPr>
      <w:r w:rsidRPr="00DE5DC7">
        <w:rPr>
          <w:sz w:val="22"/>
          <w:szCs w:val="22"/>
        </w:rPr>
        <w:t>Российской Федерации</w:t>
      </w:r>
    </w:p>
    <w:p w:rsidR="00AB2BEF" w:rsidRPr="00DE5DC7" w:rsidRDefault="00AB2BEF" w:rsidP="00212557">
      <w:pPr>
        <w:pStyle w:val="ConsPlusNormal"/>
        <w:spacing w:line="300" w:lineRule="atLeast"/>
        <w:jc w:val="right"/>
        <w:rPr>
          <w:sz w:val="22"/>
          <w:szCs w:val="22"/>
        </w:rPr>
      </w:pPr>
      <w:r w:rsidRPr="00DE5DC7">
        <w:rPr>
          <w:sz w:val="22"/>
          <w:szCs w:val="22"/>
        </w:rPr>
        <w:t>от 28 января 2019 г. N 52</w:t>
      </w:r>
    </w:p>
    <w:p w:rsidR="00AB2BEF" w:rsidRPr="00DE5DC7" w:rsidRDefault="00AB2BEF" w:rsidP="00212557">
      <w:pPr>
        <w:pStyle w:val="ConsPlusNormal"/>
        <w:spacing w:line="300" w:lineRule="atLeast"/>
        <w:rPr>
          <w:sz w:val="22"/>
          <w:szCs w:val="22"/>
        </w:rPr>
      </w:pPr>
    </w:p>
    <w:p w:rsidR="00AB2BEF" w:rsidRPr="00DE5DC7" w:rsidRDefault="00AB2BEF" w:rsidP="00212557">
      <w:pPr>
        <w:pStyle w:val="ConsPlusTitle"/>
        <w:spacing w:line="300" w:lineRule="atLeast"/>
        <w:jc w:val="center"/>
        <w:rPr>
          <w:sz w:val="22"/>
          <w:szCs w:val="22"/>
        </w:rPr>
      </w:pPr>
      <w:bookmarkStart w:id="0" w:name="Par31"/>
      <w:bookmarkEnd w:id="0"/>
      <w:r w:rsidRPr="00DE5DC7">
        <w:rPr>
          <w:sz w:val="22"/>
          <w:szCs w:val="22"/>
        </w:rPr>
        <w:t>ТРЕБОВАНИЯ</w:t>
      </w:r>
    </w:p>
    <w:p w:rsidR="00AB2BEF" w:rsidRPr="00DE5DC7" w:rsidRDefault="00AB2BEF" w:rsidP="00212557">
      <w:pPr>
        <w:pStyle w:val="ConsPlusTitle"/>
        <w:spacing w:line="300" w:lineRule="atLeast"/>
        <w:jc w:val="center"/>
        <w:rPr>
          <w:sz w:val="22"/>
          <w:szCs w:val="22"/>
        </w:rPr>
      </w:pPr>
      <w:r w:rsidRPr="00DE5DC7">
        <w:rPr>
          <w:sz w:val="22"/>
          <w:szCs w:val="22"/>
        </w:rPr>
        <w:t>К АНТИТЕРРОРИСТИЧЕСКОЙ ЗАЩИЩЕННОСТИ ОБЪЕКТОВ (ТЕРРИТОРИЙ)</w:t>
      </w:r>
    </w:p>
    <w:p w:rsidR="00AB2BEF" w:rsidRPr="00DE5DC7" w:rsidRDefault="00AB2BEF" w:rsidP="00212557">
      <w:pPr>
        <w:pStyle w:val="ConsPlusTitle"/>
        <w:spacing w:line="300" w:lineRule="atLeast"/>
        <w:jc w:val="center"/>
        <w:rPr>
          <w:sz w:val="22"/>
          <w:szCs w:val="22"/>
        </w:rPr>
      </w:pPr>
      <w:r w:rsidRPr="00DE5DC7">
        <w:rPr>
          <w:sz w:val="22"/>
          <w:szCs w:val="22"/>
        </w:rPr>
        <w:t xml:space="preserve">МИНИСТЕРСТВА СПОРТА РОССИЙСКОЙ ФЕДЕРАЦИИ И </w:t>
      </w:r>
      <w:proofErr w:type="gramStart"/>
      <w:r w:rsidRPr="00DE5DC7">
        <w:rPr>
          <w:sz w:val="22"/>
          <w:szCs w:val="22"/>
        </w:rPr>
        <w:t>ПОДВЕДОМСТВЕННЫХ</w:t>
      </w:r>
      <w:proofErr w:type="gramEnd"/>
    </w:p>
    <w:p w:rsidR="00AB2BEF" w:rsidRPr="00DE5DC7" w:rsidRDefault="00AB2BEF" w:rsidP="00212557">
      <w:pPr>
        <w:pStyle w:val="ConsPlusTitle"/>
        <w:spacing w:line="300" w:lineRule="atLeast"/>
        <w:jc w:val="center"/>
        <w:rPr>
          <w:sz w:val="22"/>
          <w:szCs w:val="22"/>
        </w:rPr>
      </w:pPr>
      <w:r w:rsidRPr="00DE5DC7">
        <w:rPr>
          <w:sz w:val="22"/>
          <w:szCs w:val="22"/>
        </w:rPr>
        <w:t>ЕМУ ОРГАНИЗАЦИЙ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I. Общие положения</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1. </w:t>
      </w:r>
      <w:proofErr w:type="gramStart"/>
      <w:r w:rsidRPr="00DE5DC7">
        <w:rPr>
          <w:sz w:val="22"/>
          <w:szCs w:val="22"/>
        </w:rPr>
        <w:t>Настоящие требования устанавливают обязательные для выполнения организационные, инженерно-технические и иные мероприятия по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не являющихся объектами спорта (далее - объекты (территории), правообладателями которых являются Министерство спорта Российской Федерации и подведомственные ему организации.</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2. Настоящие требования не распространяются: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на объекты (территории), подлежащие обязательной охране войсками национальной гвардии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б) на важные государственные объекты, специальные грузы, сооружения на коммуникациях, подлежащие охране войсками национальной гвардии Российской </w:t>
      </w:r>
      <w:r w:rsidRPr="00DE5DC7">
        <w:rPr>
          <w:sz w:val="22"/>
          <w:szCs w:val="22"/>
        </w:rPr>
        <w:lastRenderedPageBreak/>
        <w:t xml:space="preserve">Федерации, в части их оборудования инженерно-техническими средствами охраны, порядка </w:t>
      </w:r>
      <w:proofErr w:type="gramStart"/>
      <w:r w:rsidRPr="00DE5DC7">
        <w:rPr>
          <w:sz w:val="22"/>
          <w:szCs w:val="22"/>
        </w:rPr>
        <w:t>контроля за</w:t>
      </w:r>
      <w:proofErr w:type="gramEnd"/>
      <w:r w:rsidRPr="00DE5DC7">
        <w:rPr>
          <w:sz w:val="22"/>
          <w:szCs w:val="22"/>
        </w:rPr>
        <w:t xml:space="preserve"> оборудованием и эксплуатацией указанных инженерно-технических средств охраны;</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в) на объекты (территории), </w:t>
      </w:r>
      <w:proofErr w:type="gramStart"/>
      <w:r w:rsidRPr="00DE5DC7">
        <w:rPr>
          <w:sz w:val="22"/>
          <w:szCs w:val="22"/>
        </w:rPr>
        <w:t>требования</w:t>
      </w:r>
      <w:proofErr w:type="gramEnd"/>
      <w:r w:rsidRPr="00DE5DC7">
        <w:rPr>
          <w:sz w:val="22"/>
          <w:szCs w:val="22"/>
        </w:rPr>
        <w:t xml:space="preserve"> к антитеррористической защищенности которых утверждены иными актами Правительства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3. Ответственность за обеспечение антитеррористической защищенности возлагается: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на Министра спорта Российской Федерации в отношении объектов (территорий), находящихся непосредственно в ведении Министерства спорта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б) на руководителей подведомственных Министерству спорта Российской Федерации организаций в отношении объектов (территорий), находящихся в ведении соответствующих организаций;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в) на должностных лиц, осуществляющих руководство деятельностью работников на объектах (территориях) (далее - руководитель объекта).</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II. Категорирование объектов (территорий)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4. В целях установления дифференцированных требований к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осуществляется категорирование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Категорирование проводится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 объекту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5. </w:t>
      </w:r>
      <w:proofErr w:type="gramStart"/>
      <w:r w:rsidRPr="00DE5DC7">
        <w:rPr>
          <w:sz w:val="22"/>
          <w:szCs w:val="22"/>
        </w:rPr>
        <w:t>Категорирование объекта (территории) осуществляется с учетом степени потенциальной угрозы совершения на нем террористического акта, значимости объекта (территории) для инфраструктуры и жизнеобеспечения, наличия на объекте (территории) элементов, на которых совершение террористического акта приведет к прекращению нормального функционирования объекта (территории) в целом, его повреждению или аварии на нем, а также с учетом возможных последствий совершения на объекте (территории) террористического акта.</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Отнесение объекта (территории) к определенной категории осуществляется с учетом степени угрозы совершения террористического акта, а также на основании прогнозных показателей о количестве людей, которые могут пострадать при нахождении на объекте (территории), и возможном материальном ущербе и ущербе окружающей природной среде в результате совершения террористического акта.</w:t>
      </w:r>
    </w:p>
    <w:p w:rsidR="00AB2BEF" w:rsidRPr="00DE5DC7" w:rsidRDefault="00AB2BEF" w:rsidP="00212557">
      <w:pPr>
        <w:pStyle w:val="ConsPlusNormal"/>
        <w:spacing w:line="300" w:lineRule="atLeast"/>
        <w:ind w:firstLine="540"/>
        <w:jc w:val="both"/>
        <w:rPr>
          <w:sz w:val="22"/>
          <w:szCs w:val="22"/>
        </w:rPr>
      </w:pPr>
      <w:r w:rsidRPr="00DE5DC7">
        <w:rPr>
          <w:sz w:val="22"/>
          <w:szCs w:val="22"/>
        </w:rPr>
        <w:t>Степень угрозы совершения террористического акта определяется на основании статистических данных о совершенных и предотвращенных в районе расположения объекта (территории) террористических актах.</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Прогнозный показатель количества людей, которые могут пострадать в результате возможных последствий совершения террористического акта на объекте (территории), принимается </w:t>
      </w:r>
      <w:proofErr w:type="gramStart"/>
      <w:r w:rsidRPr="00DE5DC7">
        <w:rPr>
          <w:sz w:val="22"/>
          <w:szCs w:val="22"/>
        </w:rPr>
        <w:t>равным</w:t>
      </w:r>
      <w:proofErr w:type="gramEnd"/>
      <w:r w:rsidRPr="00DE5DC7">
        <w:rPr>
          <w:sz w:val="22"/>
          <w:szCs w:val="22"/>
        </w:rPr>
        <w:t xml:space="preserve"> сумме количества штатных сотрудников и среднесуточного количества посетителей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Прогнозный показатель возможного экономического ущерба в результате возможных последствий совершения террористического акта на объекте (территории) принимается </w:t>
      </w:r>
      <w:proofErr w:type="gramStart"/>
      <w:r w:rsidRPr="00DE5DC7">
        <w:rPr>
          <w:sz w:val="22"/>
          <w:szCs w:val="22"/>
        </w:rPr>
        <w:t>равным</w:t>
      </w:r>
      <w:proofErr w:type="gramEnd"/>
      <w:r w:rsidRPr="00DE5DC7">
        <w:rPr>
          <w:sz w:val="22"/>
          <w:szCs w:val="22"/>
        </w:rPr>
        <w:t xml:space="preserve"> балансовой стоимости объекта или оценке, выполненной при подписании акта обследования и категорирования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6. </w:t>
      </w:r>
      <w:proofErr w:type="gramStart"/>
      <w:r w:rsidRPr="00DE5DC7">
        <w:rPr>
          <w:sz w:val="22"/>
          <w:szCs w:val="22"/>
        </w:rPr>
        <w:t xml:space="preserve">Для осуществления категорирования объекта (территории) решением Министра </w:t>
      </w:r>
      <w:r w:rsidRPr="00DE5DC7">
        <w:rPr>
          <w:sz w:val="22"/>
          <w:szCs w:val="22"/>
        </w:rPr>
        <w:lastRenderedPageBreak/>
        <w:t>спорта Российской Федерации в отношении объектов (территорий), правообладателем которых является Министерство спорта Российской Федерации, или руководителя организации, подведомственной Министерству спорта Российской Федерации, в отношении объектов (территорий), правообладателем которых является эта организация (далее - руководитель органа (организации), создается комиссия по обследованию и категорированию объекта (территории) (далее - комиссия):</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а) в отношении функционирующего (эксплуатируемого) объекта (территории) - в течение 4 месяцев со дня утверждения настоящих требований;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б) при вводе в эксплуатацию нового объекта (территории) - в течение 4 месяцев со дня окончания мероприятий по его вводу в эксплуатацию.</w:t>
      </w:r>
    </w:p>
    <w:p w:rsidR="00AB2BEF" w:rsidRPr="00DE5DC7" w:rsidRDefault="00AB2BEF" w:rsidP="00212557">
      <w:pPr>
        <w:pStyle w:val="ConsPlusNormal"/>
        <w:spacing w:line="300" w:lineRule="atLeast"/>
        <w:ind w:firstLine="540"/>
        <w:jc w:val="both"/>
        <w:rPr>
          <w:sz w:val="22"/>
          <w:szCs w:val="22"/>
        </w:rPr>
      </w:pPr>
      <w:r w:rsidRPr="00DE5DC7">
        <w:rPr>
          <w:sz w:val="22"/>
          <w:szCs w:val="22"/>
        </w:rPr>
        <w:t>7. По результатам обследования объекта (территории) комиссия не позднее одного месяца со дня ее создания принимает решение об отнесении объекта (территории) к конкретной категории.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8. В состав комиссии включаются: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руководитель органа (организации), в ведении которого находится объект (территория), или уполномоченное им лицо в качестве председателя комиссии;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б) руководитель объекта или лицо, его замещающее;</w:t>
      </w:r>
    </w:p>
    <w:p w:rsidR="00AB2BEF" w:rsidRPr="00DE5DC7" w:rsidRDefault="00AB2BEF" w:rsidP="00212557">
      <w:pPr>
        <w:pStyle w:val="ConsPlusNormal"/>
        <w:spacing w:line="300" w:lineRule="atLeast"/>
        <w:ind w:firstLine="540"/>
        <w:jc w:val="both"/>
        <w:rPr>
          <w:sz w:val="22"/>
          <w:szCs w:val="22"/>
        </w:rPr>
      </w:pPr>
      <w:r w:rsidRPr="00DE5DC7">
        <w:rPr>
          <w:sz w:val="22"/>
          <w:szCs w:val="22"/>
        </w:rPr>
        <w:t>в) работники органа (организации), в ведении которого находится объект (территория), отвечающие за защиту государственной тайны, пожарную безопасность, охрану и инженерно-техническое оснащение;</w:t>
      </w:r>
    </w:p>
    <w:p w:rsidR="00AB2BEF" w:rsidRPr="00DE5DC7" w:rsidRDefault="00AB2BEF" w:rsidP="00212557">
      <w:pPr>
        <w:pStyle w:val="ConsPlusNormal"/>
        <w:spacing w:line="300" w:lineRule="atLeast"/>
        <w:ind w:firstLine="540"/>
        <w:jc w:val="both"/>
        <w:rPr>
          <w:sz w:val="22"/>
          <w:szCs w:val="22"/>
        </w:rPr>
      </w:pPr>
      <w:r w:rsidRPr="00DE5DC7">
        <w:rPr>
          <w:sz w:val="22"/>
          <w:szCs w:val="22"/>
        </w:rPr>
        <w:t>г) представители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(по согласованию).</w:t>
      </w:r>
    </w:p>
    <w:p w:rsidR="00AB2BEF" w:rsidRPr="00DE5DC7" w:rsidRDefault="00AB2BEF" w:rsidP="00212557">
      <w:pPr>
        <w:pStyle w:val="ConsPlusNormal"/>
        <w:spacing w:line="300" w:lineRule="atLeast"/>
        <w:ind w:firstLine="540"/>
        <w:jc w:val="both"/>
        <w:rPr>
          <w:sz w:val="22"/>
          <w:szCs w:val="22"/>
        </w:rPr>
      </w:pPr>
      <w:r w:rsidRPr="00DE5DC7">
        <w:rPr>
          <w:sz w:val="22"/>
          <w:szCs w:val="22"/>
        </w:rPr>
        <w:t>9. К работе комиссии могут привлекаться специалисты из числа работников специализированных организаций в области проектирования, строительства и эксплуатации технологических систем, а также представители организации, осуществляющей техническую эксплуатацию объекта (территории).</w:t>
      </w:r>
    </w:p>
    <w:p w:rsidR="00AB2BEF" w:rsidRPr="00DE5DC7" w:rsidRDefault="00AB2BEF" w:rsidP="00212557">
      <w:pPr>
        <w:pStyle w:val="ConsPlusNormal"/>
        <w:spacing w:line="300" w:lineRule="atLeast"/>
        <w:ind w:firstLine="540"/>
        <w:jc w:val="both"/>
        <w:rPr>
          <w:sz w:val="22"/>
          <w:szCs w:val="22"/>
        </w:rPr>
      </w:pPr>
      <w:bookmarkStart w:id="1" w:name="Par67"/>
      <w:bookmarkEnd w:id="1"/>
      <w:r w:rsidRPr="00DE5DC7">
        <w:rPr>
          <w:sz w:val="22"/>
          <w:szCs w:val="22"/>
        </w:rPr>
        <w:t>10. Устанавливаются следующие категории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а) объекты (территории) первой категории, удовлетворяющие следующим критериям категорирования: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5 и более террористических актов;</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прогнозируемое количество пострадавших составит более 500 человек;</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прогнозируемый размер экономического ущерба составит более 500 млн. рублей;</w:t>
      </w:r>
    </w:p>
    <w:p w:rsidR="00AB2BEF" w:rsidRPr="00DE5DC7" w:rsidRDefault="00AB2BEF" w:rsidP="00212557">
      <w:pPr>
        <w:pStyle w:val="ConsPlusNormal"/>
        <w:spacing w:line="300" w:lineRule="atLeast"/>
        <w:ind w:firstLine="540"/>
        <w:jc w:val="both"/>
        <w:rPr>
          <w:sz w:val="22"/>
          <w:szCs w:val="22"/>
        </w:rPr>
      </w:pPr>
      <w:r w:rsidRPr="00DE5DC7">
        <w:rPr>
          <w:sz w:val="22"/>
          <w:szCs w:val="22"/>
        </w:rPr>
        <w:t>б) объекты (территории) второй категории, удовлетворяющие следующим критериям категорирования: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менее 4 террористических актов;</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прогнозируемое количество пострадавших составит от 101 человека до 500 человек;</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прогнозируемый размер экономического ущерба составит от 100 млн. рублей до 500 млн. рублей;</w:t>
      </w:r>
    </w:p>
    <w:p w:rsidR="00AB2BEF" w:rsidRPr="00DE5DC7" w:rsidRDefault="00AB2BEF" w:rsidP="00212557">
      <w:pPr>
        <w:pStyle w:val="ConsPlusNormal"/>
        <w:spacing w:line="300" w:lineRule="atLeast"/>
        <w:ind w:firstLine="540"/>
        <w:jc w:val="both"/>
        <w:rPr>
          <w:sz w:val="22"/>
          <w:szCs w:val="22"/>
        </w:rPr>
      </w:pPr>
      <w:r w:rsidRPr="00DE5DC7">
        <w:rPr>
          <w:sz w:val="22"/>
          <w:szCs w:val="22"/>
        </w:rPr>
        <w:lastRenderedPageBreak/>
        <w:t>в) объекты (территории) третьей категории, удовлетворяющие следующим критериям категорирования: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менее 2 террористических актов;</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прогнозируемое количество пострадавших составит менее 100 человек;</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объекты (территории), в результате совершения террористического акта на которых прогнозируемый размер экономического ущерба составит менее 100 млн. рублей.</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11. Всем объектам (территориям) присваивается категория, соответствующая наивысшему количественному показателю любого из критериев категорирования, указанных в </w:t>
      </w:r>
      <w:hyperlink w:anchor="Par67" w:tooltip="10. Устанавливаются следующие категории объектов (территорий):" w:history="1">
        <w:r w:rsidRPr="00DE5DC7">
          <w:rPr>
            <w:sz w:val="22"/>
            <w:szCs w:val="22"/>
          </w:rPr>
          <w:t>пункте 10</w:t>
        </w:r>
      </w:hyperlink>
      <w:r w:rsidRPr="00DE5DC7">
        <w:rPr>
          <w:sz w:val="22"/>
          <w:szCs w:val="22"/>
        </w:rPr>
        <w:t xml:space="preserve"> настоящих требований.</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12. </w:t>
      </w:r>
      <w:proofErr w:type="gramStart"/>
      <w:r w:rsidRPr="00DE5DC7">
        <w:rPr>
          <w:sz w:val="22"/>
          <w:szCs w:val="22"/>
        </w:rPr>
        <w:t>На объекте (территории) независимо от присвоенной категории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объекта (территории), совершение террористического акта на которых приведет к прекращению нормального функционирования объекта в целом, его повреждению или аварии на нем.</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13. В качестве критических элементов объекта (территории) рассматриваются:</w:t>
      </w:r>
    </w:p>
    <w:p w:rsidR="00AB2BEF" w:rsidRPr="00DE5DC7" w:rsidRDefault="00AB2BEF" w:rsidP="00212557">
      <w:pPr>
        <w:pStyle w:val="ConsPlusNormal"/>
        <w:spacing w:line="300" w:lineRule="atLeast"/>
        <w:ind w:firstLine="540"/>
        <w:jc w:val="both"/>
        <w:rPr>
          <w:sz w:val="22"/>
          <w:szCs w:val="22"/>
        </w:rPr>
      </w:pPr>
      <w:proofErr w:type="gramStart"/>
      <w:r w:rsidRPr="00DE5DC7">
        <w:rPr>
          <w:sz w:val="22"/>
          <w:szCs w:val="22"/>
        </w:rPr>
        <w:t>а) элементы систем, узлы оборудования или устройств потенциально опасных установок, находящихся на объекте (территории);</w:t>
      </w:r>
      <w:proofErr w:type="gramEnd"/>
    </w:p>
    <w:p w:rsidR="00AB2BEF" w:rsidRPr="00DE5DC7" w:rsidRDefault="00AB2BEF" w:rsidP="00212557">
      <w:pPr>
        <w:pStyle w:val="ConsPlusNormal"/>
        <w:spacing w:line="300" w:lineRule="atLeast"/>
        <w:ind w:firstLine="540"/>
        <w:jc w:val="both"/>
        <w:rPr>
          <w:sz w:val="22"/>
          <w:szCs w:val="22"/>
        </w:rPr>
      </w:pPr>
      <w:proofErr w:type="gramStart"/>
      <w:r w:rsidRPr="00DE5DC7">
        <w:rPr>
          <w:sz w:val="22"/>
          <w:szCs w:val="22"/>
        </w:rPr>
        <w:t>б) здания (сооружения) и помещения для хранения оружия, боеприпасов, взрывчатых, наркотических, психотропных, токсичных, бактериологических, ядовитых, радиоизотопных веществ и препаратов;</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в) другие системы, элементы и коммуникации объекта (территории), необходимость физической защиты которых выявлена в результате изучения состояния их защищенности.</w:t>
      </w:r>
    </w:p>
    <w:p w:rsidR="00AB2BEF" w:rsidRPr="00DE5DC7" w:rsidRDefault="00AB2BEF" w:rsidP="00212557">
      <w:pPr>
        <w:pStyle w:val="ConsPlusNormal"/>
        <w:spacing w:line="300" w:lineRule="atLeast"/>
        <w:ind w:firstLine="540"/>
        <w:jc w:val="both"/>
        <w:rPr>
          <w:sz w:val="22"/>
          <w:szCs w:val="22"/>
        </w:rPr>
      </w:pPr>
      <w:r w:rsidRPr="00DE5DC7">
        <w:rPr>
          <w:sz w:val="22"/>
          <w:szCs w:val="22"/>
        </w:rPr>
        <w:t>14. Результаты работы комиссии оформляются актом обследования и категорирования объекта (территории), который составляется в одном экземпляре, подписывается всеми членами комиссии и утверждается председателем комиссии.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В случае возникновения в ходе составления указанного акта разногласий между членами комиссии решение принимается председателем комиссии.</w:t>
      </w:r>
    </w:p>
    <w:p w:rsidR="00AB2BEF" w:rsidRPr="00DE5DC7" w:rsidRDefault="00AB2BEF" w:rsidP="00212557">
      <w:pPr>
        <w:pStyle w:val="ConsPlusNormal"/>
        <w:spacing w:line="300" w:lineRule="atLeast"/>
        <w:ind w:firstLine="540"/>
        <w:jc w:val="both"/>
        <w:rPr>
          <w:sz w:val="22"/>
          <w:szCs w:val="22"/>
        </w:rPr>
      </w:pPr>
      <w:r w:rsidRPr="00DE5DC7">
        <w:rPr>
          <w:sz w:val="22"/>
          <w:szCs w:val="22"/>
        </w:rPr>
        <w:t>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материалам обследования и категорирования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15. Акт обследования и категорирования объекта (территории) является основанием для разработки паспорта безопасности объекта (территории) и хранится на объекте (территории) вместе с первым экземпляром паспорта безопасности объекта (территории).</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III. Меры по обеспечению антитеррористической защищенности</w:t>
      </w:r>
    </w:p>
    <w:p w:rsidR="00AB2BEF" w:rsidRPr="00DE5DC7" w:rsidRDefault="00AB2BEF" w:rsidP="00212557">
      <w:pPr>
        <w:pStyle w:val="ConsPlusTitle"/>
        <w:spacing w:line="300" w:lineRule="atLeast"/>
        <w:jc w:val="center"/>
        <w:rPr>
          <w:sz w:val="22"/>
          <w:szCs w:val="22"/>
        </w:rPr>
      </w:pPr>
      <w:r w:rsidRPr="00DE5DC7">
        <w:rPr>
          <w:sz w:val="22"/>
          <w:szCs w:val="22"/>
        </w:rPr>
        <w:t>объектов (территорий)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16. Антитеррористическая защищенность объектов (территорий) независимо от их категории обеспечивается путем осуществления мероприятий в целях:</w:t>
      </w:r>
    </w:p>
    <w:p w:rsidR="00AB2BEF" w:rsidRPr="00DE5DC7" w:rsidRDefault="00AB2BEF" w:rsidP="00212557">
      <w:pPr>
        <w:pStyle w:val="ConsPlusNormal"/>
        <w:spacing w:line="300" w:lineRule="atLeast"/>
        <w:ind w:firstLine="540"/>
        <w:jc w:val="both"/>
        <w:rPr>
          <w:sz w:val="22"/>
          <w:szCs w:val="22"/>
        </w:rPr>
      </w:pPr>
      <w:r w:rsidRPr="00DE5DC7">
        <w:rPr>
          <w:sz w:val="22"/>
          <w:szCs w:val="22"/>
        </w:rPr>
        <w:t>а) воспрепятствования неправомерному проникновению на объекты (территории), что достигается посредством:</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организации и обеспечения пропускного и </w:t>
      </w:r>
      <w:proofErr w:type="spellStart"/>
      <w:r w:rsidRPr="00DE5DC7">
        <w:rPr>
          <w:sz w:val="22"/>
          <w:szCs w:val="22"/>
        </w:rPr>
        <w:t>внутриобъектового</w:t>
      </w:r>
      <w:proofErr w:type="spellEnd"/>
      <w:r w:rsidRPr="00DE5DC7">
        <w:rPr>
          <w:sz w:val="22"/>
          <w:szCs w:val="22"/>
        </w:rPr>
        <w:t xml:space="preserve"> режимов, </w:t>
      </w:r>
      <w:proofErr w:type="gramStart"/>
      <w:r w:rsidRPr="00DE5DC7">
        <w:rPr>
          <w:sz w:val="22"/>
          <w:szCs w:val="22"/>
        </w:rPr>
        <w:t>контроля за</w:t>
      </w:r>
      <w:proofErr w:type="gramEnd"/>
      <w:r w:rsidRPr="00DE5DC7">
        <w:rPr>
          <w:sz w:val="22"/>
          <w:szCs w:val="22"/>
        </w:rPr>
        <w:t xml:space="preserve"> их функционированием;</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разработки и реализации комплекса мер по выявлению, предупреждению и </w:t>
      </w:r>
      <w:r w:rsidRPr="00DE5DC7">
        <w:rPr>
          <w:sz w:val="22"/>
          <w:szCs w:val="22"/>
        </w:rPr>
        <w:lastRenderedPageBreak/>
        <w:t>устранению причин неправомерного проникновения на объекты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своевременного выявления, предупреждения и пресечения действий лиц, направленных на совершение преступлений террористического характера;</w:t>
      </w:r>
    </w:p>
    <w:p w:rsidR="00AB2BEF" w:rsidRPr="00DE5DC7" w:rsidRDefault="00AB2BEF" w:rsidP="00212557">
      <w:pPr>
        <w:pStyle w:val="ConsPlusNormal"/>
        <w:spacing w:line="300" w:lineRule="atLeast"/>
        <w:ind w:firstLine="540"/>
        <w:jc w:val="both"/>
        <w:rPr>
          <w:sz w:val="22"/>
          <w:szCs w:val="22"/>
        </w:rPr>
      </w:pPr>
      <w:r w:rsidRPr="00DE5DC7">
        <w:rPr>
          <w:sz w:val="22"/>
          <w:szCs w:val="22"/>
        </w:rPr>
        <w:t>оснащения при необходимости объектов (территорий) инженерно-техническими средствами и системами охраны или обеспечения охраны объектов (территорий) охранными организациями;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обеспечения </w:t>
      </w:r>
      <w:proofErr w:type="gramStart"/>
      <w:r w:rsidRPr="00DE5DC7">
        <w:rPr>
          <w:sz w:val="22"/>
          <w:szCs w:val="22"/>
        </w:rPr>
        <w:t>контроля за</w:t>
      </w:r>
      <w:proofErr w:type="gramEnd"/>
      <w:r w:rsidRPr="00DE5DC7">
        <w:rPr>
          <w:sz w:val="22"/>
          <w:szCs w:val="22"/>
        </w:rPr>
        <w:t xml:space="preserve"> выполнением мероприятий по антитеррористической защищенности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б) выявления потенциальных нарушителей пропускного и </w:t>
      </w:r>
      <w:proofErr w:type="spellStart"/>
      <w:r w:rsidRPr="00DE5DC7">
        <w:rPr>
          <w:sz w:val="22"/>
          <w:szCs w:val="22"/>
        </w:rPr>
        <w:t>внутриобъектового</w:t>
      </w:r>
      <w:proofErr w:type="spellEnd"/>
      <w:r w:rsidRPr="00DE5DC7">
        <w:rPr>
          <w:sz w:val="22"/>
          <w:szCs w:val="22"/>
        </w:rPr>
        <w:t xml:space="preserve"> режимов, установленных на объектах (территориях), а также признаков подготовки совершения террористического акта или его совершения, что достигается посредством:</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своевременного выявления фактов нарушения пропускного и </w:t>
      </w:r>
      <w:proofErr w:type="spellStart"/>
      <w:r w:rsidRPr="00DE5DC7">
        <w:rPr>
          <w:sz w:val="22"/>
          <w:szCs w:val="22"/>
        </w:rPr>
        <w:t>внутриобъектового</w:t>
      </w:r>
      <w:proofErr w:type="spellEnd"/>
      <w:r w:rsidRPr="00DE5DC7">
        <w:rPr>
          <w:sz w:val="22"/>
          <w:szCs w:val="22"/>
        </w:rPr>
        <w:t xml:space="preserve"> режимов, попыток проноса и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принятия к нарушителям пропускного и </w:t>
      </w:r>
      <w:proofErr w:type="spellStart"/>
      <w:r w:rsidRPr="00DE5DC7">
        <w:rPr>
          <w:sz w:val="22"/>
          <w:szCs w:val="22"/>
        </w:rPr>
        <w:t>внутриобъектового</w:t>
      </w:r>
      <w:proofErr w:type="spellEnd"/>
      <w:r w:rsidRPr="00DE5DC7">
        <w:rPr>
          <w:sz w:val="22"/>
          <w:szCs w:val="22"/>
        </w:rPr>
        <w:t xml:space="preserve"> режимов мер дисциплинарного характера;</w:t>
      </w:r>
    </w:p>
    <w:p w:rsidR="00AB2BEF" w:rsidRPr="00DE5DC7" w:rsidRDefault="00AB2BEF" w:rsidP="00212557">
      <w:pPr>
        <w:pStyle w:val="ConsPlusNormal"/>
        <w:spacing w:line="300" w:lineRule="atLeast"/>
        <w:ind w:firstLine="540"/>
        <w:jc w:val="both"/>
        <w:rPr>
          <w:sz w:val="22"/>
          <w:szCs w:val="22"/>
        </w:rPr>
      </w:pPr>
      <w:r w:rsidRPr="00DE5DC7">
        <w:rPr>
          <w:sz w:val="22"/>
          <w:szCs w:val="22"/>
        </w:rPr>
        <w:t>организации санкционированного допуска лиц и транспортных средств на объекты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исключения бесконтрольного пребывания на объектах (территориях) посторонних лиц и нахождения транспортных средств, в том числе в непосредственной близости от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поддержания в исправном состоянии инженерно-технических средств и систем охраны, оснащения бесперебойной и устойчивой связью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контроля состояния систем подземных коммуникаций, стоянок транспорта и складских помещений;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организации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 по вопросам противодействия терроризму и экстремизму;</w:t>
      </w:r>
    </w:p>
    <w:p w:rsidR="00AB2BEF" w:rsidRPr="00DE5DC7" w:rsidRDefault="00AB2BEF" w:rsidP="00212557">
      <w:pPr>
        <w:pStyle w:val="ConsPlusNormal"/>
        <w:spacing w:line="300" w:lineRule="atLeast"/>
        <w:ind w:firstLine="540"/>
        <w:jc w:val="both"/>
        <w:rPr>
          <w:sz w:val="22"/>
          <w:szCs w:val="22"/>
        </w:rPr>
      </w:pPr>
      <w:r w:rsidRPr="00DE5DC7">
        <w:rPr>
          <w:sz w:val="22"/>
          <w:szCs w:val="22"/>
        </w:rPr>
        <w:t>в) пресечения попыток совершения террористического акта на объектах (территориях), что достигается посредством:</w:t>
      </w:r>
    </w:p>
    <w:p w:rsidR="00AB2BEF" w:rsidRPr="00DE5DC7" w:rsidRDefault="00AB2BEF" w:rsidP="00212557">
      <w:pPr>
        <w:pStyle w:val="ConsPlusNormal"/>
        <w:spacing w:line="300" w:lineRule="atLeast"/>
        <w:ind w:firstLine="540"/>
        <w:jc w:val="both"/>
        <w:rPr>
          <w:sz w:val="22"/>
          <w:szCs w:val="22"/>
        </w:rPr>
      </w:pPr>
      <w:r w:rsidRPr="00DE5DC7">
        <w:rPr>
          <w:sz w:val="22"/>
          <w:szCs w:val="22"/>
        </w:rPr>
        <w:t>своевременного выявления фактов нарушения пропускного режима, попыток вноса и ввоза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организации санкционированного допуска на объекты (территории) посетителей и транспортных средств;</w:t>
      </w:r>
    </w:p>
    <w:p w:rsidR="00AB2BEF" w:rsidRPr="00DE5DC7" w:rsidRDefault="00AB2BEF" w:rsidP="00212557">
      <w:pPr>
        <w:pStyle w:val="ConsPlusNormal"/>
        <w:spacing w:line="300" w:lineRule="atLeast"/>
        <w:ind w:firstLine="540"/>
        <w:jc w:val="both"/>
        <w:rPr>
          <w:sz w:val="22"/>
          <w:szCs w:val="22"/>
        </w:rPr>
      </w:pPr>
      <w:r w:rsidRPr="00DE5DC7">
        <w:rPr>
          <w:sz w:val="22"/>
          <w:szCs w:val="22"/>
        </w:rPr>
        <w:t>исключения бесконтрольного пребывания на объектах (территориях) посторонних лиц и нахождения транспортных средств на объектах (территориях) или в непосредственной близости от них;</w:t>
      </w:r>
    </w:p>
    <w:p w:rsidR="00AB2BEF" w:rsidRPr="00DE5DC7" w:rsidRDefault="00AB2BEF" w:rsidP="00212557">
      <w:pPr>
        <w:pStyle w:val="ConsPlusNormal"/>
        <w:spacing w:line="300" w:lineRule="atLeast"/>
        <w:ind w:firstLine="540"/>
        <w:jc w:val="both"/>
        <w:rPr>
          <w:sz w:val="22"/>
          <w:szCs w:val="22"/>
        </w:rPr>
      </w:pPr>
      <w:r w:rsidRPr="00DE5DC7">
        <w:rPr>
          <w:sz w:val="22"/>
          <w:szCs w:val="22"/>
        </w:rPr>
        <w:t>организации круглосуточной охраны, обеспечения ежедневного обхода потенциально опасных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осуществления взаимодействия с территориальными органами безопасности, </w:t>
      </w:r>
      <w:r w:rsidRPr="00DE5DC7">
        <w:rPr>
          <w:sz w:val="22"/>
          <w:szCs w:val="22"/>
        </w:rPr>
        <w:lastRenderedPageBreak/>
        <w:t>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при пресечении попыток совершения террористического акта на объектах (территориях);</w:t>
      </w:r>
    </w:p>
    <w:p w:rsidR="00AB2BEF" w:rsidRPr="00DE5DC7" w:rsidRDefault="00AB2BEF" w:rsidP="00212557">
      <w:pPr>
        <w:pStyle w:val="ConsPlusNormal"/>
        <w:spacing w:line="300" w:lineRule="atLeast"/>
        <w:ind w:firstLine="540"/>
        <w:jc w:val="both"/>
        <w:rPr>
          <w:sz w:val="22"/>
          <w:szCs w:val="22"/>
        </w:rPr>
      </w:pPr>
      <w:r w:rsidRPr="00DE5DC7">
        <w:rPr>
          <w:sz w:val="22"/>
          <w:szCs w:val="22"/>
        </w:rPr>
        <w:t>г) минимизации возможных последствий террористического акта на объектах (территориях) и ликвидации угрозы его совершения, что достигается посредством:</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своевременного выявления и немедленного доведения до сведения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w:t>
      </w:r>
      <w:proofErr w:type="gramStart"/>
      <w:r w:rsidRPr="00DE5DC7">
        <w:rPr>
          <w:sz w:val="22"/>
          <w:szCs w:val="22"/>
        </w:rPr>
        <w:t>службы войск национальной гвардии Российской Федерации информации</w:t>
      </w:r>
      <w:proofErr w:type="gramEnd"/>
      <w:r w:rsidRPr="00DE5DC7">
        <w:rPr>
          <w:sz w:val="22"/>
          <w:szCs w:val="22"/>
        </w:rPr>
        <w:t xml:space="preserve"> об угрозе совершения террористического акта или о его совершении;</w:t>
      </w:r>
    </w:p>
    <w:p w:rsidR="00AB2BEF" w:rsidRPr="00DE5DC7" w:rsidRDefault="00AB2BEF" w:rsidP="00212557">
      <w:pPr>
        <w:pStyle w:val="ConsPlusNormal"/>
        <w:spacing w:line="300" w:lineRule="atLeast"/>
        <w:ind w:firstLine="540"/>
        <w:jc w:val="both"/>
        <w:rPr>
          <w:sz w:val="22"/>
          <w:szCs w:val="22"/>
        </w:rPr>
      </w:pPr>
      <w:r w:rsidRPr="00DE5DC7">
        <w:rPr>
          <w:sz w:val="22"/>
          <w:szCs w:val="22"/>
        </w:rPr>
        <w:t>разработки порядка эвакуации работников объекта (территории), а также посетителей в случае получения информации об угрозе совершения террористического акта или о его совершении;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обучения работников объекта (территории) способам защиты и действиям при угрозе совершения террористического акта или при его совершении;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проведения учений, тренировок по безопасной и своевременной эвакуации работников и посетителей объекта (территории) из зданий (сооружений);</w:t>
      </w:r>
    </w:p>
    <w:p w:rsidR="00AB2BEF" w:rsidRPr="00DE5DC7" w:rsidRDefault="00AB2BEF" w:rsidP="00212557">
      <w:pPr>
        <w:pStyle w:val="ConsPlusNormal"/>
        <w:spacing w:line="300" w:lineRule="atLeast"/>
        <w:ind w:firstLine="540"/>
        <w:jc w:val="both"/>
        <w:rPr>
          <w:sz w:val="22"/>
          <w:szCs w:val="22"/>
        </w:rPr>
      </w:pPr>
      <w:r w:rsidRPr="00DE5DC7">
        <w:rPr>
          <w:sz w:val="22"/>
          <w:szCs w:val="22"/>
        </w:rPr>
        <w:t>своевременного оповещения работников и посетителей объекта (территории) о безопасной и беспрепятственной эвакуации из зданий (сооружений) и обеспечения технических возможностей эвакуации;</w:t>
      </w:r>
    </w:p>
    <w:p w:rsidR="00AB2BEF" w:rsidRPr="00DE5DC7" w:rsidRDefault="00AB2BEF" w:rsidP="00212557">
      <w:pPr>
        <w:pStyle w:val="ConsPlusNormal"/>
        <w:spacing w:line="300" w:lineRule="atLeast"/>
        <w:ind w:firstLine="540"/>
        <w:jc w:val="both"/>
        <w:rPr>
          <w:sz w:val="22"/>
          <w:szCs w:val="22"/>
        </w:rPr>
      </w:pPr>
      <w:proofErr w:type="spellStart"/>
      <w:r w:rsidRPr="00DE5DC7">
        <w:rPr>
          <w:sz w:val="22"/>
          <w:szCs w:val="22"/>
        </w:rPr>
        <w:t>д</w:t>
      </w:r>
      <w:proofErr w:type="spellEnd"/>
      <w:r w:rsidRPr="00DE5DC7">
        <w:rPr>
          <w:sz w:val="22"/>
          <w:szCs w:val="22"/>
        </w:rPr>
        <w:t>) обеспечения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 что достигается посредством:</w:t>
      </w:r>
    </w:p>
    <w:p w:rsidR="00AB2BEF" w:rsidRPr="00DE5DC7" w:rsidRDefault="00AB2BEF" w:rsidP="00212557">
      <w:pPr>
        <w:pStyle w:val="ConsPlusNormal"/>
        <w:spacing w:line="300" w:lineRule="atLeast"/>
        <w:ind w:firstLine="540"/>
        <w:jc w:val="both"/>
        <w:rPr>
          <w:sz w:val="22"/>
          <w:szCs w:val="22"/>
        </w:rPr>
      </w:pPr>
      <w:r w:rsidRPr="00DE5DC7">
        <w:rPr>
          <w:sz w:val="22"/>
          <w:szCs w:val="22"/>
        </w:rPr>
        <w:t>ограничения доступа должностных лиц (работников) к служебной информации ограниченного распространения, содержащейся в паспорте безопасности и иных документах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обеспечения надлежащего хранения и использования служебной информации ограниченного распространения, содержащейся в паспорте безопасности и иных документах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осуществления мер по выявлению и предупреждению возможной утечки служебной информации ограниченного распространения, содержащейся в паспорте безопасности и иных документах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подготовки и переподготовки должностных лиц (работников) по вопросам работы со служебной информацией ограниченного распространения.</w:t>
      </w:r>
    </w:p>
    <w:p w:rsidR="00AB2BEF" w:rsidRPr="00DE5DC7" w:rsidRDefault="00AB2BEF" w:rsidP="00212557">
      <w:pPr>
        <w:pStyle w:val="ConsPlusNormal"/>
        <w:spacing w:line="300" w:lineRule="atLeast"/>
        <w:ind w:firstLine="540"/>
        <w:jc w:val="both"/>
        <w:rPr>
          <w:sz w:val="22"/>
          <w:szCs w:val="22"/>
        </w:rPr>
      </w:pPr>
      <w:bookmarkStart w:id="2" w:name="Par127"/>
      <w:bookmarkEnd w:id="2"/>
      <w:r w:rsidRPr="00DE5DC7">
        <w:rPr>
          <w:sz w:val="22"/>
          <w:szCs w:val="22"/>
        </w:rPr>
        <w:t>17.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организация пропускного режима на объектах (территориях);</w:t>
      </w:r>
    </w:p>
    <w:p w:rsidR="00AB2BEF" w:rsidRPr="00DE5DC7" w:rsidRDefault="00AB2BEF" w:rsidP="00212557">
      <w:pPr>
        <w:pStyle w:val="ConsPlusNormal"/>
        <w:spacing w:line="300" w:lineRule="atLeast"/>
        <w:ind w:firstLine="540"/>
        <w:jc w:val="both"/>
        <w:rPr>
          <w:sz w:val="22"/>
          <w:szCs w:val="22"/>
        </w:rPr>
      </w:pPr>
      <w:r w:rsidRPr="00DE5DC7">
        <w:rPr>
          <w:sz w:val="22"/>
          <w:szCs w:val="22"/>
        </w:rPr>
        <w:t>б) периодический обход и осмотр объектов (территорий), их помещений, систем подземных коммуникаций, стоянок транспорта, а также периодическая проверка складских помещений;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в) установление порядка эвакуации работников объектов (территорий) и посетителей в случае угрозы совершения на объектах (территориях) террористического акта;</w:t>
      </w:r>
    </w:p>
    <w:p w:rsidR="00AB2BEF" w:rsidRPr="00DE5DC7" w:rsidRDefault="00AB2BEF" w:rsidP="00212557">
      <w:pPr>
        <w:pStyle w:val="ConsPlusNormal"/>
        <w:spacing w:line="300" w:lineRule="atLeast"/>
        <w:ind w:firstLine="540"/>
        <w:jc w:val="both"/>
        <w:rPr>
          <w:sz w:val="22"/>
          <w:szCs w:val="22"/>
        </w:rPr>
      </w:pPr>
      <w:r w:rsidRPr="00DE5DC7">
        <w:rPr>
          <w:sz w:val="22"/>
          <w:szCs w:val="22"/>
        </w:rPr>
        <w:t>г) назначение лиц, ответственных за выполнение мероприятий по антитеррористической защищенности объектов (территорий);</w:t>
      </w:r>
    </w:p>
    <w:p w:rsidR="00AB2BEF" w:rsidRPr="00DE5DC7" w:rsidRDefault="00AB2BEF" w:rsidP="00212557">
      <w:pPr>
        <w:pStyle w:val="ConsPlusNormal"/>
        <w:spacing w:line="300" w:lineRule="atLeast"/>
        <w:ind w:firstLine="540"/>
        <w:jc w:val="both"/>
        <w:rPr>
          <w:sz w:val="22"/>
          <w:szCs w:val="22"/>
        </w:rPr>
      </w:pPr>
      <w:proofErr w:type="spellStart"/>
      <w:r w:rsidRPr="00DE5DC7">
        <w:rPr>
          <w:sz w:val="22"/>
          <w:szCs w:val="22"/>
        </w:rPr>
        <w:t>д</w:t>
      </w:r>
      <w:proofErr w:type="spellEnd"/>
      <w:r w:rsidRPr="00DE5DC7">
        <w:rPr>
          <w:sz w:val="22"/>
          <w:szCs w:val="22"/>
        </w:rPr>
        <w:t xml:space="preserve">) информирование работников объектов (территорий) о требованиях к </w:t>
      </w:r>
      <w:r w:rsidRPr="00DE5DC7">
        <w:rPr>
          <w:sz w:val="22"/>
          <w:szCs w:val="22"/>
        </w:rPr>
        <w:lastRenderedPageBreak/>
        <w:t>антитеррористической защищенности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е) проведение с работниками объектов (территорий) инструктажа и практических занятий по действиям при обнаружении на объектах (территориях) посторонних лиц и подозрительных предметов, а также при угрозе совершения террористического акта или при его совершении;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ж) проведение учений, тренировок по безопасной и своевременной эвакуации работников объектов (территорий) и посетителей из зданий (сооружений);</w:t>
      </w:r>
    </w:p>
    <w:p w:rsidR="00AB2BEF" w:rsidRPr="00DE5DC7" w:rsidRDefault="00AB2BEF" w:rsidP="00212557">
      <w:pPr>
        <w:pStyle w:val="ConsPlusNormal"/>
        <w:spacing w:line="300" w:lineRule="atLeast"/>
        <w:ind w:firstLine="540"/>
        <w:jc w:val="both"/>
        <w:rPr>
          <w:sz w:val="22"/>
          <w:szCs w:val="22"/>
        </w:rPr>
      </w:pPr>
      <w:proofErr w:type="spellStart"/>
      <w:r w:rsidRPr="00DE5DC7">
        <w:rPr>
          <w:sz w:val="22"/>
          <w:szCs w:val="22"/>
        </w:rPr>
        <w:t>з</w:t>
      </w:r>
      <w:proofErr w:type="spellEnd"/>
      <w:r w:rsidRPr="00DE5DC7">
        <w:rPr>
          <w:sz w:val="22"/>
          <w:szCs w:val="22"/>
        </w:rPr>
        <w:t>) взаимодействие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и) обеспечение информационной безопасности и осуществление мер, исключающих несанкционированный доступ к информационным ресурсам объектов (территорий).</w:t>
      </w:r>
    </w:p>
    <w:p w:rsidR="00AB2BEF" w:rsidRPr="00DE5DC7" w:rsidRDefault="00AB2BEF" w:rsidP="00212557">
      <w:pPr>
        <w:pStyle w:val="ConsPlusNormal"/>
        <w:spacing w:line="300" w:lineRule="atLeast"/>
        <w:ind w:firstLine="540"/>
        <w:jc w:val="both"/>
        <w:rPr>
          <w:sz w:val="22"/>
          <w:szCs w:val="22"/>
        </w:rPr>
      </w:pPr>
      <w:bookmarkStart w:id="3" w:name="Par137"/>
      <w:bookmarkEnd w:id="3"/>
      <w:r w:rsidRPr="00DE5DC7">
        <w:rPr>
          <w:sz w:val="22"/>
          <w:szCs w:val="22"/>
        </w:rPr>
        <w:t xml:space="preserve">18. На объектах (территориях) второй категории дополнительно к мероприятиям, предусмотренным </w:t>
      </w:r>
      <w:hyperlink w:anchor="Par127" w:tooltip="17.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 w:history="1">
        <w:r w:rsidRPr="00DE5DC7">
          <w:rPr>
            <w:sz w:val="22"/>
            <w:szCs w:val="22"/>
          </w:rPr>
          <w:t>пунктом 17</w:t>
        </w:r>
      </w:hyperlink>
      <w:r w:rsidRPr="00DE5DC7">
        <w:rPr>
          <w:sz w:val="22"/>
          <w:szCs w:val="22"/>
        </w:rPr>
        <w:t xml:space="preserve"> настоящих требований, осуществляются следующие мероприятия: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оборудование объектов (территорий) инженерно-техническими средствами и системами охраны (системой видеонаблюдения, контроля и управления доступом, охранной сигнализацией);</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б) организация </w:t>
      </w:r>
      <w:proofErr w:type="spellStart"/>
      <w:r w:rsidRPr="00DE5DC7">
        <w:rPr>
          <w:sz w:val="22"/>
          <w:szCs w:val="22"/>
        </w:rPr>
        <w:t>внутриобъектового</w:t>
      </w:r>
      <w:proofErr w:type="spellEnd"/>
      <w:r w:rsidRPr="00DE5DC7">
        <w:rPr>
          <w:sz w:val="22"/>
          <w:szCs w:val="22"/>
        </w:rPr>
        <w:t xml:space="preserve"> режима охраны на объектах (территориях).</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19. На объектах (территориях) первой категории дополнительно к мероприятиям, предусмотренным </w:t>
      </w:r>
      <w:hyperlink w:anchor="Par127" w:tooltip="17.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 w:history="1">
        <w:r w:rsidRPr="00DE5DC7">
          <w:rPr>
            <w:sz w:val="22"/>
            <w:szCs w:val="22"/>
          </w:rPr>
          <w:t>пунктами 17</w:t>
        </w:r>
      </w:hyperlink>
      <w:r w:rsidRPr="00DE5DC7">
        <w:rPr>
          <w:sz w:val="22"/>
          <w:szCs w:val="22"/>
        </w:rPr>
        <w:t xml:space="preserve"> и </w:t>
      </w:r>
      <w:hyperlink w:anchor="Par137" w:tooltip="18. На объектах (территориях) второй категории дополнительно к мероприятиям, предусмотренным пунктом 17 настоящих требований, осуществляются следующие мероприятия:" w:history="1">
        <w:r w:rsidRPr="00DE5DC7">
          <w:rPr>
            <w:sz w:val="22"/>
            <w:szCs w:val="22"/>
          </w:rPr>
          <w:t>18</w:t>
        </w:r>
      </w:hyperlink>
      <w:r w:rsidRPr="00DE5DC7">
        <w:rPr>
          <w:sz w:val="22"/>
          <w:szCs w:val="22"/>
        </w:rPr>
        <w:t xml:space="preserve"> настоящих требований, осуществляются следующие мероприятия:</w:t>
      </w:r>
    </w:p>
    <w:p w:rsidR="00AB2BEF" w:rsidRPr="00DE5DC7" w:rsidRDefault="00AB2BEF" w:rsidP="00212557">
      <w:pPr>
        <w:pStyle w:val="ConsPlusNormal"/>
        <w:spacing w:line="300" w:lineRule="atLeast"/>
        <w:ind w:firstLine="540"/>
        <w:jc w:val="both"/>
        <w:rPr>
          <w:sz w:val="22"/>
          <w:szCs w:val="22"/>
        </w:rPr>
      </w:pPr>
      <w:r w:rsidRPr="00DE5DC7">
        <w:rPr>
          <w:sz w:val="22"/>
          <w:szCs w:val="22"/>
        </w:rPr>
        <w:t>а) установление особого порядка доступа на объекты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б) оборудование контрольно-пропускных пунктов на въездах (выездах), входах (выходах) на объект (территорию) системой видеонаблюдения и контроля доступа.</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20. </w:t>
      </w:r>
      <w:proofErr w:type="gramStart"/>
      <w:r w:rsidRPr="00DE5DC7">
        <w:rPr>
          <w:sz w:val="22"/>
          <w:szCs w:val="22"/>
        </w:rPr>
        <w:t>Инженерная защита объектов (территорий) осуществляется в соответствии с Федеральным законом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roofErr w:type="gramEnd"/>
    </w:p>
    <w:p w:rsidR="00AB2BEF" w:rsidRPr="00DE5DC7" w:rsidRDefault="00AB2BEF" w:rsidP="00212557">
      <w:pPr>
        <w:pStyle w:val="ConsPlusNormal"/>
        <w:spacing w:line="300" w:lineRule="atLeast"/>
        <w:ind w:firstLine="540"/>
        <w:jc w:val="both"/>
        <w:rPr>
          <w:sz w:val="22"/>
          <w:szCs w:val="22"/>
        </w:rPr>
      </w:pPr>
      <w:r w:rsidRPr="00DE5DC7">
        <w:rPr>
          <w:sz w:val="22"/>
          <w:szCs w:val="22"/>
        </w:rPr>
        <w:t>Выбор и оснащение объектов (территорий)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rsidR="00AB2BEF" w:rsidRPr="00DE5DC7" w:rsidRDefault="00AB2BEF" w:rsidP="00212557">
      <w:pPr>
        <w:pStyle w:val="ConsPlusNormal"/>
        <w:spacing w:line="300" w:lineRule="atLeast"/>
        <w:ind w:firstLine="540"/>
        <w:jc w:val="both"/>
        <w:rPr>
          <w:sz w:val="22"/>
          <w:szCs w:val="22"/>
        </w:rPr>
      </w:pPr>
      <w:r w:rsidRPr="00DE5DC7">
        <w:rPr>
          <w:sz w:val="22"/>
          <w:szCs w:val="22"/>
        </w:rPr>
        <w:t>Объект (территория) может оборудоваться инженерно-техническими средствами охраны более высокого класса защиты.</w:t>
      </w:r>
    </w:p>
    <w:p w:rsidR="00AB2BEF" w:rsidRPr="00DE5DC7" w:rsidRDefault="00AB2BEF" w:rsidP="00212557">
      <w:pPr>
        <w:pStyle w:val="ConsPlusNormal"/>
        <w:spacing w:line="300" w:lineRule="atLeast"/>
        <w:ind w:firstLine="540"/>
        <w:jc w:val="both"/>
        <w:rPr>
          <w:sz w:val="22"/>
          <w:szCs w:val="22"/>
        </w:rPr>
      </w:pPr>
      <w:r w:rsidRPr="00DE5DC7">
        <w:rPr>
          <w:sz w:val="22"/>
          <w:szCs w:val="22"/>
        </w:rPr>
        <w:t>21. Срок завершения мероприятий по антитеррористической защищенности, включая оснащение объекта (территории) инженерно-техническими средствами охраны, не должен превышать 3 лет со дня подписания акта обследования и категорирования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22. Руководитель объекта (лицо, его замещающее) при получении информации об угрозе совершения террористического акта на объекте (территории) или о его совершении обеспечивает:</w:t>
      </w:r>
    </w:p>
    <w:p w:rsidR="00AB2BEF" w:rsidRPr="00DE5DC7" w:rsidRDefault="00AB2BEF" w:rsidP="00212557">
      <w:pPr>
        <w:pStyle w:val="ConsPlusNormal"/>
        <w:spacing w:line="300" w:lineRule="atLeast"/>
        <w:ind w:firstLine="540"/>
        <w:jc w:val="both"/>
        <w:rPr>
          <w:sz w:val="22"/>
          <w:szCs w:val="22"/>
        </w:rPr>
      </w:pPr>
      <w:r w:rsidRPr="00DE5DC7">
        <w:rPr>
          <w:sz w:val="22"/>
          <w:szCs w:val="22"/>
        </w:rPr>
        <w:t>а) осуществление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б) оповещение находящихся на объекте (территории) лиц о возможной угрозе совершения террористического акта и их эвакуацию;</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в) усиление охраны, </w:t>
      </w:r>
      <w:proofErr w:type="gramStart"/>
      <w:r w:rsidRPr="00DE5DC7">
        <w:rPr>
          <w:sz w:val="22"/>
          <w:szCs w:val="22"/>
        </w:rPr>
        <w:t>пропускного</w:t>
      </w:r>
      <w:proofErr w:type="gramEnd"/>
      <w:r w:rsidRPr="00DE5DC7">
        <w:rPr>
          <w:sz w:val="22"/>
          <w:szCs w:val="22"/>
        </w:rPr>
        <w:t xml:space="preserve"> и </w:t>
      </w:r>
      <w:proofErr w:type="spellStart"/>
      <w:r w:rsidRPr="00DE5DC7">
        <w:rPr>
          <w:sz w:val="22"/>
          <w:szCs w:val="22"/>
        </w:rPr>
        <w:t>внутриобъектового</w:t>
      </w:r>
      <w:proofErr w:type="spellEnd"/>
      <w:r w:rsidRPr="00DE5DC7">
        <w:rPr>
          <w:sz w:val="22"/>
          <w:szCs w:val="22"/>
        </w:rPr>
        <w:t xml:space="preserve"> режимов;</w:t>
      </w:r>
    </w:p>
    <w:p w:rsidR="00AB2BEF" w:rsidRPr="00DE5DC7" w:rsidRDefault="00AB2BEF" w:rsidP="00212557">
      <w:pPr>
        <w:pStyle w:val="ConsPlusNormal"/>
        <w:spacing w:line="300" w:lineRule="atLeast"/>
        <w:ind w:firstLine="540"/>
        <w:jc w:val="both"/>
        <w:rPr>
          <w:sz w:val="22"/>
          <w:szCs w:val="22"/>
        </w:rPr>
      </w:pPr>
      <w:proofErr w:type="gramStart"/>
      <w:r w:rsidRPr="00DE5DC7">
        <w:rPr>
          <w:sz w:val="22"/>
          <w:szCs w:val="22"/>
        </w:rPr>
        <w:lastRenderedPageBreak/>
        <w:t>г) организацию беспрепятственного доступа на объект (территорию)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roofErr w:type="gramEnd"/>
    </w:p>
    <w:p w:rsidR="00AB2BEF" w:rsidRPr="00DE5DC7" w:rsidRDefault="00AB2BEF" w:rsidP="00212557">
      <w:pPr>
        <w:pStyle w:val="ConsPlusNormal"/>
        <w:spacing w:line="300" w:lineRule="atLeast"/>
        <w:ind w:firstLine="540"/>
        <w:jc w:val="both"/>
        <w:rPr>
          <w:sz w:val="22"/>
          <w:szCs w:val="22"/>
        </w:rPr>
      </w:pPr>
      <w:proofErr w:type="spellStart"/>
      <w:r w:rsidRPr="00DE5DC7">
        <w:rPr>
          <w:sz w:val="22"/>
          <w:szCs w:val="22"/>
        </w:rPr>
        <w:t>д</w:t>
      </w:r>
      <w:proofErr w:type="spellEnd"/>
      <w:r w:rsidRPr="00DE5DC7">
        <w:rPr>
          <w:sz w:val="22"/>
          <w:szCs w:val="22"/>
        </w:rPr>
        <w:t>) доступ на объект (территорию) медицинских работников для оказания медицинской помощи и эвакуации пострадавших.</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23. </w:t>
      </w:r>
      <w:proofErr w:type="gramStart"/>
      <w:r w:rsidRPr="00DE5DC7">
        <w:rPr>
          <w:sz w:val="22"/>
          <w:szCs w:val="22"/>
        </w:rPr>
        <w:t>Режимы усиления противодействия терроризму предусматривают выполнение мероприятий, определенных настоящими требованиями, в зависимости от степени угрозы совершения террористического акта и возможных последствий его совершения,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w:t>
      </w:r>
      <w:proofErr w:type="gramEnd"/>
      <w:r w:rsidRPr="00DE5DC7">
        <w:rPr>
          <w:sz w:val="22"/>
          <w:szCs w:val="22"/>
        </w:rPr>
        <w:t xml:space="preserve">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IV. Порядок информирования об угрозе</w:t>
      </w:r>
    </w:p>
    <w:p w:rsidR="00AB2BEF" w:rsidRPr="00DE5DC7" w:rsidRDefault="00AB2BEF" w:rsidP="00212557">
      <w:pPr>
        <w:pStyle w:val="ConsPlusTitle"/>
        <w:spacing w:line="300" w:lineRule="atLeast"/>
        <w:jc w:val="center"/>
        <w:rPr>
          <w:sz w:val="22"/>
          <w:szCs w:val="22"/>
        </w:rPr>
      </w:pPr>
      <w:r w:rsidRPr="00DE5DC7">
        <w:rPr>
          <w:sz w:val="22"/>
          <w:szCs w:val="22"/>
        </w:rPr>
        <w:t>совершения или о совершении террористического акта</w:t>
      </w:r>
    </w:p>
    <w:p w:rsidR="00AB2BEF" w:rsidRPr="00DE5DC7" w:rsidRDefault="00AB2BEF" w:rsidP="00212557">
      <w:pPr>
        <w:pStyle w:val="ConsPlusTitle"/>
        <w:spacing w:line="300" w:lineRule="atLeast"/>
        <w:jc w:val="center"/>
        <w:rPr>
          <w:sz w:val="22"/>
          <w:szCs w:val="22"/>
        </w:rPr>
      </w:pPr>
      <w:r w:rsidRPr="00DE5DC7">
        <w:rPr>
          <w:sz w:val="22"/>
          <w:szCs w:val="22"/>
        </w:rPr>
        <w:t>на объектах (территориях)</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bookmarkStart w:id="4" w:name="Par159"/>
      <w:bookmarkEnd w:id="4"/>
      <w:r w:rsidRPr="00DE5DC7">
        <w:rPr>
          <w:sz w:val="22"/>
          <w:szCs w:val="22"/>
        </w:rPr>
        <w:t xml:space="preserve">24. </w:t>
      </w:r>
      <w:proofErr w:type="gramStart"/>
      <w:r w:rsidRPr="00DE5DC7">
        <w:rPr>
          <w:sz w:val="22"/>
          <w:szCs w:val="22"/>
        </w:rPr>
        <w:t>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руководитель объекта (лицо, его замещающее) либо уполномоченное им лицо незамедлительно информируют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территориальный орган</w:t>
      </w:r>
      <w:proofErr w:type="gramEnd"/>
      <w:r w:rsidRPr="00DE5DC7">
        <w:rPr>
          <w:sz w:val="22"/>
          <w:szCs w:val="22"/>
        </w:rPr>
        <w:t xml:space="preserve"> Федеральной службы войск национальной гвардии Российской Федерации, а также орган (организацию), в ведении которого находится объект (территория).</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25. При передаче в соответствии с </w:t>
      </w:r>
      <w:hyperlink w:anchor="Par159" w:tooltip="24.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руководитель объекта (лицо, его замещающее) либо уполномоченное им лицо незамедлительно информируют об этом любыми доступными средствами связи территориальный орган безопасности, территориальный орган Министерства внутренних дел Российской Феде..." w:history="1">
        <w:r w:rsidRPr="00DE5DC7">
          <w:rPr>
            <w:sz w:val="22"/>
            <w:szCs w:val="22"/>
          </w:rPr>
          <w:t>пунктом 24</w:t>
        </w:r>
      </w:hyperlink>
      <w:r w:rsidRPr="00DE5DC7">
        <w:rPr>
          <w:sz w:val="22"/>
          <w:szCs w:val="22"/>
        </w:rPr>
        <w:t xml:space="preserve"> настоящих требований информации об угрозе совершения или о совершении террористического акта на объекте (территории) с помощью любых доступных сре</w:t>
      </w:r>
      <w:proofErr w:type="gramStart"/>
      <w:r w:rsidRPr="00DE5DC7">
        <w:rPr>
          <w:sz w:val="22"/>
          <w:szCs w:val="22"/>
        </w:rPr>
        <w:t>дств св</w:t>
      </w:r>
      <w:proofErr w:type="gramEnd"/>
      <w:r w:rsidRPr="00DE5DC7">
        <w:rPr>
          <w:sz w:val="22"/>
          <w:szCs w:val="22"/>
        </w:rPr>
        <w:t>язи лицо, передающее информацию, сообщает:</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а) </w:t>
      </w:r>
      <w:proofErr w:type="gramStart"/>
      <w:r w:rsidRPr="00DE5DC7">
        <w:rPr>
          <w:sz w:val="22"/>
          <w:szCs w:val="22"/>
        </w:rPr>
        <w:t>свои</w:t>
      </w:r>
      <w:proofErr w:type="gramEnd"/>
      <w:r w:rsidRPr="00DE5DC7">
        <w:rPr>
          <w:sz w:val="22"/>
          <w:szCs w:val="22"/>
        </w:rPr>
        <w:t xml:space="preserve"> фамилию, имя, отчество (при наличии) и должность;</w:t>
      </w:r>
    </w:p>
    <w:p w:rsidR="00AB2BEF" w:rsidRPr="00DE5DC7" w:rsidRDefault="00AB2BEF" w:rsidP="00212557">
      <w:pPr>
        <w:pStyle w:val="ConsPlusNormal"/>
        <w:spacing w:line="300" w:lineRule="atLeast"/>
        <w:ind w:firstLine="540"/>
        <w:jc w:val="both"/>
        <w:rPr>
          <w:sz w:val="22"/>
          <w:szCs w:val="22"/>
        </w:rPr>
      </w:pPr>
      <w:r w:rsidRPr="00DE5DC7">
        <w:rPr>
          <w:sz w:val="22"/>
          <w:szCs w:val="22"/>
        </w:rPr>
        <w:t>б) наименование объекта (территории) и его точный адрес;</w:t>
      </w:r>
    </w:p>
    <w:p w:rsidR="00AB2BEF" w:rsidRPr="00DE5DC7" w:rsidRDefault="00AB2BEF" w:rsidP="00212557">
      <w:pPr>
        <w:pStyle w:val="ConsPlusNormal"/>
        <w:spacing w:line="300" w:lineRule="atLeast"/>
        <w:ind w:firstLine="540"/>
        <w:jc w:val="both"/>
        <w:rPr>
          <w:sz w:val="22"/>
          <w:szCs w:val="22"/>
        </w:rPr>
      </w:pPr>
      <w:r w:rsidRPr="00DE5DC7">
        <w:rPr>
          <w:sz w:val="22"/>
          <w:szCs w:val="22"/>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о совершении террористического акта;</w:t>
      </w:r>
    </w:p>
    <w:p w:rsidR="00AB2BEF" w:rsidRPr="00DE5DC7" w:rsidRDefault="00AB2BEF" w:rsidP="00212557">
      <w:pPr>
        <w:pStyle w:val="ConsPlusNormal"/>
        <w:spacing w:line="300" w:lineRule="atLeast"/>
        <w:ind w:firstLine="540"/>
        <w:jc w:val="both"/>
        <w:rPr>
          <w:sz w:val="22"/>
          <w:szCs w:val="22"/>
        </w:rPr>
      </w:pPr>
      <w:r w:rsidRPr="00DE5DC7">
        <w:rPr>
          <w:sz w:val="22"/>
          <w:szCs w:val="22"/>
        </w:rPr>
        <w:t>г) количество находящихся на объекте (территории) людей;</w:t>
      </w:r>
    </w:p>
    <w:p w:rsidR="00AB2BEF" w:rsidRPr="00DE5DC7" w:rsidRDefault="00AB2BEF" w:rsidP="00212557">
      <w:pPr>
        <w:pStyle w:val="ConsPlusNormal"/>
        <w:spacing w:line="300" w:lineRule="atLeast"/>
        <w:ind w:firstLine="540"/>
        <w:jc w:val="both"/>
        <w:rPr>
          <w:sz w:val="22"/>
          <w:szCs w:val="22"/>
        </w:rPr>
      </w:pPr>
      <w:proofErr w:type="spellStart"/>
      <w:r w:rsidRPr="00DE5DC7">
        <w:rPr>
          <w:sz w:val="22"/>
          <w:szCs w:val="22"/>
        </w:rPr>
        <w:t>д</w:t>
      </w:r>
      <w:proofErr w:type="spellEnd"/>
      <w:r w:rsidRPr="00DE5DC7">
        <w:rPr>
          <w:sz w:val="22"/>
          <w:szCs w:val="22"/>
        </w:rPr>
        <w:t>) другие оперативно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26. Лицо, передавшее информацию об угрозе совершения или о совершении </w:t>
      </w:r>
      <w:r w:rsidRPr="00DE5DC7">
        <w:rPr>
          <w:sz w:val="22"/>
          <w:szCs w:val="22"/>
        </w:rPr>
        <w:lastRenderedPageBreak/>
        <w:t>террористического акта, фиксирует фамилию, имя, отчество (при наличии), должность лица, принявшего информацию, а также дату и время ее передачи.</w:t>
      </w:r>
    </w:p>
    <w:p w:rsidR="00AB2BEF" w:rsidRPr="00DE5DC7" w:rsidRDefault="00AB2BEF" w:rsidP="00212557">
      <w:pPr>
        <w:pStyle w:val="ConsPlusNormal"/>
        <w:spacing w:line="300" w:lineRule="atLeast"/>
        <w:ind w:firstLine="540"/>
        <w:jc w:val="both"/>
        <w:rPr>
          <w:sz w:val="22"/>
          <w:szCs w:val="22"/>
        </w:rPr>
      </w:pPr>
      <w:r w:rsidRPr="00DE5DC7">
        <w:rPr>
          <w:sz w:val="22"/>
          <w:szCs w:val="22"/>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 xml:space="preserve">V. </w:t>
      </w:r>
      <w:proofErr w:type="gramStart"/>
      <w:r w:rsidRPr="00DE5DC7">
        <w:rPr>
          <w:sz w:val="22"/>
          <w:szCs w:val="22"/>
        </w:rPr>
        <w:t>Контроль за</w:t>
      </w:r>
      <w:proofErr w:type="gramEnd"/>
      <w:r w:rsidRPr="00DE5DC7">
        <w:rPr>
          <w:sz w:val="22"/>
          <w:szCs w:val="22"/>
        </w:rPr>
        <w:t xml:space="preserve"> выполнением настоящих требований</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27. </w:t>
      </w:r>
      <w:proofErr w:type="gramStart"/>
      <w:r w:rsidRPr="00DE5DC7">
        <w:rPr>
          <w:sz w:val="22"/>
          <w:szCs w:val="22"/>
        </w:rPr>
        <w:t>Контроль за</w:t>
      </w:r>
      <w:proofErr w:type="gramEnd"/>
      <w:r w:rsidRPr="00DE5DC7">
        <w:rPr>
          <w:sz w:val="22"/>
          <w:szCs w:val="22"/>
        </w:rPr>
        <w:t xml:space="preserve"> выполнением настоящих требований осуществляется в форме плановых и внеплановых проверок и заключается в обследовании объектов (территорий) на предмет выполнения требований нормативных документов по вопросам антитеррористической защищенности объектов (территорий), а также в оценке обоснованности принятых мер.</w:t>
      </w:r>
    </w:p>
    <w:p w:rsidR="00AB2BEF" w:rsidRPr="00DE5DC7" w:rsidRDefault="00AB2BEF" w:rsidP="00212557">
      <w:pPr>
        <w:pStyle w:val="ConsPlusNormal"/>
        <w:spacing w:line="300" w:lineRule="atLeast"/>
        <w:ind w:firstLine="540"/>
        <w:jc w:val="both"/>
        <w:rPr>
          <w:sz w:val="22"/>
          <w:szCs w:val="22"/>
        </w:rPr>
      </w:pPr>
      <w:r w:rsidRPr="00DE5DC7">
        <w:rPr>
          <w:sz w:val="22"/>
          <w:szCs w:val="22"/>
        </w:rPr>
        <w:t>28. Плановые проверки осуществляются в форме документального контроля и выездного обследования в соответствии с планом-графиком проведения плановых проверок, в котором указываются ответственные за проведение плановых проверок лица, утверждаемым Министерством спорта Российской Федерации, со следующей периодичностью:</w:t>
      </w:r>
    </w:p>
    <w:p w:rsidR="00AB2BEF" w:rsidRPr="00DE5DC7" w:rsidRDefault="00AB2BEF" w:rsidP="00212557">
      <w:pPr>
        <w:pStyle w:val="ConsPlusNormal"/>
        <w:spacing w:line="300" w:lineRule="atLeast"/>
        <w:ind w:firstLine="540"/>
        <w:jc w:val="both"/>
        <w:rPr>
          <w:sz w:val="22"/>
          <w:szCs w:val="22"/>
        </w:rPr>
      </w:pPr>
      <w:r w:rsidRPr="00DE5DC7">
        <w:rPr>
          <w:sz w:val="22"/>
          <w:szCs w:val="22"/>
        </w:rPr>
        <w:t>а) в отношении объектов (территорий) первой категории - не реже одного раза в 3 года;</w:t>
      </w:r>
    </w:p>
    <w:p w:rsidR="00AB2BEF" w:rsidRPr="00DE5DC7" w:rsidRDefault="00AB2BEF" w:rsidP="00212557">
      <w:pPr>
        <w:pStyle w:val="ConsPlusNormal"/>
        <w:spacing w:line="300" w:lineRule="atLeast"/>
        <w:ind w:firstLine="540"/>
        <w:jc w:val="both"/>
        <w:rPr>
          <w:sz w:val="22"/>
          <w:szCs w:val="22"/>
        </w:rPr>
      </w:pPr>
      <w:r w:rsidRPr="00DE5DC7">
        <w:rPr>
          <w:sz w:val="22"/>
          <w:szCs w:val="22"/>
        </w:rPr>
        <w:t>б) в отношении объектов (территорий) второй категории - не реже одного раза в 4 года;</w:t>
      </w:r>
    </w:p>
    <w:p w:rsidR="00AB2BEF" w:rsidRPr="00DE5DC7" w:rsidRDefault="00AB2BEF" w:rsidP="00212557">
      <w:pPr>
        <w:pStyle w:val="ConsPlusNormal"/>
        <w:spacing w:line="300" w:lineRule="atLeast"/>
        <w:ind w:firstLine="540"/>
        <w:jc w:val="both"/>
        <w:rPr>
          <w:sz w:val="22"/>
          <w:szCs w:val="22"/>
        </w:rPr>
      </w:pPr>
      <w:r w:rsidRPr="00DE5DC7">
        <w:rPr>
          <w:sz w:val="22"/>
          <w:szCs w:val="22"/>
        </w:rPr>
        <w:t>в) в отношении объектов (территорий) третьей категории - не реже одного раза в 5 лет.</w:t>
      </w: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29. </w:t>
      </w:r>
      <w:proofErr w:type="gramStart"/>
      <w:r w:rsidRPr="00DE5DC7">
        <w:rPr>
          <w:sz w:val="22"/>
          <w:szCs w:val="22"/>
        </w:rPr>
        <w:t>Внеплановая проверка антитеррористической защищенности объекта (территории) проводится по решению руководителя органа (организации), в ведении которого находится объект (территория), или руководителя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и после актуализации паспорта безопасности объекта (территории), а также в целях контроля устранения недостатков, выявленных в ходе плановых проверок.</w:t>
      </w:r>
      <w:proofErr w:type="gramEnd"/>
      <w:r w:rsidRPr="00DE5DC7">
        <w:rPr>
          <w:sz w:val="22"/>
          <w:szCs w:val="22"/>
        </w:rPr>
        <w:t xml:space="preserve"> В решении о проведении внеплановой проверки антитеррористической защищенности объекта (территории) указываются ответственные за проверку лица.</w:t>
      </w:r>
    </w:p>
    <w:p w:rsidR="00AB2BEF" w:rsidRPr="00DE5DC7" w:rsidRDefault="00AB2BEF" w:rsidP="00212557">
      <w:pPr>
        <w:pStyle w:val="ConsPlusNormal"/>
        <w:spacing w:line="300" w:lineRule="atLeast"/>
        <w:ind w:firstLine="540"/>
        <w:jc w:val="both"/>
        <w:rPr>
          <w:sz w:val="22"/>
          <w:szCs w:val="22"/>
        </w:rPr>
      </w:pPr>
      <w:r w:rsidRPr="00DE5DC7">
        <w:rPr>
          <w:sz w:val="22"/>
          <w:szCs w:val="22"/>
        </w:rPr>
        <w:t>30. Срок проведения плановой (внеплановой) проверки антитеррористической защищенности объекта (территории) не может превышать 3 рабочих дней.</w:t>
      </w:r>
    </w:p>
    <w:p w:rsidR="00AB2BEF" w:rsidRPr="00DE5DC7" w:rsidRDefault="00AB2BEF" w:rsidP="00212557">
      <w:pPr>
        <w:pStyle w:val="ConsPlusNormal"/>
        <w:spacing w:line="300" w:lineRule="atLeast"/>
        <w:ind w:firstLine="540"/>
        <w:jc w:val="both"/>
        <w:rPr>
          <w:sz w:val="22"/>
          <w:szCs w:val="22"/>
        </w:rPr>
      </w:pPr>
      <w:r w:rsidRPr="00DE5DC7">
        <w:rPr>
          <w:sz w:val="22"/>
          <w:szCs w:val="22"/>
        </w:rPr>
        <w:t>31. По результатам плановой (внеплановой)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rsidR="00AB2BEF" w:rsidRPr="00DE5DC7" w:rsidRDefault="00AB2BEF" w:rsidP="00212557">
      <w:pPr>
        <w:pStyle w:val="ConsPlusNormal"/>
        <w:spacing w:line="300" w:lineRule="atLeast"/>
        <w:ind w:firstLine="540"/>
        <w:jc w:val="both"/>
        <w:rPr>
          <w:sz w:val="22"/>
          <w:szCs w:val="22"/>
        </w:rPr>
      </w:pPr>
      <w:r w:rsidRPr="00DE5DC7">
        <w:rPr>
          <w:sz w:val="22"/>
          <w:szCs w:val="22"/>
        </w:rPr>
        <w:t>32. В целях устранения нарушений и недостатков, выявленных в ходе проведения плановой (внеплановой) проверки антитеррористической защищенности объекта (территории), руководителем объекта составляется план мероприятий по устранению выявленных нарушений и недостатков.</w:t>
      </w:r>
    </w:p>
    <w:p w:rsidR="00AB2BEF" w:rsidRPr="00DE5DC7" w:rsidRDefault="00AB2BEF" w:rsidP="00212557">
      <w:pPr>
        <w:pStyle w:val="ConsPlusNormal"/>
        <w:spacing w:line="300" w:lineRule="atLeast"/>
        <w:ind w:firstLine="540"/>
        <w:jc w:val="both"/>
        <w:rPr>
          <w:sz w:val="22"/>
          <w:szCs w:val="22"/>
        </w:rPr>
      </w:pPr>
      <w:r w:rsidRPr="00DE5DC7">
        <w:rPr>
          <w:sz w:val="22"/>
          <w:szCs w:val="22"/>
        </w:rPr>
        <w:t>33. Информация о результатах устранения нарушений и недостатков, выявленных в ходе проведения плановой (внеплановой) проверки антитеррористической защищенности объекта (территории), руководителем объекта в течение 5 рабочих дней направляется руководителю органа (организации), принявшему решение о проведении проверки.</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Title"/>
        <w:spacing w:line="300" w:lineRule="atLeast"/>
        <w:jc w:val="center"/>
        <w:outlineLvl w:val="1"/>
        <w:rPr>
          <w:sz w:val="22"/>
          <w:szCs w:val="22"/>
        </w:rPr>
      </w:pPr>
      <w:r w:rsidRPr="00DE5DC7">
        <w:rPr>
          <w:sz w:val="22"/>
          <w:szCs w:val="22"/>
        </w:rPr>
        <w:t>VI. Паспорт безопасности объекта (территории)</w:t>
      </w:r>
    </w:p>
    <w:p w:rsidR="00AB2BEF" w:rsidRPr="00DE5DC7"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ind w:firstLine="540"/>
        <w:jc w:val="both"/>
        <w:rPr>
          <w:sz w:val="22"/>
          <w:szCs w:val="22"/>
        </w:rPr>
      </w:pPr>
      <w:r w:rsidRPr="00DE5DC7">
        <w:rPr>
          <w:sz w:val="22"/>
          <w:szCs w:val="22"/>
        </w:rPr>
        <w:t xml:space="preserve">34. На каждый объект (территорию) в соответствии с актом обследования и категорирования объекта (территории) лицом, ответственным за выполнение мероприятий по антитеррористической защищенности объекта (территории), разрабатывается паспорт </w:t>
      </w:r>
      <w:r w:rsidRPr="00DE5DC7">
        <w:rPr>
          <w:sz w:val="22"/>
          <w:szCs w:val="22"/>
        </w:rPr>
        <w:lastRenderedPageBreak/>
        <w:t>безопасности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35. Паспорт безопасности объекта (территории) согласовывается с территориальным органом безопасности, территориальным органом Федеральной службы войск национальной гвардии Российской Федерации или подразделением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в ведении которого находится объект (территория), или уполномоченным им должностным лицом.</w:t>
      </w:r>
    </w:p>
    <w:p w:rsidR="00AB2BEF" w:rsidRPr="00DE5DC7" w:rsidRDefault="00AB2BEF" w:rsidP="00212557">
      <w:pPr>
        <w:pStyle w:val="ConsPlusNormal"/>
        <w:spacing w:line="300" w:lineRule="atLeast"/>
        <w:ind w:firstLine="540"/>
        <w:jc w:val="both"/>
        <w:rPr>
          <w:sz w:val="22"/>
          <w:szCs w:val="22"/>
        </w:rPr>
      </w:pPr>
      <w:r w:rsidRPr="00DE5DC7">
        <w:rPr>
          <w:sz w:val="22"/>
          <w:szCs w:val="22"/>
        </w:rPr>
        <w:t>Согласование паспорта безопасности объекта (территории) осуществляется в течение 30 дней со дня его составления.</w:t>
      </w:r>
    </w:p>
    <w:p w:rsidR="00AB2BEF" w:rsidRPr="00DE5DC7" w:rsidRDefault="00AB2BEF" w:rsidP="00212557">
      <w:pPr>
        <w:pStyle w:val="ConsPlusNormal"/>
        <w:spacing w:line="300" w:lineRule="atLeast"/>
        <w:ind w:firstLine="540"/>
        <w:jc w:val="both"/>
        <w:rPr>
          <w:sz w:val="22"/>
          <w:szCs w:val="22"/>
        </w:rPr>
      </w:pPr>
      <w:r w:rsidRPr="00DE5DC7">
        <w:rPr>
          <w:sz w:val="22"/>
          <w:szCs w:val="22"/>
        </w:rPr>
        <w:t>36.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AB2BEF" w:rsidRPr="00DE5DC7" w:rsidRDefault="00AB2BEF" w:rsidP="00212557">
      <w:pPr>
        <w:pStyle w:val="ConsPlusNormal"/>
        <w:spacing w:line="300" w:lineRule="atLeast"/>
        <w:ind w:firstLine="540"/>
        <w:jc w:val="both"/>
        <w:rPr>
          <w:sz w:val="22"/>
          <w:szCs w:val="22"/>
        </w:rPr>
      </w:pPr>
      <w:r w:rsidRPr="00DE5DC7">
        <w:rPr>
          <w:sz w:val="22"/>
          <w:szCs w:val="22"/>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37. Паспорт безопасности объекта (территории) составляется в 2 экземплярах.</w:t>
      </w:r>
    </w:p>
    <w:p w:rsidR="00AB2BEF" w:rsidRPr="00DE5DC7" w:rsidRDefault="00AB2BEF" w:rsidP="00212557">
      <w:pPr>
        <w:pStyle w:val="ConsPlusNormal"/>
        <w:spacing w:line="300" w:lineRule="atLeast"/>
        <w:ind w:firstLine="540"/>
        <w:jc w:val="both"/>
        <w:rPr>
          <w:sz w:val="22"/>
          <w:szCs w:val="22"/>
        </w:rPr>
      </w:pPr>
      <w:r w:rsidRPr="00DE5DC7">
        <w:rPr>
          <w:sz w:val="22"/>
          <w:szCs w:val="22"/>
        </w:rPr>
        <w:t>Первый экземпляр хранится на объекте (территории), второй экземпляр направляется в Министерство спорта Российской Федерации.</w:t>
      </w:r>
    </w:p>
    <w:p w:rsidR="00AB2BEF" w:rsidRPr="00DE5DC7" w:rsidRDefault="00AB2BEF" w:rsidP="00212557">
      <w:pPr>
        <w:pStyle w:val="ConsPlusNormal"/>
        <w:spacing w:line="300" w:lineRule="atLeast"/>
        <w:ind w:firstLine="540"/>
        <w:jc w:val="both"/>
        <w:rPr>
          <w:sz w:val="22"/>
          <w:szCs w:val="22"/>
        </w:rPr>
      </w:pPr>
      <w:r w:rsidRPr="00DE5DC7">
        <w:rPr>
          <w:sz w:val="22"/>
          <w:szCs w:val="22"/>
        </w:rPr>
        <w:t>Копии (электронные копии) паспорта безопасности объекта (территории) направляются в территориальный орган безопасности по месту нахождения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38. Актуализация паспорта безопасности объекта (территории) осуществляется в порядке, предусмотренном для его разработки, в течение 30 дней вследствие следующих обстоятельств:</w:t>
      </w:r>
    </w:p>
    <w:p w:rsidR="00AB2BEF" w:rsidRPr="00DE5DC7" w:rsidRDefault="00AB2BEF" w:rsidP="00212557">
      <w:pPr>
        <w:pStyle w:val="ConsPlusNormal"/>
        <w:spacing w:line="300" w:lineRule="atLeast"/>
        <w:ind w:firstLine="540"/>
        <w:jc w:val="both"/>
        <w:rPr>
          <w:sz w:val="22"/>
          <w:szCs w:val="22"/>
        </w:rPr>
      </w:pPr>
      <w:r w:rsidRPr="00DE5DC7">
        <w:rPr>
          <w:sz w:val="22"/>
          <w:szCs w:val="22"/>
        </w:rPr>
        <w:t>а) изменение или установление нормативными правовыми актами Российской Федерации дополнительных требований к обеспечению антитеррористической защищенности населения и объектов (территорий);</w:t>
      </w:r>
    </w:p>
    <w:p w:rsidR="00AB2BEF" w:rsidRPr="00DE5DC7" w:rsidRDefault="00AB2BEF" w:rsidP="00212557">
      <w:pPr>
        <w:pStyle w:val="ConsPlusNormal"/>
        <w:spacing w:line="300" w:lineRule="atLeast"/>
        <w:ind w:firstLine="540"/>
        <w:jc w:val="both"/>
        <w:rPr>
          <w:sz w:val="22"/>
          <w:szCs w:val="22"/>
        </w:rPr>
      </w:pPr>
      <w:r w:rsidRPr="00DE5DC7">
        <w:rPr>
          <w:sz w:val="22"/>
          <w:szCs w:val="22"/>
        </w:rPr>
        <w:t>б) изменение застройки территории или завершение работ по реконструкции объектов;</w:t>
      </w:r>
    </w:p>
    <w:p w:rsidR="00AB2BEF" w:rsidRPr="00DE5DC7" w:rsidRDefault="00AB2BEF" w:rsidP="00212557">
      <w:pPr>
        <w:pStyle w:val="ConsPlusNormal"/>
        <w:spacing w:line="300" w:lineRule="atLeast"/>
        <w:ind w:firstLine="540"/>
        <w:jc w:val="both"/>
        <w:rPr>
          <w:sz w:val="22"/>
          <w:szCs w:val="22"/>
        </w:rPr>
      </w:pPr>
      <w:r w:rsidRPr="00DE5DC7">
        <w:rPr>
          <w:sz w:val="22"/>
          <w:szCs w:val="22"/>
        </w:rPr>
        <w:t>в) изменение собственника объекта (территории), его наименования или организационно-правовой формы;</w:t>
      </w:r>
    </w:p>
    <w:p w:rsidR="00AB2BEF" w:rsidRPr="00DE5DC7" w:rsidRDefault="00AB2BEF" w:rsidP="00212557">
      <w:pPr>
        <w:pStyle w:val="ConsPlusNormal"/>
        <w:spacing w:line="300" w:lineRule="atLeast"/>
        <w:ind w:firstLine="540"/>
        <w:jc w:val="both"/>
        <w:rPr>
          <w:sz w:val="22"/>
          <w:szCs w:val="22"/>
        </w:rPr>
      </w:pPr>
      <w:r w:rsidRPr="00DE5DC7">
        <w:rPr>
          <w:sz w:val="22"/>
          <w:szCs w:val="22"/>
        </w:rPr>
        <w:t>г) изменение мер по инженерно-технической защите объекта (территории).</w:t>
      </w:r>
    </w:p>
    <w:p w:rsidR="00AB2BEF" w:rsidRPr="00DE5DC7" w:rsidRDefault="00AB2BEF" w:rsidP="00212557">
      <w:pPr>
        <w:pStyle w:val="ConsPlusNormal"/>
        <w:spacing w:line="300" w:lineRule="atLeast"/>
        <w:ind w:firstLine="540"/>
        <w:jc w:val="both"/>
        <w:rPr>
          <w:sz w:val="22"/>
          <w:szCs w:val="22"/>
        </w:rPr>
      </w:pPr>
      <w:r w:rsidRPr="00DE5DC7">
        <w:rPr>
          <w:sz w:val="22"/>
          <w:szCs w:val="22"/>
        </w:rPr>
        <w:t>39. Изменения вносятся во все экземпляры паспорта безопасности объекта (территории) с указанием причин и дат их внесения.</w:t>
      </w:r>
    </w:p>
    <w:p w:rsidR="00AB2BEF" w:rsidRDefault="00AB2BEF" w:rsidP="00212557">
      <w:pPr>
        <w:pStyle w:val="ConsPlusNormal"/>
        <w:spacing w:line="300" w:lineRule="atLeast"/>
        <w:jc w:val="both"/>
        <w:rPr>
          <w:sz w:val="22"/>
          <w:szCs w:val="22"/>
        </w:rPr>
      </w:pPr>
    </w:p>
    <w:p w:rsidR="00AB2BEF" w:rsidRPr="00DE5DC7" w:rsidRDefault="00AB2BEF" w:rsidP="00212557">
      <w:pPr>
        <w:pStyle w:val="ConsPlusNormal"/>
        <w:spacing w:line="300" w:lineRule="atLeast"/>
        <w:jc w:val="right"/>
        <w:outlineLvl w:val="0"/>
        <w:rPr>
          <w:sz w:val="22"/>
          <w:szCs w:val="22"/>
        </w:rPr>
      </w:pPr>
      <w:r w:rsidRPr="00DE5DC7">
        <w:rPr>
          <w:sz w:val="22"/>
          <w:szCs w:val="22"/>
        </w:rPr>
        <w:t>Утверждена</w:t>
      </w:r>
    </w:p>
    <w:p w:rsidR="00AB2BEF" w:rsidRPr="00DE5DC7" w:rsidRDefault="00AB2BEF" w:rsidP="00212557">
      <w:pPr>
        <w:pStyle w:val="ConsPlusNormal"/>
        <w:spacing w:line="300" w:lineRule="atLeast"/>
        <w:jc w:val="right"/>
        <w:rPr>
          <w:sz w:val="22"/>
          <w:szCs w:val="22"/>
        </w:rPr>
      </w:pPr>
      <w:r w:rsidRPr="00DE5DC7">
        <w:rPr>
          <w:sz w:val="22"/>
          <w:szCs w:val="22"/>
        </w:rPr>
        <w:t>постановлением Правительства</w:t>
      </w:r>
    </w:p>
    <w:p w:rsidR="00AB2BEF" w:rsidRPr="00DE5DC7" w:rsidRDefault="00AB2BEF" w:rsidP="00212557">
      <w:pPr>
        <w:pStyle w:val="ConsPlusNormal"/>
        <w:spacing w:line="300" w:lineRule="atLeast"/>
        <w:jc w:val="right"/>
        <w:rPr>
          <w:sz w:val="22"/>
          <w:szCs w:val="22"/>
        </w:rPr>
      </w:pPr>
      <w:r w:rsidRPr="00DE5DC7">
        <w:rPr>
          <w:sz w:val="22"/>
          <w:szCs w:val="22"/>
        </w:rPr>
        <w:t>Российской Федерации</w:t>
      </w:r>
    </w:p>
    <w:p w:rsidR="00AB2BEF" w:rsidRPr="00DE5DC7" w:rsidRDefault="00AB2BEF" w:rsidP="00212557">
      <w:pPr>
        <w:pStyle w:val="ConsPlusNormal"/>
        <w:spacing w:line="300" w:lineRule="atLeast"/>
        <w:jc w:val="right"/>
        <w:rPr>
          <w:sz w:val="22"/>
          <w:szCs w:val="22"/>
        </w:rPr>
      </w:pPr>
      <w:r w:rsidRPr="00DE5DC7">
        <w:rPr>
          <w:sz w:val="22"/>
          <w:szCs w:val="22"/>
        </w:rPr>
        <w:t>от 28 января 2019 г. N 52</w:t>
      </w:r>
    </w:p>
    <w:p w:rsidR="00AB2BEF" w:rsidRPr="00DE5DC7" w:rsidRDefault="00AB2BEF" w:rsidP="00212557">
      <w:pPr>
        <w:pStyle w:val="ConsPlusNormal"/>
        <w:spacing w:line="300" w:lineRule="atLeast"/>
        <w:jc w:val="both"/>
        <w:rPr>
          <w:sz w:val="22"/>
          <w:szCs w:val="22"/>
        </w:rPr>
      </w:pPr>
    </w:p>
    <w:p w:rsidR="00AB2BEF" w:rsidRPr="005D0E50" w:rsidRDefault="00AB2BEF" w:rsidP="00212557">
      <w:pPr>
        <w:pStyle w:val="ConsPlusNormal"/>
        <w:spacing w:line="300" w:lineRule="atLeast"/>
        <w:jc w:val="center"/>
        <w:rPr>
          <w:b/>
          <w:sz w:val="22"/>
          <w:szCs w:val="22"/>
        </w:rPr>
      </w:pPr>
      <w:bookmarkStart w:id="5" w:name="Par208"/>
      <w:bookmarkEnd w:id="5"/>
      <w:r w:rsidRPr="005D0E50">
        <w:rPr>
          <w:b/>
          <w:sz w:val="22"/>
          <w:szCs w:val="22"/>
        </w:rPr>
        <w:t>ФОРМА ПАСПОРТА</w:t>
      </w:r>
    </w:p>
    <w:p w:rsidR="00AB2BEF" w:rsidRPr="005D0E50" w:rsidRDefault="00AB2BEF" w:rsidP="00212557">
      <w:pPr>
        <w:pStyle w:val="ConsPlusNormal"/>
        <w:spacing w:line="300" w:lineRule="atLeast"/>
        <w:jc w:val="center"/>
        <w:rPr>
          <w:b/>
          <w:sz w:val="22"/>
          <w:szCs w:val="22"/>
        </w:rPr>
      </w:pPr>
      <w:r w:rsidRPr="005D0E50">
        <w:rPr>
          <w:b/>
          <w:sz w:val="22"/>
          <w:szCs w:val="22"/>
        </w:rPr>
        <w:t>БЕЗОПАСНОСТИ ОБЪЕКТОВ (ТЕРРИТОРИЙ) МИНИСТЕРСТВА СПОРТА</w:t>
      </w:r>
    </w:p>
    <w:p w:rsidR="00AB2BEF" w:rsidRPr="005D0E50" w:rsidRDefault="00AB2BEF" w:rsidP="00212557">
      <w:pPr>
        <w:pStyle w:val="ConsPlusNormal"/>
        <w:spacing w:line="300" w:lineRule="atLeast"/>
        <w:jc w:val="center"/>
        <w:rPr>
          <w:b/>
          <w:sz w:val="22"/>
          <w:szCs w:val="22"/>
        </w:rPr>
      </w:pPr>
      <w:r w:rsidRPr="005D0E50">
        <w:rPr>
          <w:b/>
          <w:sz w:val="22"/>
          <w:szCs w:val="22"/>
        </w:rPr>
        <w:t>РОССИЙСКОЙ ФЕДЕРАЦИИ И ПОДВЕДОМСТВЕННЫХ ЕМУ ОРГАНИЗАЦИЙ</w:t>
      </w:r>
    </w:p>
    <w:p w:rsidR="00AB2BEF" w:rsidRPr="00DE5DC7" w:rsidRDefault="00AB2BEF" w:rsidP="00212557">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566"/>
        <w:gridCol w:w="2743"/>
        <w:gridCol w:w="340"/>
        <w:gridCol w:w="1242"/>
        <w:gridCol w:w="340"/>
        <w:gridCol w:w="2823"/>
      </w:tblGrid>
      <w:tr w:rsidR="00AB2BEF" w:rsidRPr="005633BB" w:rsidTr="00212557">
        <w:trPr>
          <w:jc w:val="center"/>
        </w:trPr>
        <w:tc>
          <w:tcPr>
            <w:tcW w:w="4309" w:type="dxa"/>
            <w:gridSpan w:val="2"/>
            <w:vMerge w:val="restart"/>
          </w:tcPr>
          <w:p w:rsidR="00AB2BEF" w:rsidRPr="005633BB" w:rsidRDefault="00AB2BEF" w:rsidP="00212557">
            <w:pPr>
              <w:pStyle w:val="ConsPlusNormal"/>
              <w:spacing w:line="300" w:lineRule="atLeast"/>
              <w:rPr>
                <w:rFonts w:ascii="Courier New" w:hAnsi="Courier New" w:cs="Courier New"/>
                <w:sz w:val="22"/>
                <w:szCs w:val="22"/>
              </w:rPr>
            </w:pPr>
          </w:p>
        </w:tc>
        <w:tc>
          <w:tcPr>
            <w:tcW w:w="4745" w:type="dxa"/>
            <w:gridSpan w:val="4"/>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(пометка или гриф)</w:t>
            </w:r>
          </w:p>
        </w:tc>
      </w:tr>
      <w:tr w:rsidR="00AB2BEF" w:rsidRPr="005633BB" w:rsidTr="00212557">
        <w:trPr>
          <w:jc w:val="center"/>
        </w:trPr>
        <w:tc>
          <w:tcPr>
            <w:tcW w:w="4309" w:type="dxa"/>
            <w:gridSpan w:val="2"/>
            <w:vMerge/>
          </w:tcPr>
          <w:p w:rsidR="00AB2BEF" w:rsidRPr="005633BB" w:rsidRDefault="00AB2BEF" w:rsidP="00212557">
            <w:pPr>
              <w:pStyle w:val="ConsPlusNormal"/>
              <w:spacing w:line="300" w:lineRule="atLeast"/>
              <w:jc w:val="both"/>
              <w:rPr>
                <w:rFonts w:ascii="Courier New" w:hAnsi="Courier New" w:cs="Courier New"/>
                <w:sz w:val="22"/>
                <w:szCs w:val="22"/>
              </w:rPr>
            </w:pPr>
          </w:p>
        </w:tc>
        <w:tc>
          <w:tcPr>
            <w:tcW w:w="4745" w:type="dxa"/>
            <w:gridSpan w:val="4"/>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Экз. N _______</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rPr>
                <w:rFonts w:ascii="Courier New" w:hAnsi="Courier New" w:cs="Courier New"/>
                <w:sz w:val="22"/>
                <w:szCs w:val="22"/>
              </w:rPr>
            </w:pPr>
          </w:p>
        </w:tc>
        <w:tc>
          <w:tcPr>
            <w:tcW w:w="4745" w:type="dxa"/>
            <w:gridSpan w:val="4"/>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УТВЕРЖДАЮ</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proofErr w:type="gramStart"/>
            <w:r w:rsidRPr="005633BB">
              <w:rPr>
                <w:rFonts w:ascii="Courier New" w:hAnsi="Courier New" w:cs="Courier New"/>
                <w:sz w:val="22"/>
                <w:szCs w:val="22"/>
              </w:rPr>
              <w:lastRenderedPageBreak/>
              <w:t>(Министр спорта Российской</w:t>
            </w:r>
            <w:proofErr w:type="gramEnd"/>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Федерации, руководитель</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подведомственной организации)</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rPr>
                <w:rFonts w:ascii="Courier New" w:hAnsi="Courier New" w:cs="Courier New"/>
                <w:sz w:val="22"/>
                <w:szCs w:val="22"/>
              </w:rPr>
            </w:pPr>
          </w:p>
        </w:tc>
        <w:tc>
          <w:tcPr>
            <w:tcW w:w="1582"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(подпись)</w:t>
            </w:r>
          </w:p>
        </w:tc>
        <w:tc>
          <w:tcPr>
            <w:tcW w:w="3163"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(ф.и.о.)</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rPr>
                <w:rFonts w:ascii="Courier New" w:hAnsi="Courier New" w:cs="Courier New"/>
                <w:sz w:val="22"/>
                <w:szCs w:val="22"/>
              </w:rPr>
            </w:pPr>
          </w:p>
        </w:tc>
        <w:tc>
          <w:tcPr>
            <w:tcW w:w="4745" w:type="dxa"/>
            <w:gridSpan w:val="4"/>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 _____________ 20__ г.</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СОГЛАСОВАНО</w:t>
            </w:r>
          </w:p>
        </w:tc>
        <w:tc>
          <w:tcPr>
            <w:tcW w:w="340" w:type="dxa"/>
          </w:tcPr>
          <w:p w:rsidR="00AB2BEF" w:rsidRPr="005633BB" w:rsidRDefault="00AB2BEF" w:rsidP="00212557">
            <w:pPr>
              <w:pStyle w:val="ConsPlusNormal"/>
              <w:spacing w:line="300" w:lineRule="atLeast"/>
              <w:rPr>
                <w:rFonts w:ascii="Courier New" w:hAnsi="Courier New" w:cs="Courier New"/>
                <w:sz w:val="22"/>
                <w:szCs w:val="22"/>
              </w:rPr>
            </w:pPr>
          </w:p>
        </w:tc>
        <w:tc>
          <w:tcPr>
            <w:tcW w:w="4405" w:type="dxa"/>
            <w:gridSpan w:val="3"/>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СОГЛАСОВАНО</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proofErr w:type="gramStart"/>
            <w:r w:rsidRPr="005633BB">
              <w:rPr>
                <w:rFonts w:ascii="Courier New" w:hAnsi="Courier New" w:cs="Courier New"/>
                <w:sz w:val="22"/>
                <w:szCs w:val="22"/>
              </w:rPr>
              <w:t>(руководитель территориального</w:t>
            </w:r>
            <w:proofErr w:type="gramEnd"/>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органа безопасности)</w:t>
            </w:r>
          </w:p>
        </w:tc>
        <w:tc>
          <w:tcPr>
            <w:tcW w:w="340" w:type="dxa"/>
          </w:tcPr>
          <w:p w:rsidR="00AB2BEF" w:rsidRPr="005633BB" w:rsidRDefault="00AB2BEF" w:rsidP="00212557">
            <w:pPr>
              <w:pStyle w:val="ConsPlusNormal"/>
              <w:spacing w:line="300" w:lineRule="atLeast"/>
              <w:rPr>
                <w:rFonts w:ascii="Courier New" w:hAnsi="Courier New" w:cs="Courier New"/>
                <w:sz w:val="22"/>
                <w:szCs w:val="22"/>
              </w:rPr>
            </w:pPr>
          </w:p>
        </w:tc>
        <w:tc>
          <w:tcPr>
            <w:tcW w:w="4405" w:type="dxa"/>
            <w:gridSpan w:val="3"/>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proofErr w:type="gramStart"/>
            <w:r w:rsidRPr="005633BB">
              <w:rPr>
                <w:rFonts w:ascii="Courier New" w:hAnsi="Courier New" w:cs="Courier New"/>
                <w:sz w:val="22"/>
                <w:szCs w:val="22"/>
              </w:rPr>
              <w:t>(руководитель территориального</w:t>
            </w:r>
            <w:proofErr w:type="gramEnd"/>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 xml:space="preserve">органа </w:t>
            </w:r>
            <w:proofErr w:type="spellStart"/>
            <w:r w:rsidRPr="005633BB">
              <w:rPr>
                <w:rFonts w:ascii="Courier New" w:hAnsi="Courier New" w:cs="Courier New"/>
                <w:sz w:val="22"/>
                <w:szCs w:val="22"/>
              </w:rPr>
              <w:t>Росгвардии</w:t>
            </w:r>
            <w:proofErr w:type="spellEnd"/>
            <w:r w:rsidRPr="005633BB">
              <w:rPr>
                <w:rFonts w:ascii="Courier New" w:hAnsi="Courier New" w:cs="Courier New"/>
                <w:sz w:val="22"/>
                <w:szCs w:val="22"/>
              </w:rPr>
              <w:t xml:space="preserve"> или</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 xml:space="preserve">подразделения </w:t>
            </w:r>
            <w:proofErr w:type="gramStart"/>
            <w:r w:rsidRPr="005633BB">
              <w:rPr>
                <w:rFonts w:ascii="Courier New" w:hAnsi="Courier New" w:cs="Courier New"/>
                <w:sz w:val="22"/>
                <w:szCs w:val="22"/>
              </w:rPr>
              <w:t>вневедомственной</w:t>
            </w:r>
            <w:proofErr w:type="gramEnd"/>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охраны войск национальной</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гвардии Российской Федерации)</w:t>
            </w:r>
          </w:p>
        </w:tc>
      </w:tr>
      <w:tr w:rsidR="00AB2BEF" w:rsidRPr="005633BB" w:rsidTr="00212557">
        <w:trPr>
          <w:jc w:val="center"/>
        </w:trPr>
        <w:tc>
          <w:tcPr>
            <w:tcW w:w="1566" w:type="dxa"/>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(подпись)</w:t>
            </w:r>
          </w:p>
        </w:tc>
        <w:tc>
          <w:tcPr>
            <w:tcW w:w="2743" w:type="dxa"/>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(ф.и.о.)</w:t>
            </w:r>
          </w:p>
        </w:tc>
        <w:tc>
          <w:tcPr>
            <w:tcW w:w="340" w:type="dxa"/>
          </w:tcPr>
          <w:p w:rsidR="00AB2BEF" w:rsidRPr="005633BB" w:rsidRDefault="00AB2BEF" w:rsidP="00212557">
            <w:pPr>
              <w:pStyle w:val="ConsPlusNormal"/>
              <w:spacing w:line="300" w:lineRule="atLeast"/>
              <w:rPr>
                <w:rFonts w:ascii="Courier New" w:hAnsi="Courier New" w:cs="Courier New"/>
                <w:sz w:val="22"/>
                <w:szCs w:val="22"/>
              </w:rPr>
            </w:pPr>
          </w:p>
        </w:tc>
        <w:tc>
          <w:tcPr>
            <w:tcW w:w="1582"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(подпись)</w:t>
            </w:r>
          </w:p>
        </w:tc>
        <w:tc>
          <w:tcPr>
            <w:tcW w:w="2823" w:type="dxa"/>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___________________</w:t>
            </w:r>
          </w:p>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(ф.и.о.)</w:t>
            </w:r>
          </w:p>
        </w:tc>
      </w:tr>
      <w:tr w:rsidR="00AB2BEF" w:rsidRPr="005633BB" w:rsidTr="00212557">
        <w:trPr>
          <w:jc w:val="center"/>
        </w:trPr>
        <w:tc>
          <w:tcPr>
            <w:tcW w:w="4309" w:type="dxa"/>
            <w:gridSpan w:val="2"/>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 _____________ 20__ г.</w:t>
            </w:r>
          </w:p>
        </w:tc>
        <w:tc>
          <w:tcPr>
            <w:tcW w:w="340" w:type="dxa"/>
          </w:tcPr>
          <w:p w:rsidR="00AB2BEF" w:rsidRPr="005633BB" w:rsidRDefault="00AB2BEF" w:rsidP="00212557">
            <w:pPr>
              <w:pStyle w:val="ConsPlusNormal"/>
              <w:spacing w:line="300" w:lineRule="atLeast"/>
              <w:rPr>
                <w:rFonts w:ascii="Courier New" w:hAnsi="Courier New" w:cs="Courier New"/>
                <w:sz w:val="22"/>
                <w:szCs w:val="22"/>
              </w:rPr>
            </w:pPr>
          </w:p>
        </w:tc>
        <w:tc>
          <w:tcPr>
            <w:tcW w:w="4405" w:type="dxa"/>
            <w:gridSpan w:val="3"/>
          </w:tcPr>
          <w:p w:rsidR="00AB2BEF" w:rsidRPr="005633BB" w:rsidRDefault="00AB2BEF" w:rsidP="00212557">
            <w:pPr>
              <w:pStyle w:val="ConsPlusNormal"/>
              <w:spacing w:line="300" w:lineRule="atLeast"/>
              <w:jc w:val="center"/>
              <w:rPr>
                <w:rFonts w:ascii="Courier New" w:hAnsi="Courier New" w:cs="Courier New"/>
                <w:sz w:val="22"/>
                <w:szCs w:val="22"/>
              </w:rPr>
            </w:pPr>
            <w:r w:rsidRPr="005633BB">
              <w:rPr>
                <w:rFonts w:ascii="Courier New" w:hAnsi="Courier New" w:cs="Courier New"/>
                <w:sz w:val="22"/>
                <w:szCs w:val="22"/>
              </w:rPr>
              <w:t>"__" _____________ 20__ г.</w:t>
            </w:r>
          </w:p>
        </w:tc>
      </w:tr>
    </w:tbl>
    <w:p w:rsidR="00AB2BEF" w:rsidRPr="00DE5DC7" w:rsidRDefault="00AB2BEF" w:rsidP="00212557">
      <w:pPr>
        <w:pStyle w:val="ConsPlusNormal"/>
        <w:spacing w:line="300" w:lineRule="atLeast"/>
        <w:jc w:val="both"/>
        <w:rPr>
          <w:rFonts w:ascii="Courier New" w:hAnsi="Courier New" w:cs="Courier New"/>
          <w:sz w:val="22"/>
          <w:szCs w:val="22"/>
        </w:rPr>
      </w:pPr>
    </w:p>
    <w:p w:rsidR="00AB2BEF" w:rsidRPr="00DE5DC7" w:rsidRDefault="00AB2BEF" w:rsidP="00212557">
      <w:pPr>
        <w:pStyle w:val="ConsPlusNonformat"/>
        <w:spacing w:line="300" w:lineRule="atLeast"/>
        <w:jc w:val="both"/>
        <w:rPr>
          <w:sz w:val="22"/>
          <w:szCs w:val="22"/>
        </w:rPr>
      </w:pPr>
      <w:r w:rsidRPr="00DE5DC7">
        <w:rPr>
          <w:sz w:val="22"/>
          <w:szCs w:val="22"/>
        </w:rPr>
        <w:t xml:space="preserve">                           ПАСПОРТ БЕЗОПАСНОСТИ</w:t>
      </w:r>
    </w:p>
    <w:p w:rsidR="00AB2BEF" w:rsidRPr="00AB2BEF" w:rsidRDefault="00AB2BEF" w:rsidP="00212557">
      <w:pPr>
        <w:pStyle w:val="ConsPlusNonformat"/>
        <w:spacing w:line="300" w:lineRule="atLeast"/>
        <w:jc w:val="both"/>
      </w:pPr>
      <w:r w:rsidRPr="00DE5DC7">
        <w:rPr>
          <w:sz w:val="22"/>
          <w:szCs w:val="22"/>
        </w:rPr>
        <w:t>________________________________________________________________________</w:t>
      </w:r>
      <w:r>
        <w:t>_</w:t>
      </w:r>
    </w:p>
    <w:p w:rsidR="00AB2BEF" w:rsidRPr="00AB2BEF" w:rsidRDefault="00AB2BEF" w:rsidP="00212557">
      <w:pPr>
        <w:pStyle w:val="ConsPlusNonformat"/>
        <w:spacing w:line="300" w:lineRule="atLeast"/>
        <w:jc w:val="both"/>
      </w:pPr>
      <w:r w:rsidRPr="00AB2BEF">
        <w:t xml:space="preserve">          </w:t>
      </w:r>
      <w:proofErr w:type="gramStart"/>
      <w:r w:rsidRPr="00AB2BEF">
        <w:t>(полное и сокращенное наименование объекта (территории)</w:t>
      </w:r>
      <w:proofErr w:type="gramEnd"/>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w:t>
      </w:r>
      <w:proofErr w:type="gramStart"/>
      <w:r w:rsidRPr="00AB2BEF">
        <w:t>г</w:t>
      </w:r>
      <w:proofErr w:type="gramEnd"/>
      <w:r w:rsidRPr="00AB2BEF">
        <w:t>. _________________________________</w:t>
      </w:r>
    </w:p>
    <w:p w:rsidR="00AB2BEF" w:rsidRPr="00AB2BEF" w:rsidRDefault="00AB2BEF" w:rsidP="00212557">
      <w:pPr>
        <w:pStyle w:val="ConsPlusNonformat"/>
        <w:spacing w:line="300" w:lineRule="atLeast"/>
        <w:jc w:val="both"/>
      </w:pPr>
      <w:r w:rsidRPr="00AB2BEF">
        <w:t xml:space="preserve">                      (наименование населенного пункта)</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20__ г.</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I. Общие сведения об объекте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(полное и сокращенное наименование органа (организации), в ведении</w:t>
      </w:r>
      <w:proofErr w:type="gramEnd"/>
    </w:p>
    <w:p w:rsidR="00AB2BEF" w:rsidRPr="00AB2BEF" w:rsidRDefault="00AB2BEF" w:rsidP="00212557">
      <w:pPr>
        <w:pStyle w:val="ConsPlusNonformat"/>
        <w:spacing w:line="300" w:lineRule="atLeast"/>
        <w:jc w:val="both"/>
      </w:pPr>
      <w:r w:rsidRPr="00AB2BEF">
        <w:t xml:space="preserve">                  </w:t>
      </w:r>
      <w:proofErr w:type="gramStart"/>
      <w:r w:rsidRPr="00AB2BEF">
        <w:t>которого</w:t>
      </w:r>
      <w:proofErr w:type="gramEnd"/>
      <w:r w:rsidRPr="00AB2BEF">
        <w:t xml:space="preserve"> находится объект (территория)</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(адрес объекта (территории), телефон, факс, электронная почта)</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(основной вид деятельности)</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(категория объекта (территории)</w:t>
      </w:r>
      <w:proofErr w:type="gramEnd"/>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(ф.и.о. руководителя органа (организации), в ведении которого находится</w:t>
      </w:r>
      <w:proofErr w:type="gramEnd"/>
    </w:p>
    <w:p w:rsidR="00AB2BEF" w:rsidRPr="00AB2BEF" w:rsidRDefault="00AB2BEF" w:rsidP="00212557">
      <w:pPr>
        <w:pStyle w:val="ConsPlusNonformat"/>
        <w:spacing w:line="300" w:lineRule="atLeast"/>
        <w:jc w:val="both"/>
      </w:pPr>
      <w:r w:rsidRPr="00AB2BEF">
        <w:t xml:space="preserve">        объект (территория), служебный и мобильный телефоны, факс)</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(ф.и.о. руководителя объекта (территории), служебный</w:t>
      </w:r>
      <w:proofErr w:type="gramEnd"/>
    </w:p>
    <w:p w:rsidR="00AB2BEF" w:rsidRPr="00AB2BEF" w:rsidRDefault="00AB2BEF" w:rsidP="00212557">
      <w:pPr>
        <w:pStyle w:val="ConsPlusNonformat"/>
        <w:spacing w:line="300" w:lineRule="atLeast"/>
        <w:jc w:val="both"/>
      </w:pPr>
      <w:r w:rsidRPr="00AB2BEF">
        <w:t xml:space="preserve">                        и мобильный телефоны, факс)</w:t>
      </w:r>
    </w:p>
    <w:p w:rsidR="00AB2BEF" w:rsidRPr="00AB2BEF" w:rsidRDefault="00AB2BEF" w:rsidP="00212557">
      <w:pPr>
        <w:pStyle w:val="ConsPlusNonformat"/>
        <w:spacing w:line="300" w:lineRule="atLeast"/>
        <w:jc w:val="both"/>
      </w:pPr>
      <w:r w:rsidRPr="00AB2BEF">
        <w:lastRenderedPageBreak/>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(ф.и.о. должностного лица, ответственного за выполнение мероприятий</w:t>
      </w:r>
      <w:proofErr w:type="gramEnd"/>
    </w:p>
    <w:p w:rsidR="00AB2BEF" w:rsidRPr="00AB2BEF" w:rsidRDefault="00AB2BEF" w:rsidP="00212557">
      <w:pPr>
        <w:pStyle w:val="ConsPlusNonformat"/>
        <w:spacing w:line="300" w:lineRule="atLeast"/>
        <w:jc w:val="both"/>
      </w:pPr>
      <w:r w:rsidRPr="00AB2BEF">
        <w:t xml:space="preserve">        по антитеррористической защищенности объекта (территории),</w:t>
      </w:r>
    </w:p>
    <w:p w:rsidR="00AB2BEF" w:rsidRPr="00AB2BEF" w:rsidRDefault="00AB2BEF" w:rsidP="00212557">
      <w:pPr>
        <w:pStyle w:val="ConsPlusNonformat"/>
        <w:spacing w:line="300" w:lineRule="atLeast"/>
        <w:jc w:val="both"/>
      </w:pPr>
      <w:r w:rsidRPr="00AB2BEF">
        <w:t xml:space="preserve">                      служебный и мобильный телефоны)</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(общая площадь объекта (территории), кв. метров, протяженность</w:t>
      </w:r>
      <w:proofErr w:type="gramEnd"/>
    </w:p>
    <w:p w:rsidR="00AB2BEF" w:rsidRPr="00AB2BEF" w:rsidRDefault="00AB2BEF" w:rsidP="00212557">
      <w:pPr>
        <w:pStyle w:val="ConsPlusNonformat"/>
        <w:spacing w:line="300" w:lineRule="atLeast"/>
        <w:jc w:val="both"/>
      </w:pPr>
      <w:r w:rsidRPr="00AB2BEF">
        <w:t xml:space="preserve">                            периметра, метров)</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II. Общие сведения о работниках объекта (территории)</w:t>
      </w:r>
    </w:p>
    <w:p w:rsidR="00AB2BEF" w:rsidRPr="00AB2BEF" w:rsidRDefault="00AB2BEF" w:rsidP="00212557">
      <w:pPr>
        <w:pStyle w:val="ConsPlusNonformat"/>
        <w:spacing w:line="300" w:lineRule="atLeast"/>
        <w:jc w:val="both"/>
      </w:pPr>
      <w:r w:rsidRPr="00AB2BEF">
        <w:t xml:space="preserve">                и (или) об арендаторах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1. Численность работников объекта (территории) ________________________</w:t>
      </w:r>
    </w:p>
    <w:p w:rsidR="00AB2BEF" w:rsidRPr="00AB2BEF" w:rsidRDefault="00AB2BEF" w:rsidP="00212557">
      <w:pPr>
        <w:pStyle w:val="ConsPlusNonformat"/>
        <w:spacing w:line="300" w:lineRule="atLeast"/>
        <w:jc w:val="both"/>
      </w:pPr>
      <w:r w:rsidRPr="00AB2BEF">
        <w:t xml:space="preserve">                                                          (человек)</w:t>
      </w:r>
    </w:p>
    <w:p w:rsidR="00AB2BEF" w:rsidRPr="00AB2BEF" w:rsidRDefault="00AB2BEF" w:rsidP="00212557">
      <w:pPr>
        <w:pStyle w:val="ConsPlusNonformat"/>
        <w:spacing w:line="300" w:lineRule="atLeast"/>
        <w:jc w:val="both"/>
      </w:pPr>
      <w:r w:rsidRPr="00AB2BEF">
        <w:t xml:space="preserve">    2. Режим работы объекта (территории) __________________________________</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(продолжительность, начало (окончание) рабочего дня, максимальная</w:t>
      </w:r>
      <w:proofErr w:type="gramEnd"/>
    </w:p>
    <w:p w:rsidR="00AB2BEF" w:rsidRPr="00AB2BEF" w:rsidRDefault="00AB2BEF" w:rsidP="00212557">
      <w:pPr>
        <w:pStyle w:val="ConsPlusNonformat"/>
        <w:spacing w:line="300" w:lineRule="atLeast"/>
        <w:jc w:val="both"/>
      </w:pPr>
      <w:r w:rsidRPr="00AB2BEF">
        <w:t xml:space="preserve">         численность </w:t>
      </w:r>
      <w:proofErr w:type="gramStart"/>
      <w:r w:rsidRPr="00AB2BEF">
        <w:t>работающих</w:t>
      </w:r>
      <w:proofErr w:type="gramEnd"/>
      <w:r w:rsidRPr="00AB2BEF">
        <w:t xml:space="preserve"> на объекте (территории) в дневное</w:t>
      </w:r>
    </w:p>
    <w:p w:rsidR="00AB2BEF" w:rsidRPr="00AB2BEF" w:rsidRDefault="00AB2BEF" w:rsidP="00212557">
      <w:pPr>
        <w:pStyle w:val="ConsPlusNonformat"/>
        <w:spacing w:line="300" w:lineRule="atLeast"/>
        <w:jc w:val="both"/>
      </w:pPr>
      <w:r w:rsidRPr="00AB2BEF">
        <w:t xml:space="preserve">                          и ночное время человек)</w:t>
      </w:r>
    </w:p>
    <w:p w:rsidR="00AB2BEF" w:rsidRPr="00AB2BEF" w:rsidRDefault="00AB2BEF" w:rsidP="00212557">
      <w:pPr>
        <w:pStyle w:val="ConsPlusNonformat"/>
        <w:spacing w:line="300" w:lineRule="atLeast"/>
        <w:jc w:val="both"/>
      </w:pPr>
      <w:r w:rsidRPr="00AB2BEF">
        <w:t xml:space="preserve">    3. Сведения об арендаторах ____________________________________________</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(численность (человек), срок аренды, вид деятельности)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III. Сведения о потенциально опасных участках</w:t>
      </w:r>
    </w:p>
    <w:p w:rsidR="00AB2BEF" w:rsidRPr="00AB2BEF" w:rsidRDefault="00AB2BEF" w:rsidP="00212557">
      <w:pPr>
        <w:pStyle w:val="ConsPlusNonformat"/>
        <w:spacing w:line="300" w:lineRule="atLeast"/>
        <w:jc w:val="both"/>
      </w:pPr>
      <w:r w:rsidRPr="00AB2BEF">
        <w:t xml:space="preserve">            и (или) критических </w:t>
      </w:r>
      <w:proofErr w:type="gramStart"/>
      <w:r w:rsidRPr="00AB2BEF">
        <w:t>элементах</w:t>
      </w:r>
      <w:proofErr w:type="gramEnd"/>
      <w:r w:rsidRPr="00AB2BEF">
        <w:t xml:space="preserve">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1. Перечень потенциально опасных участков объекта (территории)</w:t>
      </w:r>
    </w:p>
    <w:p w:rsidR="00AB2BEF" w:rsidRPr="00AB2BEF" w:rsidRDefault="00AB2BEF" w:rsidP="00212557">
      <w:pPr>
        <w:pStyle w:val="ConsPlusNonformat"/>
        <w:spacing w:line="300" w:lineRule="atLeast"/>
        <w:jc w:val="both"/>
      </w:pPr>
      <w:r w:rsidRPr="00AB2BEF">
        <w:t xml:space="preserve">                               (при наличии)</w:t>
      </w:r>
    </w:p>
    <w:p w:rsidR="00AB2BEF" w:rsidRPr="00AB2BEF" w:rsidRDefault="00AB2BEF" w:rsidP="00212557">
      <w:pPr>
        <w:pStyle w:val="ConsPlusNormal"/>
        <w:spacing w:line="300" w:lineRule="atLeast"/>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525"/>
        <w:gridCol w:w="1726"/>
        <w:gridCol w:w="1827"/>
        <w:gridCol w:w="1427"/>
        <w:gridCol w:w="2367"/>
        <w:gridCol w:w="1827"/>
      </w:tblGrid>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 xml:space="preserve">N </w:t>
            </w:r>
            <w:proofErr w:type="spellStart"/>
            <w:proofErr w:type="gramStart"/>
            <w:r w:rsidRPr="00AB2BEF">
              <w:rPr>
                <w:rFonts w:ascii="Courier New" w:hAnsi="Courier New" w:cs="Courier New"/>
              </w:rPr>
              <w:t>п</w:t>
            </w:r>
            <w:proofErr w:type="spellEnd"/>
            <w:proofErr w:type="gramEnd"/>
            <w:r w:rsidRPr="00AB2BEF">
              <w:rPr>
                <w:rFonts w:ascii="Courier New" w:hAnsi="Courier New" w:cs="Courier New"/>
              </w:rPr>
              <w:t>/</w:t>
            </w:r>
            <w:proofErr w:type="spellStart"/>
            <w:r w:rsidRPr="00AB2BEF">
              <w:rPr>
                <w:rFonts w:ascii="Courier New" w:hAnsi="Courier New" w:cs="Courier New"/>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Наименование участка</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Количество работающих, человек</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Общая площадь, кв. метров</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Характер террористической угрозы</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Характер возможных последствий</w:t>
            </w:r>
          </w:p>
        </w:tc>
      </w:tr>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r>
    </w:tbl>
    <w:p w:rsidR="00AB2BEF" w:rsidRPr="00AB2BEF" w:rsidRDefault="00AB2BEF" w:rsidP="00212557">
      <w:pPr>
        <w:pStyle w:val="ConsPlusNormal"/>
        <w:spacing w:line="300" w:lineRule="atLeast"/>
        <w:jc w:val="both"/>
        <w:rPr>
          <w:rFonts w:ascii="Courier New" w:hAnsi="Courier New" w:cs="Courier New"/>
        </w:rPr>
      </w:pPr>
    </w:p>
    <w:p w:rsidR="00AB2BEF" w:rsidRPr="00AB2BEF" w:rsidRDefault="00AB2BEF" w:rsidP="00212557">
      <w:pPr>
        <w:pStyle w:val="ConsPlusNonformat"/>
        <w:spacing w:line="300" w:lineRule="atLeast"/>
        <w:jc w:val="both"/>
      </w:pPr>
      <w:r w:rsidRPr="00AB2BEF">
        <w:t xml:space="preserve">          2. Перечень критических элементов объекта (территории)</w:t>
      </w:r>
    </w:p>
    <w:p w:rsidR="00AB2BEF" w:rsidRPr="00AB2BEF" w:rsidRDefault="00AB2BEF" w:rsidP="00212557">
      <w:pPr>
        <w:pStyle w:val="ConsPlusNonformat"/>
        <w:spacing w:line="300" w:lineRule="atLeast"/>
        <w:jc w:val="both"/>
      </w:pPr>
      <w:r w:rsidRPr="00AB2BEF">
        <w:t xml:space="preserve">                               (при наличии)</w:t>
      </w:r>
    </w:p>
    <w:p w:rsidR="00AB2BEF" w:rsidRPr="00AB2BEF" w:rsidRDefault="00AB2BEF" w:rsidP="00212557">
      <w:pPr>
        <w:pStyle w:val="ConsPlusNormal"/>
        <w:spacing w:line="300" w:lineRule="atLeast"/>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525"/>
        <w:gridCol w:w="1744"/>
        <w:gridCol w:w="1822"/>
        <w:gridCol w:w="1423"/>
        <w:gridCol w:w="2363"/>
        <w:gridCol w:w="1822"/>
      </w:tblGrid>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 xml:space="preserve">N </w:t>
            </w:r>
            <w:proofErr w:type="spellStart"/>
            <w:proofErr w:type="gramStart"/>
            <w:r w:rsidRPr="00AB2BEF">
              <w:rPr>
                <w:rFonts w:ascii="Courier New" w:hAnsi="Courier New" w:cs="Courier New"/>
              </w:rPr>
              <w:t>п</w:t>
            </w:r>
            <w:proofErr w:type="spellEnd"/>
            <w:proofErr w:type="gramEnd"/>
            <w:r w:rsidRPr="00AB2BEF">
              <w:rPr>
                <w:rFonts w:ascii="Courier New" w:hAnsi="Courier New" w:cs="Courier New"/>
              </w:rPr>
              <w:t>/</w:t>
            </w:r>
            <w:proofErr w:type="spellStart"/>
            <w:r w:rsidRPr="00AB2BEF">
              <w:rPr>
                <w:rFonts w:ascii="Courier New" w:hAnsi="Courier New" w:cs="Courier New"/>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Наименование элемента</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Количество работающих, человек</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Общая площадь, кв. метров</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Характер террористической угрозы</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Характер возможных последствий</w:t>
            </w:r>
          </w:p>
        </w:tc>
      </w:tr>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r>
    </w:tbl>
    <w:p w:rsidR="00AB2BEF" w:rsidRPr="00AB2BEF" w:rsidRDefault="00AB2BEF" w:rsidP="00212557">
      <w:pPr>
        <w:pStyle w:val="ConsPlusNormal"/>
        <w:spacing w:line="300" w:lineRule="atLeast"/>
        <w:jc w:val="both"/>
        <w:rPr>
          <w:rFonts w:ascii="Courier New" w:hAnsi="Courier New" w:cs="Courier New"/>
        </w:rPr>
      </w:pPr>
    </w:p>
    <w:p w:rsidR="00AB2BEF" w:rsidRPr="00AB2BEF" w:rsidRDefault="00AB2BEF" w:rsidP="00212557">
      <w:pPr>
        <w:pStyle w:val="ConsPlusNonformat"/>
        <w:spacing w:line="300" w:lineRule="atLeast"/>
        <w:jc w:val="both"/>
      </w:pPr>
      <w:r w:rsidRPr="00AB2BEF">
        <w:t xml:space="preserve">        IV. Возможные последствия совершения террористического акта</w:t>
      </w:r>
    </w:p>
    <w:p w:rsidR="00AB2BEF" w:rsidRPr="00AB2BEF" w:rsidRDefault="00AB2BEF" w:rsidP="00212557">
      <w:pPr>
        <w:pStyle w:val="ConsPlusNonformat"/>
        <w:spacing w:line="300" w:lineRule="atLeast"/>
        <w:jc w:val="both"/>
      </w:pPr>
      <w:r w:rsidRPr="00AB2BEF">
        <w:t xml:space="preserve">                          на объекте (территории)</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lastRenderedPageBreak/>
        <w:t xml:space="preserve">         V. Оценка социально-экономических последствий совершения</w:t>
      </w:r>
    </w:p>
    <w:p w:rsidR="00AB2BEF" w:rsidRPr="00AB2BEF" w:rsidRDefault="00AB2BEF" w:rsidP="00212557">
      <w:pPr>
        <w:pStyle w:val="ConsPlusNonformat"/>
        <w:spacing w:line="300" w:lineRule="atLeast"/>
        <w:jc w:val="both"/>
      </w:pPr>
      <w:r w:rsidRPr="00AB2BEF">
        <w:t xml:space="preserve">              террористического акта на объекте (территории)</w:t>
      </w:r>
    </w:p>
    <w:p w:rsidR="00AB2BEF" w:rsidRPr="00AB2BEF" w:rsidRDefault="00AB2BEF" w:rsidP="00212557">
      <w:pPr>
        <w:pStyle w:val="ConsPlusNormal"/>
        <w:spacing w:line="300" w:lineRule="atLeast"/>
        <w:jc w:val="both"/>
        <w:rPr>
          <w:rFonts w:ascii="Courier New" w:hAnsi="Courier New" w:cs="Courier New"/>
        </w:rPr>
      </w:pPr>
    </w:p>
    <w:tbl>
      <w:tblPr>
        <w:tblW w:w="0" w:type="auto"/>
        <w:tblInd w:w="62" w:type="dxa"/>
        <w:tblCellMar>
          <w:top w:w="102" w:type="dxa"/>
          <w:left w:w="62" w:type="dxa"/>
          <w:bottom w:w="102" w:type="dxa"/>
          <w:right w:w="62" w:type="dxa"/>
        </w:tblCellMar>
        <w:tblLook w:val="0000"/>
      </w:tblPr>
      <w:tblGrid>
        <w:gridCol w:w="569"/>
        <w:gridCol w:w="2209"/>
        <w:gridCol w:w="4023"/>
        <w:gridCol w:w="2898"/>
      </w:tblGrid>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 xml:space="preserve">N </w:t>
            </w:r>
            <w:proofErr w:type="spellStart"/>
            <w:proofErr w:type="gramStart"/>
            <w:r w:rsidRPr="00AB2BEF">
              <w:rPr>
                <w:rFonts w:ascii="Courier New" w:hAnsi="Courier New" w:cs="Courier New"/>
              </w:rPr>
              <w:t>п</w:t>
            </w:r>
            <w:proofErr w:type="spellEnd"/>
            <w:proofErr w:type="gramEnd"/>
            <w:r w:rsidRPr="00AB2BEF">
              <w:rPr>
                <w:rFonts w:ascii="Courier New" w:hAnsi="Courier New" w:cs="Courier New"/>
              </w:rPr>
              <w:t>/</w:t>
            </w:r>
            <w:proofErr w:type="spellStart"/>
            <w:r w:rsidRPr="00AB2BEF">
              <w:rPr>
                <w:rFonts w:ascii="Courier New" w:hAnsi="Courier New" w:cs="Courier New"/>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Возможные людские потери, человек</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Возможные конструктивные нарушения целостности объекта (территории)</w:t>
            </w: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jc w:val="center"/>
              <w:rPr>
                <w:rFonts w:ascii="Courier New" w:hAnsi="Courier New" w:cs="Courier New"/>
              </w:rPr>
            </w:pPr>
            <w:r w:rsidRPr="00AB2BEF">
              <w:rPr>
                <w:rFonts w:ascii="Courier New" w:hAnsi="Courier New" w:cs="Courier New"/>
              </w:rPr>
              <w:t>Возможный экономический ущерб, млн. рублей</w:t>
            </w:r>
          </w:p>
        </w:tc>
      </w:tr>
      <w:tr w:rsidR="00AB2BEF" w:rsidRPr="00AB2BEF" w:rsidTr="00212557">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c>
          <w:tcPr>
            <w:tcW w:w="0" w:type="auto"/>
            <w:tcBorders>
              <w:top w:val="single" w:sz="4" w:space="0" w:color="auto"/>
              <w:left w:val="single" w:sz="4" w:space="0" w:color="auto"/>
              <w:bottom w:val="single" w:sz="4" w:space="0" w:color="auto"/>
              <w:right w:val="single" w:sz="4" w:space="0" w:color="auto"/>
            </w:tcBorders>
          </w:tcPr>
          <w:p w:rsidR="00AB2BEF" w:rsidRPr="00AB2BEF" w:rsidRDefault="00AB2BEF" w:rsidP="00212557">
            <w:pPr>
              <w:pStyle w:val="ConsPlusNormal"/>
              <w:spacing w:line="300" w:lineRule="atLeast"/>
              <w:rPr>
                <w:rFonts w:ascii="Courier New" w:hAnsi="Courier New" w:cs="Courier New"/>
              </w:rPr>
            </w:pPr>
          </w:p>
        </w:tc>
      </w:tr>
    </w:tbl>
    <w:p w:rsidR="00AB2BEF" w:rsidRPr="00AB2BEF" w:rsidRDefault="00AB2BEF" w:rsidP="00212557">
      <w:pPr>
        <w:pStyle w:val="ConsPlusNormal"/>
        <w:spacing w:line="300" w:lineRule="atLeast"/>
        <w:jc w:val="both"/>
        <w:rPr>
          <w:rFonts w:ascii="Courier New" w:hAnsi="Courier New" w:cs="Courier New"/>
        </w:rPr>
      </w:pPr>
    </w:p>
    <w:p w:rsidR="00AB2BEF" w:rsidRPr="00AB2BEF" w:rsidRDefault="00AB2BEF" w:rsidP="00212557">
      <w:pPr>
        <w:pStyle w:val="ConsPlusNonformat"/>
        <w:spacing w:line="300" w:lineRule="atLeast"/>
        <w:jc w:val="both"/>
      </w:pPr>
      <w:r w:rsidRPr="00AB2BEF">
        <w:t xml:space="preserve">             VI. Силы и средства, привлекаемые для обеспечения</w:t>
      </w:r>
    </w:p>
    <w:p w:rsidR="00AB2BEF" w:rsidRPr="00AB2BEF" w:rsidRDefault="00AB2BEF" w:rsidP="00212557">
      <w:pPr>
        <w:pStyle w:val="ConsPlusNonformat"/>
        <w:spacing w:line="300" w:lineRule="atLeast"/>
        <w:jc w:val="both"/>
      </w:pPr>
      <w:r w:rsidRPr="00AB2BEF">
        <w:t xml:space="preserve">          антитеррористической защищенности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1. Силы, привлекаемые для обеспечения антитеррористической защищенности</w:t>
      </w:r>
    </w:p>
    <w:p w:rsidR="00AB2BEF" w:rsidRPr="00AB2BEF" w:rsidRDefault="00AB2BEF" w:rsidP="00212557">
      <w:pPr>
        <w:pStyle w:val="ConsPlusNonformat"/>
        <w:spacing w:line="300" w:lineRule="atLeast"/>
        <w:jc w:val="both"/>
      </w:pPr>
      <w:r w:rsidRPr="00AB2BEF">
        <w:t>объекта (территории), _____________________________________________________</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2.   Средства,   привлекаемые   для   обеспечения  </w:t>
      </w:r>
      <w:proofErr w:type="gramStart"/>
      <w:r w:rsidRPr="00AB2BEF">
        <w:t>антитеррористической</w:t>
      </w:r>
      <w:proofErr w:type="gramEnd"/>
    </w:p>
    <w:p w:rsidR="00AB2BEF" w:rsidRPr="00AB2BEF" w:rsidRDefault="00AB2BEF" w:rsidP="00212557">
      <w:pPr>
        <w:pStyle w:val="ConsPlusNonformat"/>
        <w:spacing w:line="300" w:lineRule="atLeast"/>
        <w:jc w:val="both"/>
      </w:pPr>
      <w:r w:rsidRPr="00AB2BEF">
        <w:t>защищенности объекта (территории), ________________________________________</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VII. Меры по инженерно-технической, физической защите</w:t>
      </w:r>
    </w:p>
    <w:p w:rsidR="00AB2BEF" w:rsidRPr="00AB2BEF" w:rsidRDefault="00AB2BEF" w:rsidP="00212557">
      <w:pPr>
        <w:pStyle w:val="ConsPlusNonformat"/>
        <w:spacing w:line="300" w:lineRule="atLeast"/>
        <w:jc w:val="both"/>
      </w:pPr>
      <w:r w:rsidRPr="00AB2BEF">
        <w:t xml:space="preserve">               и пожарной безопасности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1. Меры по инженерно-технической защите объекта (территории)</w:t>
      </w:r>
    </w:p>
    <w:p w:rsidR="00AB2BEF" w:rsidRPr="00AB2BEF" w:rsidRDefault="00AB2BEF" w:rsidP="00212557">
      <w:pPr>
        <w:pStyle w:val="ConsPlusNonformat"/>
        <w:spacing w:line="300" w:lineRule="atLeast"/>
        <w:jc w:val="both"/>
      </w:pPr>
      <w:proofErr w:type="gramStart"/>
      <w:r w:rsidRPr="00AB2BEF">
        <w:t>___________________________________________________________________________</w:t>
      </w:r>
      <w:proofErr w:type="gramEnd"/>
    </w:p>
    <w:p w:rsidR="00AB2BEF" w:rsidRPr="00AB2BEF" w:rsidRDefault="00AB2BEF" w:rsidP="00212557">
      <w:pPr>
        <w:pStyle w:val="ConsPlusNonformat"/>
        <w:spacing w:line="300" w:lineRule="atLeast"/>
        <w:jc w:val="both"/>
      </w:pPr>
      <w:r w:rsidRPr="00AB2BEF">
        <w:t xml:space="preserve">       </w:t>
      </w:r>
      <w:proofErr w:type="gramStart"/>
      <w:r w:rsidRPr="00AB2BEF">
        <w:t>(характеристика и состояние ограждения, охранного освещения,</w:t>
      </w:r>
      <w:proofErr w:type="gramEnd"/>
    </w:p>
    <w:p w:rsidR="00AB2BEF" w:rsidRPr="00AB2BEF" w:rsidRDefault="00AB2BEF" w:rsidP="00212557">
      <w:pPr>
        <w:pStyle w:val="ConsPlusNonformat"/>
        <w:spacing w:line="300" w:lineRule="atLeast"/>
        <w:jc w:val="both"/>
      </w:pPr>
      <w:r w:rsidRPr="00AB2BEF">
        <w:t xml:space="preserve">                          охранной сигнализации)</w:t>
      </w:r>
    </w:p>
    <w:p w:rsidR="00AB2BEF" w:rsidRPr="00AB2BEF" w:rsidRDefault="00AB2BEF" w:rsidP="00212557">
      <w:pPr>
        <w:pStyle w:val="ConsPlusNonformat"/>
        <w:spacing w:line="300" w:lineRule="atLeast"/>
        <w:jc w:val="both"/>
      </w:pPr>
      <w:r w:rsidRPr="00AB2BEF">
        <w:t xml:space="preserve">    2. Меры по физической защите объекта (территории) _____________________</w:t>
      </w:r>
    </w:p>
    <w:p w:rsidR="00AB2BEF" w:rsidRPr="00AB2BEF" w:rsidRDefault="00AB2BEF" w:rsidP="00212557">
      <w:pPr>
        <w:pStyle w:val="ConsPlusNonformat"/>
        <w:spacing w:line="300" w:lineRule="atLeast"/>
        <w:jc w:val="both"/>
      </w:pPr>
      <w:proofErr w:type="gramStart"/>
      <w:r w:rsidRPr="00AB2BEF">
        <w:t>___________________________________________________________________________</w:t>
      </w:r>
      <w:proofErr w:type="gramEnd"/>
    </w:p>
    <w:p w:rsidR="00AB2BEF" w:rsidRPr="00AB2BEF" w:rsidRDefault="00AB2BEF" w:rsidP="00212557">
      <w:pPr>
        <w:pStyle w:val="ConsPlusNonformat"/>
        <w:spacing w:line="300" w:lineRule="atLeast"/>
        <w:jc w:val="both"/>
      </w:pPr>
      <w:r w:rsidRPr="00AB2BEF">
        <w:t xml:space="preserve">   </w:t>
      </w:r>
      <w:proofErr w:type="gramStart"/>
      <w:r w:rsidRPr="00AB2BEF">
        <w:t>(характеристика сил и средств физической защиты объекта (территории)</w:t>
      </w:r>
      <w:proofErr w:type="gramEnd"/>
    </w:p>
    <w:p w:rsidR="00AB2BEF" w:rsidRPr="00AB2BEF" w:rsidRDefault="00AB2BEF" w:rsidP="00212557">
      <w:pPr>
        <w:pStyle w:val="ConsPlusNonformat"/>
        <w:spacing w:line="300" w:lineRule="atLeast"/>
        <w:jc w:val="both"/>
      </w:pPr>
      <w:r w:rsidRPr="00AB2BEF">
        <w:t xml:space="preserve">    3. Меры по пожарной безопасности объекта (территории)</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(характеристика мер по пожарной безопасности)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VIII. Выводы и рекомендации</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IX. Дополнительная информация с учетом особенностей</w:t>
      </w:r>
    </w:p>
    <w:p w:rsidR="00AB2BEF" w:rsidRPr="00AB2BEF" w:rsidRDefault="00AB2BEF" w:rsidP="00212557">
      <w:pPr>
        <w:pStyle w:val="ConsPlusNonformat"/>
        <w:spacing w:line="300" w:lineRule="atLeast"/>
        <w:jc w:val="both"/>
      </w:pPr>
      <w:r w:rsidRPr="00AB2BEF">
        <w:t xml:space="preserve">                           объекта (территории)</w:t>
      </w: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 xml:space="preserve">    Приложения: 1. План   (схема)   объекта   (территории)  с  обозначением</w:t>
      </w:r>
    </w:p>
    <w:p w:rsidR="00AB2BEF" w:rsidRPr="00AB2BEF" w:rsidRDefault="00AB2BEF" w:rsidP="00212557">
      <w:pPr>
        <w:pStyle w:val="ConsPlusNonformat"/>
        <w:spacing w:line="300" w:lineRule="atLeast"/>
        <w:jc w:val="both"/>
      </w:pPr>
      <w:r w:rsidRPr="00AB2BEF">
        <w:t xml:space="preserve">                   потенциально  опасных  участков  и критических элементов</w:t>
      </w:r>
    </w:p>
    <w:p w:rsidR="00AB2BEF" w:rsidRPr="00AB2BEF" w:rsidRDefault="00AB2BEF" w:rsidP="00212557">
      <w:pPr>
        <w:pStyle w:val="ConsPlusNonformat"/>
        <w:spacing w:line="300" w:lineRule="atLeast"/>
        <w:jc w:val="both"/>
      </w:pPr>
      <w:r w:rsidRPr="00AB2BEF">
        <w:t xml:space="preserve">                   объекта (территории).</w:t>
      </w:r>
    </w:p>
    <w:p w:rsidR="00AB2BEF" w:rsidRPr="00AB2BEF" w:rsidRDefault="00AB2BEF" w:rsidP="00212557">
      <w:pPr>
        <w:pStyle w:val="ConsPlusNonformat"/>
        <w:spacing w:line="300" w:lineRule="atLeast"/>
        <w:jc w:val="both"/>
      </w:pPr>
      <w:r w:rsidRPr="00AB2BEF">
        <w:t xml:space="preserve">                2. План  (схема)  охраны  объекта  (территории) с указанием</w:t>
      </w:r>
    </w:p>
    <w:p w:rsidR="00AB2BEF" w:rsidRPr="00AB2BEF" w:rsidRDefault="00AB2BEF" w:rsidP="00212557">
      <w:pPr>
        <w:pStyle w:val="ConsPlusNonformat"/>
        <w:spacing w:line="300" w:lineRule="atLeast"/>
        <w:jc w:val="both"/>
      </w:pPr>
      <w:r w:rsidRPr="00AB2BEF">
        <w:t xml:space="preserve">                   контрольно-пропускных     пунктов,     постов    охраны,</w:t>
      </w:r>
    </w:p>
    <w:p w:rsidR="00AB2BEF" w:rsidRPr="00AB2BEF" w:rsidRDefault="00AB2BEF" w:rsidP="00212557">
      <w:pPr>
        <w:pStyle w:val="ConsPlusNonformat"/>
        <w:spacing w:line="300" w:lineRule="atLeast"/>
        <w:jc w:val="both"/>
      </w:pPr>
      <w:r w:rsidRPr="00AB2BEF">
        <w:t xml:space="preserve">                   инженерно-технических средств охраны.</w:t>
      </w:r>
    </w:p>
    <w:p w:rsidR="00AB2BEF" w:rsidRPr="00AB2BEF" w:rsidRDefault="00AB2BEF" w:rsidP="00212557">
      <w:pPr>
        <w:pStyle w:val="ConsPlusNonformat"/>
        <w:spacing w:line="300" w:lineRule="atLeast"/>
        <w:jc w:val="both"/>
      </w:pPr>
      <w:r w:rsidRPr="00AB2BEF">
        <w:t xml:space="preserve">                3. Акт обследования и категорирования объекта (территории).</w:t>
      </w:r>
    </w:p>
    <w:p w:rsidR="00AB2BEF" w:rsidRPr="00AB2BEF" w:rsidRDefault="00AB2BEF" w:rsidP="00212557">
      <w:pPr>
        <w:pStyle w:val="ConsPlusNonformat"/>
        <w:spacing w:line="300" w:lineRule="atLeast"/>
        <w:jc w:val="both"/>
      </w:pPr>
      <w:r w:rsidRPr="00AB2BEF">
        <w:lastRenderedPageBreak/>
        <w:t>Составлен "__" _____________ 20__ г.</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___________________________________________________________________________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(должностное лицо, ответственное за выполнение мероприятий</w:t>
      </w:r>
      <w:proofErr w:type="gramEnd"/>
    </w:p>
    <w:p w:rsidR="00AB2BEF" w:rsidRPr="00AB2BEF" w:rsidRDefault="00AB2BEF" w:rsidP="00212557">
      <w:pPr>
        <w:pStyle w:val="ConsPlusNonformat"/>
        <w:spacing w:line="300" w:lineRule="atLeast"/>
        <w:jc w:val="both"/>
      </w:pPr>
      <w:r w:rsidRPr="00AB2BEF">
        <w:t xml:space="preserve">         по антитеррористической защищенности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_________________   _______________________________________________________</w:t>
      </w:r>
    </w:p>
    <w:p w:rsidR="00AB2BEF" w:rsidRPr="00AB2BEF" w:rsidRDefault="00AB2BEF" w:rsidP="00212557">
      <w:pPr>
        <w:pStyle w:val="ConsPlusNonformat"/>
        <w:spacing w:line="300" w:lineRule="atLeast"/>
        <w:jc w:val="both"/>
      </w:pPr>
      <w:r w:rsidRPr="00AB2BEF">
        <w:t xml:space="preserve">    (подпись)                              (ф.и.о.)</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Актуализирован "__" ______________ 20__ г.</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Основание актуализации ____________________________________________________</w:t>
      </w:r>
    </w:p>
    <w:p w:rsidR="00AB2BEF" w:rsidRPr="00AB2BEF" w:rsidRDefault="00AB2BEF" w:rsidP="00212557">
      <w:pPr>
        <w:pStyle w:val="ConsPlusNonformat"/>
        <w:spacing w:line="300" w:lineRule="atLeast"/>
        <w:jc w:val="both"/>
      </w:pPr>
      <w:r w:rsidRPr="00AB2BEF">
        <w:t xml:space="preserve">                          </w:t>
      </w:r>
      <w:proofErr w:type="gramStart"/>
      <w:r w:rsidRPr="00AB2BEF">
        <w:t>(должностное лицо, ответственное за выполнение</w:t>
      </w:r>
      <w:proofErr w:type="gramEnd"/>
    </w:p>
    <w:p w:rsidR="00AB2BEF" w:rsidRPr="00AB2BEF" w:rsidRDefault="00AB2BEF" w:rsidP="00212557">
      <w:pPr>
        <w:pStyle w:val="ConsPlusNonformat"/>
        <w:spacing w:line="300" w:lineRule="atLeast"/>
        <w:jc w:val="both"/>
      </w:pPr>
      <w:r w:rsidRPr="00AB2BEF">
        <w:t xml:space="preserve">                         мероприятий по антитеррористической защищенности</w:t>
      </w:r>
    </w:p>
    <w:p w:rsidR="00AB2BEF" w:rsidRPr="00AB2BEF" w:rsidRDefault="00AB2BEF" w:rsidP="00212557">
      <w:pPr>
        <w:pStyle w:val="ConsPlusNonformat"/>
        <w:spacing w:line="300" w:lineRule="atLeast"/>
        <w:jc w:val="both"/>
      </w:pPr>
      <w:r w:rsidRPr="00AB2BEF">
        <w:t xml:space="preserve">                                       объекта (территории)</w:t>
      </w:r>
    </w:p>
    <w:p w:rsidR="00AB2BEF" w:rsidRPr="00AB2BEF" w:rsidRDefault="00AB2BEF" w:rsidP="00212557">
      <w:pPr>
        <w:pStyle w:val="ConsPlusNonformat"/>
        <w:spacing w:line="300" w:lineRule="atLeast"/>
        <w:jc w:val="both"/>
      </w:pPr>
    </w:p>
    <w:p w:rsidR="00AB2BEF" w:rsidRPr="00AB2BEF" w:rsidRDefault="00AB2BEF" w:rsidP="00212557">
      <w:pPr>
        <w:pStyle w:val="ConsPlusNonformat"/>
        <w:spacing w:line="300" w:lineRule="atLeast"/>
        <w:jc w:val="both"/>
      </w:pPr>
      <w:r w:rsidRPr="00AB2BEF">
        <w:t>_________________   _______________________________________________________</w:t>
      </w:r>
    </w:p>
    <w:p w:rsidR="00AB2BEF" w:rsidRPr="00AB2BEF" w:rsidRDefault="00AB2BEF" w:rsidP="00212557">
      <w:pPr>
        <w:pStyle w:val="ConsPlusNonformat"/>
        <w:spacing w:line="300" w:lineRule="atLeast"/>
        <w:jc w:val="both"/>
      </w:pPr>
      <w:r w:rsidRPr="00AB2BEF">
        <w:t xml:space="preserve">    (подпись)                              (ф.и.о.)</w:t>
      </w:r>
    </w:p>
    <w:p w:rsidR="00316728" w:rsidRPr="00AB2BEF" w:rsidRDefault="00316728" w:rsidP="00AB2BEF">
      <w:pPr>
        <w:rPr>
          <w:szCs w:val="22"/>
        </w:rPr>
      </w:pPr>
    </w:p>
    <w:sectPr w:rsidR="00316728" w:rsidRPr="00AB2BEF"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BD9" w:rsidRDefault="003C2BD9">
      <w:r>
        <w:separator/>
      </w:r>
    </w:p>
  </w:endnote>
  <w:endnote w:type="continuationSeparator" w:id="0">
    <w:p w:rsidR="003C2BD9" w:rsidRDefault="003C2B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BD9" w:rsidRDefault="003C2BD9">
      <w:r>
        <w:separator/>
      </w:r>
    </w:p>
  </w:footnote>
  <w:footnote w:type="continuationSeparator" w:id="0">
    <w:p w:rsidR="003C2BD9" w:rsidRDefault="003C2B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12557"/>
    <w:rsid w:val="002328AA"/>
    <w:rsid w:val="00256934"/>
    <w:rsid w:val="002A1F06"/>
    <w:rsid w:val="002A3FB4"/>
    <w:rsid w:val="002F6C78"/>
    <w:rsid w:val="00316728"/>
    <w:rsid w:val="00352E3D"/>
    <w:rsid w:val="00352EC0"/>
    <w:rsid w:val="00357C43"/>
    <w:rsid w:val="003C2BD9"/>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04E07"/>
    <w:rsid w:val="00A51A34"/>
    <w:rsid w:val="00AB2BEF"/>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5742</Words>
  <Characters>32736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38402</CharactersWithSpaces>
  <SharedDoc>false</SharedDoc>
  <HLinks>
    <vt:vector size="42" baseType="variant">
      <vt:variant>
        <vt:i4>6881335</vt:i4>
      </vt:variant>
      <vt:variant>
        <vt:i4>18</vt:i4>
      </vt:variant>
      <vt:variant>
        <vt:i4>0</vt:i4>
      </vt:variant>
      <vt:variant>
        <vt:i4>5</vt:i4>
      </vt:variant>
      <vt:variant>
        <vt:lpwstr/>
      </vt:variant>
      <vt:variant>
        <vt:lpwstr>Par159</vt:lpwstr>
      </vt:variant>
      <vt:variant>
        <vt:i4>6750257</vt:i4>
      </vt:variant>
      <vt:variant>
        <vt:i4>15</vt:i4>
      </vt:variant>
      <vt:variant>
        <vt:i4>0</vt:i4>
      </vt:variant>
      <vt:variant>
        <vt:i4>5</vt:i4>
      </vt:variant>
      <vt:variant>
        <vt:lpwstr/>
      </vt:variant>
      <vt:variant>
        <vt:lpwstr>Par137</vt:lpwstr>
      </vt:variant>
      <vt:variant>
        <vt:i4>6750256</vt:i4>
      </vt:variant>
      <vt:variant>
        <vt:i4>12</vt:i4>
      </vt:variant>
      <vt:variant>
        <vt:i4>0</vt:i4>
      </vt:variant>
      <vt:variant>
        <vt:i4>5</vt:i4>
      </vt:variant>
      <vt:variant>
        <vt:lpwstr/>
      </vt:variant>
      <vt:variant>
        <vt:lpwstr>Par127</vt:lpwstr>
      </vt:variant>
      <vt:variant>
        <vt:i4>6750256</vt:i4>
      </vt:variant>
      <vt:variant>
        <vt:i4>9</vt:i4>
      </vt:variant>
      <vt:variant>
        <vt:i4>0</vt:i4>
      </vt:variant>
      <vt:variant>
        <vt:i4>5</vt:i4>
      </vt:variant>
      <vt:variant>
        <vt:lpwstr/>
      </vt:variant>
      <vt:variant>
        <vt:lpwstr>Par127</vt:lpwstr>
      </vt:variant>
      <vt:variant>
        <vt:i4>5701634</vt:i4>
      </vt:variant>
      <vt:variant>
        <vt:i4>6</vt:i4>
      </vt:variant>
      <vt:variant>
        <vt:i4>0</vt:i4>
      </vt:variant>
      <vt:variant>
        <vt:i4>5</vt:i4>
      </vt:variant>
      <vt:variant>
        <vt:lpwstr/>
      </vt:variant>
      <vt:variant>
        <vt:lpwstr>Par67</vt:lpwstr>
      </vt:variant>
      <vt:variant>
        <vt:i4>7012402</vt:i4>
      </vt:variant>
      <vt:variant>
        <vt:i4>3</vt:i4>
      </vt:variant>
      <vt:variant>
        <vt:i4>0</vt:i4>
      </vt:variant>
      <vt:variant>
        <vt:i4>5</vt:i4>
      </vt:variant>
      <vt:variant>
        <vt:lpwstr/>
      </vt:variant>
      <vt:variant>
        <vt:lpwstr>Par208</vt:lpwstr>
      </vt:variant>
      <vt:variant>
        <vt:i4>5373954</vt:i4>
      </vt:variant>
      <vt:variant>
        <vt:i4>0</vt:i4>
      </vt:variant>
      <vt:variant>
        <vt:i4>0</vt:i4>
      </vt:variant>
      <vt:variant>
        <vt:i4>5</vt:i4>
      </vt:variant>
      <vt:variant>
        <vt:lpwstr/>
      </vt:variant>
      <vt:variant>
        <vt:lpwstr>Par31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2019-02-09T11:41:00Z</dcterms:created>
  <dcterms:modified xsi:type="dcterms:W3CDTF">2019-02-09T11:41:00Z</dcterms:modified>
</cp:coreProperties>
</file>