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06B" w:rsidRPr="005D7EDB" w:rsidRDefault="0042606B" w:rsidP="005D7EDB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5D7EDB">
        <w:rPr>
          <w:sz w:val="22"/>
          <w:szCs w:val="22"/>
        </w:rPr>
        <w:t xml:space="preserve">Зарегистрировано в Минюсте России 18 сентября </w:t>
      </w:r>
      <w:smartTag w:uri="urn:schemas-microsoft-com:office:smarttags" w:element="metricconverter">
        <w:smartTagPr>
          <w:attr w:name="ProductID" w:val="2019 г"/>
        </w:smartTagPr>
        <w:r w:rsidRPr="005D7EDB">
          <w:rPr>
            <w:sz w:val="22"/>
            <w:szCs w:val="22"/>
          </w:rPr>
          <w:t>2019 г</w:t>
        </w:r>
      </w:smartTag>
      <w:r w:rsidRPr="005D7EDB">
        <w:rPr>
          <w:sz w:val="22"/>
          <w:szCs w:val="22"/>
        </w:rPr>
        <w:t>. N 55951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ПРАВЛЕНИЕ ПЕНСИОННОГО ФОНДА РОССИЙСКОЙ ФЕДЕРАЦИИ</w:t>
      </w:r>
    </w:p>
    <w:p w:rsidR="0042606B" w:rsidRPr="005D7EDB" w:rsidRDefault="0042606B" w:rsidP="005D7EDB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ПОСТАНОВЛЕНИЕ</w:t>
      </w: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 xml:space="preserve">от 13 июня </w:t>
      </w:r>
      <w:smartTag w:uri="urn:schemas-microsoft-com:office:smarttags" w:element="metricconverter">
        <w:smartTagPr>
          <w:attr w:name="ProductID" w:val="2019 г"/>
        </w:smartTagPr>
        <w:r w:rsidRPr="005D7EDB">
          <w:rPr>
            <w:sz w:val="22"/>
            <w:szCs w:val="22"/>
          </w:rPr>
          <w:t>2019 г</w:t>
        </w:r>
      </w:smartTag>
      <w:r w:rsidRPr="005D7EDB">
        <w:rPr>
          <w:sz w:val="22"/>
          <w:szCs w:val="22"/>
        </w:rPr>
        <w:t>. N 335п</w:t>
      </w:r>
    </w:p>
    <w:p w:rsidR="0042606B" w:rsidRPr="005D7EDB" w:rsidRDefault="0042606B" w:rsidP="005D7EDB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ОБ УТВЕРЖДЕНИИ ФОРМЫ ДОКУМЕНТА,</w:t>
      </w: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ПОДТВЕРЖДАЮЩЕГО РЕГИСТРАЦИЮ В СИСТЕМЕ ИНДИВИДУАЛЬНОГО</w:t>
      </w: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(ПЕРСОНИФИЦИРОВАННОГО) УЧЕТА, И ПОРЯДКА ЕГО ОФОРМЛЕНИЯ</w:t>
      </w: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В ФОРМЕ ЭЛЕКТРОННОГО ДОКУМЕНТА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 xml:space="preserve">В соответствии с частью второй статьи 16 Федерального закона от 1 апреля </w:t>
      </w:r>
      <w:smartTag w:uri="urn:schemas-microsoft-com:office:smarttags" w:element="metricconverter">
        <w:smartTagPr>
          <w:attr w:name="ProductID" w:val="1996 г"/>
        </w:smartTagPr>
        <w:r w:rsidRPr="005D7EDB">
          <w:rPr>
            <w:sz w:val="22"/>
            <w:szCs w:val="22"/>
          </w:rPr>
          <w:t>1996 г</w:t>
        </w:r>
      </w:smartTag>
      <w:r w:rsidRPr="005D7EDB">
        <w:rPr>
          <w:sz w:val="22"/>
          <w:szCs w:val="22"/>
        </w:rPr>
        <w:t>. N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N 14, ст. 1401; 2001, N 44, ст. 4149; 2003, N 1, ст. 13; 2005, N 19, ст. 1755; 2008, N 18, ст. 1942; 2009, N 30, ст. 3739; N 52, ст. 6454; 2010, N 31, ст. 4196; N 49, ст. 6409; 2011, N 49, ст. 7037; 2012, N 50, ст. 6965; 2014, N 30, ст. 4217; N 45, ст. 6155; 2016, N 27, ст. 4183; 2018, N 31, ст. 4857, ст. 4858; 2019, N 14, ст. 1461) Правление Пенсионного фонда Российской Федерации постановляет: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Утвердить: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4" w:tooltip="                   Документ, подтверждающий регистрацию" w:history="1">
        <w:r w:rsidRPr="005D7EDB">
          <w:rPr>
            <w:sz w:val="22"/>
            <w:szCs w:val="22"/>
          </w:rPr>
          <w:t>форму</w:t>
        </w:r>
      </w:hyperlink>
      <w:r w:rsidRPr="005D7EDB">
        <w:rPr>
          <w:sz w:val="22"/>
          <w:szCs w:val="22"/>
        </w:rPr>
        <w:t xml:space="preserve"> документа, подтверждающего регистрацию в системе индивидуального (персонифицированного) учета "Уведомление о регистрации в системе индивидуального (персонифицированного) учета (АДИ-РЕГ)" (приложение 1);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75" w:tooltip="ПОРЯДОК" w:history="1">
        <w:r w:rsidRPr="005D7EDB">
          <w:rPr>
            <w:sz w:val="22"/>
            <w:szCs w:val="22"/>
          </w:rPr>
          <w:t>порядок</w:t>
        </w:r>
      </w:hyperlink>
      <w:r w:rsidRPr="005D7EDB">
        <w:rPr>
          <w:sz w:val="22"/>
          <w:szCs w:val="22"/>
        </w:rPr>
        <w:t xml:space="preserve"> оформления электронного документа, подтверждающего регистрацию в системе индивидуального (персонифицированного) учета (приложение 2).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Председатель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А.ДРОЗДОВ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5D7EDB">
        <w:rPr>
          <w:sz w:val="22"/>
          <w:szCs w:val="22"/>
        </w:rPr>
        <w:t>Приложение 1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к постановлению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Правления Пенсионного фонда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Российской Федерации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 xml:space="preserve">от 13 июня </w:t>
      </w:r>
      <w:smartTag w:uri="urn:schemas-microsoft-com:office:smarttags" w:element="metricconverter">
        <w:smartTagPr>
          <w:attr w:name="ProductID" w:val="2019 г"/>
        </w:smartTagPr>
        <w:r w:rsidRPr="005D7EDB">
          <w:rPr>
            <w:sz w:val="22"/>
            <w:szCs w:val="22"/>
          </w:rPr>
          <w:t>2019 г</w:t>
        </w:r>
      </w:smartTag>
      <w:r w:rsidRPr="005D7EDB">
        <w:rPr>
          <w:sz w:val="22"/>
          <w:szCs w:val="22"/>
        </w:rPr>
        <w:t>. N 335п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Форма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nformat"/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bookmarkStart w:id="0" w:name="Par34"/>
      <w:bookmarkEnd w:id="0"/>
      <w:r w:rsidRPr="005D7EDB">
        <w:rPr>
          <w:rFonts w:ascii="Arial" w:hAnsi="Arial" w:cs="Arial"/>
          <w:b/>
          <w:sz w:val="22"/>
          <w:szCs w:val="22"/>
        </w:rPr>
        <w:t>Документ, подтверждающий регистрацию</w:t>
      </w:r>
    </w:p>
    <w:p w:rsidR="0042606B" w:rsidRPr="005D7EDB" w:rsidRDefault="0042606B" w:rsidP="005D7EDB">
      <w:pPr>
        <w:pStyle w:val="ConsPlusNonformat"/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5D7EDB">
        <w:rPr>
          <w:rFonts w:ascii="Arial" w:hAnsi="Arial" w:cs="Arial"/>
          <w:b/>
          <w:sz w:val="22"/>
          <w:szCs w:val="22"/>
        </w:rPr>
        <w:t>в системе индивидуального (персонифицированного) учета</w:t>
      </w:r>
    </w:p>
    <w:p w:rsidR="0042606B" w:rsidRPr="005D7EDB" w:rsidRDefault="0042606B" w:rsidP="005D7EDB">
      <w:pPr>
        <w:pStyle w:val="ConsPlusNonformat"/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5D7EDB">
        <w:rPr>
          <w:rFonts w:ascii="Arial" w:hAnsi="Arial" w:cs="Arial"/>
          <w:b/>
          <w:sz w:val="22"/>
          <w:szCs w:val="22"/>
        </w:rPr>
        <w:t>"Уведомление о регистрации в системе индивидуального</w:t>
      </w:r>
    </w:p>
    <w:p w:rsidR="0042606B" w:rsidRPr="005D7EDB" w:rsidRDefault="0042606B" w:rsidP="005D7EDB">
      <w:pPr>
        <w:pStyle w:val="ConsPlusNonformat"/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5D7EDB">
        <w:rPr>
          <w:rFonts w:ascii="Arial" w:hAnsi="Arial" w:cs="Arial"/>
          <w:b/>
          <w:sz w:val="22"/>
          <w:szCs w:val="22"/>
        </w:rPr>
        <w:t>(персонифицированного) учета (АДИ-РЕГ)"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3969"/>
      </w:tblGrid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  <w:r w:rsidRPr="005D7EDB">
              <w:rPr>
                <w:sz w:val="22"/>
                <w:szCs w:val="22"/>
              </w:rPr>
              <w:t>Страховой номер индивидуального лицевого счета (СНИЛС)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  <w:r w:rsidRPr="005D7EDB">
              <w:rPr>
                <w:sz w:val="22"/>
                <w:szCs w:val="22"/>
              </w:rPr>
              <w:t>Фамилия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  <w:r w:rsidRPr="005D7EDB">
              <w:rPr>
                <w:sz w:val="22"/>
                <w:szCs w:val="22"/>
              </w:rPr>
              <w:t>Имя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  <w:r w:rsidRPr="005D7EDB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  <w:r w:rsidRPr="005D7EDB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  <w:r w:rsidRPr="005D7EDB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  <w:r w:rsidRPr="005D7EDB">
              <w:rPr>
                <w:sz w:val="22"/>
                <w:szCs w:val="22"/>
              </w:rPr>
              <w:t>Пол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2606B" w:rsidRPr="005D7EDB" w:rsidTr="00687B11">
        <w:trPr>
          <w:jc w:val="center"/>
        </w:trPr>
        <w:tc>
          <w:tcPr>
            <w:tcW w:w="5102" w:type="dxa"/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  <w:r w:rsidRPr="005D7EDB">
              <w:rPr>
                <w:sz w:val="22"/>
                <w:szCs w:val="22"/>
              </w:rPr>
              <w:t>Дата регистрации в системе индивидуального (персонифицированного) учета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42606B" w:rsidRPr="005D7EDB" w:rsidRDefault="0042606B" w:rsidP="005D7EDB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5D7EDB">
        <w:rPr>
          <w:rFonts w:ascii="Arial" w:hAnsi="Arial" w:cs="Arial"/>
          <w:sz w:val="22"/>
          <w:szCs w:val="22"/>
        </w:rPr>
        <w:t>Наименование должности работника</w:t>
      </w:r>
    </w:p>
    <w:p w:rsidR="0042606B" w:rsidRPr="005D7EDB" w:rsidRDefault="0042606B" w:rsidP="005D7EDB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5D7EDB">
        <w:rPr>
          <w:rFonts w:ascii="Arial" w:hAnsi="Arial" w:cs="Arial"/>
          <w:sz w:val="22"/>
          <w:szCs w:val="22"/>
        </w:rPr>
        <w:t>территориального органа ПФР</w:t>
      </w:r>
    </w:p>
    <w:p w:rsidR="0042606B" w:rsidRPr="005D7EDB" w:rsidRDefault="0042606B" w:rsidP="005D7EDB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5D7EDB">
        <w:rPr>
          <w:rFonts w:ascii="Arial" w:hAnsi="Arial" w:cs="Arial"/>
          <w:sz w:val="22"/>
          <w:szCs w:val="22"/>
        </w:rPr>
        <w:t>(заполняется при обращении в территориальный орган ПФР)</w:t>
      </w:r>
    </w:p>
    <w:p w:rsidR="0042606B" w:rsidRPr="005D7EDB" w:rsidRDefault="0042606B" w:rsidP="005D7EDB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5D7EDB">
        <w:rPr>
          <w:rFonts w:ascii="Arial" w:hAnsi="Arial" w:cs="Arial"/>
          <w:sz w:val="22"/>
          <w:szCs w:val="22"/>
        </w:rPr>
        <w:t>___________________________________   ___________ _________________________</w:t>
      </w:r>
    </w:p>
    <w:p w:rsidR="0042606B" w:rsidRPr="009E6346" w:rsidRDefault="0042606B" w:rsidP="005D7EDB">
      <w:pPr>
        <w:pStyle w:val="ConsPlusNonformat"/>
        <w:spacing w:line="300" w:lineRule="atLeast"/>
        <w:jc w:val="both"/>
        <w:rPr>
          <w:rFonts w:ascii="Arial" w:hAnsi="Arial" w:cs="Arial"/>
        </w:rPr>
      </w:pPr>
      <w:r w:rsidRPr="009E6346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 xml:space="preserve">          </w:t>
      </w:r>
      <w:r w:rsidRPr="009E6346">
        <w:rPr>
          <w:rFonts w:ascii="Arial" w:hAnsi="Arial" w:cs="Arial"/>
        </w:rPr>
        <w:t xml:space="preserve">                                                        (подпись)  </w:t>
      </w:r>
      <w:r>
        <w:rPr>
          <w:rFonts w:ascii="Arial" w:hAnsi="Arial" w:cs="Arial"/>
        </w:rPr>
        <w:t xml:space="preserve">     </w:t>
      </w:r>
      <w:r w:rsidRPr="009E6346">
        <w:rPr>
          <w:rFonts w:ascii="Arial" w:hAnsi="Arial" w:cs="Arial"/>
        </w:rPr>
        <w:t xml:space="preserve">     (расшифровка подписи)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5D7EDB">
        <w:rPr>
          <w:sz w:val="22"/>
          <w:szCs w:val="22"/>
        </w:rPr>
        <w:t>Приложение 2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к постановлению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Правления Пенсионного фонда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>Российской Федерации</w:t>
      </w:r>
    </w:p>
    <w:p w:rsidR="0042606B" w:rsidRPr="005D7EDB" w:rsidRDefault="0042606B" w:rsidP="005D7EDB">
      <w:pPr>
        <w:pStyle w:val="ConsPlusNormal"/>
        <w:spacing w:line="300" w:lineRule="atLeast"/>
        <w:jc w:val="right"/>
        <w:rPr>
          <w:sz w:val="22"/>
          <w:szCs w:val="22"/>
        </w:rPr>
      </w:pPr>
      <w:r w:rsidRPr="005D7EDB">
        <w:rPr>
          <w:sz w:val="22"/>
          <w:szCs w:val="22"/>
        </w:rPr>
        <w:t xml:space="preserve">от 13 июня </w:t>
      </w:r>
      <w:smartTag w:uri="urn:schemas-microsoft-com:office:smarttags" w:element="metricconverter">
        <w:smartTagPr>
          <w:attr w:name="ProductID" w:val="2019 г"/>
        </w:smartTagPr>
        <w:r w:rsidRPr="005D7EDB">
          <w:rPr>
            <w:sz w:val="22"/>
            <w:szCs w:val="22"/>
          </w:rPr>
          <w:t>2019 г</w:t>
        </w:r>
      </w:smartTag>
      <w:r w:rsidRPr="005D7EDB">
        <w:rPr>
          <w:sz w:val="22"/>
          <w:szCs w:val="22"/>
        </w:rPr>
        <w:t>. N 335п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" w:name="Par75"/>
      <w:bookmarkEnd w:id="1"/>
      <w:r w:rsidRPr="005D7EDB">
        <w:rPr>
          <w:sz w:val="22"/>
          <w:szCs w:val="22"/>
        </w:rPr>
        <w:t>ПОРЯДОК</w:t>
      </w: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ОФОРМЛЕНИЯ ЭЛЕКТРОННОГО ДОКУМЕНТА, ПОДТВЕРЖДАЮЩЕГО</w:t>
      </w: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РЕГИСТРАЦИЮ В СИСТЕМЕ ИНДИВИДУАЛЬНОГО</w:t>
      </w:r>
    </w:p>
    <w:p w:rsidR="0042606B" w:rsidRPr="005D7EDB" w:rsidRDefault="0042606B" w:rsidP="005D7EDB">
      <w:pPr>
        <w:pStyle w:val="ConsPlusTitle"/>
        <w:spacing w:line="300" w:lineRule="atLeast"/>
        <w:jc w:val="center"/>
        <w:rPr>
          <w:sz w:val="22"/>
          <w:szCs w:val="22"/>
        </w:rPr>
      </w:pPr>
      <w:r w:rsidRPr="005D7EDB">
        <w:rPr>
          <w:sz w:val="22"/>
          <w:szCs w:val="22"/>
        </w:rPr>
        <w:t>(ПЕРСОНИФИЦИРОВАННОГО) УЧЕТА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 xml:space="preserve">1. Настоящий Порядок разработан в соответствии с частью второй статьи 16 Федерального закона от 1 апреля </w:t>
      </w:r>
      <w:smartTag w:uri="urn:schemas-microsoft-com:office:smarttags" w:element="metricconverter">
        <w:smartTagPr>
          <w:attr w:name="ProductID" w:val="1996 г"/>
        </w:smartTagPr>
        <w:r w:rsidRPr="005D7EDB">
          <w:rPr>
            <w:sz w:val="22"/>
            <w:szCs w:val="22"/>
          </w:rPr>
          <w:t>1996 г</w:t>
        </w:r>
      </w:smartTag>
      <w:r w:rsidRPr="005D7EDB">
        <w:rPr>
          <w:sz w:val="22"/>
          <w:szCs w:val="22"/>
        </w:rPr>
        <w:t xml:space="preserve">. N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N 14, ст. 1401; 2001, N 44, ст. 4149; 2003, N 1, ст. 13; 2005, N 19, ст. 1755; 2008, N 18, ст. 1942; 2009, N 30, ст. 3739; N 52, ст. 6454; 2010, N 31, ст. 4196; N 49, ст. 6409; 2011, N 49, ст. 7037; 2012, N 50, ст. 6965; 2014, N 30, ст. 4217; N 45, ст. 6155; 2016, N 27, ст. 4183; 2018, N 31, ст. 4857, ст. 4858; 2019, N 14, ст. 1461) (далее - Федеральный закон от 1 апреля </w:t>
      </w:r>
      <w:smartTag w:uri="urn:schemas-microsoft-com:office:smarttags" w:element="metricconverter">
        <w:smartTagPr>
          <w:attr w:name="ProductID" w:val="1996 г"/>
        </w:smartTagPr>
        <w:r w:rsidRPr="005D7EDB">
          <w:rPr>
            <w:sz w:val="22"/>
            <w:szCs w:val="22"/>
          </w:rPr>
          <w:t>1996 г</w:t>
        </w:r>
      </w:smartTag>
      <w:r w:rsidRPr="005D7EDB">
        <w:rPr>
          <w:sz w:val="22"/>
          <w:szCs w:val="22"/>
        </w:rPr>
        <w:t>. N 27-ФЗ) и устанавливает правила оформления Пенсионным фондом Российской Федерации электронного документа, подтверждающего регистрацию в системе индивидуального (персонифицированного) учета (далее - электронный документ).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2. Электронный документ формируется в автоматическом режиме на основании сведений, хранящихся на индивидуальном лицевом счете зарегистрированного лица &lt;1&gt;, по запросу зарегистрированного лица, обратившегося лично либо через своего представителя непосредственно в территориальный орган Пенсионного фонда Российской Федерации, в многофункциональный центр предоставления государственных и муниципальных услуг (в случае если между территориальным органом Пенсионного фонда Российской Федерации и многофункциональным центром заключено соглашение о взаимодействии и подача указанного запроса предусмотрена перечнем государственных и муниципальных услуг, предоставляемых в многофункциональном центре, установленным соглашением), а также путем направления запроса в электронной форме с использованием информационно-телекоммуникационных сетей общего пользования, в том числе сети "Интернет", включая федеральную государственную информационную систему "Единый портал государственных и муниципальных услуг", "Личный кабинет зарегистрированного лица" на официальном сайте Пенсионного фонда Российской Федерации.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--------------------------------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</w:pPr>
      <w:r w:rsidRPr="005D7EDB">
        <w:t xml:space="preserve">&lt;1&gt; Абзац третий пункта 1 статьи 1 Федерального закона от 1 апреля </w:t>
      </w:r>
      <w:smartTag w:uri="urn:schemas-microsoft-com:office:smarttags" w:element="metricconverter">
        <w:smartTagPr>
          <w:attr w:name="ProductID" w:val="1996 г"/>
        </w:smartTagPr>
        <w:r w:rsidRPr="005D7EDB">
          <w:t>1996 г</w:t>
        </w:r>
      </w:smartTag>
      <w:r w:rsidRPr="005D7EDB">
        <w:t>. N 27-ФЗ (Собрание законодательства Российской Федерации, 1996, N 14, ст. 1401; 2001, N 44, ст. 4149; 2003, N 1, ст. 13; 2008, N 18, ст. 1942; 2009, N 52, ст. 6454; 2012, N 50, ст. 6966; 2013, N 52, ст. 6986; 2016, N 1, ст. 5; 2018, N 27, ст. 3947; 2019, N 14, ст. 1461).</w:t>
      </w:r>
    </w:p>
    <w:p w:rsidR="0042606B" w:rsidRPr="005D7EDB" w:rsidRDefault="0042606B" w:rsidP="005D7ED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3. Электронный документ содержит следующие сведения о зарегистрированном лице: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в поле "Страховой номер индивидуального лицевого счета (СНИЛС)" указывается страховой номер индивидуального лицевого счета зарегистрированного лица, который должен состоять из 11 цифр по формату XXX-XXX-XXX XX;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в полях "Фамилия", "Имя", "Отчество" указываются фамилия, имя, отчество (при наличии) зарегистрированного лица в соответствии с анкетными данными, хранящимися на индивидуальном лицевом счете зарегистрированного лица;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в поле "Дата рождения" указывается дата рождения зарегистрированного лица по формату "ДД наименование месяца ГГГГ", в соответствии с анкетными данными, хранящимися на индивидуальном лицевом счете зарегистрированного лица;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в поле "Место рождения" указывается место рождения в соответствии с анкетными данными, хранящимися на индивидуальном лицевом счете зарегистрированного лица;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в поле "Пол" указывается значение "МУЖСКОЙ" или "ЖЕНСКИЙ" в соответствии с анкетными данными, хранящимися на индивидуальном лицевом счете зарегистрированного лица;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в поле "Дата регистрации в системе индивидуального (персонифицированного) учета" указывается дата регистрации гражданина в системе индивидуального (персонифицированного) учета по формату "ДД наименование месяца ГГГГ".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4. Электронный документ подписывается усиленной квалифицированной электронной подписью уполномоченного должностного лица территориального органа Пенсионного фонда Российской Федерации.</w:t>
      </w:r>
    </w:p>
    <w:p w:rsidR="0042606B" w:rsidRPr="005D7EDB" w:rsidRDefault="0042606B" w:rsidP="005D7ED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D7EDB">
        <w:rPr>
          <w:sz w:val="22"/>
          <w:szCs w:val="22"/>
        </w:rPr>
        <w:t>В электронном документе проставляется отметка, содержащая информацию об уполномоченном должностном лице территориального органа Пенсионного фонда Российской Федерации, подписавшем электронный документ.</w:t>
      </w:r>
    </w:p>
    <w:p w:rsidR="0042606B" w:rsidRPr="00687B11" w:rsidRDefault="0042606B" w:rsidP="00687B11">
      <w:pPr>
        <w:rPr>
          <w:szCs w:val="22"/>
        </w:rPr>
      </w:pPr>
    </w:p>
    <w:sectPr w:rsidR="0042606B" w:rsidRPr="00687B11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06B" w:rsidRDefault="0042606B">
      <w:r>
        <w:separator/>
      </w:r>
    </w:p>
  </w:endnote>
  <w:endnote w:type="continuationSeparator" w:id="0">
    <w:p w:rsidR="0042606B" w:rsidRDefault="0042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06B" w:rsidRDefault="004260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06B" w:rsidRDefault="0042606B" w:rsidP="00DF5729">
    <w:pPr>
      <w:jc w:val="center"/>
      <w:rPr>
        <w:sz w:val="2"/>
        <w:szCs w:val="2"/>
      </w:rPr>
    </w:pPr>
  </w:p>
  <w:p w:rsidR="0042606B" w:rsidRDefault="0042606B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06B" w:rsidRDefault="0042606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06B" w:rsidRDefault="0042606B">
      <w:r>
        <w:separator/>
      </w:r>
    </w:p>
  </w:footnote>
  <w:footnote w:type="continuationSeparator" w:id="0">
    <w:p w:rsidR="0042606B" w:rsidRDefault="00426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06B" w:rsidRDefault="0042606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06B" w:rsidRDefault="0042606B" w:rsidP="00DF5729">
    <w:pPr>
      <w:jc w:val="center"/>
      <w:rPr>
        <w:sz w:val="2"/>
        <w:szCs w:val="2"/>
      </w:rPr>
    </w:pPr>
  </w:p>
  <w:p w:rsidR="0042606B" w:rsidRDefault="0042606B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42606B" w:rsidRDefault="0042606B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42606B" w:rsidRPr="00DC174E" w:rsidRDefault="0042606B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42606B" w:rsidRPr="00DC174E" w:rsidRDefault="0042606B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42606B" w:rsidRPr="00DC174E" w:rsidRDefault="0042606B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42606B" w:rsidRDefault="0042606B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06B" w:rsidRDefault="0042606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2606B"/>
    <w:rsid w:val="0045288D"/>
    <w:rsid w:val="00467923"/>
    <w:rsid w:val="00470855"/>
    <w:rsid w:val="004C61A9"/>
    <w:rsid w:val="004F00F8"/>
    <w:rsid w:val="005712E5"/>
    <w:rsid w:val="005A6661"/>
    <w:rsid w:val="005D7EDB"/>
    <w:rsid w:val="005F4032"/>
    <w:rsid w:val="006128CA"/>
    <w:rsid w:val="00616E37"/>
    <w:rsid w:val="00632C28"/>
    <w:rsid w:val="00687B11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9E6346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9EC30628-2EE4-4835-A156-E910561F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0E1D0F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0E1D0F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9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977</Words>
  <Characters>5573</Characters>
  <Application>Microsoft Office Word</Application>
  <DocSecurity>0</DocSecurity>
  <Lines>46</Lines>
  <Paragraphs>13</Paragraphs>
  <ScaleCrop>false</ScaleCrop>
  <Company>Арм-Экогрупп</Company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2019-09-22T13:40:00Z</dcterms:created>
  <dcterms:modified xsi:type="dcterms:W3CDTF">2019-09-22T13:40:00Z</dcterms:modified>
</cp:coreProperties>
</file>