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84D" w:rsidRPr="001A641B" w:rsidRDefault="00BA184D" w:rsidP="00C33651">
      <w:pPr>
        <w:pStyle w:val="ConsPlusNormal"/>
        <w:spacing w:line="300" w:lineRule="atLeast"/>
        <w:outlineLvl w:val="0"/>
        <w:rPr>
          <w:sz w:val="22"/>
          <w:szCs w:val="22"/>
        </w:rPr>
      </w:pPr>
      <w:r w:rsidRPr="001A641B">
        <w:rPr>
          <w:sz w:val="22"/>
          <w:szCs w:val="22"/>
        </w:rPr>
        <w:t xml:space="preserve">Зарегистрировано в Минюсте России 10 декабря </w:t>
      </w:r>
      <w:smartTag w:uri="urn:schemas-microsoft-com:office:smarttags" w:element="metricconverter">
        <w:smartTagPr>
          <w:attr w:name="ProductID" w:val="2019 г"/>
        </w:smartTagPr>
        <w:r w:rsidRPr="001A641B">
          <w:rPr>
            <w:sz w:val="22"/>
            <w:szCs w:val="22"/>
          </w:rPr>
          <w:t>2019 г</w:t>
        </w:r>
      </w:smartTag>
      <w:r w:rsidRPr="001A641B">
        <w:rPr>
          <w:sz w:val="22"/>
          <w:szCs w:val="22"/>
        </w:rPr>
        <w:t>. N 56748</w:t>
      </w:r>
    </w:p>
    <w:p w:rsidR="00BA184D" w:rsidRPr="001A641B" w:rsidRDefault="00BA184D" w:rsidP="00C33651">
      <w:pPr>
        <w:pStyle w:val="ConsPlusNormal"/>
        <w:spacing w:line="300" w:lineRule="atLeast"/>
        <w:rPr>
          <w:sz w:val="22"/>
          <w:szCs w:val="22"/>
        </w:rPr>
      </w:pPr>
    </w:p>
    <w:p w:rsidR="00BA184D" w:rsidRPr="001A641B" w:rsidRDefault="00BA184D" w:rsidP="00C33651">
      <w:pPr>
        <w:pStyle w:val="ConsPlusTitle"/>
        <w:spacing w:line="300" w:lineRule="atLeast"/>
        <w:jc w:val="center"/>
        <w:rPr>
          <w:sz w:val="22"/>
          <w:szCs w:val="22"/>
        </w:rPr>
      </w:pPr>
      <w:r w:rsidRPr="001A641B">
        <w:rPr>
          <w:sz w:val="22"/>
          <w:szCs w:val="22"/>
        </w:rPr>
        <w:t>ФЕДЕРАЛЬНАЯ СЛУЖБА ПО ЭКОЛОГИЧЕСКОМУ, ТЕХНОЛОГИЧЕСКОМУ</w:t>
      </w:r>
    </w:p>
    <w:p w:rsidR="00BA184D" w:rsidRPr="001A641B" w:rsidRDefault="00BA184D" w:rsidP="00C33651">
      <w:pPr>
        <w:pStyle w:val="ConsPlusTitle"/>
        <w:spacing w:line="300" w:lineRule="atLeast"/>
        <w:jc w:val="center"/>
        <w:rPr>
          <w:sz w:val="22"/>
          <w:szCs w:val="22"/>
        </w:rPr>
      </w:pPr>
      <w:r w:rsidRPr="001A641B">
        <w:rPr>
          <w:sz w:val="22"/>
          <w:szCs w:val="22"/>
        </w:rPr>
        <w:t>И АТОМНОМУ НАДЗОРУ</w:t>
      </w:r>
    </w:p>
    <w:p w:rsidR="00BA184D" w:rsidRPr="001A641B" w:rsidRDefault="00BA184D" w:rsidP="00C33651">
      <w:pPr>
        <w:pStyle w:val="ConsPlusTitle"/>
        <w:spacing w:line="300" w:lineRule="atLeast"/>
        <w:jc w:val="center"/>
        <w:rPr>
          <w:sz w:val="22"/>
          <w:szCs w:val="22"/>
        </w:rPr>
      </w:pPr>
    </w:p>
    <w:p w:rsidR="00BA184D" w:rsidRPr="001A641B" w:rsidRDefault="00BA184D" w:rsidP="00C33651">
      <w:pPr>
        <w:pStyle w:val="ConsPlusTitle"/>
        <w:spacing w:line="300" w:lineRule="atLeast"/>
        <w:jc w:val="center"/>
        <w:rPr>
          <w:sz w:val="22"/>
          <w:szCs w:val="22"/>
        </w:rPr>
      </w:pPr>
      <w:r w:rsidRPr="001A641B">
        <w:rPr>
          <w:sz w:val="22"/>
          <w:szCs w:val="22"/>
        </w:rPr>
        <w:t>ПРИКАЗ</w:t>
      </w:r>
    </w:p>
    <w:p w:rsidR="00BA184D" w:rsidRPr="001A641B" w:rsidRDefault="00BA184D" w:rsidP="00C33651">
      <w:pPr>
        <w:pStyle w:val="ConsPlusTitle"/>
        <w:spacing w:line="300" w:lineRule="atLeast"/>
        <w:jc w:val="center"/>
        <w:rPr>
          <w:sz w:val="22"/>
          <w:szCs w:val="22"/>
        </w:rPr>
      </w:pPr>
      <w:r w:rsidRPr="001A641B">
        <w:rPr>
          <w:sz w:val="22"/>
          <w:szCs w:val="22"/>
        </w:rPr>
        <w:t xml:space="preserve">от 3 июля </w:t>
      </w:r>
      <w:smartTag w:uri="urn:schemas-microsoft-com:office:smarttags" w:element="metricconverter">
        <w:smartTagPr>
          <w:attr w:name="ProductID" w:val="2019 г"/>
        </w:smartTagPr>
        <w:r w:rsidRPr="001A641B">
          <w:rPr>
            <w:sz w:val="22"/>
            <w:szCs w:val="22"/>
          </w:rPr>
          <w:t>2019 г</w:t>
        </w:r>
      </w:smartTag>
      <w:r w:rsidRPr="001A641B">
        <w:rPr>
          <w:sz w:val="22"/>
          <w:szCs w:val="22"/>
        </w:rPr>
        <w:t>. N 258</w:t>
      </w:r>
    </w:p>
    <w:p w:rsidR="00BA184D" w:rsidRPr="001A641B" w:rsidRDefault="00BA184D" w:rsidP="00C33651">
      <w:pPr>
        <w:pStyle w:val="ConsPlusTitle"/>
        <w:spacing w:line="300" w:lineRule="atLeast"/>
        <w:jc w:val="center"/>
        <w:rPr>
          <w:sz w:val="22"/>
          <w:szCs w:val="22"/>
        </w:rPr>
      </w:pPr>
    </w:p>
    <w:p w:rsidR="00BA184D" w:rsidRPr="001A641B" w:rsidRDefault="00BA184D" w:rsidP="00C33651">
      <w:pPr>
        <w:pStyle w:val="ConsPlusTitle"/>
        <w:spacing w:line="300" w:lineRule="atLeast"/>
        <w:jc w:val="center"/>
        <w:rPr>
          <w:sz w:val="22"/>
          <w:szCs w:val="22"/>
        </w:rPr>
      </w:pPr>
      <w:r w:rsidRPr="001A641B">
        <w:rPr>
          <w:sz w:val="22"/>
          <w:szCs w:val="22"/>
        </w:rPr>
        <w:t>ОБ УТВЕРЖДЕНИИ АДМИНИСТРАТИВНОГО РЕГЛАМЕНТА</w:t>
      </w:r>
    </w:p>
    <w:p w:rsidR="00BA184D" w:rsidRPr="001A641B" w:rsidRDefault="00BA184D" w:rsidP="00C33651">
      <w:pPr>
        <w:pStyle w:val="ConsPlusTitle"/>
        <w:spacing w:line="300" w:lineRule="atLeast"/>
        <w:jc w:val="center"/>
        <w:rPr>
          <w:sz w:val="22"/>
          <w:szCs w:val="22"/>
        </w:rPr>
      </w:pPr>
      <w:r w:rsidRPr="001A641B">
        <w:rPr>
          <w:sz w:val="22"/>
          <w:szCs w:val="22"/>
        </w:rPr>
        <w:t>ФЕДЕРАЛЬНОЙ СЛУЖБЫ ПО ЭКОЛОГИЧЕСКОМУ, ТЕХНОЛОГИЧЕСКОМУ</w:t>
      </w:r>
    </w:p>
    <w:p w:rsidR="00BA184D" w:rsidRPr="001A641B" w:rsidRDefault="00BA184D" w:rsidP="00C33651">
      <w:pPr>
        <w:pStyle w:val="ConsPlusTitle"/>
        <w:spacing w:line="300" w:lineRule="atLeast"/>
        <w:jc w:val="center"/>
        <w:rPr>
          <w:sz w:val="22"/>
          <w:szCs w:val="22"/>
        </w:rPr>
      </w:pPr>
      <w:r w:rsidRPr="001A641B">
        <w:rPr>
          <w:sz w:val="22"/>
          <w:szCs w:val="22"/>
        </w:rPr>
        <w:t>И АТОМНОМУ НАДЗОРУ ПО ОСУЩЕСТВЛЕНИЮ ФЕДЕРАЛЬНОГО</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ГОСУДАРСТВЕННОГО НАДЗОРА В ОБЛАСТИ</w:t>
      </w:r>
    </w:p>
    <w:p w:rsidR="00BA184D" w:rsidRPr="001A641B" w:rsidRDefault="00BA184D" w:rsidP="00C33651">
      <w:pPr>
        <w:pStyle w:val="ConsPlusTitle"/>
        <w:spacing w:line="300" w:lineRule="atLeast"/>
        <w:jc w:val="center"/>
        <w:rPr>
          <w:sz w:val="22"/>
          <w:szCs w:val="22"/>
        </w:rPr>
      </w:pPr>
      <w:r w:rsidRPr="001A641B">
        <w:rPr>
          <w:sz w:val="22"/>
          <w:szCs w:val="22"/>
        </w:rPr>
        <w:t>ПРОМЫШЛЕННОЙ БЕЗОПАСНОСТИ</w:t>
      </w:r>
    </w:p>
    <w:p w:rsidR="00BA184D" w:rsidRPr="001A641B" w:rsidRDefault="00BA184D" w:rsidP="00C33651">
      <w:pPr>
        <w:pStyle w:val="ConsPlusNormal"/>
        <w:spacing w:line="300" w:lineRule="atLeast"/>
        <w:ind w:firstLine="540"/>
        <w:jc w:val="both"/>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В соответствии с пунктом 1 Положения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w:t>
      </w:r>
      <w:smartTag w:uri="urn:schemas-microsoft-com:office:smarttags" w:element="metricconverter">
        <w:smartTagPr>
          <w:attr w:name="ProductID" w:val="2004 г"/>
        </w:smartTagPr>
        <w:r w:rsidRPr="001A641B">
          <w:rPr>
            <w:sz w:val="22"/>
            <w:szCs w:val="22"/>
          </w:rPr>
          <w:t>2004 г</w:t>
        </w:r>
      </w:smartTag>
      <w:r w:rsidRPr="001A641B">
        <w:rPr>
          <w:sz w:val="22"/>
          <w:szCs w:val="22"/>
        </w:rPr>
        <w:t xml:space="preserve">.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2011, N 41, ст. 5750, N 50, ст. 7385, 2012, N 29, ст. 4123, N 42, ст. 5726; 2013, N 12, ст. 1343, N 45, ст. 5822; 2014, ст. 108, N 35, ст. 4773; 2015, ст. 491, N 4, ст. 661; 2016, N 28, ст. 4741, N 48, ст. 6789; 2017, N 12, ст. 1729, N 26, ст. 3847; 2018, N 29, ст. 4438), постановлением Правительства Российской Федерации от 16 мая </w:t>
      </w:r>
      <w:smartTag w:uri="urn:schemas-microsoft-com:office:smarttags" w:element="metricconverter">
        <w:smartTagPr>
          <w:attr w:name="ProductID" w:val="2011 г"/>
        </w:smartTagPr>
        <w:r w:rsidRPr="001A641B">
          <w:rPr>
            <w:sz w:val="22"/>
            <w:szCs w:val="22"/>
          </w:rPr>
          <w:t>2011 г</w:t>
        </w:r>
      </w:smartTag>
      <w:r w:rsidRPr="001A641B">
        <w:rPr>
          <w:sz w:val="22"/>
          <w:szCs w:val="22"/>
        </w:rPr>
        <w:t>.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N 35, ст. 5092; 2012, N 28, ст. 3908, ст. 3169; N 36, ст. 4903, N 50, ст. 7070, N 52, ст. 7507; 2014, N 5, ст. 506; 2017, N 44, ст. 6523; 2018, N 6, ст. 880, N 25, ст. 3696, N 36, ст. 5623, N 46, ст. 7050) приказываю:</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1. Утвердить прилагаемый Административный </w:t>
      </w:r>
      <w:hyperlink w:anchor="Par35" w:tooltip="АДМИНИСТРАТИВНЫЙ РЕГЛАМЕНТ" w:history="1">
        <w:r w:rsidRPr="001A641B">
          <w:rPr>
            <w:sz w:val="22"/>
            <w:szCs w:val="22"/>
          </w:rPr>
          <w:t>регламент</w:t>
        </w:r>
      </w:hyperlink>
      <w:r w:rsidRPr="001A641B">
        <w:rPr>
          <w:sz w:val="22"/>
          <w:szCs w:val="22"/>
        </w:rPr>
        <w:t xml:space="preserve"> Федеральной службы по экологическому, технологическому и атомному надзору по осуществлению федерального государственного надзора в области промышленной безопасности.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2. Признать утратившими силу:</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приказ Федеральной службы по экологическому, технологическому и атомному надзору от 12 февраля </w:t>
      </w:r>
      <w:smartTag w:uri="urn:schemas-microsoft-com:office:smarttags" w:element="metricconverter">
        <w:smartTagPr>
          <w:attr w:name="ProductID" w:val="2016 г"/>
        </w:smartTagPr>
        <w:r w:rsidRPr="001A641B">
          <w:rPr>
            <w:sz w:val="22"/>
            <w:szCs w:val="22"/>
          </w:rPr>
          <w:t>2016 г</w:t>
        </w:r>
      </w:smartTag>
      <w:r w:rsidRPr="001A641B">
        <w:rPr>
          <w:sz w:val="22"/>
          <w:szCs w:val="22"/>
        </w:rPr>
        <w:t xml:space="preserve">. N 48 "Об утверждении Административного регламента по исполнению Федеральной службой по экологическому, 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при проектировании, строительстве, эксплуатации, консервации и ликвидации опасных производственных объектов, изготовлении, монтаже, наладке, обслуживании и ремонте технических устройств, применяемых на опасных производственных объектах, транспортировании опасных веществ на опасных производственных объектах" (зарегистрирован Министерством юстиции Российской Федерации 22 марта </w:t>
      </w:r>
      <w:smartTag w:uri="urn:schemas-microsoft-com:office:smarttags" w:element="metricconverter">
        <w:smartTagPr>
          <w:attr w:name="ProductID" w:val="2016 г"/>
        </w:smartTagPr>
        <w:r w:rsidRPr="001A641B">
          <w:rPr>
            <w:sz w:val="22"/>
            <w:szCs w:val="22"/>
          </w:rPr>
          <w:t>2016 г</w:t>
        </w:r>
      </w:smartTag>
      <w:r w:rsidRPr="001A641B">
        <w:rPr>
          <w:sz w:val="22"/>
          <w:szCs w:val="22"/>
        </w:rPr>
        <w:t>., регистрационный N 41499; Официальный интернет-портал правовой информации http://www.pravo.gov.ru, 2016, N 0001201603250029);</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пункт 2 Изменений, которые вносятся в административные регламенты Федеральной службы по экологическому, технологическому и атомному надзору по исполнению государственных функций по осуществлению государственного контроля (надзора), утвержденных приказом Федеральной службы по экологическому, технологическому и атомному надзору от 9 октября </w:t>
      </w:r>
      <w:smartTag w:uri="urn:schemas-microsoft-com:office:smarttags" w:element="metricconverter">
        <w:smartTagPr>
          <w:attr w:name="ProductID" w:val="2017 г"/>
        </w:smartTagPr>
        <w:r w:rsidRPr="001A641B">
          <w:rPr>
            <w:sz w:val="22"/>
            <w:szCs w:val="22"/>
          </w:rPr>
          <w:t>2017 г</w:t>
        </w:r>
      </w:smartTag>
      <w:r w:rsidRPr="001A641B">
        <w:rPr>
          <w:sz w:val="22"/>
          <w:szCs w:val="22"/>
        </w:rPr>
        <w:t xml:space="preserve">. N 414 (зарегистрирован Министерством юстиции Российской Федерации 3 ноября </w:t>
      </w:r>
      <w:smartTag w:uri="urn:schemas-microsoft-com:office:smarttags" w:element="metricconverter">
        <w:smartTagPr>
          <w:attr w:name="ProductID" w:val="2017 г"/>
        </w:smartTagPr>
        <w:r w:rsidRPr="001A641B">
          <w:rPr>
            <w:sz w:val="22"/>
            <w:szCs w:val="22"/>
          </w:rPr>
          <w:t>2017 г</w:t>
        </w:r>
      </w:smartTag>
      <w:r w:rsidRPr="001A641B">
        <w:rPr>
          <w:sz w:val="22"/>
          <w:szCs w:val="22"/>
        </w:rPr>
        <w:t>., регистрационный N 48782; Официальный интернет-портал правовой информации http://www.pravo.gov.ru, 2017, N 0001201711070004).</w:t>
      </w:r>
    </w:p>
    <w:p w:rsidR="00BA184D" w:rsidRPr="001A641B" w:rsidRDefault="00BA184D" w:rsidP="00C33651">
      <w:pPr>
        <w:pStyle w:val="ConsPlusNormal"/>
        <w:spacing w:line="300" w:lineRule="atLeast"/>
        <w:ind w:firstLine="540"/>
        <w:jc w:val="both"/>
        <w:rPr>
          <w:sz w:val="22"/>
          <w:szCs w:val="22"/>
        </w:rPr>
      </w:pPr>
    </w:p>
    <w:p w:rsidR="00BA184D" w:rsidRPr="001A641B" w:rsidRDefault="00BA184D" w:rsidP="00C33651">
      <w:pPr>
        <w:pStyle w:val="ConsPlusNormal"/>
        <w:spacing w:line="300" w:lineRule="atLeast"/>
        <w:jc w:val="right"/>
        <w:rPr>
          <w:sz w:val="22"/>
          <w:szCs w:val="22"/>
        </w:rPr>
      </w:pPr>
      <w:r w:rsidRPr="001A641B">
        <w:rPr>
          <w:sz w:val="22"/>
          <w:szCs w:val="22"/>
        </w:rPr>
        <w:t>Руководитель</w:t>
      </w:r>
    </w:p>
    <w:p w:rsidR="00BA184D" w:rsidRPr="001A641B" w:rsidRDefault="00BA184D" w:rsidP="00C33651">
      <w:pPr>
        <w:pStyle w:val="ConsPlusNormal"/>
        <w:spacing w:line="300" w:lineRule="atLeast"/>
        <w:jc w:val="right"/>
        <w:rPr>
          <w:sz w:val="22"/>
          <w:szCs w:val="22"/>
        </w:rPr>
      </w:pPr>
      <w:r w:rsidRPr="001A641B">
        <w:rPr>
          <w:sz w:val="22"/>
          <w:szCs w:val="22"/>
        </w:rPr>
        <w:t>А.В.АЛЕШИН</w:t>
      </w:r>
    </w:p>
    <w:p w:rsidR="00BA184D" w:rsidRPr="001A641B" w:rsidRDefault="00BA184D" w:rsidP="00C33651">
      <w:pPr>
        <w:pStyle w:val="ConsPlusNormal"/>
        <w:spacing w:line="300" w:lineRule="atLeast"/>
        <w:ind w:firstLine="540"/>
        <w:jc w:val="both"/>
        <w:rPr>
          <w:sz w:val="22"/>
          <w:szCs w:val="22"/>
        </w:rPr>
      </w:pPr>
    </w:p>
    <w:p w:rsidR="00BA184D" w:rsidRPr="001A641B" w:rsidRDefault="00BA184D" w:rsidP="00C33651">
      <w:pPr>
        <w:pStyle w:val="ConsPlusNormal"/>
        <w:spacing w:line="300" w:lineRule="atLeast"/>
        <w:jc w:val="right"/>
        <w:outlineLvl w:val="0"/>
        <w:rPr>
          <w:sz w:val="22"/>
          <w:szCs w:val="22"/>
        </w:rPr>
      </w:pPr>
      <w:r w:rsidRPr="001A641B">
        <w:rPr>
          <w:sz w:val="22"/>
          <w:szCs w:val="22"/>
        </w:rPr>
        <w:t>Утвержден</w:t>
      </w:r>
    </w:p>
    <w:p w:rsidR="00BA184D" w:rsidRPr="001A641B" w:rsidRDefault="00BA184D" w:rsidP="00C33651">
      <w:pPr>
        <w:pStyle w:val="ConsPlusNormal"/>
        <w:spacing w:line="300" w:lineRule="atLeast"/>
        <w:jc w:val="right"/>
        <w:rPr>
          <w:sz w:val="22"/>
          <w:szCs w:val="22"/>
        </w:rPr>
      </w:pPr>
      <w:r w:rsidRPr="001A641B">
        <w:rPr>
          <w:sz w:val="22"/>
          <w:szCs w:val="22"/>
        </w:rPr>
        <w:t>приказом Федеральной службы</w:t>
      </w:r>
    </w:p>
    <w:p w:rsidR="00BA184D" w:rsidRPr="001A641B" w:rsidRDefault="00BA184D" w:rsidP="00C33651">
      <w:pPr>
        <w:pStyle w:val="ConsPlusNormal"/>
        <w:spacing w:line="300" w:lineRule="atLeast"/>
        <w:jc w:val="right"/>
        <w:rPr>
          <w:sz w:val="22"/>
          <w:szCs w:val="22"/>
        </w:rPr>
      </w:pPr>
      <w:r w:rsidRPr="001A641B">
        <w:rPr>
          <w:sz w:val="22"/>
          <w:szCs w:val="22"/>
        </w:rPr>
        <w:t>по экологическому, технологическому</w:t>
      </w:r>
    </w:p>
    <w:p w:rsidR="00BA184D" w:rsidRPr="001A641B" w:rsidRDefault="00BA184D" w:rsidP="00C33651">
      <w:pPr>
        <w:pStyle w:val="ConsPlusNormal"/>
        <w:spacing w:line="300" w:lineRule="atLeast"/>
        <w:jc w:val="right"/>
        <w:rPr>
          <w:sz w:val="22"/>
          <w:szCs w:val="22"/>
        </w:rPr>
      </w:pPr>
      <w:r w:rsidRPr="001A641B">
        <w:rPr>
          <w:sz w:val="22"/>
          <w:szCs w:val="22"/>
        </w:rPr>
        <w:t>и атомному надзору</w:t>
      </w:r>
    </w:p>
    <w:p w:rsidR="00BA184D" w:rsidRPr="001A641B" w:rsidRDefault="00BA184D" w:rsidP="00C33651">
      <w:pPr>
        <w:pStyle w:val="ConsPlusNormal"/>
        <w:spacing w:line="300" w:lineRule="atLeast"/>
        <w:jc w:val="right"/>
        <w:rPr>
          <w:sz w:val="22"/>
          <w:szCs w:val="22"/>
        </w:rPr>
      </w:pPr>
      <w:r w:rsidRPr="001A641B">
        <w:rPr>
          <w:sz w:val="22"/>
          <w:szCs w:val="22"/>
        </w:rPr>
        <w:t xml:space="preserve">от 3 июля </w:t>
      </w:r>
      <w:smartTag w:uri="urn:schemas-microsoft-com:office:smarttags" w:element="metricconverter">
        <w:smartTagPr>
          <w:attr w:name="ProductID" w:val="2019 г"/>
        </w:smartTagPr>
        <w:r w:rsidRPr="001A641B">
          <w:rPr>
            <w:sz w:val="22"/>
            <w:szCs w:val="22"/>
          </w:rPr>
          <w:t>2019 г</w:t>
        </w:r>
      </w:smartTag>
      <w:r w:rsidRPr="001A641B">
        <w:rPr>
          <w:sz w:val="22"/>
          <w:szCs w:val="22"/>
        </w:rPr>
        <w:t>. N 258</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rPr>
          <w:sz w:val="22"/>
          <w:szCs w:val="22"/>
        </w:rPr>
      </w:pPr>
      <w:bookmarkStart w:id="0" w:name="Par35"/>
      <w:bookmarkEnd w:id="0"/>
      <w:r w:rsidRPr="001A641B">
        <w:rPr>
          <w:sz w:val="22"/>
          <w:szCs w:val="22"/>
        </w:rPr>
        <w:t>АДМИНИСТРАТИВНЫЙ РЕГЛАМЕНТ</w:t>
      </w:r>
    </w:p>
    <w:p w:rsidR="00BA184D" w:rsidRPr="001A641B" w:rsidRDefault="00BA184D" w:rsidP="00C33651">
      <w:pPr>
        <w:pStyle w:val="ConsPlusTitle"/>
        <w:spacing w:line="300" w:lineRule="atLeast"/>
        <w:jc w:val="center"/>
        <w:rPr>
          <w:sz w:val="22"/>
          <w:szCs w:val="22"/>
        </w:rPr>
      </w:pPr>
      <w:r w:rsidRPr="001A641B">
        <w:rPr>
          <w:sz w:val="22"/>
          <w:szCs w:val="22"/>
        </w:rPr>
        <w:t>ФЕДЕРАЛЬНОЙ СЛУЖБЫ ПО ЭКОЛОГИЧЕСКОМУ, ТЕХНОЛОГИЧЕСКОМУ</w:t>
      </w:r>
    </w:p>
    <w:p w:rsidR="00BA184D" w:rsidRPr="001A641B" w:rsidRDefault="00BA184D" w:rsidP="00C33651">
      <w:pPr>
        <w:pStyle w:val="ConsPlusTitle"/>
        <w:spacing w:line="300" w:lineRule="atLeast"/>
        <w:jc w:val="center"/>
        <w:rPr>
          <w:sz w:val="22"/>
          <w:szCs w:val="22"/>
        </w:rPr>
      </w:pPr>
      <w:r w:rsidRPr="001A641B">
        <w:rPr>
          <w:sz w:val="22"/>
          <w:szCs w:val="22"/>
        </w:rPr>
        <w:t>И АТОМНОМУ НАДЗОРУ ПО ОСУЩЕСТВЛЕНИЮ ФЕДЕРАЛЬНОГО</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ГОСУДАРСТВЕННОГО НАДЗОРА В ОБЛАСТИ</w:t>
      </w:r>
    </w:p>
    <w:p w:rsidR="00BA184D" w:rsidRPr="001A641B" w:rsidRDefault="00BA184D" w:rsidP="00C33651">
      <w:pPr>
        <w:pStyle w:val="ConsPlusTitle"/>
        <w:spacing w:line="300" w:lineRule="atLeast"/>
        <w:jc w:val="center"/>
        <w:rPr>
          <w:sz w:val="22"/>
          <w:szCs w:val="22"/>
        </w:rPr>
      </w:pPr>
      <w:r w:rsidRPr="001A641B">
        <w:rPr>
          <w:sz w:val="22"/>
          <w:szCs w:val="22"/>
        </w:rPr>
        <w:t>ПРОМЫШЛЕННОЙ БЕЗОПАСНОСТИ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1"/>
        <w:rPr>
          <w:sz w:val="22"/>
          <w:szCs w:val="22"/>
        </w:rPr>
      </w:pPr>
      <w:r w:rsidRPr="001A641B">
        <w:rPr>
          <w:sz w:val="22"/>
          <w:szCs w:val="22"/>
        </w:rPr>
        <w:t>I. Общие положения</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 Административный регламент Федеральной службы по экологическому, технологическому и атомному надзору по осуществлению федерального государственного надзора в области промышленной безопасности (далее - Административный регламент) устанавливает сроки и последовательность административных процедур (действий), осуществляемых Ростехнадзором и его территориальными органами в процессе осуществления федерального государственного надзора в области промышленной безопасности, а также порядок взаимодействия между структурными подразделениями Ростехнадзора (территориального органа Ростехнадзора) и должностными лицами Ростехнадзора (территориального органа Ростехнадзора), между Ростехнадзором (территориальным органом Ростехнадзора) и физическими лицами или юридическими лицами, индивидуальными предпринимателями, их уполномоченными представителями, иными органами государственной власти и органами местного самоуправления, учреждениями и организациями в процессе осуществления федерального государственного надзора в области промышленной безопасности.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Наименование функции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2. Государственная функция по осуществлению федерального государственного надзора в области промышленной безопасности.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Наименование федерального органа исполнительной власти,</w:t>
      </w:r>
    </w:p>
    <w:p w:rsidR="00BA184D" w:rsidRPr="001A641B" w:rsidRDefault="00BA184D" w:rsidP="00C33651">
      <w:pPr>
        <w:pStyle w:val="ConsPlusTitle"/>
        <w:spacing w:line="300" w:lineRule="atLeast"/>
        <w:jc w:val="center"/>
        <w:rPr>
          <w:sz w:val="22"/>
          <w:szCs w:val="22"/>
        </w:rPr>
      </w:pPr>
      <w:r w:rsidRPr="001A641B">
        <w:rPr>
          <w:sz w:val="22"/>
          <w:szCs w:val="22"/>
        </w:rPr>
        <w:t>осуществляющего государственный контроль (надзор)</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3. Федеральный государственный надзор в области промышленной безопасности осуществляется Ростехнадзором и его территориальными органами.</w:t>
      </w:r>
    </w:p>
    <w:p w:rsidR="00BA184D"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Нормативные правовые акты, регулирующие осуществление</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государственного 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4. Перечень нормативных правовых актов, регулирующих осуществление государственного контроля (надзора) (с указанием их реквизитов и источников официального опубликования), размещается на официальных сайтах Ростехнадзора и его территориальных органов в информационно-телекоммуникационной сети "Интернет" (далее - сеть Интернет), в федеральной государственной информационной системе "Федеральный реестр государственных услуг (функций)" (далее - федеральный реестр) и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Предмет государственного 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5. Предметом федерального государственного надзора в области промышленной безопасности является соблюдение юридическими лицами, их руководителями и иными должностными лицами, индивидуальными предпринимателями, их уполномоченными лицами (далее соответственно - юридические лица, индивидуальные предприниматели) в процессе осуществления деятельности в области промышленной безопасности требований, установленных Федеральным законом от 21 июля </w:t>
      </w:r>
      <w:smartTag w:uri="urn:schemas-microsoft-com:office:smarttags" w:element="metricconverter">
        <w:smartTagPr>
          <w:attr w:name="ProductID" w:val="1997 г"/>
        </w:smartTagPr>
        <w:r w:rsidRPr="001A641B">
          <w:rPr>
            <w:sz w:val="22"/>
            <w:szCs w:val="22"/>
          </w:rPr>
          <w:t>1997 г</w:t>
        </w:r>
      </w:smartTag>
      <w:r w:rsidRPr="001A641B">
        <w:rPr>
          <w:sz w:val="22"/>
          <w:szCs w:val="22"/>
        </w:rPr>
        <w:t>. N 116-ФЗ "О промышленной безопасности опасных производственных объектов" (Собрание законодательства Российской Федерации, 1997, N 30, ст. 3588; 2018, N 31, ст. 4860) (далее - Федеральный закон N 116-ФЗ), другими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 а также соответствие указанным требованиям используемых зданий, помещений, сооружений, технических устройств, оборудования, материалов и осуществляемых технологических процессов, а в случае, если деятельность в области промышленной безопасности осуществляется юридическими лицами, индивидуальными предпринимателями с применением обоснования безопасности опасного производственного объекта, соблюдение требований такого обоснования безопасности (далее - обязательные требования).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6. Федеральный государственный надзор в области промышленной безопасности ведется за осуществлением юридическими лицами и индивидуальными предпринимателями следующих видов деятельности в области промышленной безопасности: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1) проектирование, эксплуатация, капитальный ремонт, техническое перевооружение, консервация и ликвидация опасного производственного объекта;</w:t>
      </w:r>
    </w:p>
    <w:p w:rsidR="00BA184D" w:rsidRPr="001A641B" w:rsidRDefault="00BA184D" w:rsidP="00C33651">
      <w:pPr>
        <w:pStyle w:val="ConsPlusNormal"/>
        <w:spacing w:line="300" w:lineRule="atLeast"/>
        <w:ind w:firstLine="540"/>
        <w:jc w:val="both"/>
        <w:rPr>
          <w:sz w:val="22"/>
          <w:szCs w:val="22"/>
        </w:rPr>
      </w:pPr>
      <w:r w:rsidRPr="001A641B">
        <w:rPr>
          <w:sz w:val="22"/>
          <w:szCs w:val="22"/>
        </w:rPr>
        <w:t>2) изготовление, монтаж, наладка, обслуживание и ремонт технических устройств, применяемых на опасном производственном объекте;</w:t>
      </w:r>
    </w:p>
    <w:p w:rsidR="00BA184D" w:rsidRPr="001A641B" w:rsidRDefault="00BA184D" w:rsidP="00C33651">
      <w:pPr>
        <w:pStyle w:val="ConsPlusNormal"/>
        <w:spacing w:line="300" w:lineRule="atLeast"/>
        <w:ind w:firstLine="540"/>
        <w:jc w:val="both"/>
        <w:rPr>
          <w:sz w:val="22"/>
          <w:szCs w:val="22"/>
        </w:rPr>
      </w:pPr>
      <w:r w:rsidRPr="001A641B">
        <w:rPr>
          <w:sz w:val="22"/>
          <w:szCs w:val="22"/>
        </w:rPr>
        <w:t>3) проведение экспертизы промышленной безопасности.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7. При осуществлении федерального государственного надзора в области промышленной безопасности в соответствии со статьей 38 Закона Российской Федерации от 21 февраля </w:t>
      </w:r>
      <w:smartTag w:uri="urn:schemas-microsoft-com:office:smarttags" w:element="metricconverter">
        <w:smartTagPr>
          <w:attr w:name="ProductID" w:val="1992 г"/>
        </w:smartTagPr>
        <w:r w:rsidRPr="001A641B">
          <w:rPr>
            <w:sz w:val="22"/>
            <w:szCs w:val="22"/>
          </w:rPr>
          <w:t>1992 г</w:t>
        </w:r>
      </w:smartTag>
      <w:r w:rsidRPr="001A641B">
        <w:rPr>
          <w:sz w:val="22"/>
          <w:szCs w:val="22"/>
        </w:rPr>
        <w:t>. N 2395-1 "О недрах" (Собрание законодательства Российской Федерации, 1995, N 10, ст. 823; 2018, N 31, ст. 4861, N 45, ст. 6824) (далее - Закон о недрах), Ростехнадзором и его территориальными органами также осуществляется: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государственный надзор за безопасным ведением работ, связанных с пользованием недрами (государственный горный надзор);</w:t>
      </w:r>
    </w:p>
    <w:p w:rsidR="00BA184D" w:rsidRPr="001A641B" w:rsidRDefault="00BA184D" w:rsidP="00C33651">
      <w:pPr>
        <w:pStyle w:val="ConsPlusNormal"/>
        <w:spacing w:line="300" w:lineRule="atLeast"/>
        <w:ind w:firstLine="540"/>
        <w:jc w:val="both"/>
        <w:rPr>
          <w:sz w:val="22"/>
          <w:szCs w:val="22"/>
        </w:rPr>
      </w:pPr>
      <w:r w:rsidRPr="001A641B">
        <w:rPr>
          <w:sz w:val="22"/>
          <w:szCs w:val="22"/>
        </w:rPr>
        <w:t>2) федеральный государственный пожарный надзор (на опасных производственных объектах ведения подземных горных работ, при производстве, транспортировке, хранении, использовании и утилизации взрывчатых материалов промышленного назначения).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При осуществлении федерального государственного надзора в области промышленной безопасности в соответствии с пунктом 1 статьи 34 Федерального закона от 27 декабря 2002 г. N 184-ФЗ "О техническом регулировании" (Собрание законодательства Российской Федерации, 2002, N 52, ст. 5140, 2018, N 49, ст. 7521) Ростехнадзором и его территориальными органами также осуществляется государственный контроль (надзор) за соблюдением требований технических регламентов Таможенного союза, в рамках полномочий, установленных постановлением Правительства Российской Федерации от 13 мая 2013 г. N 407 "Об уполномоченных органах Российской Федерации по обеспечению государственного контроля (надзора) за соблюдением требований технических регламентов Таможенного союза и технических регламентов Евразийского экономического союза" (Собрание законодательства Российской Федерации, 2013, N 20, ст. 2501; 2019, N 8, ст. 780) (далее - Постановление Правительства N 407).</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Права и обязанности должностных лиц при осуществлении</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государственного 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8. Должностные лица Ростехнадзора и его территориальных органов при осуществлении федерального государственного надзора в области промышленной безопасности в порядке, установленном законодательством Российской Федерации, имеют право &lt;1&gt;:</w:t>
      </w:r>
    </w:p>
    <w:p w:rsidR="00BA184D" w:rsidRPr="001A641B" w:rsidRDefault="00BA184D" w:rsidP="00C33651">
      <w:pPr>
        <w:pStyle w:val="ConsPlusNormal"/>
        <w:spacing w:line="300" w:lineRule="atLeast"/>
        <w:ind w:firstLine="540"/>
        <w:jc w:val="both"/>
        <w:rPr>
          <w:sz w:val="22"/>
          <w:szCs w:val="22"/>
        </w:rPr>
      </w:pPr>
      <w:r w:rsidRPr="001A641B">
        <w:rPr>
          <w:sz w:val="22"/>
          <w:szCs w:val="22"/>
        </w:rPr>
        <w:t>--------------------------------</w:t>
      </w:r>
    </w:p>
    <w:p w:rsidR="00BA184D" w:rsidRPr="00C33651" w:rsidRDefault="00BA184D" w:rsidP="00C33651">
      <w:pPr>
        <w:pStyle w:val="ConsPlusNormal"/>
        <w:spacing w:line="300" w:lineRule="atLeast"/>
        <w:ind w:firstLine="540"/>
        <w:jc w:val="both"/>
      </w:pPr>
      <w:r w:rsidRPr="00C33651">
        <w:t>&lt;1&gt; Пункт 10 Положения о федеральном государственном надзоре в области промышленной безопасности, утвержденного постановлением Правительства Российской Федерации от 15 ноября 2012 г. N 1170 (Собрание законодательства Российской Федерации, 2012, N 48, ст. 6679; 2018, N 10, ст. 1514) (далее - Положение о федеральном государственном надзоре в области промышленной безопасности).</w:t>
      </w:r>
    </w:p>
    <w:p w:rsidR="00BA184D" w:rsidRPr="001A641B" w:rsidRDefault="00BA184D" w:rsidP="00C33651">
      <w:pPr>
        <w:pStyle w:val="ConsPlusNormal"/>
        <w:spacing w:line="300" w:lineRule="atLeast"/>
        <w:ind w:firstLine="540"/>
        <w:jc w:val="both"/>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 запрашивать и получать на основании мотивированного письменного запроса от юридического лица, индивидуального предпринимателя информацию и документы, необходимые в ходе проведения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2) беспрепятственно по предъявлении служебного удостоверения и копии приказа (распоряжения) руководителя (заместителя руководителя) Ростехнадзора, его территориальных органов о назначении проверки посещать опасные производственные объекты и проводить обследования используемых юридическими лицами, индивидуальными предпринимателями при осуществлении своей деятельности зданий, помещений, сооружений, технических устройств, оборудования и материалов, а также проводить необходимые исследования, испытания, экспертизы, расследования и другие мероприятия по контролю;</w:t>
      </w:r>
    </w:p>
    <w:p w:rsidR="00BA184D" w:rsidRPr="001A641B" w:rsidRDefault="00BA184D" w:rsidP="00C33651">
      <w:pPr>
        <w:pStyle w:val="ConsPlusNormal"/>
        <w:spacing w:line="300" w:lineRule="atLeast"/>
        <w:ind w:firstLine="540"/>
        <w:jc w:val="both"/>
        <w:rPr>
          <w:sz w:val="22"/>
          <w:szCs w:val="22"/>
        </w:rPr>
      </w:pPr>
      <w:r w:rsidRPr="001A641B">
        <w:rPr>
          <w:sz w:val="22"/>
          <w:szCs w:val="22"/>
        </w:rPr>
        <w:t>3) выдавать юридическим лицам, индивидуальным предпринимателям предписания об устранении выявленных нарушений обязательных требований, проведении мероприятий по обеспечению предотвращения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по предотвращению возникновения чрезвычайных ситуаций природного и техногенного характера;</w:t>
      </w:r>
    </w:p>
    <w:p w:rsidR="00BA184D" w:rsidRPr="001A641B" w:rsidRDefault="00BA184D" w:rsidP="00C33651">
      <w:pPr>
        <w:pStyle w:val="ConsPlusNormal"/>
        <w:spacing w:line="300" w:lineRule="atLeast"/>
        <w:ind w:firstLine="540"/>
        <w:jc w:val="both"/>
        <w:rPr>
          <w:sz w:val="22"/>
          <w:szCs w:val="22"/>
        </w:rPr>
      </w:pPr>
      <w:r w:rsidRPr="001A641B">
        <w:rPr>
          <w:sz w:val="22"/>
          <w:szCs w:val="22"/>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6) давать указания о выводе людей с рабочих мест в случае угрозы жизни и здоровью работников;</w:t>
      </w:r>
    </w:p>
    <w:p w:rsidR="00BA184D" w:rsidRPr="001A641B" w:rsidRDefault="00BA184D" w:rsidP="00C33651">
      <w:pPr>
        <w:pStyle w:val="ConsPlusNormal"/>
        <w:spacing w:line="300" w:lineRule="atLeast"/>
        <w:ind w:firstLine="540"/>
        <w:jc w:val="both"/>
        <w:rPr>
          <w:sz w:val="22"/>
          <w:szCs w:val="22"/>
        </w:rPr>
      </w:pPr>
      <w:r w:rsidRPr="001A641B">
        <w:rPr>
          <w:sz w:val="22"/>
          <w:szCs w:val="22"/>
        </w:rPr>
        <w:t>7) запрашивать, после принятия распоряжения (приказа) о проведении проверки, необходимые документы и (или) информацию в рамках межведомственного информационного взаимодействия.</w:t>
      </w:r>
    </w:p>
    <w:p w:rsidR="00BA184D" w:rsidRPr="001A641B" w:rsidRDefault="00BA184D" w:rsidP="00C33651">
      <w:pPr>
        <w:pStyle w:val="ConsPlusNormal"/>
        <w:spacing w:line="300" w:lineRule="atLeast"/>
        <w:ind w:firstLine="540"/>
        <w:jc w:val="both"/>
        <w:rPr>
          <w:sz w:val="22"/>
          <w:szCs w:val="22"/>
        </w:rPr>
      </w:pPr>
      <w:r w:rsidRPr="001A641B">
        <w:rPr>
          <w:sz w:val="22"/>
          <w:szCs w:val="22"/>
        </w:rPr>
        <w:t>9. Должностные лица Ростехнадзора и его территориальных органов при осуществлении федерального государственного надзора в области промышленной безопасности в пределах своей компетенции обязаны:</w:t>
      </w:r>
    </w:p>
    <w:p w:rsidR="00BA184D" w:rsidRPr="001A641B" w:rsidRDefault="00BA184D" w:rsidP="00C33651">
      <w:pPr>
        <w:pStyle w:val="ConsPlusNormal"/>
        <w:spacing w:line="300" w:lineRule="atLeast"/>
        <w:ind w:firstLine="540"/>
        <w:jc w:val="both"/>
        <w:rPr>
          <w:sz w:val="22"/>
          <w:szCs w:val="22"/>
        </w:rPr>
      </w:pPr>
      <w:r w:rsidRPr="001A641B">
        <w:rPr>
          <w:sz w:val="22"/>
          <w:szCs w:val="22"/>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3) проводить проверку на основании распоряжения или приказа руководителя, заместителя руководителя Ростехнадзора, его территориальных органов о проведении данной проверки в соответствии с ее назначением;</w:t>
      </w:r>
    </w:p>
    <w:p w:rsidR="00BA184D" w:rsidRPr="001A641B" w:rsidRDefault="00BA184D" w:rsidP="00C33651">
      <w:pPr>
        <w:pStyle w:val="ConsPlusNormal"/>
        <w:spacing w:line="300" w:lineRule="atLeast"/>
        <w:ind w:firstLine="540"/>
        <w:jc w:val="both"/>
        <w:rPr>
          <w:sz w:val="22"/>
          <w:szCs w:val="22"/>
        </w:rPr>
      </w:pPr>
      <w:r w:rsidRPr="001A641B">
        <w:rPr>
          <w:sz w:val="22"/>
          <w:szCs w:val="22"/>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Ростехнадзора, его территориальных органов;</w:t>
      </w:r>
    </w:p>
    <w:p w:rsidR="00BA184D" w:rsidRPr="001A641B" w:rsidRDefault="00BA184D" w:rsidP="00C33651">
      <w:pPr>
        <w:pStyle w:val="ConsPlusNormal"/>
        <w:spacing w:line="300" w:lineRule="atLeast"/>
        <w:ind w:firstLine="540"/>
        <w:jc w:val="both"/>
        <w:rPr>
          <w:sz w:val="22"/>
          <w:szCs w:val="22"/>
        </w:rPr>
      </w:pPr>
      <w:r w:rsidRPr="001A641B">
        <w:rPr>
          <w:sz w:val="22"/>
          <w:szCs w:val="22"/>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8) учитывать при определении мер, принимаемых по фактам выявленных нарушений обязательных требований,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возникновения чрезвычайных ситуаций природного и техногенного характера, а также не допускать необоснованного ограничения прав и законных интересов граждан, в том числе индивидуальных предпринимателей, юридических лиц;</w:t>
      </w:r>
    </w:p>
    <w:p w:rsidR="00BA184D" w:rsidRPr="001A641B" w:rsidRDefault="00BA184D" w:rsidP="00C33651">
      <w:pPr>
        <w:pStyle w:val="ConsPlusNormal"/>
        <w:spacing w:line="300" w:lineRule="atLeast"/>
        <w:ind w:firstLine="540"/>
        <w:jc w:val="both"/>
        <w:rPr>
          <w:sz w:val="22"/>
          <w:szCs w:val="22"/>
        </w:rPr>
      </w:pPr>
      <w:r w:rsidRPr="001A641B">
        <w:rPr>
          <w:sz w:val="22"/>
          <w:szCs w:val="22"/>
        </w:rPr>
        <w:t>9) при выявлении нарушений обязательных требований, которые могут привести к возникновению чрезвычайных ситуаций, в порядке, установленном законодательством Российской Федерации, информировать соответствующие территориальные органы федерального органа исполнительной власти, уполномоченного на решение задач в области предупреждения и ликвидации чрезвычайных ситуаций;</w:t>
      </w:r>
    </w:p>
    <w:p w:rsidR="00BA184D" w:rsidRPr="001A641B" w:rsidRDefault="00BA184D" w:rsidP="00C33651">
      <w:pPr>
        <w:pStyle w:val="ConsPlusNormal"/>
        <w:spacing w:line="300" w:lineRule="atLeast"/>
        <w:ind w:firstLine="540"/>
        <w:jc w:val="both"/>
        <w:rPr>
          <w:sz w:val="22"/>
          <w:szCs w:val="22"/>
        </w:rPr>
      </w:pPr>
      <w:r w:rsidRPr="001A641B">
        <w:rPr>
          <w:sz w:val="22"/>
          <w:szCs w:val="22"/>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11) соблюдать сроки проведения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12)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13)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BA184D" w:rsidRPr="001A641B" w:rsidRDefault="00BA184D" w:rsidP="00C33651">
      <w:pPr>
        <w:pStyle w:val="ConsPlusNormal"/>
        <w:spacing w:line="300" w:lineRule="atLeast"/>
        <w:ind w:firstLine="540"/>
        <w:jc w:val="both"/>
        <w:rPr>
          <w:sz w:val="22"/>
          <w:szCs w:val="22"/>
        </w:rPr>
      </w:pPr>
      <w:r w:rsidRPr="001A641B">
        <w:rPr>
          <w:sz w:val="22"/>
          <w:szCs w:val="22"/>
        </w:rPr>
        <w:t>14)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15) выдавать предписание юридическому лицу, индивидуальному предпринимателю об устранении выявленных нарушений обязательных требований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A184D" w:rsidRPr="001A641B" w:rsidRDefault="00BA184D" w:rsidP="00C33651">
      <w:pPr>
        <w:pStyle w:val="ConsPlusNormal"/>
        <w:spacing w:line="300" w:lineRule="atLeast"/>
        <w:ind w:firstLine="540"/>
        <w:jc w:val="both"/>
        <w:rPr>
          <w:sz w:val="22"/>
          <w:szCs w:val="22"/>
        </w:rPr>
      </w:pPr>
      <w:r w:rsidRPr="001A641B">
        <w:rPr>
          <w:sz w:val="22"/>
          <w:szCs w:val="22"/>
        </w:rPr>
        <w:t>16) принять меры по контролю за устранением выявленных нарушений обязательных требований,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 в соответствии с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17) вносить сведения о плановых и внеплановых проверках юридических лиц и индивидуальных предпринимателей, об их результатах и о принятых мерах по пресечению и (или) устранению последствий выявленных нарушений обязательных требований в единый реестр проверок, являющийся федеральной государственной информационной системой (далее - единый реестр проверок), в порядке, установленном Правилами формирования и ведения единого реестра проверок, утвержденными постановлением Правительства Российской Федерации от 28 апреля 2015 г. N 415 (Собрание законодательства Российской Федерации, 2015, N 19, ст. 2825; 2018, N 49, ст. 7604).</w:t>
      </w:r>
    </w:p>
    <w:p w:rsidR="00BA184D" w:rsidRPr="001A641B" w:rsidRDefault="00BA184D" w:rsidP="00C33651">
      <w:pPr>
        <w:pStyle w:val="ConsPlusNormal"/>
        <w:spacing w:line="300" w:lineRule="atLeast"/>
        <w:ind w:firstLine="540"/>
        <w:jc w:val="both"/>
        <w:rPr>
          <w:sz w:val="22"/>
          <w:szCs w:val="22"/>
        </w:rPr>
      </w:pPr>
      <w:r w:rsidRPr="001A641B">
        <w:rPr>
          <w:sz w:val="22"/>
          <w:szCs w:val="22"/>
        </w:rPr>
        <w:t>18) истребовать документы и (или) информацию, необходимые при осуществлении государственного контроля (надзора) и включенные в перечень, определенный Правительством Российской Федерации в соответствии с частью 8 статьи 7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2019, N 23, ст. 2913) (далее - Федеральный закон N 294-ФЗ),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BA184D" w:rsidRPr="001A641B" w:rsidRDefault="00BA184D" w:rsidP="00C33651">
      <w:pPr>
        <w:pStyle w:val="ConsPlusNormal"/>
        <w:spacing w:line="300" w:lineRule="atLeast"/>
        <w:ind w:firstLine="540"/>
        <w:jc w:val="both"/>
        <w:rPr>
          <w:sz w:val="22"/>
          <w:szCs w:val="22"/>
        </w:rPr>
      </w:pPr>
      <w:r w:rsidRPr="001A641B">
        <w:rPr>
          <w:sz w:val="22"/>
          <w:szCs w:val="22"/>
        </w:rPr>
        <w:t>19)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BA184D" w:rsidRPr="001A641B" w:rsidRDefault="00BA184D" w:rsidP="00C33651">
      <w:pPr>
        <w:pStyle w:val="ConsPlusNormal"/>
        <w:spacing w:line="300" w:lineRule="atLeast"/>
        <w:ind w:firstLine="540"/>
        <w:jc w:val="both"/>
        <w:rPr>
          <w:sz w:val="22"/>
          <w:szCs w:val="22"/>
        </w:rPr>
      </w:pPr>
      <w:r w:rsidRPr="001A641B">
        <w:rPr>
          <w:sz w:val="22"/>
          <w:szCs w:val="22"/>
        </w:rPr>
        <w:t>10. При проведении проверки должностные лица Ростехнадзора (его территориальных органов) не вправе:</w:t>
      </w:r>
    </w:p>
    <w:p w:rsidR="00BA184D" w:rsidRPr="001A641B" w:rsidRDefault="00BA184D" w:rsidP="00C33651">
      <w:pPr>
        <w:pStyle w:val="ConsPlusNormal"/>
        <w:spacing w:line="300" w:lineRule="atLeast"/>
        <w:ind w:firstLine="540"/>
        <w:jc w:val="both"/>
        <w:rPr>
          <w:sz w:val="22"/>
          <w:szCs w:val="22"/>
        </w:rPr>
      </w:pPr>
      <w:r w:rsidRPr="001A641B">
        <w:rPr>
          <w:sz w:val="22"/>
          <w:szCs w:val="22"/>
        </w:rPr>
        <w:t>1) проверять выполнение обязательных требований, если такие требования не относятся к полномочиям Ростехнадзора (его территориальных органов), от имени которого действуют эти должностные лица;</w:t>
      </w:r>
    </w:p>
    <w:p w:rsidR="00BA184D" w:rsidRPr="001A641B" w:rsidRDefault="00BA184D" w:rsidP="00C33651">
      <w:pPr>
        <w:pStyle w:val="ConsPlusNormal"/>
        <w:spacing w:line="300" w:lineRule="atLeast"/>
        <w:ind w:firstLine="540"/>
        <w:jc w:val="both"/>
        <w:rPr>
          <w:sz w:val="22"/>
          <w:szCs w:val="22"/>
        </w:rPr>
      </w:pPr>
      <w:r w:rsidRPr="001A641B">
        <w:rPr>
          <w:sz w:val="22"/>
          <w:szCs w:val="22"/>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3) проверять выполнение обязательных требований, установленных нормативными правовыми актами, не опубликованными в установленном законодательством Российской Федерации порядке;</w:t>
      </w:r>
    </w:p>
    <w:p w:rsidR="00BA184D" w:rsidRPr="001A641B" w:rsidRDefault="00BA184D" w:rsidP="00C33651">
      <w:pPr>
        <w:pStyle w:val="ConsPlusNormal"/>
        <w:spacing w:line="300" w:lineRule="atLeast"/>
        <w:ind w:firstLine="540"/>
        <w:jc w:val="both"/>
        <w:rPr>
          <w:sz w:val="22"/>
          <w:szCs w:val="22"/>
        </w:rPr>
      </w:pPr>
      <w:r w:rsidRPr="001A641B">
        <w:rPr>
          <w:sz w:val="22"/>
          <w:szCs w:val="22"/>
        </w:rPr>
        <w:t>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7 статьи 16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5) требовать представление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BA184D" w:rsidRPr="001A641B" w:rsidRDefault="00BA184D" w:rsidP="00C33651">
      <w:pPr>
        <w:pStyle w:val="ConsPlusNormal"/>
        <w:spacing w:line="300" w:lineRule="atLeast"/>
        <w:ind w:firstLine="540"/>
        <w:jc w:val="both"/>
        <w:rPr>
          <w:sz w:val="22"/>
          <w:szCs w:val="22"/>
        </w:rPr>
      </w:pPr>
      <w:r w:rsidRPr="001A641B">
        <w:rPr>
          <w:sz w:val="22"/>
          <w:szCs w:val="22"/>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8) превышать установленные сроки проведения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9)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BA184D" w:rsidRPr="001A641B" w:rsidRDefault="00BA184D" w:rsidP="00C33651">
      <w:pPr>
        <w:pStyle w:val="ConsPlusNormal"/>
        <w:spacing w:line="300" w:lineRule="atLeast"/>
        <w:ind w:firstLine="540"/>
        <w:jc w:val="both"/>
        <w:rPr>
          <w:sz w:val="22"/>
          <w:szCs w:val="22"/>
        </w:rPr>
      </w:pPr>
      <w:r w:rsidRPr="001A641B">
        <w:rPr>
          <w:sz w:val="22"/>
          <w:szCs w:val="22"/>
        </w:rPr>
        <w:t>10) требовать при проведении документарной проверки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Ростехнадзором (его территориальными органами) от иных органов государственного контроля (надзора);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11)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перечень, определенный Правительством Российской Федерации в соответствии с частью 8 статьи 7 Федерального закона N 294-ФЗ (далее - межведомственный перечень);</w:t>
      </w:r>
    </w:p>
    <w:p w:rsidR="00BA184D" w:rsidRPr="001A641B" w:rsidRDefault="00BA184D" w:rsidP="00C33651">
      <w:pPr>
        <w:pStyle w:val="ConsPlusNormal"/>
        <w:spacing w:line="300" w:lineRule="atLeast"/>
        <w:ind w:firstLine="540"/>
        <w:jc w:val="both"/>
        <w:rPr>
          <w:sz w:val="22"/>
          <w:szCs w:val="22"/>
        </w:rPr>
      </w:pPr>
      <w:r w:rsidRPr="001A641B">
        <w:rPr>
          <w:sz w:val="22"/>
          <w:szCs w:val="22"/>
        </w:rPr>
        <w:t>12) требовать от юридического лица, индивидуального предпринимателя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BA184D" w:rsidRPr="001A641B" w:rsidRDefault="00BA184D" w:rsidP="00C33651">
      <w:pPr>
        <w:pStyle w:val="ConsPlusNormal"/>
        <w:spacing w:line="300" w:lineRule="atLeast"/>
        <w:ind w:firstLine="540"/>
        <w:jc w:val="both"/>
        <w:rPr>
          <w:sz w:val="22"/>
          <w:szCs w:val="22"/>
        </w:rPr>
      </w:pPr>
      <w:r w:rsidRPr="001A641B">
        <w:rPr>
          <w:sz w:val="22"/>
          <w:szCs w:val="22"/>
        </w:rPr>
        <w:t>13) требовать от юридического лица, индивидуального предпринимателя представления документов, информации до даты начала проведения проверки.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Права и обязанности лиц, в отношении которых осуществляются</w:t>
      </w:r>
    </w:p>
    <w:p w:rsidR="00BA184D" w:rsidRPr="001A641B" w:rsidRDefault="00BA184D" w:rsidP="00C33651">
      <w:pPr>
        <w:pStyle w:val="ConsPlusTitle"/>
        <w:spacing w:line="300" w:lineRule="atLeast"/>
        <w:jc w:val="center"/>
        <w:rPr>
          <w:sz w:val="22"/>
          <w:szCs w:val="22"/>
        </w:rPr>
      </w:pPr>
      <w:r w:rsidRPr="001A641B">
        <w:rPr>
          <w:sz w:val="22"/>
          <w:szCs w:val="22"/>
        </w:rPr>
        <w:t>мероприятия по государственному контролю (надзору)</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BA184D" w:rsidRPr="001A641B" w:rsidRDefault="00BA184D" w:rsidP="00C33651">
      <w:pPr>
        <w:pStyle w:val="ConsPlusNormal"/>
        <w:spacing w:line="300" w:lineRule="atLeast"/>
        <w:ind w:firstLine="540"/>
        <w:jc w:val="both"/>
        <w:rPr>
          <w:sz w:val="22"/>
          <w:szCs w:val="22"/>
        </w:rPr>
      </w:pPr>
      <w:r w:rsidRPr="001A641B">
        <w:rPr>
          <w:sz w:val="22"/>
          <w:szCs w:val="22"/>
        </w:rPr>
        <w:t>1) непосредственно присутствовать при проведении проверки, давать объяснения по вопросам, относящимся к предмету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2) получать от Ростехнадзора, его должностных лиц, территориальных органов, их должностных лиц информацию, которая относится к предмету проверки и предоставление которой предусмотрено Федеральным законом N 294-ФЗ;</w:t>
      </w:r>
    </w:p>
    <w:p w:rsidR="00BA184D" w:rsidRPr="001A641B" w:rsidRDefault="00BA184D" w:rsidP="00C33651">
      <w:pPr>
        <w:pStyle w:val="ConsPlusNormal"/>
        <w:spacing w:line="300" w:lineRule="atLeast"/>
        <w:ind w:firstLine="540"/>
        <w:jc w:val="both"/>
        <w:rPr>
          <w:sz w:val="22"/>
          <w:szCs w:val="22"/>
        </w:rPr>
      </w:pPr>
      <w:r w:rsidRPr="001A641B">
        <w:rPr>
          <w:sz w:val="22"/>
          <w:szCs w:val="22"/>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Ростехнадзора (его территориальных органов);</w:t>
      </w:r>
    </w:p>
    <w:p w:rsidR="00BA184D" w:rsidRPr="001A641B" w:rsidRDefault="00BA184D" w:rsidP="00C33651">
      <w:pPr>
        <w:pStyle w:val="ConsPlusNormal"/>
        <w:spacing w:line="300" w:lineRule="atLeast"/>
        <w:ind w:firstLine="540"/>
        <w:jc w:val="both"/>
        <w:rPr>
          <w:sz w:val="22"/>
          <w:szCs w:val="22"/>
        </w:rPr>
      </w:pPr>
      <w:r w:rsidRPr="001A641B">
        <w:rPr>
          <w:sz w:val="22"/>
          <w:szCs w:val="22"/>
        </w:rPr>
        <w:t>4) обжаловать действия (бездействие) должностных лиц Ростехнадзора (его территориальных органов),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5) привлекать Уполномоченного при Президенте Российской Федерации по защите прав предпринимателей либо Уполномоченного при Президенте Российской Федерации по защите прав предпринимателей в субъекте Российской Федерации к участию в проверке;</w:t>
      </w:r>
    </w:p>
    <w:p w:rsidR="00BA184D" w:rsidRPr="001A641B" w:rsidRDefault="00BA184D" w:rsidP="00C33651">
      <w:pPr>
        <w:pStyle w:val="ConsPlusNormal"/>
        <w:spacing w:line="300" w:lineRule="atLeast"/>
        <w:ind w:firstLine="540"/>
        <w:jc w:val="both"/>
        <w:rPr>
          <w:sz w:val="22"/>
          <w:szCs w:val="22"/>
        </w:rPr>
      </w:pPr>
      <w:r w:rsidRPr="001A641B">
        <w:rPr>
          <w:sz w:val="22"/>
          <w:szCs w:val="22"/>
        </w:rPr>
        <w:t>6) в случае несогласия с фактами, выводами, предложениями, изложенными в акте проверки, либо с выданным предписанием об устранении выявленных нарушений обязательных требований в течение пятнадцати дней с даты получения акта проверки представить в Ростехнадзор (его территориальный орган)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Ростехнадзор (его территориальный орган).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BA184D" w:rsidRPr="001A641B" w:rsidRDefault="00BA184D" w:rsidP="00C33651">
      <w:pPr>
        <w:pStyle w:val="ConsPlusNormal"/>
        <w:spacing w:line="300" w:lineRule="atLeast"/>
        <w:ind w:firstLine="540"/>
        <w:jc w:val="both"/>
        <w:rPr>
          <w:sz w:val="22"/>
          <w:szCs w:val="22"/>
        </w:rPr>
      </w:pPr>
      <w:r w:rsidRPr="001A641B">
        <w:rPr>
          <w:sz w:val="22"/>
          <w:szCs w:val="22"/>
        </w:rPr>
        <w:t>7) осуществлять защиту своих прав и (или) законных интересов в порядке, установленном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8) знакомиться с документами и (или) информацией, полученной должностными лицами Ростехнадзора и его территориальных органов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BA184D" w:rsidRPr="001A641B" w:rsidRDefault="00BA184D" w:rsidP="00C33651">
      <w:pPr>
        <w:pStyle w:val="ConsPlusNormal"/>
        <w:spacing w:line="300" w:lineRule="atLeast"/>
        <w:ind w:firstLine="540"/>
        <w:jc w:val="both"/>
        <w:rPr>
          <w:sz w:val="22"/>
          <w:szCs w:val="22"/>
        </w:rPr>
      </w:pPr>
      <w:r w:rsidRPr="001A641B">
        <w:rPr>
          <w:sz w:val="22"/>
          <w:szCs w:val="22"/>
        </w:rPr>
        <w:t>9) представлять документы и (или) информацию, запрашиваемые в рамках межведомственного информационного взаимодействия, в Ростехнадзор (его территориальный орган) по собственной инициативе.</w:t>
      </w:r>
    </w:p>
    <w:p w:rsidR="00BA184D" w:rsidRPr="001A641B" w:rsidRDefault="00BA184D" w:rsidP="00C33651">
      <w:pPr>
        <w:pStyle w:val="ConsPlusNormal"/>
        <w:spacing w:line="300" w:lineRule="atLeast"/>
        <w:ind w:firstLine="540"/>
        <w:jc w:val="both"/>
        <w:rPr>
          <w:sz w:val="22"/>
          <w:szCs w:val="22"/>
        </w:rPr>
      </w:pPr>
      <w:bookmarkStart w:id="1" w:name="Par133"/>
      <w:bookmarkEnd w:id="1"/>
      <w:r w:rsidRPr="001A641B">
        <w:rPr>
          <w:sz w:val="22"/>
          <w:szCs w:val="22"/>
        </w:rPr>
        <w:t>12.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установленных нормативными правовыми актами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13.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Ростехнадзора,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Ростехнадзора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Описание результата осуществления государственного</w:t>
      </w:r>
    </w:p>
    <w:p w:rsidR="00BA184D" w:rsidRPr="001A641B" w:rsidRDefault="00BA184D" w:rsidP="00C33651">
      <w:pPr>
        <w:pStyle w:val="ConsPlusTitle"/>
        <w:spacing w:line="300" w:lineRule="atLeast"/>
        <w:jc w:val="center"/>
        <w:rPr>
          <w:sz w:val="22"/>
          <w:szCs w:val="22"/>
        </w:rPr>
      </w:pPr>
      <w:r w:rsidRPr="001A641B">
        <w:rPr>
          <w:sz w:val="22"/>
          <w:szCs w:val="22"/>
        </w:rPr>
        <w:t>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14. Результатами исполнения государственной функции по осуществлению государственного контроля (надзора) являются: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составление по результатам проверки акта и его вручение проверяемому лицу;</w:t>
      </w:r>
    </w:p>
    <w:p w:rsidR="00BA184D" w:rsidRPr="001A641B" w:rsidRDefault="00BA184D" w:rsidP="00C33651">
      <w:pPr>
        <w:pStyle w:val="ConsPlusNormal"/>
        <w:spacing w:line="300" w:lineRule="atLeast"/>
        <w:ind w:firstLine="540"/>
        <w:jc w:val="both"/>
        <w:rPr>
          <w:sz w:val="22"/>
          <w:szCs w:val="22"/>
        </w:rPr>
      </w:pPr>
      <w:r w:rsidRPr="001A641B">
        <w:rPr>
          <w:sz w:val="22"/>
          <w:szCs w:val="22"/>
        </w:rPr>
        <w:t>2) выдача проверяемому лицу предписания об устранении выявленных нарушений обязательных требований (в случае выявления нарушений обязательных требований);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3) принятие мер по привлечению к административной ответственности лиц, допустивших выявленные (при наличии) нарушения обязательных требований, предусмотренных положениями Кодексом Российской Федерации об административных правонарушениях (Собрание законодательства Российской Федерации, 2002, N 1, ст. 1; 2019, N 25, ст. 3163).</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Исчерпывающие перечни документов и (или) информации,</w:t>
      </w:r>
    </w:p>
    <w:p w:rsidR="00BA184D" w:rsidRPr="001A641B" w:rsidRDefault="00BA184D" w:rsidP="00C33651">
      <w:pPr>
        <w:pStyle w:val="ConsPlusTitle"/>
        <w:spacing w:line="300" w:lineRule="atLeast"/>
        <w:jc w:val="center"/>
        <w:rPr>
          <w:sz w:val="22"/>
          <w:szCs w:val="22"/>
        </w:rPr>
      </w:pPr>
      <w:r w:rsidRPr="001A641B">
        <w:rPr>
          <w:sz w:val="22"/>
          <w:szCs w:val="22"/>
        </w:rPr>
        <w:t>необходимых для осуществления государственного контроля</w:t>
      </w:r>
    </w:p>
    <w:p w:rsidR="00BA184D" w:rsidRPr="001A641B" w:rsidRDefault="00BA184D" w:rsidP="00C33651">
      <w:pPr>
        <w:pStyle w:val="ConsPlusTitle"/>
        <w:spacing w:line="300" w:lineRule="atLeast"/>
        <w:jc w:val="center"/>
        <w:rPr>
          <w:sz w:val="22"/>
          <w:szCs w:val="22"/>
        </w:rPr>
      </w:pPr>
      <w:r w:rsidRPr="001A641B">
        <w:rPr>
          <w:sz w:val="22"/>
          <w:szCs w:val="22"/>
        </w:rPr>
        <w:t>(надзора) и достижения целей и задач проведения проверки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15. Исчерпывающий перечень документов и (или) информации, истребуемых в ходе проверки лично у проверяемого юридического лица,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1) учредительные документы проверяемого лица (статья 9 Федерального закона N 116-ФЗ, подпункт "б" пункта 10 Положения о федеральном государственном надзоре в области промышленной безопасности, часть 1 статьи 18 Федерального закона от 4 мая 2011 г. N 99-ФЗ "О лицензировании отдельных видов деятельности" (Собрание законодательства Российской Федерации, 2011, N 19, ст. 2716; 2019, N 31, ст. 4457) (далее - Федеральный закон N 99-ФЗ);</w:t>
      </w:r>
    </w:p>
    <w:p w:rsidR="00BA184D" w:rsidRPr="001A641B" w:rsidRDefault="00BA184D" w:rsidP="00C33651">
      <w:pPr>
        <w:pStyle w:val="ConsPlusNormal"/>
        <w:spacing w:line="300" w:lineRule="atLeast"/>
        <w:ind w:firstLine="540"/>
        <w:jc w:val="both"/>
        <w:rPr>
          <w:sz w:val="22"/>
          <w:szCs w:val="22"/>
        </w:rPr>
      </w:pPr>
      <w:r w:rsidRPr="001A641B">
        <w:rPr>
          <w:sz w:val="22"/>
          <w:szCs w:val="22"/>
        </w:rPr>
        <w:t>2) документы, подтверждающих назначение на должность руководителя и (или) иного должностного лица юридического лица, подтверждающих полномочия представителей юридического лица, индивидуального предпринимателя (доверенность), присутствующих при проведении проверки (пункт 5 статьи 2 Федерального закона N 116-ФЗ, часть 2 статьи 16, статья 25 Федерального закона N 294-ФЗ);</w:t>
      </w:r>
    </w:p>
    <w:p w:rsidR="00BA184D" w:rsidRPr="001A641B" w:rsidRDefault="00BA184D" w:rsidP="00C33651">
      <w:pPr>
        <w:pStyle w:val="ConsPlusNormal"/>
        <w:spacing w:line="300" w:lineRule="atLeast"/>
        <w:ind w:firstLine="540"/>
        <w:jc w:val="both"/>
        <w:rPr>
          <w:sz w:val="22"/>
          <w:szCs w:val="22"/>
        </w:rPr>
      </w:pPr>
      <w:r w:rsidRPr="001A641B">
        <w:rPr>
          <w:sz w:val="22"/>
          <w:szCs w:val="22"/>
        </w:rPr>
        <w:t>3) документы и информация, подтверждающие выполнение предписаний Ростехнадзора (статья 10 Федерального закона N 294-ФЗ);</w:t>
      </w:r>
    </w:p>
    <w:p w:rsidR="00BA184D" w:rsidRPr="001A641B" w:rsidRDefault="00BA184D" w:rsidP="00C33651">
      <w:pPr>
        <w:pStyle w:val="ConsPlusNormal"/>
        <w:spacing w:line="300" w:lineRule="atLeast"/>
        <w:ind w:firstLine="540"/>
        <w:jc w:val="both"/>
        <w:rPr>
          <w:sz w:val="22"/>
          <w:szCs w:val="22"/>
        </w:rPr>
      </w:pPr>
      <w:r w:rsidRPr="001A641B">
        <w:rPr>
          <w:sz w:val="22"/>
          <w:szCs w:val="22"/>
        </w:rPr>
        <w:t>4) документы и (или) информация, подтверждающие владение на праве собственности или ином законном основании земельных участков, зданий, строений и сооружений, на (в) которых размещены опасные производственные объекты (статья 13 Федерального закона N 99-ФЗ);</w:t>
      </w:r>
    </w:p>
    <w:p w:rsidR="00BA184D" w:rsidRPr="001A641B" w:rsidRDefault="00BA184D" w:rsidP="00C33651">
      <w:pPr>
        <w:pStyle w:val="ConsPlusNormal"/>
        <w:spacing w:line="300" w:lineRule="atLeast"/>
        <w:ind w:firstLine="540"/>
        <w:jc w:val="both"/>
        <w:rPr>
          <w:sz w:val="22"/>
          <w:szCs w:val="22"/>
        </w:rPr>
      </w:pPr>
      <w:r w:rsidRPr="001A641B">
        <w:rPr>
          <w:sz w:val="22"/>
          <w:szCs w:val="22"/>
        </w:rPr>
        <w:t>5) документы и (или) информация, подтверждающие владение на праве собственности или ином законном основании технических устройств, применяемых на опасных производственных объектах (статья 13 Федерального закона N 99-ФЗ);</w:t>
      </w:r>
    </w:p>
    <w:p w:rsidR="00BA184D" w:rsidRPr="001A641B" w:rsidRDefault="00BA184D" w:rsidP="00C33651">
      <w:pPr>
        <w:pStyle w:val="ConsPlusNormal"/>
        <w:spacing w:line="300" w:lineRule="atLeast"/>
        <w:ind w:firstLine="540"/>
        <w:jc w:val="both"/>
        <w:rPr>
          <w:sz w:val="22"/>
          <w:szCs w:val="22"/>
        </w:rPr>
      </w:pPr>
      <w:r w:rsidRPr="001A641B">
        <w:rPr>
          <w:sz w:val="22"/>
          <w:szCs w:val="22"/>
        </w:rPr>
        <w:t>6) документы, подтверждающие организацию и осуществление производственного контроля за соблюдением требований промышленной безопасности (статья 9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7) документы, подтверждающие организацию и функционирование системы управления промышленной безопасностью опасных производственных объектов I и II классов опасности (статья 9, пункт 3 статьи 11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8) документы, подтверждающие осуществление организации учета аварий, инцидентов, несчастных случаев, происшедших в результате аварий на опасных производственных объектах, проведение расследований причин, учета и анализа причин возникновения инцидентов на опасных производственных объектах, а также принятие мер по устранению причин инцидентов на опасных производственных объектах и их профилактике (статья 9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9) копии документов, подтверждающих обеспечение готовности к действиям по локализации и ликвидации последствий аварий на опасных производственных объектах, в том числе сведения о наличии резервов финансовых средств и материальных ресурсов для локализации и ликвидации последствий аварий, договоры на обслуживание с профессиональными аварийно-спасательными службами или формированиями, а в случаях, предусмотренных Федеральным законом N 116-ФЗ и другими федеральными законами и принимаемыми в соответствии с ними иными нормативными правовыми актами Российской Федерации, - наличие собственных профессиональных аварийно-спасательных служб или формирований, а также наличие нештатного аварийно-спасательного формирования из числа работников; состояние их готовности и укомплектованности, проведение тренировок и учений, их регулярность и эффективность (статья 10, пункт 4 статьи 8 Федерального закона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10) документы, подтверждающие разработку плана спасательной операции (пункт 1 статьи 9, статья 10 Федерального закона 116-ФЗ; пункт 584 Федеральных норм и правил в области промышленной безопасности "Правила безопасности пассажирских канатных дорог и фуникулеров", утвержденных приказом Ростехнадзора от 6 февраля 2014 г. N 42 (зарегистрирован Минюстом России 13 мая 2014 г., регистрационный N 32252; Бюллетень нормативных актов федеральных органов исполнительной власти, 2014, N 29; официальный интернет-портал правовой информации http://www.pravo.gov.ru, 2016), с изменениями, внесенными приказом Ростехнадзора от 28 апреля 2016 г. N 170 (зарегистрирован Минюстом России 26 мая 2016 г., регистрационный N 42285; Официальный интернет-портал правовой информации http://www.pravo.gov.ru, 2016);</w:t>
      </w:r>
    </w:p>
    <w:p w:rsidR="00BA184D" w:rsidRPr="001A641B" w:rsidRDefault="00BA184D" w:rsidP="00C33651">
      <w:pPr>
        <w:pStyle w:val="ConsPlusNormal"/>
        <w:spacing w:line="300" w:lineRule="atLeast"/>
        <w:ind w:firstLine="540"/>
        <w:jc w:val="both"/>
        <w:rPr>
          <w:sz w:val="22"/>
          <w:szCs w:val="22"/>
        </w:rPr>
      </w:pPr>
      <w:r w:rsidRPr="001A641B">
        <w:rPr>
          <w:sz w:val="22"/>
          <w:szCs w:val="22"/>
        </w:rPr>
        <w:t>11) документы, подтверждающие предотвращение проникновения на объекты посторонних лиц (пункт 1 статья 9 Федерального закона N 116-ФЗ, пункт 43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утвержденных приказом Ростехнадзора от 11 декабря 2013 г. N 599 (зарегистрирован Минюстом России 2 июля 2014 г., регистрационный N 32935; Бюллетень нормативных актов федеральных органов исполнительной власти, N 38, 2014) (далее - Приказ Ростехнадзора N 599), с изменениями, внесенными приказом Ростехнадзора от 21 ноября 2018 г. N 580 (зарегистрирован Минюстом России 14 декабря 2018 г., регистрационный N 53016; Официальный интернет-портал правовой информации http://www.pravo.gov.ru, 2018);</w:t>
      </w:r>
    </w:p>
    <w:p w:rsidR="00BA184D" w:rsidRPr="001A641B" w:rsidRDefault="00BA184D" w:rsidP="00C33651">
      <w:pPr>
        <w:pStyle w:val="ConsPlusNormal"/>
        <w:spacing w:line="300" w:lineRule="atLeast"/>
        <w:ind w:firstLine="540"/>
        <w:jc w:val="both"/>
        <w:rPr>
          <w:sz w:val="22"/>
          <w:szCs w:val="22"/>
        </w:rPr>
      </w:pPr>
      <w:r w:rsidRPr="001A641B">
        <w:rPr>
          <w:sz w:val="22"/>
          <w:szCs w:val="22"/>
        </w:rPr>
        <w:t>12) информация антитеррористической защищенности объектов (подпункт "б" пункта 7 постановления Правительства Российской Федерации от 4 мая 2008 г. N 333 "О компетенции федеральных органов исполнительной власти, руководство деятельностью которых осуществляет Правительство Российской Федерации, в области противодействия терроризму" (Собрание законодательства Российской Федерации, 2008, N 19, ст. 2172; 2019, N 21, ст. 2563);</w:t>
      </w:r>
    </w:p>
    <w:p w:rsidR="00BA184D" w:rsidRPr="001A641B" w:rsidRDefault="00BA184D" w:rsidP="00C33651">
      <w:pPr>
        <w:pStyle w:val="ConsPlusNormal"/>
        <w:spacing w:line="300" w:lineRule="atLeast"/>
        <w:ind w:firstLine="540"/>
        <w:jc w:val="both"/>
        <w:rPr>
          <w:sz w:val="22"/>
          <w:szCs w:val="22"/>
        </w:rPr>
      </w:pPr>
      <w:r w:rsidRPr="001A641B">
        <w:rPr>
          <w:sz w:val="22"/>
          <w:szCs w:val="22"/>
        </w:rPr>
        <w:t>13) документы и (или) информация, подтверждающие соблюдение или отклонения от порядка расположения зон безопасности объектов и безопасных расстояний до других объектов (пункт 1 статьи 8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14) документы об организационной структуре и утвержденной штатной численности работников опасных производственных объектов (пункт 1 статьи 9 Федерального закона N 116-ФЗ, пункт 26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15) документы, подтверждающие организацию подготовки и аттестации работников в области промышленной безопасности (работников опасных производственных объектов), инженерно-технического персонала и руководящего состава организации, эксплуатирующей опасные производственные объекты (сведения о создании аттестационной комиссии в организации, протоколы и удостоверения руководителей и специалистов, осуществляющих эксплуатацию опасных производственных объектов, прошедших аттестацию, о получении дополнительного профессионального образования в области промышленной безопасности, графики аттестации, документы, определяющие порядок проведения аттестации) (пункт 1 статьи 9 Федерального закона N 116-ФЗ, пункт 26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16) документы, подтверждающие допуск лиц, прошедших соответствующее обучение и имеющих документы установленного образца, к эксплуатации и обслуживанию технических устройств, применяемых на опасных производственных объектах (распорядительные документы организации о разработке программ инструктажей по безопасности, оформление их результатов; документы о прохождении инструктажей по безопасности и стажировок на рабочем месте; допуски к самостоятельной работе; производственные инструкции, а также документы, устанавливающие в организации процедуры проверки знаний производственных инструкций, оформление результатов проверки знаний производственных инструкций) (пункт 1 статьи 9, пункт 1 статьи 10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17) документы, подтверждающие допуск к работе на опасных производственных объектах лиц, удовлетворяющих соответствующим квалификационным требованиям и не имеющих медицинских противопоказаний к указанной работе (пункт 1 статьи 9 Федерального закона N 116-ФЗ, пункт 26 Приказа Ростехнадзора N 599, статья 24 Закона о недрах, пункт 5 Положения о лицензировании производства маркшейдерских работ, утвержденного постановлением Правительства Российской Федерации от 28 марта 2012 г. N 257 (Собрание законодательства Российской Федерации, 2012, N 15, ст. 1782; 2012, N 53, ст. 7954), пункт 18 Правил безопасности взрывопожароопасных производственных объектов хранения и переработки растительного сырья, утвержденных приказом Ростехнадзора от 21 ноября 2013 г. N 560 (зарегистрирован Минюстом России 16 декабря 2013 г., регистрационный N 30606; Бюллетень нормативных актов федеральных органов исполнительной власти, 2014, N 2; официальный интернет-портал правовой информации http://www.pravo.gov.ru, 2016) (далее - Приказ Ростехнадзора N 560), с изменениями, внесенными приказом;</w:t>
      </w:r>
    </w:p>
    <w:p w:rsidR="00BA184D" w:rsidRPr="001A641B" w:rsidRDefault="00BA184D" w:rsidP="00C33651">
      <w:pPr>
        <w:pStyle w:val="ConsPlusNormal"/>
        <w:spacing w:line="300" w:lineRule="atLeast"/>
        <w:ind w:firstLine="540"/>
        <w:jc w:val="both"/>
        <w:rPr>
          <w:sz w:val="22"/>
          <w:szCs w:val="22"/>
        </w:rPr>
      </w:pPr>
      <w:r w:rsidRPr="001A641B">
        <w:rPr>
          <w:sz w:val="22"/>
          <w:szCs w:val="22"/>
        </w:rPr>
        <w:t>18) документы, подтверждающие обеспечение соответствующими средствами индивидуальной и коллективной защиты работников опасных производственных объектов (пункт 1 статьи 9 Федерального закона N 116-ФЗ, пункты 26, 153, 356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 ноября 2013 г. N 559 (зарегистрирован Минюстом России 31 декабря 2013 г. N 30995; Бюллетень нормативных актов федеральных органов исполнительной власти, 2014, N 9; официальный интернет-портал правовой информации http://www.pravo.gov.ru, 2017), с изменениями, внесенными приказом Ростехнадзора от 18 сентября 2017 г. N 365 (зарегистрирован Минюстом России 9 октября 2017 г., регистрационный N 48468; Официальный интернет-портал правовой информации http://www.pravo.gov.ru, 2017) (далее - приказ Ростехнадзора N 559), раздел X Федеральных норм и правил в области промышленной безопасности "Правила безопасности производств хлора и хлорсодержащих сред", утвержденных приказом Ростехнадзора от 20 ноября 2013 г. N 554 (зарегистрирован Минюстом России 31 декабря 2013 г. N 30968; Бюллетень нормативных актов федеральных органов исполнительной власти, 2014, N 6), с изменениями, внесенными приказом Ростехнадзора от 18 сентября 2017 г. N 364 (зарегистрирован Минюстом России 12 октября 2017 г., регистрационный N 48509; Официальный интернет-портал правовой информации http://www.pravo.gov.ru, 2017) (далее - Приказ Ростехнадзора N 554), пункты 18, 33, 611 Приказа Ростехнадзора N 560);</w:t>
      </w:r>
    </w:p>
    <w:p w:rsidR="00BA184D" w:rsidRPr="001A641B" w:rsidRDefault="00BA184D" w:rsidP="00C33651">
      <w:pPr>
        <w:pStyle w:val="ConsPlusNormal"/>
        <w:spacing w:line="300" w:lineRule="atLeast"/>
        <w:ind w:firstLine="540"/>
        <w:jc w:val="both"/>
        <w:rPr>
          <w:sz w:val="22"/>
          <w:szCs w:val="22"/>
        </w:rPr>
      </w:pPr>
      <w:r w:rsidRPr="001A641B">
        <w:rPr>
          <w:sz w:val="22"/>
          <w:szCs w:val="22"/>
        </w:rPr>
        <w:t>19) обоснования безопасности опасных производственных объектов, документы, подтверждающие выполнение организационных и технических мер безопасности (пункт 4 статьи 3, пункт 4 статьи 16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20) документы и (или) информация, подтверждающие разработку комплекса компенсационных мер по дальнейшей безопасной эксплуатации опасных производственных объектов (программы строительства, реконструкции и технического перевооружения опасных производственных объектов, изменения, внесенные в проектную и эксплуатационную документацию) (пункт 4 статьи 3 Федерального закона N 116-ФЗ, пункт 5 Приказа Ростехнадзора N 559, пункт 3 Приказа Ростехнадзора N 554, пункт 9 Федеральных норм и правил в области промышленной безопасности "Правила безопасности при производстве и потреблении продуктов разделения воздуха", утвержденных приказом Ростехнадзора от 28 ноября 2016 г. N 500 (зарегистрирован Минюстом России 22 февраля 2017 г., регистрационный N 45761; официальный интернет-портал правовой информации http://www.pravo.gov.ru, 2017), пункт 11 Федеральных норм и правил в области промышленной безопасности "Правила проведения экспертизы промышленной безопасности", утвержденных приказом Ростехнадзора от 14 ноября 2013 г. N 538 (зарегистрирован Минюстом России 26 декабря 2013 г., регистрационный N 30855; Российская газета, 2013, N 296), с изменениями, внесенными приказами Ростехнадзора от 3 июля 2015 г. N 266 (зарегистрирован Минюстом России 6 августа 2015 г., регистрационный N 38384; Официальный интернет-портал правовой информации http://www.pravo.gov.ru, 2015), от 9 марта 2016 г. N 90 (зарегистрирован Минюстом России 7 апреля 2016 г., регистрационный N 41703; Официальный интернет-портал правовой информации http://www.pravo.gov.ru, 2016) и от 28 июля 2016 г. N 316 (зарегистрирован Минюстом России 18 августа 2016 г., регистрационный N 43306; Официальный интернет-портал правовой информации http://www.pravo.gov.ru, 2016)), пункт 10 Федеральных норм и правил в области промышленной безопасности "Правила безопасности аммиачных холодильных установок и систем", утвержденных приказом Ростехнадзора от 8 ноября 2018 г. N 539 (зарегистрирован Минюстом России 23 января 2019 г., регистрационный N 53520; официальный интернет-портал правовой информации http://www.pravo.gov.ru, 2019);</w:t>
      </w:r>
    </w:p>
    <w:p w:rsidR="00BA184D" w:rsidRPr="001A641B" w:rsidRDefault="00BA184D" w:rsidP="00C33651">
      <w:pPr>
        <w:pStyle w:val="ConsPlusNormal"/>
        <w:spacing w:line="300" w:lineRule="atLeast"/>
        <w:ind w:firstLine="540"/>
        <w:jc w:val="both"/>
        <w:rPr>
          <w:sz w:val="22"/>
          <w:szCs w:val="22"/>
        </w:rPr>
      </w:pPr>
      <w:r w:rsidRPr="001A641B">
        <w:rPr>
          <w:sz w:val="22"/>
          <w:szCs w:val="22"/>
        </w:rPr>
        <w:t>21) проектная документация на строительство, реконструкцию, капитальный ремонт, документация на техническое перевооружение, консервацию, ликвидацию опасных производственных объектов (пункты 1 и 2 статьи 8, статья 9 Федерального закона N 116-ФЗ, пункт 6 Приказа Ростехнадзора N 560, пункты 2.1, 2.3, 3.4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утвержденных приказом Ростехнадзора от 11 марта 2013 г. N 96 (зарегистрирован Минюстом России 16 апреля 2013 г., регистрационный N 28138; Бюллетень нормативных актов федеральных органов исполнительной власти, 2013, N 23), с изменениями, внесенными приказом Ростехнадзора от 26 ноября 2015 г. N 480 (зарегистрирован Минюстом России 18 февраля 2016 г., регистрационный N 41130; Официальный интернет-портал правовой информации http://www.pravo.gov.ru, 2016), (далее - Приказ Ростехнадзора N 96), пункты 20, 22, 86 Федеральных норм и правил в области промышленной безопасности "Требования к безопасному ведению технологических процессов нитрования", утвержденных приказом Ростехнадзора от 26 декабря 2014 г. N 615 (зарегистрирован Минюстом России 2 апреля 2015 г., регистрационный N 36701; официальный интернет-портал правовой информации http://www.pravo.gov.ru, 2015) (далее - Приказ Ростехнадзора N 615);</w:t>
      </w:r>
    </w:p>
    <w:p w:rsidR="00BA184D" w:rsidRPr="001A641B" w:rsidRDefault="00BA184D" w:rsidP="00C33651">
      <w:pPr>
        <w:pStyle w:val="ConsPlusNormal"/>
        <w:spacing w:line="300" w:lineRule="atLeast"/>
        <w:ind w:firstLine="540"/>
        <w:jc w:val="both"/>
        <w:rPr>
          <w:sz w:val="22"/>
          <w:szCs w:val="22"/>
        </w:rPr>
      </w:pPr>
      <w:r w:rsidRPr="001A641B">
        <w:rPr>
          <w:sz w:val="22"/>
          <w:szCs w:val="22"/>
        </w:rPr>
        <w:t>22) заключения экспертизы проектной документации на строительство, реконструкцию опасных производственных объектов, с учетом законодательства Российской Федерации о градостроительной деятельности (пункты 1 и 2 статьи 8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23) информация об изменениях, вносимых в проектную документацию на строительство, реконструкцию, документацию на техническое перевооружение опасных производственных объектов (пункты 1 и 2 статьи 8 Федерального закона N 116-ФЗ, пункт 6 Приказа Ростехнадзора N 560, пункты 2.1, 2.3, 3.4 Приказа Ростехнадзора N 96, пункты 20, 22, 86 Приказа Ростехнадзора N 615);</w:t>
      </w:r>
    </w:p>
    <w:p w:rsidR="00BA184D" w:rsidRPr="001A641B" w:rsidRDefault="00BA184D" w:rsidP="00C33651">
      <w:pPr>
        <w:pStyle w:val="ConsPlusNormal"/>
        <w:spacing w:line="300" w:lineRule="atLeast"/>
        <w:ind w:firstLine="540"/>
        <w:jc w:val="both"/>
        <w:rPr>
          <w:sz w:val="22"/>
          <w:szCs w:val="22"/>
        </w:rPr>
      </w:pPr>
      <w:r w:rsidRPr="001A641B">
        <w:rPr>
          <w:sz w:val="22"/>
          <w:szCs w:val="22"/>
        </w:rPr>
        <w:t>24) документы, подтверждающие согласование внесения изменений в конструкцию технических устройств (машин и оборудования), применяемых на опасных производственных объектах, с разработчиком (проектировщиком) (пункт 5 Постановления Правительства N 407, пункт 40 Приказа Ростехнадзора N 560, пункт 5.1.6 Приказа Ростехнадзора N 96, пункты 35, 85 Приказа Ростехнадзора N 615, пункт 15 статьи 5 Технического регламента Таможенного союза "О безопасности машин и оборудования" (ТР ТС 010/2011), утв. решением Комиссии Таможенного союза от 18.10.2011 N 823 (официальный сайт Комиссии Таможенного союза http://www.tsouz.ru/, 2011; официальный сайт Евразийского экономического союза http://www.eaeunion.org/, 2016);</w:t>
      </w:r>
    </w:p>
    <w:p w:rsidR="00BA184D" w:rsidRPr="001A641B" w:rsidRDefault="00BA184D" w:rsidP="00C33651">
      <w:pPr>
        <w:pStyle w:val="ConsPlusNormal"/>
        <w:spacing w:line="300" w:lineRule="atLeast"/>
        <w:ind w:firstLine="540"/>
        <w:jc w:val="both"/>
        <w:rPr>
          <w:sz w:val="22"/>
          <w:szCs w:val="22"/>
        </w:rPr>
      </w:pPr>
      <w:r w:rsidRPr="001A641B">
        <w:rPr>
          <w:sz w:val="22"/>
          <w:szCs w:val="22"/>
        </w:rPr>
        <w:t>25) документы и (или) реквизиты документов, подтверждающих ввод в эксплуатацию объектов (орган, выдавший документы, адрес, дата и номер регистрации документов), а в случае отсутствия таких документов - реквизиты регистрации заключений экспертизы промышленной безопасности на здания и сооружения на объектах в реестре заключений экспертизы промышленной безопасности (пункт 2 статьи 6, статья 8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26) документы, подтверждающие оценку соответствия технических устройств (сведения о соблюдении порядка применения технических устройств), применяемых на опасных производственных объектах (сертификаты соответствия, декларации о соответствии, разрешения на применения), в случаях, установленных законодательством Российской Федерации (статья 7 Федерального закона N 116-ФЗ, пункт 57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27) информация (реквизиты) о декларациях промышленной безопасности (статья 9, пункты 1 и 2 статьи 14 Федерального закона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28) информация о заключениях экспертиз промышленной безопасности документации на техническое перевооружение, консервацию и ликвидацию опасных производственных объектов (реквизиты внесенных в реестр заключений или писем о регистрации, рассмотрении и утверждении) (статья 8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29) информация о заключениях экспертиз промышленной безопасности на обоснования безопасности опасных производственных объектов (реквизиты внесенных в реестр заключений) (пункт 4 статьи 3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30) информация о заключениях экспертиз промышленной безопасности в отношении деклараций промышленной безопасности (реквизиты внесенных в реестр заключений или писем о регистрации, рассмотрении и утверждении) (пункт 2 статьи 6, пункт 5 статьи 14 Федерального закона N 116-ФЗ, пункт 33.2 Требований к планам и схемам развития горных работ в части подготовки, содержания и оформления графической части и пояснительной записки с табличными материалами по видам полезных ископаемых, графику рассмотрения планов и схем развития горных работ, решению о согласовании либо отказе в согласовании планов и схем развития горных работ, форме заявления пользователя недр о согласовании планов и схем развития горных работ, утвержденных приказом Ростехнадзора от 29 сентября 2017 г. N 401 (зарегистрирован Минюстом России 1 ноября 2017 г., регистрационный N 48762; официальный интернет-портал правовой информации http://www.pravo.gov.ru, 2017);</w:t>
      </w:r>
    </w:p>
    <w:p w:rsidR="00BA184D" w:rsidRPr="001A641B" w:rsidRDefault="00BA184D" w:rsidP="00C33651">
      <w:pPr>
        <w:pStyle w:val="ConsPlusNormal"/>
        <w:spacing w:line="300" w:lineRule="atLeast"/>
        <w:ind w:firstLine="540"/>
        <w:jc w:val="both"/>
        <w:rPr>
          <w:sz w:val="22"/>
          <w:szCs w:val="22"/>
        </w:rPr>
      </w:pPr>
      <w:r w:rsidRPr="001A641B">
        <w:rPr>
          <w:sz w:val="22"/>
          <w:szCs w:val="22"/>
        </w:rPr>
        <w:t>31) информация о заключениях экспертиз промышленной безопасности на здания и сооружения на опасных производственных объектах и технические устройства, применяемые на опасных производственных объектах (реквизиты внесенных в реестр заключений или писем о регистрации, рассмотрении и утверждении) (пункт 2 статьи 6, пункт 2 статьи 7, статьи 8, 9, 13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32) технические проекты вскрытия, подготовки, отработки запасов полезных ископаемых на лицензионных участках недр (статья 9 Федерального закона N 116-ФЗ, пункты 19, 20, 23 Приказа Ростехнадзора N 599, подпункт "в" пункта 4 Положения о государственном надзоре за безопасным ведением работ, связанных с пользованием недрами, и о внесении изменений в Положение о государственном контроле за геологическим изучением, рациональным использованием и охраной недр, утвержденного постановлением Правительства Российской Федерации от 2 февраля 2010 г. N 39 (Собрание законодательства Российской Федерации, 2010, N 6, ст. 651);</w:t>
      </w:r>
    </w:p>
    <w:p w:rsidR="00BA184D" w:rsidRPr="001A641B" w:rsidRDefault="00BA184D" w:rsidP="00C33651">
      <w:pPr>
        <w:pStyle w:val="ConsPlusNormal"/>
        <w:spacing w:line="300" w:lineRule="atLeast"/>
        <w:ind w:firstLine="540"/>
        <w:jc w:val="both"/>
        <w:rPr>
          <w:sz w:val="22"/>
          <w:szCs w:val="22"/>
        </w:rPr>
      </w:pPr>
      <w:r w:rsidRPr="001A641B">
        <w:rPr>
          <w:sz w:val="22"/>
          <w:szCs w:val="22"/>
        </w:rPr>
        <w:t>33) договоры страхования гражданской ответственности за причинение вреда в результате аварий на опасных производственных объектах (часть 4 статьи 8, статьи 9, 15 Федерального закона N 116-ФЗ; пункт 10 части 3 статьи 55 Градостроительного кодекса Российской Федерации (Собрание законодательства Российской Федерации, 2005, N 1, ст. 16; 2019, N 31, ст. 4453), пункт 10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34) должностные инструкции руководителя проверяемого лица (его заместителей), а также работников и специалистов организации, ответственных за обеспечение соблюдения требований промышленной безопасности (пункт 1 статьи 9 Федерального закона N 116-ФЗ, пункт 10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35) документы и информация, подтверждающие наличие, пригодное к использованию состояние и работоспособность систем наблюдения, оповещения, связи и поддержки действий в случае аварий (пункт 1 статьи 10 Федерального закона N 116-ФЗ, пункты 25, 31, 69, 70, 366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36) сопроводительная документация на спасательное оборудование (пункт 1 статьи 9 Федерального закона N 116-ФЗ, пункты 66, 638, 639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37) документы о результатах осуществления авторского надзора, подтверждающие выполнение проектных решений технического перевооружения, вскрытия, подготовки участка недр месторождения полезного ископаемого (пункт 3 статьи 8 Федерального закона N 116-ФЗ, пункт 24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38) документы и (или) информация о наличии, контроле функционирования необходимых приборов и систем контроля, управления, сигнализации и противоаварийной автоматической защиты технологических процессов, безопасности производственных процессов (пункт 1 статьи 9 Федерального закона N 116-ФЗ, пункты 25, 55, 59, 60, 70, 107, 170, 259, 267, 277, 307, 334, 366, 386, 398, 421, 422, 428, 631, 636, 666, 675, 742, 754, 800, 806, 876, 878, 880, 932, 950, 962 Приказа Ростехнадзора N 599, пункты 2.12, 3.9 Приказа Ростехнадзора N 96, пункты 426, 439 Приказа Ростехнадзора N 554, раздел V Приказа Ростехнадзора N 559, пункты 43, 44, 48 Приказа Ростехнадзора N 615, пункт 16, раздел IV Приказа Ростехнадзора N 560);</w:t>
      </w:r>
    </w:p>
    <w:p w:rsidR="00BA184D" w:rsidRPr="001A641B" w:rsidRDefault="00BA184D" w:rsidP="00C33651">
      <w:pPr>
        <w:pStyle w:val="ConsPlusNormal"/>
        <w:spacing w:line="300" w:lineRule="atLeast"/>
        <w:ind w:firstLine="540"/>
        <w:jc w:val="both"/>
        <w:rPr>
          <w:sz w:val="22"/>
          <w:szCs w:val="22"/>
        </w:rPr>
      </w:pPr>
      <w:r w:rsidRPr="001A641B">
        <w:rPr>
          <w:sz w:val="22"/>
          <w:szCs w:val="22"/>
        </w:rPr>
        <w:t>39) документы и (или) информация, подтверждающие соответствие приборов и систем контроля метрологическим требованиям, а также устанавливающие контроль за их метрологическим обеспечением (графики поверки, свидетельства о поверке средств измерения, наличие на приборах клейм) (пункт 1 статьи 9 Федерального закона N 116-ФЗ, пункт 193 Приказа Ростехнадзора N 599, подпункт "в" пункт 4, подпункт "г" пункта 5 Положения о лицензировании производства маркшейдерских работ, утвержденного постановлением Правительства Российской Федерации от 28 марта 2012 г. N 257 (Собрание законодательства Российской Федерации, 2012, N 15, ст. 1782, N 53, ст. 7954); пункты 6.6.1, 6.6.2 Приказа Ростехнадзора N 96);</w:t>
      </w:r>
    </w:p>
    <w:p w:rsidR="00BA184D" w:rsidRPr="001A641B" w:rsidRDefault="00BA184D" w:rsidP="00C33651">
      <w:pPr>
        <w:pStyle w:val="ConsPlusNormal"/>
        <w:spacing w:line="300" w:lineRule="atLeast"/>
        <w:ind w:firstLine="540"/>
        <w:jc w:val="both"/>
        <w:rPr>
          <w:sz w:val="22"/>
          <w:szCs w:val="22"/>
        </w:rPr>
      </w:pPr>
      <w:r w:rsidRPr="001A641B">
        <w:rPr>
          <w:sz w:val="22"/>
          <w:szCs w:val="22"/>
        </w:rPr>
        <w:t>40) документы, определяющие порядок организации надежного и безопасного ведения технологических процессов, хранения опасных веществ (технологические регламенты) (пункт 1 статьи 9 Федерального закона N 116-ФЗ, пункт 25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41) документы, подтверждающие оценку технического состояния строительных конструкций зданий и сооружений, заключающуюся в определении степени повреждения (категории технического состояния) и возможности их дальнейшей эксплуатации по прямому или измененному (при техническом перевооружении) функциональному назначению (пункт 1 статьи 9 Федерального закона N 116-ФЗ, пункт 477 Приказа Ростехнадзора N 560);</w:t>
      </w:r>
    </w:p>
    <w:p w:rsidR="00BA184D" w:rsidRPr="001A641B" w:rsidRDefault="00BA184D" w:rsidP="00C33651">
      <w:pPr>
        <w:pStyle w:val="ConsPlusNormal"/>
        <w:spacing w:line="300" w:lineRule="atLeast"/>
        <w:ind w:firstLine="540"/>
        <w:jc w:val="both"/>
        <w:rPr>
          <w:sz w:val="22"/>
          <w:szCs w:val="22"/>
        </w:rPr>
      </w:pPr>
      <w:r w:rsidRPr="001A641B">
        <w:rPr>
          <w:sz w:val="22"/>
          <w:szCs w:val="22"/>
        </w:rPr>
        <w:t>42) документы, подтверждающие проведение диагностики, испытаний, освидетельствований сооружений и технических устройств, применяемых на опасных производственных объектах (пункт 1 статьи 9 Федерального закона N 116-ФЗ, пункт 57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43) документы, подтверждающие организацию и проведение планово-предупредительного ремонта оборудования на опасных производственных объектах, а также регламентных работ в отношении технических устройств (организация и проведение работ по техническому обслуживанию и ремонту технологического оборудования) (графики ремонтов, копии дефектных ведомостей, акты приемки оборудования из ремонта, сертификаты на вновь установленные детали и узлы, протоколы, акты испытаний, эксплуатационные паспорта, ремонтные журналы оборудования, программные средства, копии руководств по эксплуатации), а также огневых и газоопасных работ (пункт 1 статьи 9 Федерального закона N 116-ФЗ, пункт 25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44) сведения об износе оборудования, замене оборудования при проведении работ по модернизации опасных производственных объектов (статьи 7, 8 Федерального закона N 116-ФЗ, пункт 23, 56, 57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45) документы и (или) информация, подтверждающие наличие нормативных правовых актов, устанавливающих требования промышленной безопасности, а также правил ведения работ на опасных производственных объектах (пункт 1 статьи 9 Федерального закона N 116-ФЗ, пункт 16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46) документы и (или) информация, подтверждающие наличие приемочных актов (также актов проверки готовности оборудования) организации эксплуатирующей опасные производственные объекты (если оформление таких актов предусмотрено соответствующими федеральными нормами и правилами в области промышленной безопасности) (пункт 1 статьи 9 Федерального закона N 116-ФЗ, пункт 796 Приказа Ростехнадзора N 560);</w:t>
      </w:r>
    </w:p>
    <w:p w:rsidR="00BA184D" w:rsidRPr="001A641B" w:rsidRDefault="00BA184D" w:rsidP="00C33651">
      <w:pPr>
        <w:pStyle w:val="ConsPlusNormal"/>
        <w:spacing w:line="300" w:lineRule="atLeast"/>
        <w:ind w:firstLine="540"/>
        <w:jc w:val="both"/>
        <w:rPr>
          <w:sz w:val="22"/>
          <w:szCs w:val="22"/>
        </w:rPr>
      </w:pPr>
      <w:r w:rsidRPr="001A641B">
        <w:rPr>
          <w:sz w:val="22"/>
          <w:szCs w:val="22"/>
        </w:rPr>
        <w:t>47) документы и (или) информация о выполнении мероприятий, установленных по результатам экспертиз промышленной безопасности (статья 13 Федерального закона N 116-ФЗ, пункт 20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48) техническая и эксплуатационная документация на технические устройства (статья 7, пункт 1 статьи 9 Федерального закона N 116-ФЗ, пункты 25, 56, 57, 58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49) геологическая, маркшейдерская документация, обеспечивающая технологический цикл работ, связанных с использованием недрами, прогнозирование опасных ситуаций, достоверный учет горных разработок (пункт 1 статьи 9 Федерального закона N 116-ФЗ, пункта 15, 25, 83, 114, 196, 253, 287, 445, 508, 511, 528, 537, 545, 558, 576, 646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50) документы, подтверждающие соответствие сети газораспределения и газопотребления требованиям технического регламента о безопасности сети газораспределения и газопотребления, утвержденного постановлением Правительства Российской Федерации от 29 октября 2010 года N 870 (Собрание законодательства Российской Федерации, 2010, N 45, ст. 5853; 2018, N 52, ст. 8288) (пункт 95 постановления Правительства N 870);</w:t>
      </w:r>
    </w:p>
    <w:p w:rsidR="00BA184D" w:rsidRPr="001A641B" w:rsidRDefault="00BA184D" w:rsidP="00C33651">
      <w:pPr>
        <w:pStyle w:val="ConsPlusNormal"/>
        <w:spacing w:line="300" w:lineRule="atLeast"/>
        <w:ind w:firstLine="540"/>
        <w:jc w:val="both"/>
        <w:rPr>
          <w:sz w:val="22"/>
          <w:szCs w:val="22"/>
        </w:rPr>
      </w:pPr>
      <w:r w:rsidRPr="001A641B">
        <w:rPr>
          <w:sz w:val="22"/>
          <w:szCs w:val="22"/>
        </w:rPr>
        <w:t>51) документы, определяющие проведение мониторинга за техническим состоянием эксплуатируемых газопроводов и технологических устройств, а также подтверждающие фактическое выполнение данных работ (пункт 95 постановления Правительства N 870);</w:t>
      </w:r>
    </w:p>
    <w:p w:rsidR="00BA184D" w:rsidRPr="001A641B" w:rsidRDefault="00BA184D" w:rsidP="00C33651">
      <w:pPr>
        <w:pStyle w:val="ConsPlusNormal"/>
        <w:spacing w:line="300" w:lineRule="atLeast"/>
        <w:ind w:firstLine="540"/>
        <w:jc w:val="both"/>
        <w:rPr>
          <w:sz w:val="22"/>
          <w:szCs w:val="22"/>
        </w:rPr>
      </w:pPr>
      <w:r w:rsidRPr="001A641B">
        <w:rPr>
          <w:sz w:val="22"/>
          <w:szCs w:val="22"/>
        </w:rPr>
        <w:t>52) документы, подтверждающие передачу данных о фактическом положении трубопроводов с привязкой охранных зон, входящих в их состав коммуникаций и объектов, в соответствующие местные органы власти и управления для нанесения их на карты землепользования; материалы, подтверждающие регулярное информирование о местах прохождения трубопроводов (пункт 13 Постановления Правительства Российской Федерации от 20 ноября 2000 г. N 878 "Об утверждении Правил охраны газораспределительных сетей" (Собрание законодательства Российской Федерации, 2000, N 48, ст. 4694; 2016, N 22, ст. 3223);</w:t>
      </w:r>
    </w:p>
    <w:p w:rsidR="00BA184D" w:rsidRPr="001A641B" w:rsidRDefault="00BA184D" w:rsidP="00C33651">
      <w:pPr>
        <w:pStyle w:val="ConsPlusNormal"/>
        <w:spacing w:line="300" w:lineRule="atLeast"/>
        <w:ind w:firstLine="540"/>
        <w:jc w:val="both"/>
        <w:rPr>
          <w:sz w:val="22"/>
          <w:szCs w:val="22"/>
        </w:rPr>
      </w:pPr>
      <w:r w:rsidRPr="001A641B">
        <w:rPr>
          <w:sz w:val="22"/>
          <w:szCs w:val="22"/>
        </w:rPr>
        <w:t>53) документы, определяющие периодичность и методы патрулирования трассы линейных сооружений опасных производственных объектов и документы, подтверждающие фактическое выполнение данных работ (пункт 1 статьи 9 Федерального закона N 116-ФЗ, пункты 77, 78, 79 Федеральных норм и правил в области промышленной безопасности "Правила безопасности для опасных производственных объектов магистральных трубопроводов", утвержденных приказом Ростехнадзора от 6 ноября 2013 г. N 520 (зарегистрирован Минюстом России 16 декабря 2013 г. N 30605; Бюллетень нормативных актов федеральных органов исполнительной власти, N 1, 2014);</w:t>
      </w:r>
    </w:p>
    <w:p w:rsidR="00BA184D" w:rsidRPr="001A641B" w:rsidRDefault="00BA184D" w:rsidP="00C33651">
      <w:pPr>
        <w:pStyle w:val="ConsPlusNormal"/>
        <w:spacing w:line="300" w:lineRule="atLeast"/>
        <w:ind w:firstLine="540"/>
        <w:jc w:val="both"/>
        <w:rPr>
          <w:sz w:val="22"/>
          <w:szCs w:val="22"/>
        </w:rPr>
      </w:pPr>
      <w:r w:rsidRPr="001A641B">
        <w:rPr>
          <w:sz w:val="22"/>
          <w:szCs w:val="22"/>
        </w:rPr>
        <w:t>54) рабочие проекты буровых работ (индивидуальные, групповые) (пункт 1 статьи 9 Федерального закона N 116-ФЗ, пункты 511, 541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55) документы готовности к пуску буровых установок рабочей комиссии на опасных производственных объектах (пункт 1 статьи 9 Федерального закона N 116-ФЗ, пункт 105 Федеральных норм и правил в области промышленной безопасности "Правила безопасности в нефтяной и газовой промышленности", утвержденные приказом Ростехнадзора от 12 марта 2013 г. N 101 (зарегистрирован Минюстом России 19 апреля 2013 г., регистрационный N 28222; Бюллетень нормативных актов федеральных органов исполнительной власти, N 24, 2013), с изменениями, внесенными приказом Ростехнадзора от 12 января 2015 г. N 1 (зарегистрирован Минюстом России 20 февраля 2015 г., регистрационный N 36191; Официальный интернет-портал правовой информации http://www.pravo.gov.ru, 2015) (далее - Приказ Ростехнадзора N 101);</w:t>
      </w:r>
    </w:p>
    <w:p w:rsidR="00BA184D" w:rsidRPr="001A641B" w:rsidRDefault="00BA184D" w:rsidP="00C33651">
      <w:pPr>
        <w:pStyle w:val="ConsPlusNormal"/>
        <w:spacing w:line="300" w:lineRule="atLeast"/>
        <w:ind w:firstLine="540"/>
        <w:jc w:val="both"/>
        <w:rPr>
          <w:sz w:val="22"/>
          <w:szCs w:val="22"/>
        </w:rPr>
      </w:pPr>
      <w:r w:rsidRPr="001A641B">
        <w:rPr>
          <w:sz w:val="22"/>
          <w:szCs w:val="22"/>
        </w:rPr>
        <w:t>56) буровые журналы и суточные рапорта буровых бригад (пункт 1 статьи 9 Федерального закона N 116-ФЗ, пункт 189 Приказа Ростехнадзора N 101);</w:t>
      </w:r>
    </w:p>
    <w:p w:rsidR="00BA184D" w:rsidRPr="001A641B" w:rsidRDefault="00BA184D" w:rsidP="00C33651">
      <w:pPr>
        <w:pStyle w:val="ConsPlusNormal"/>
        <w:spacing w:line="300" w:lineRule="atLeast"/>
        <w:ind w:firstLine="540"/>
        <w:jc w:val="both"/>
        <w:rPr>
          <w:sz w:val="22"/>
          <w:szCs w:val="22"/>
        </w:rPr>
      </w:pPr>
      <w:r w:rsidRPr="001A641B">
        <w:rPr>
          <w:sz w:val="22"/>
          <w:szCs w:val="22"/>
        </w:rPr>
        <w:t>57) документация на консервацию скважин в процессе и по окончании бурения (пункт 1 статьи 9 Федерального закона N 116-ФЗ, пункт 511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58) схемы установки и обвязки противовыбросового оборудования, блоков глушения и дросселирования, акты дополнительных опрессовок превенторных установок в процессе выхода из строя или замене плашек (пункт 1 статьи 9 Федерального закона N 116-ФЗ, пункт 253 Приказа Ростехнадзора N 101);</w:t>
      </w:r>
    </w:p>
    <w:p w:rsidR="00BA184D" w:rsidRPr="001A641B" w:rsidRDefault="00BA184D" w:rsidP="00C33651">
      <w:pPr>
        <w:pStyle w:val="ConsPlusNormal"/>
        <w:spacing w:line="300" w:lineRule="atLeast"/>
        <w:ind w:firstLine="540"/>
        <w:jc w:val="both"/>
        <w:rPr>
          <w:sz w:val="22"/>
          <w:szCs w:val="22"/>
        </w:rPr>
      </w:pPr>
      <w:r w:rsidRPr="001A641B">
        <w:rPr>
          <w:sz w:val="22"/>
          <w:szCs w:val="22"/>
        </w:rPr>
        <w:t>59) технические паспорта взрывобезопасности опасных производственных объектов хранения и переработки растительного сырья и сведения о выполнении планов мероприятий по доведению указанных объектов до нормативных требований промышленной безопасности, являющихся неотъемлемой частью технических паспортов взрывобезопасности (пункт 1 статьи 9 Федерального закона N 116-ФЗ, пункты 5, 9, 39 Приказа Ростехнадзора N 560);</w:t>
      </w:r>
    </w:p>
    <w:p w:rsidR="00BA184D" w:rsidRPr="001A641B" w:rsidRDefault="00BA184D" w:rsidP="00C33651">
      <w:pPr>
        <w:pStyle w:val="ConsPlusNormal"/>
        <w:spacing w:line="300" w:lineRule="atLeast"/>
        <w:ind w:firstLine="540"/>
        <w:jc w:val="both"/>
        <w:rPr>
          <w:sz w:val="22"/>
          <w:szCs w:val="22"/>
        </w:rPr>
      </w:pPr>
      <w:r w:rsidRPr="001A641B">
        <w:rPr>
          <w:sz w:val="22"/>
          <w:szCs w:val="22"/>
        </w:rPr>
        <w:t>60) паспорта на аспирационные и пневмотранспортные установки, а также на взрыворазрядные устройства, журналы периодических осмотров и ремонтов взрыворазрядителей для объектов хранения и переработки растительного сырья (пункт 1 статьи 9 Федерального закона N 116-ФЗ, пункты 9, 534, 535 Приказа Ростехнадзора N 560);</w:t>
      </w:r>
    </w:p>
    <w:p w:rsidR="00BA184D" w:rsidRPr="001A641B" w:rsidRDefault="00BA184D" w:rsidP="00C33651">
      <w:pPr>
        <w:pStyle w:val="ConsPlusNormal"/>
        <w:spacing w:line="300" w:lineRule="atLeast"/>
        <w:ind w:firstLine="540"/>
        <w:jc w:val="both"/>
        <w:rPr>
          <w:sz w:val="22"/>
          <w:szCs w:val="22"/>
        </w:rPr>
      </w:pPr>
      <w:r w:rsidRPr="001A641B">
        <w:rPr>
          <w:sz w:val="22"/>
          <w:szCs w:val="22"/>
        </w:rPr>
        <w:t>61) сведения о номенклатуре и объемах продукции (статья 2 Федерального закона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62) копии сертификатов соответствия, деклараций о соответствии продукции (статья 7 Федерального закона N 116-ФЗ, пункты 56, 57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63) копии технологических регламентов на выпуск продукции (установок, цехов) (пункт 1 статьи 9 Федерального закона N 116-ФЗ, пункты 8, 9, 12, 14, 29, 30, 31, 33, 34, 36, 66, 71, 92, 93, 229, 245, 263, 287, 288, 346, 357 Приказа Ростехнадзора N 559, пункт 16 Приказа Ростехнадзора N 599, Федеральные нормы и правила в области промышленной безопасности "Требования к технологическим регламентам химико-технологических производств", утвержденные приказом Ростехнадзора от 31 декабря 2014 г. N 631 (зарегистрирован Минюстом России 28 мая 2015 г. N 37426; официальный интернет-портал правовой информации http://www.pravo.gov.ru, 2015);</w:t>
      </w:r>
    </w:p>
    <w:p w:rsidR="00BA184D" w:rsidRPr="001A641B" w:rsidRDefault="00BA184D" w:rsidP="00C33651">
      <w:pPr>
        <w:pStyle w:val="ConsPlusNormal"/>
        <w:spacing w:line="300" w:lineRule="atLeast"/>
        <w:ind w:firstLine="540"/>
        <w:jc w:val="both"/>
        <w:rPr>
          <w:sz w:val="22"/>
          <w:szCs w:val="22"/>
        </w:rPr>
      </w:pPr>
      <w:r w:rsidRPr="001A641B">
        <w:rPr>
          <w:sz w:val="22"/>
          <w:szCs w:val="22"/>
        </w:rPr>
        <w:t>64) сведения о разработчике технологических процессов (пункт 1 статьи 9 Федерального закона N 116-ФЗ, пункт 25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65) сведения о наличии договоров с другими организациями на хранение изготавливаемой продукции, копии таких договоров (сверка сведений по идентификации опасных производственных объектов (статья 2 Федеральный закон N 116-ФЗ);</w:t>
      </w:r>
    </w:p>
    <w:p w:rsidR="00BA184D" w:rsidRPr="001A641B" w:rsidRDefault="00BA184D" w:rsidP="00C33651">
      <w:pPr>
        <w:pStyle w:val="ConsPlusNormal"/>
        <w:spacing w:line="300" w:lineRule="atLeast"/>
        <w:ind w:firstLine="540"/>
        <w:jc w:val="both"/>
        <w:rPr>
          <w:sz w:val="22"/>
          <w:szCs w:val="22"/>
        </w:rPr>
      </w:pPr>
      <w:r w:rsidRPr="001A641B">
        <w:rPr>
          <w:sz w:val="22"/>
          <w:szCs w:val="22"/>
        </w:rPr>
        <w:t>66) наряд-допуски на производство работ (пункт 1 статьи 9 Федерального закона N 116-ФЗ, пункты 35, 39 Приказа Ростехнадзора N 599).</w:t>
      </w:r>
    </w:p>
    <w:p w:rsidR="00BA184D" w:rsidRPr="001A641B" w:rsidRDefault="00BA184D" w:rsidP="00C33651">
      <w:pPr>
        <w:pStyle w:val="ConsPlusNormal"/>
        <w:spacing w:line="300" w:lineRule="atLeast"/>
        <w:ind w:firstLine="540"/>
        <w:jc w:val="both"/>
        <w:rPr>
          <w:sz w:val="22"/>
          <w:szCs w:val="22"/>
        </w:rPr>
      </w:pPr>
      <w:r w:rsidRPr="001A641B">
        <w:rPr>
          <w:sz w:val="22"/>
          <w:szCs w:val="22"/>
        </w:rPr>
        <w:t>16.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государственных органов, органов местного самоуправления либо подведомственных организаций, в соответствии с межведомственным перечнем:</w:t>
      </w:r>
    </w:p>
    <w:p w:rsidR="00BA184D" w:rsidRPr="001A641B" w:rsidRDefault="00BA184D" w:rsidP="00C33651">
      <w:pPr>
        <w:pStyle w:val="ConsPlusNormal"/>
        <w:spacing w:line="300" w:lineRule="atLeast"/>
        <w:ind w:firstLine="540"/>
        <w:jc w:val="both"/>
        <w:rPr>
          <w:sz w:val="22"/>
          <w:szCs w:val="22"/>
        </w:rPr>
      </w:pPr>
      <w:r w:rsidRPr="001A641B">
        <w:rPr>
          <w:sz w:val="22"/>
          <w:szCs w:val="22"/>
        </w:rPr>
        <w:t>1) сведения из разрешения на ввод в эксплуатацию;</w:t>
      </w:r>
    </w:p>
    <w:p w:rsidR="00BA184D" w:rsidRPr="001A641B" w:rsidRDefault="00BA184D" w:rsidP="00C33651">
      <w:pPr>
        <w:pStyle w:val="ConsPlusNormal"/>
        <w:spacing w:line="300" w:lineRule="atLeast"/>
        <w:ind w:firstLine="540"/>
        <w:jc w:val="both"/>
        <w:rPr>
          <w:sz w:val="22"/>
          <w:szCs w:val="22"/>
        </w:rPr>
      </w:pPr>
      <w:r w:rsidRPr="001A641B">
        <w:rPr>
          <w:sz w:val="22"/>
          <w:szCs w:val="22"/>
        </w:rPr>
        <w:t>2) сведения из разрешения на строительство;</w:t>
      </w:r>
    </w:p>
    <w:p w:rsidR="00BA184D" w:rsidRPr="001A641B" w:rsidRDefault="00BA184D" w:rsidP="00C33651">
      <w:pPr>
        <w:pStyle w:val="ConsPlusNormal"/>
        <w:spacing w:line="300" w:lineRule="atLeast"/>
        <w:ind w:firstLine="540"/>
        <w:jc w:val="both"/>
        <w:rPr>
          <w:sz w:val="22"/>
          <w:szCs w:val="22"/>
        </w:rPr>
      </w:pPr>
      <w:r w:rsidRPr="001A641B">
        <w:rPr>
          <w:sz w:val="22"/>
          <w:szCs w:val="22"/>
        </w:rPr>
        <w:t>3) сведения из разрешения на отклонение от предельных параметров разрешенного строительства, реконструкции объектов капитального строительства;</w:t>
      </w:r>
    </w:p>
    <w:p w:rsidR="00BA184D" w:rsidRPr="001A641B" w:rsidRDefault="00BA184D" w:rsidP="00C33651">
      <w:pPr>
        <w:pStyle w:val="ConsPlusNormal"/>
        <w:spacing w:line="300" w:lineRule="atLeast"/>
        <w:ind w:firstLine="540"/>
        <w:jc w:val="both"/>
        <w:rPr>
          <w:sz w:val="22"/>
          <w:szCs w:val="22"/>
        </w:rPr>
      </w:pPr>
      <w:r w:rsidRPr="001A641B">
        <w:rPr>
          <w:sz w:val="22"/>
          <w:szCs w:val="22"/>
        </w:rPr>
        <w:t>4) план по предупреждению и ликвидации разливов нефти и нефтепродуктов с указанием района и срока действия;</w:t>
      </w:r>
    </w:p>
    <w:p w:rsidR="00BA184D" w:rsidRPr="001A641B" w:rsidRDefault="00BA184D" w:rsidP="00C33651">
      <w:pPr>
        <w:pStyle w:val="ConsPlusNormal"/>
        <w:spacing w:line="300" w:lineRule="atLeast"/>
        <w:ind w:firstLine="540"/>
        <w:jc w:val="both"/>
        <w:rPr>
          <w:sz w:val="22"/>
          <w:szCs w:val="22"/>
        </w:rPr>
      </w:pPr>
      <w:r w:rsidRPr="001A641B">
        <w:rPr>
          <w:sz w:val="22"/>
          <w:szCs w:val="22"/>
        </w:rPr>
        <w:t>5) выписка из реестра федерального имущества;</w:t>
      </w:r>
    </w:p>
    <w:p w:rsidR="00BA184D" w:rsidRPr="001A641B" w:rsidRDefault="00BA184D" w:rsidP="00C33651">
      <w:pPr>
        <w:pStyle w:val="ConsPlusNormal"/>
        <w:spacing w:line="300" w:lineRule="atLeast"/>
        <w:ind w:firstLine="540"/>
        <w:jc w:val="both"/>
        <w:rPr>
          <w:sz w:val="22"/>
          <w:szCs w:val="22"/>
        </w:rPr>
      </w:pPr>
      <w:r w:rsidRPr="001A641B">
        <w:rPr>
          <w:sz w:val="22"/>
          <w:szCs w:val="22"/>
        </w:rPr>
        <w:t>6) сведения из единого государственного реестра лицензий на пользование недрами;</w:t>
      </w:r>
    </w:p>
    <w:p w:rsidR="00BA184D" w:rsidRPr="001A641B" w:rsidRDefault="00BA184D" w:rsidP="00C33651">
      <w:pPr>
        <w:pStyle w:val="ConsPlusNormal"/>
        <w:spacing w:line="300" w:lineRule="atLeast"/>
        <w:ind w:firstLine="540"/>
        <w:jc w:val="both"/>
        <w:rPr>
          <w:sz w:val="22"/>
          <w:szCs w:val="22"/>
        </w:rPr>
      </w:pPr>
      <w:r w:rsidRPr="001A641B">
        <w:rPr>
          <w:sz w:val="22"/>
          <w:szCs w:val="22"/>
        </w:rPr>
        <w:t>7) копия заключения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w:t>
      </w:r>
    </w:p>
    <w:p w:rsidR="00BA184D" w:rsidRPr="001A641B" w:rsidRDefault="00BA184D" w:rsidP="00C33651">
      <w:pPr>
        <w:pStyle w:val="ConsPlusNormal"/>
        <w:spacing w:line="300" w:lineRule="atLeast"/>
        <w:ind w:firstLine="540"/>
        <w:jc w:val="both"/>
        <w:rPr>
          <w:sz w:val="22"/>
          <w:szCs w:val="22"/>
        </w:rPr>
      </w:pPr>
      <w:r w:rsidRPr="001A641B">
        <w:rPr>
          <w:sz w:val="22"/>
          <w:szCs w:val="22"/>
        </w:rPr>
        <w:t>8) информация о наличии утвержденных нормативов предельно допустимых выбросов вредных (загрязняющих) веществ, информация об установленных нормативах временно согласованных выбросов вредных (загрязняющих) веществ;</w:t>
      </w:r>
    </w:p>
    <w:p w:rsidR="00BA184D" w:rsidRPr="001A641B" w:rsidRDefault="00BA184D" w:rsidP="00C33651">
      <w:pPr>
        <w:pStyle w:val="ConsPlusNormal"/>
        <w:spacing w:line="300" w:lineRule="atLeast"/>
        <w:ind w:firstLine="540"/>
        <w:jc w:val="both"/>
        <w:rPr>
          <w:sz w:val="22"/>
          <w:szCs w:val="22"/>
        </w:rPr>
      </w:pPr>
      <w:r w:rsidRPr="001A641B">
        <w:rPr>
          <w:sz w:val="22"/>
          <w:szCs w:val="22"/>
        </w:rPr>
        <w:t>9) сведения о выполнении заявителем условий пользования недрами;</w:t>
      </w:r>
    </w:p>
    <w:p w:rsidR="00BA184D" w:rsidRPr="001A641B" w:rsidRDefault="00BA184D" w:rsidP="00C33651">
      <w:pPr>
        <w:pStyle w:val="ConsPlusNormal"/>
        <w:spacing w:line="300" w:lineRule="atLeast"/>
        <w:ind w:firstLine="540"/>
        <w:jc w:val="both"/>
        <w:rPr>
          <w:sz w:val="22"/>
          <w:szCs w:val="22"/>
        </w:rPr>
      </w:pPr>
      <w:r w:rsidRPr="001A641B">
        <w:rPr>
          <w:sz w:val="22"/>
          <w:szCs w:val="22"/>
        </w:rPr>
        <w:t>10) выписка из Единого государственного реестра недвижимости (содержащая общедоступные сведения о зарегистрированных правах на объект недвижимости);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11) выписка из Единого государственного реестра недвижимости о переходе прав на объект недвижимого имущества;</w:t>
      </w:r>
    </w:p>
    <w:p w:rsidR="00BA184D" w:rsidRPr="001A641B" w:rsidRDefault="00BA184D" w:rsidP="00C33651">
      <w:pPr>
        <w:pStyle w:val="ConsPlusNormal"/>
        <w:spacing w:line="300" w:lineRule="atLeast"/>
        <w:ind w:firstLine="540"/>
        <w:jc w:val="both"/>
        <w:rPr>
          <w:sz w:val="22"/>
          <w:szCs w:val="22"/>
        </w:rPr>
      </w:pPr>
      <w:r w:rsidRPr="001A641B">
        <w:rPr>
          <w:sz w:val="22"/>
          <w:szCs w:val="22"/>
        </w:rPr>
        <w:t>12) выписка из Единого государственного реестра недвижимости о правах отдельного лица на имевшиеся (имеющиеся) у него объекты недвижимого имущества;</w:t>
      </w:r>
    </w:p>
    <w:p w:rsidR="00BA184D" w:rsidRPr="001A641B" w:rsidRDefault="00BA184D" w:rsidP="00C33651">
      <w:pPr>
        <w:pStyle w:val="ConsPlusNormal"/>
        <w:spacing w:line="300" w:lineRule="atLeast"/>
        <w:ind w:firstLine="540"/>
        <w:jc w:val="both"/>
        <w:rPr>
          <w:sz w:val="22"/>
          <w:szCs w:val="22"/>
        </w:rPr>
      </w:pPr>
      <w:r w:rsidRPr="001A641B">
        <w:rPr>
          <w:sz w:val="22"/>
          <w:szCs w:val="22"/>
        </w:rPr>
        <w:t>13) кадастровая выписка об объекте недвижимости;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14) кадастровый паспорт объекта недвижимости;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15) кадастровый план территории;</w:t>
      </w:r>
    </w:p>
    <w:p w:rsidR="00BA184D" w:rsidRPr="001A641B" w:rsidRDefault="00BA184D" w:rsidP="00C33651">
      <w:pPr>
        <w:pStyle w:val="ConsPlusNormal"/>
        <w:spacing w:line="300" w:lineRule="atLeast"/>
        <w:ind w:firstLine="540"/>
        <w:jc w:val="both"/>
        <w:rPr>
          <w:sz w:val="22"/>
          <w:szCs w:val="22"/>
        </w:rPr>
      </w:pPr>
      <w:r w:rsidRPr="001A641B">
        <w:rPr>
          <w:sz w:val="22"/>
          <w:szCs w:val="22"/>
        </w:rPr>
        <w:t>16) копия свидетельства о поверке средств измерений;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17) копия свидетельства об утверждении типа средств измерений;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18) сведения из реестра аккредитованных лиц;</w:t>
      </w:r>
    </w:p>
    <w:p w:rsidR="00BA184D" w:rsidRPr="001A641B" w:rsidRDefault="00BA184D" w:rsidP="00C33651">
      <w:pPr>
        <w:pStyle w:val="ConsPlusNormal"/>
        <w:spacing w:line="300" w:lineRule="atLeast"/>
        <w:ind w:firstLine="540"/>
        <w:jc w:val="both"/>
        <w:rPr>
          <w:sz w:val="22"/>
          <w:szCs w:val="22"/>
        </w:rPr>
      </w:pPr>
      <w:r w:rsidRPr="001A641B">
        <w:rPr>
          <w:sz w:val="22"/>
          <w:szCs w:val="22"/>
        </w:rPr>
        <w:t>19) сведения из реестра сертификатов соответствия;</w:t>
      </w:r>
    </w:p>
    <w:p w:rsidR="00BA184D" w:rsidRPr="001A641B" w:rsidRDefault="00BA184D" w:rsidP="00C33651">
      <w:pPr>
        <w:pStyle w:val="ConsPlusNormal"/>
        <w:spacing w:line="300" w:lineRule="atLeast"/>
        <w:ind w:firstLine="540"/>
        <w:jc w:val="both"/>
        <w:rPr>
          <w:sz w:val="22"/>
          <w:szCs w:val="22"/>
        </w:rPr>
      </w:pPr>
      <w:r w:rsidRPr="001A641B">
        <w:rPr>
          <w:sz w:val="22"/>
          <w:szCs w:val="22"/>
        </w:rPr>
        <w:t>20) сведения из реестра деклараций о соответствии;</w:t>
      </w:r>
    </w:p>
    <w:p w:rsidR="00BA184D" w:rsidRPr="001A641B" w:rsidRDefault="00BA184D" w:rsidP="00C33651">
      <w:pPr>
        <w:pStyle w:val="ConsPlusNormal"/>
        <w:spacing w:line="300" w:lineRule="atLeast"/>
        <w:ind w:firstLine="540"/>
        <w:jc w:val="both"/>
        <w:rPr>
          <w:sz w:val="22"/>
          <w:szCs w:val="22"/>
        </w:rPr>
      </w:pPr>
      <w:r w:rsidRPr="001A641B">
        <w:rPr>
          <w:sz w:val="22"/>
          <w:szCs w:val="22"/>
        </w:rPr>
        <w:t>21) сведения из реестра деклараций о соответствии продукции, включенной в единый перечень продукции, подлежащей декларированию соответствия;</w:t>
      </w:r>
    </w:p>
    <w:p w:rsidR="00BA184D" w:rsidRPr="001A641B" w:rsidRDefault="00BA184D" w:rsidP="00C33651">
      <w:pPr>
        <w:pStyle w:val="ConsPlusNormal"/>
        <w:spacing w:line="300" w:lineRule="atLeast"/>
        <w:ind w:firstLine="540"/>
        <w:jc w:val="both"/>
        <w:rPr>
          <w:sz w:val="22"/>
          <w:szCs w:val="22"/>
        </w:rPr>
      </w:pPr>
      <w:r w:rsidRPr="001A641B">
        <w:rPr>
          <w:sz w:val="22"/>
          <w:szCs w:val="22"/>
        </w:rPr>
        <w:t>22) сведения из реестра выданных сертификатов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w:t>
      </w:r>
    </w:p>
    <w:p w:rsidR="00BA184D" w:rsidRPr="001A641B" w:rsidRDefault="00BA184D" w:rsidP="00C33651">
      <w:pPr>
        <w:pStyle w:val="ConsPlusNormal"/>
        <w:spacing w:line="300" w:lineRule="atLeast"/>
        <w:ind w:firstLine="540"/>
        <w:jc w:val="both"/>
        <w:rPr>
          <w:sz w:val="22"/>
          <w:szCs w:val="22"/>
        </w:rPr>
      </w:pPr>
      <w:r w:rsidRPr="001A641B">
        <w:rPr>
          <w:sz w:val="22"/>
          <w:szCs w:val="22"/>
        </w:rPr>
        <w:t>23) сведения из национальной части Единого реестра органов по сертификации и испытательных лабораторий (центров) Таможенного союза;</w:t>
      </w:r>
    </w:p>
    <w:p w:rsidR="00BA184D" w:rsidRPr="001A641B" w:rsidRDefault="00BA184D" w:rsidP="00C33651">
      <w:pPr>
        <w:pStyle w:val="ConsPlusNormal"/>
        <w:spacing w:line="300" w:lineRule="atLeast"/>
        <w:ind w:firstLine="540"/>
        <w:jc w:val="both"/>
        <w:rPr>
          <w:sz w:val="22"/>
          <w:szCs w:val="22"/>
        </w:rPr>
      </w:pPr>
      <w:r w:rsidRPr="001A641B">
        <w:rPr>
          <w:sz w:val="22"/>
          <w:szCs w:val="22"/>
        </w:rPr>
        <w:t>24) сведения из национальной части Единого реестра выданных сертификатов соответствия и зарегистрированных деклараций о соответствии, оформленных в единой форме;</w:t>
      </w:r>
    </w:p>
    <w:p w:rsidR="00BA184D" w:rsidRPr="001A641B" w:rsidRDefault="00BA184D" w:rsidP="00C33651">
      <w:pPr>
        <w:pStyle w:val="ConsPlusNormal"/>
        <w:spacing w:line="300" w:lineRule="atLeast"/>
        <w:ind w:firstLine="540"/>
        <w:jc w:val="both"/>
        <w:rPr>
          <w:sz w:val="22"/>
          <w:szCs w:val="22"/>
        </w:rPr>
      </w:pPr>
      <w:r w:rsidRPr="001A641B">
        <w:rPr>
          <w:sz w:val="22"/>
          <w:szCs w:val="22"/>
        </w:rPr>
        <w:t>25) сведения о кодах по Общероссийскому классификатору предприятий и организаций (ОКПО) и взаимосвязанных с ним Общероссийского классификатора объектов административно-территориального деления (ОКАТО), Общероссийского классификатора территорий муниципальных образований (ОКТМО), Общероссийского классификатора форм собственности (ОКФС), Общероссийского классификатора организационно-правовых форм (ОКОПФ), Общероссийского классификатора органов государственной власти и управления (ОКОГУ), установленных организациям и индивидуальным предпринимателям органами государственной статистики;</w:t>
      </w:r>
    </w:p>
    <w:p w:rsidR="00BA184D" w:rsidRPr="001A641B" w:rsidRDefault="00BA184D" w:rsidP="00C33651">
      <w:pPr>
        <w:pStyle w:val="ConsPlusNormal"/>
        <w:spacing w:line="300" w:lineRule="atLeast"/>
        <w:ind w:firstLine="540"/>
        <w:jc w:val="both"/>
        <w:rPr>
          <w:sz w:val="22"/>
          <w:szCs w:val="22"/>
        </w:rPr>
      </w:pPr>
      <w:r w:rsidRPr="001A641B">
        <w:rPr>
          <w:sz w:val="22"/>
          <w:szCs w:val="22"/>
        </w:rPr>
        <w:t>26) сведения из Единого государственного реестра налогоплательщиков;</w:t>
      </w:r>
    </w:p>
    <w:p w:rsidR="00BA184D" w:rsidRPr="001A641B" w:rsidRDefault="00BA184D" w:rsidP="00C33651">
      <w:pPr>
        <w:pStyle w:val="ConsPlusNormal"/>
        <w:spacing w:line="300" w:lineRule="atLeast"/>
        <w:ind w:firstLine="540"/>
        <w:jc w:val="both"/>
        <w:rPr>
          <w:sz w:val="22"/>
          <w:szCs w:val="22"/>
        </w:rPr>
      </w:pPr>
      <w:r w:rsidRPr="001A641B">
        <w:rPr>
          <w:sz w:val="22"/>
          <w:szCs w:val="22"/>
        </w:rPr>
        <w:t>27) сведения из Единого государственного реестра юридических лиц;</w:t>
      </w:r>
    </w:p>
    <w:p w:rsidR="00BA184D" w:rsidRPr="001A641B" w:rsidRDefault="00BA184D" w:rsidP="00C33651">
      <w:pPr>
        <w:pStyle w:val="ConsPlusNormal"/>
        <w:spacing w:line="300" w:lineRule="atLeast"/>
        <w:ind w:firstLine="540"/>
        <w:jc w:val="both"/>
        <w:rPr>
          <w:sz w:val="22"/>
          <w:szCs w:val="22"/>
        </w:rPr>
      </w:pPr>
      <w:r w:rsidRPr="001A641B">
        <w:rPr>
          <w:sz w:val="22"/>
          <w:szCs w:val="22"/>
        </w:rPr>
        <w:t>28) сведения из реестра дисквалифицированных лиц;</w:t>
      </w:r>
    </w:p>
    <w:p w:rsidR="00BA184D" w:rsidRPr="001A641B" w:rsidRDefault="00BA184D" w:rsidP="00C33651">
      <w:pPr>
        <w:pStyle w:val="ConsPlusNormal"/>
        <w:spacing w:line="300" w:lineRule="atLeast"/>
        <w:ind w:firstLine="540"/>
        <w:jc w:val="both"/>
        <w:rPr>
          <w:sz w:val="22"/>
          <w:szCs w:val="22"/>
        </w:rPr>
      </w:pPr>
      <w:r w:rsidRPr="001A641B">
        <w:rPr>
          <w:sz w:val="22"/>
          <w:szCs w:val="22"/>
        </w:rPr>
        <w:t>29) сведения из Единого государственного реестра индивидуальных предпринимателей.</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1"/>
        <w:rPr>
          <w:sz w:val="22"/>
          <w:szCs w:val="22"/>
        </w:rPr>
      </w:pPr>
      <w:r w:rsidRPr="001A641B">
        <w:rPr>
          <w:sz w:val="22"/>
          <w:szCs w:val="22"/>
        </w:rPr>
        <w:t>II. Требования к порядку осуществления государственного</w:t>
      </w:r>
    </w:p>
    <w:p w:rsidR="00BA184D" w:rsidRPr="001A641B" w:rsidRDefault="00BA184D" w:rsidP="00C33651">
      <w:pPr>
        <w:pStyle w:val="ConsPlusTitle"/>
        <w:spacing w:line="300" w:lineRule="atLeast"/>
        <w:jc w:val="center"/>
        <w:rPr>
          <w:sz w:val="22"/>
          <w:szCs w:val="22"/>
        </w:rPr>
      </w:pPr>
      <w:r w:rsidRPr="001A641B">
        <w:rPr>
          <w:sz w:val="22"/>
          <w:szCs w:val="22"/>
        </w:rPr>
        <w:t>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Порядок информирования об исполнении функции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17. Информирование заинтересованных лиц по вопросам исполнения государственной функции осуществляется: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с использованием средств телефонной связи, средств электронной техники, в том числе при помощи электронной почты;</w:t>
      </w:r>
    </w:p>
    <w:p w:rsidR="00BA184D" w:rsidRPr="001A641B" w:rsidRDefault="00BA184D" w:rsidP="00C33651">
      <w:pPr>
        <w:pStyle w:val="ConsPlusNormal"/>
        <w:spacing w:line="300" w:lineRule="atLeast"/>
        <w:ind w:firstLine="540"/>
        <w:jc w:val="both"/>
        <w:rPr>
          <w:sz w:val="22"/>
          <w:szCs w:val="22"/>
        </w:rPr>
      </w:pPr>
      <w:r w:rsidRPr="001A641B">
        <w:rPr>
          <w:sz w:val="22"/>
          <w:szCs w:val="22"/>
        </w:rPr>
        <w:t>2) по письменным обращениям (жалобам);</w:t>
      </w:r>
    </w:p>
    <w:p w:rsidR="00BA184D" w:rsidRPr="001A641B" w:rsidRDefault="00BA184D" w:rsidP="00C33651">
      <w:pPr>
        <w:pStyle w:val="ConsPlusNormal"/>
        <w:spacing w:line="300" w:lineRule="atLeast"/>
        <w:ind w:firstLine="540"/>
        <w:jc w:val="both"/>
        <w:rPr>
          <w:sz w:val="22"/>
          <w:szCs w:val="22"/>
        </w:rPr>
      </w:pPr>
      <w:r w:rsidRPr="001A641B">
        <w:rPr>
          <w:sz w:val="22"/>
          <w:szCs w:val="22"/>
        </w:rPr>
        <w:t>3) при обращении в устной форме во время приема уполномоченным лицом;</w:t>
      </w:r>
    </w:p>
    <w:p w:rsidR="00BA184D" w:rsidRPr="001A641B" w:rsidRDefault="00BA184D" w:rsidP="00C33651">
      <w:pPr>
        <w:pStyle w:val="ConsPlusNormal"/>
        <w:spacing w:line="300" w:lineRule="atLeast"/>
        <w:ind w:firstLine="540"/>
        <w:jc w:val="both"/>
        <w:rPr>
          <w:sz w:val="22"/>
          <w:szCs w:val="22"/>
        </w:rPr>
      </w:pPr>
      <w:r w:rsidRPr="001A641B">
        <w:rPr>
          <w:sz w:val="22"/>
          <w:szCs w:val="22"/>
        </w:rPr>
        <w:t>4) путем внесения сведений о плановых и внеплановых проверках юридических лиц и индивидуальных предпринимателей, об их результатах и о принятых мерах по пресечению и (или) устранению последствий выявленных нарушений обязательных требований в единый реестр проверок в порядке, установленном Правилами формирования и ведения единого реестра проверок, утвержденными постановлением Правительства Российской Федерации от 28 апреля 2015 г. N 415;</w:t>
      </w:r>
    </w:p>
    <w:p w:rsidR="00BA184D" w:rsidRPr="001A641B" w:rsidRDefault="00BA184D" w:rsidP="00C33651">
      <w:pPr>
        <w:pStyle w:val="ConsPlusNormal"/>
        <w:spacing w:line="300" w:lineRule="atLeast"/>
        <w:ind w:firstLine="540"/>
        <w:jc w:val="both"/>
        <w:rPr>
          <w:sz w:val="22"/>
          <w:szCs w:val="22"/>
        </w:rPr>
      </w:pPr>
      <w:r w:rsidRPr="001A641B">
        <w:rPr>
          <w:sz w:val="22"/>
          <w:szCs w:val="22"/>
        </w:rPr>
        <w:t>5) посредством размещения справочной информации об исполнении функции на официальных сайтах Ростехнадзора и его территориальных органов в сети Интернет, а также в федеральной государственной информационной системе "Единый портал государственных и муниципальных услуг (функций)".</w:t>
      </w:r>
    </w:p>
    <w:p w:rsidR="00BA184D" w:rsidRPr="001A641B" w:rsidRDefault="00BA184D" w:rsidP="00C33651">
      <w:pPr>
        <w:pStyle w:val="ConsPlusNormal"/>
        <w:spacing w:line="300" w:lineRule="atLeast"/>
        <w:ind w:firstLine="540"/>
        <w:jc w:val="both"/>
        <w:rPr>
          <w:sz w:val="22"/>
          <w:szCs w:val="22"/>
        </w:rPr>
      </w:pPr>
      <w:r w:rsidRPr="001A641B">
        <w:rPr>
          <w:sz w:val="22"/>
          <w:szCs w:val="22"/>
        </w:rPr>
        <w:t>18. К справочной информации относится: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адрес и графики работы Ростехнадзора (его территориальных органов), структурных подразделений Ростехнадзора (его территориальных органов);</w:t>
      </w:r>
    </w:p>
    <w:p w:rsidR="00BA184D" w:rsidRPr="001A641B" w:rsidRDefault="00BA184D" w:rsidP="00C33651">
      <w:pPr>
        <w:pStyle w:val="ConsPlusNormal"/>
        <w:spacing w:line="300" w:lineRule="atLeast"/>
        <w:ind w:firstLine="540"/>
        <w:jc w:val="both"/>
        <w:rPr>
          <w:sz w:val="22"/>
          <w:szCs w:val="22"/>
        </w:rPr>
      </w:pPr>
      <w:r w:rsidRPr="001A641B">
        <w:rPr>
          <w:sz w:val="22"/>
          <w:szCs w:val="22"/>
        </w:rPr>
        <w:t>2) справочные телефоны структурных подразделений Ростехнадзора (его территориальных органов), исполняющих государственную функцию, и организаций, участвующих в осуществлении федерального государственного надзора в области промышленной безопасности, в том числе номер телефона-автоинформатора;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3) адреса официальных сайтов, а также электронной почты и (или) формы обратной связи Ростехнадзора (его территориального органа) в сети Интернет.</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Срок осуществления государственного 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19. Срок проведения проверки составляет не более чем 30 рабочих дней со дня начала ее проведения.</w:t>
      </w:r>
    </w:p>
    <w:p w:rsidR="00BA184D" w:rsidRPr="001A641B" w:rsidRDefault="00BA184D" w:rsidP="00C33651">
      <w:pPr>
        <w:pStyle w:val="ConsPlusNormal"/>
        <w:spacing w:line="300" w:lineRule="atLeast"/>
        <w:ind w:firstLine="540"/>
        <w:jc w:val="both"/>
        <w:rPr>
          <w:sz w:val="22"/>
          <w:szCs w:val="22"/>
        </w:rPr>
      </w:pPr>
      <w:bookmarkStart w:id="2" w:name="Par265"/>
      <w:bookmarkEnd w:id="2"/>
      <w:r w:rsidRPr="001A641B">
        <w:rPr>
          <w:sz w:val="22"/>
          <w:szCs w:val="22"/>
        </w:rPr>
        <w:t>20.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проверку, срок проведения проверки может быть продлен руководителем (заместителем руководителя) Ростехнадзора (территориального органа Ростехнадзора), но не более чем на двадцать рабочих дней.</w:t>
      </w:r>
    </w:p>
    <w:p w:rsidR="00BA184D" w:rsidRPr="001A641B" w:rsidRDefault="00BA184D" w:rsidP="00C33651">
      <w:pPr>
        <w:pStyle w:val="ConsPlusNormal"/>
        <w:spacing w:line="300" w:lineRule="atLeast"/>
        <w:ind w:firstLine="540"/>
        <w:jc w:val="both"/>
        <w:rPr>
          <w:sz w:val="22"/>
          <w:szCs w:val="22"/>
        </w:rPr>
      </w:pPr>
      <w:r w:rsidRPr="001A641B">
        <w:rPr>
          <w:sz w:val="22"/>
          <w:szCs w:val="22"/>
        </w:rPr>
        <w:t>21. Срок проведения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60 рабочих дней.</w:t>
      </w:r>
    </w:p>
    <w:p w:rsidR="00BA184D" w:rsidRPr="001A641B" w:rsidRDefault="00BA184D" w:rsidP="00C33651">
      <w:pPr>
        <w:pStyle w:val="ConsPlusNormal"/>
        <w:spacing w:line="300" w:lineRule="atLeast"/>
        <w:ind w:firstLine="540"/>
        <w:jc w:val="both"/>
        <w:rPr>
          <w:sz w:val="22"/>
          <w:szCs w:val="22"/>
        </w:rPr>
      </w:pPr>
      <w:bookmarkStart w:id="3" w:name="Par267"/>
      <w:bookmarkEnd w:id="3"/>
      <w:r w:rsidRPr="001A641B">
        <w:rPr>
          <w:sz w:val="22"/>
          <w:szCs w:val="22"/>
        </w:rPr>
        <w:t>22. На опасных производственных объектах I класса опасности устанавливается режим постоянного государственного надзора в соответствии с пунктом 11 статьи 16 Федерального закона N 116-ФЗ и согласно постановлению Правительства Российской Федерации от 5 мая 2012 г. N 455 "О режиме постоянного государственного надзора на опасных производственных объектах и гидротехнических сооружениях" (Собрание законодательства Российской Федерации, 2012, N 20, ст. 2553; 2018, N 10, ст. 1514).</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1"/>
        <w:rPr>
          <w:sz w:val="22"/>
          <w:szCs w:val="22"/>
        </w:rPr>
      </w:pPr>
      <w:r w:rsidRPr="001A641B">
        <w:rPr>
          <w:sz w:val="22"/>
          <w:szCs w:val="22"/>
        </w:rPr>
        <w:t>III. Состав, последовательность и сроки выполнения</w:t>
      </w:r>
    </w:p>
    <w:p w:rsidR="00BA184D" w:rsidRPr="001A641B" w:rsidRDefault="00BA184D" w:rsidP="00C33651">
      <w:pPr>
        <w:pStyle w:val="ConsPlusTitle"/>
        <w:spacing w:line="300" w:lineRule="atLeast"/>
        <w:jc w:val="center"/>
        <w:rPr>
          <w:sz w:val="22"/>
          <w:szCs w:val="22"/>
        </w:rPr>
      </w:pPr>
      <w:r w:rsidRPr="001A641B">
        <w:rPr>
          <w:sz w:val="22"/>
          <w:szCs w:val="22"/>
        </w:rPr>
        <w:t>административных процедур (действий), требования к порядку</w:t>
      </w:r>
    </w:p>
    <w:p w:rsidR="00BA184D" w:rsidRPr="001A641B" w:rsidRDefault="00BA184D" w:rsidP="00C33651">
      <w:pPr>
        <w:pStyle w:val="ConsPlusTitle"/>
        <w:spacing w:line="300" w:lineRule="atLeast"/>
        <w:jc w:val="center"/>
        <w:rPr>
          <w:sz w:val="22"/>
          <w:szCs w:val="22"/>
        </w:rPr>
      </w:pPr>
      <w:r w:rsidRPr="001A641B">
        <w:rPr>
          <w:sz w:val="22"/>
          <w:szCs w:val="22"/>
        </w:rPr>
        <w:t>их выполнения, в том числе особенности выполнения</w:t>
      </w:r>
    </w:p>
    <w:p w:rsidR="00BA184D" w:rsidRPr="001A641B" w:rsidRDefault="00BA184D" w:rsidP="00C33651">
      <w:pPr>
        <w:pStyle w:val="ConsPlusTitle"/>
        <w:spacing w:line="300" w:lineRule="atLeast"/>
        <w:jc w:val="center"/>
        <w:rPr>
          <w:sz w:val="22"/>
          <w:szCs w:val="22"/>
        </w:rPr>
      </w:pPr>
      <w:r w:rsidRPr="001A641B">
        <w:rPr>
          <w:sz w:val="22"/>
          <w:szCs w:val="22"/>
        </w:rPr>
        <w:t>административных процедур (действий) в электронной форме</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Исчерпывающий перечень административных процедур</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23. Исполнение государственной функции включает в себя следующие административные процедуры:</w:t>
      </w:r>
    </w:p>
    <w:p w:rsidR="00BA184D" w:rsidRPr="001A641B" w:rsidRDefault="00BA184D" w:rsidP="00C33651">
      <w:pPr>
        <w:pStyle w:val="ConsPlusNormal"/>
        <w:spacing w:line="300" w:lineRule="atLeast"/>
        <w:ind w:firstLine="540"/>
        <w:jc w:val="both"/>
        <w:rPr>
          <w:sz w:val="22"/>
          <w:szCs w:val="22"/>
        </w:rPr>
      </w:pPr>
      <w:r w:rsidRPr="001A641B">
        <w:rPr>
          <w:sz w:val="22"/>
          <w:szCs w:val="22"/>
        </w:rPr>
        <w:t>разработка ежегодного плана проведения плановых проверок;</w:t>
      </w:r>
    </w:p>
    <w:p w:rsidR="00BA184D" w:rsidRPr="001A641B" w:rsidRDefault="00BA184D" w:rsidP="00C33651">
      <w:pPr>
        <w:pStyle w:val="ConsPlusNormal"/>
        <w:spacing w:line="300" w:lineRule="atLeast"/>
        <w:ind w:firstLine="540"/>
        <w:jc w:val="both"/>
        <w:rPr>
          <w:sz w:val="22"/>
          <w:szCs w:val="22"/>
        </w:rPr>
      </w:pPr>
      <w:r w:rsidRPr="001A641B">
        <w:rPr>
          <w:sz w:val="22"/>
          <w:szCs w:val="22"/>
        </w:rPr>
        <w:t>подготовка и проведение плановых проверок;</w:t>
      </w:r>
    </w:p>
    <w:p w:rsidR="00BA184D" w:rsidRPr="001A641B" w:rsidRDefault="00BA184D" w:rsidP="00C33651">
      <w:pPr>
        <w:pStyle w:val="ConsPlusNormal"/>
        <w:spacing w:line="300" w:lineRule="atLeast"/>
        <w:ind w:firstLine="540"/>
        <w:jc w:val="both"/>
        <w:rPr>
          <w:sz w:val="22"/>
          <w:szCs w:val="22"/>
        </w:rPr>
      </w:pPr>
      <w:r w:rsidRPr="001A641B">
        <w:rPr>
          <w:sz w:val="22"/>
          <w:szCs w:val="22"/>
        </w:rPr>
        <w:t>подготовка и проведение внеплановых проверок;</w:t>
      </w:r>
    </w:p>
    <w:p w:rsidR="00BA184D" w:rsidRPr="001A641B" w:rsidRDefault="00BA184D" w:rsidP="00C33651">
      <w:pPr>
        <w:pStyle w:val="ConsPlusNormal"/>
        <w:spacing w:line="300" w:lineRule="atLeast"/>
        <w:ind w:firstLine="540"/>
        <w:jc w:val="both"/>
        <w:rPr>
          <w:sz w:val="22"/>
          <w:szCs w:val="22"/>
        </w:rPr>
      </w:pPr>
      <w:r w:rsidRPr="001A641B">
        <w:rPr>
          <w:sz w:val="22"/>
          <w:szCs w:val="22"/>
        </w:rPr>
        <w:t>оформление результатов проверок;</w:t>
      </w:r>
    </w:p>
    <w:p w:rsidR="00BA184D" w:rsidRPr="001A641B" w:rsidRDefault="00BA184D" w:rsidP="00C33651">
      <w:pPr>
        <w:pStyle w:val="ConsPlusNormal"/>
        <w:spacing w:line="300" w:lineRule="atLeast"/>
        <w:ind w:firstLine="540"/>
        <w:jc w:val="both"/>
        <w:rPr>
          <w:sz w:val="22"/>
          <w:szCs w:val="22"/>
        </w:rPr>
      </w:pPr>
      <w:r w:rsidRPr="001A641B">
        <w:rPr>
          <w:sz w:val="22"/>
          <w:szCs w:val="22"/>
        </w:rPr>
        <w:t>подготовка и осуществление постоянного государственного надзора на опасных производственных объектах I класса 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контроль за исполнением выданных предписаний;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организация и проведение мероприятий, направленных на профилактику нарушений обязательных требований.</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Разработка ежегодного плана проведения плановых проверок</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24. Основанием для начала административной процедуры является наступление сроков, предусмотренных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 июня 2010 г. N 489 (Собрание законодательства Российской Федерации, 2010, N 28, ст. 3706; 2019, N 5, ст. 393) (далее - Правила подготовки ежегодных планов проведения плановых проверок).</w:t>
      </w:r>
    </w:p>
    <w:p w:rsidR="00BA184D" w:rsidRPr="001A641B" w:rsidRDefault="00BA184D" w:rsidP="00C33651">
      <w:pPr>
        <w:pStyle w:val="ConsPlusNormal"/>
        <w:spacing w:line="300" w:lineRule="atLeast"/>
        <w:ind w:firstLine="540"/>
        <w:jc w:val="both"/>
        <w:rPr>
          <w:sz w:val="22"/>
          <w:szCs w:val="22"/>
        </w:rPr>
      </w:pPr>
      <w:r w:rsidRPr="001A641B">
        <w:rPr>
          <w:sz w:val="22"/>
          <w:szCs w:val="22"/>
        </w:rPr>
        <w:t>Ежегодный план проведения плановых проверок составляется по форме согласно приложению к Правилам подготовки ежегодных планов проведения плановых проверок.</w:t>
      </w:r>
    </w:p>
    <w:p w:rsidR="00BA184D" w:rsidRPr="001A641B" w:rsidRDefault="00BA184D" w:rsidP="00C33651">
      <w:pPr>
        <w:pStyle w:val="ConsPlusNormal"/>
        <w:spacing w:line="300" w:lineRule="atLeast"/>
        <w:ind w:firstLine="540"/>
        <w:jc w:val="both"/>
        <w:rPr>
          <w:sz w:val="22"/>
          <w:szCs w:val="22"/>
        </w:rPr>
      </w:pPr>
      <w:r w:rsidRPr="001A641B">
        <w:rPr>
          <w:sz w:val="22"/>
          <w:szCs w:val="22"/>
        </w:rPr>
        <w:t>25. В срок до 1 сентября года, предшествующего году проведения плановых проверок, Ростехнадзор и его территориальные органы направляют проекты ежегодных планов проведения плановых проверок в органы прокуратуры.</w:t>
      </w:r>
    </w:p>
    <w:p w:rsidR="00BA184D" w:rsidRPr="001A641B" w:rsidRDefault="00BA184D" w:rsidP="00C33651">
      <w:pPr>
        <w:pStyle w:val="ConsPlusNormal"/>
        <w:spacing w:line="300" w:lineRule="atLeast"/>
        <w:ind w:firstLine="540"/>
        <w:jc w:val="both"/>
        <w:rPr>
          <w:sz w:val="22"/>
          <w:szCs w:val="22"/>
        </w:rPr>
      </w:pPr>
      <w:r w:rsidRPr="001A641B">
        <w:rPr>
          <w:sz w:val="22"/>
          <w:szCs w:val="22"/>
        </w:rPr>
        <w:t>26. Территориальные органы Ростехнадзора представляют до 1 ноября года, предшествующего году проведения плановых проверок, утвержденные ежегодные планы проведения плановых проверок в Ростехнадзор.</w:t>
      </w:r>
    </w:p>
    <w:p w:rsidR="00BA184D" w:rsidRPr="001A641B" w:rsidRDefault="00BA184D" w:rsidP="00C33651">
      <w:pPr>
        <w:pStyle w:val="ConsPlusNormal"/>
        <w:spacing w:line="300" w:lineRule="atLeast"/>
        <w:ind w:firstLine="540"/>
        <w:jc w:val="both"/>
        <w:rPr>
          <w:sz w:val="22"/>
          <w:szCs w:val="22"/>
        </w:rPr>
      </w:pPr>
      <w:r w:rsidRPr="001A641B">
        <w:rPr>
          <w:sz w:val="22"/>
          <w:szCs w:val="22"/>
        </w:rPr>
        <w:t>Ежегодные планы проведения плановых проверок территориальных органов Ростехнадзора формируются в каждом территориальном органе Ростехнадзора и принимаются руководителями территориальных органов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Ответственным за разработку ежегодного плана проведения плановых проверок территориального органа Ростехнадзора является руководитель территориального органа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27. Ростехнадзор до 31 декабря года, предшествующего году проведения плановых проверок, составляет ежегодный план проведения плановых проверок, включающий сведения утвержденных ежегодных планов проведения плановых проверок, представленных территориальными органами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Ежегодные планы проведения плановых проверок размещаются Ростехнадзором и его территориальными органами на своих официальных сайтах в сети Интернет,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28. Основанием для включения плановой проверки в ежегодный план проведения плановых проверок является истечение периода, установленного </w:t>
      </w:r>
      <w:hyperlink w:anchor="Par302" w:tooltip="30. Ежегодный план проведения плановых проверок Ростехнадзора утверждается руководителем Ростехнадзора." w:history="1">
        <w:r w:rsidRPr="001A641B">
          <w:rPr>
            <w:sz w:val="22"/>
            <w:szCs w:val="22"/>
          </w:rPr>
          <w:t>пунктом 30</w:t>
        </w:r>
      </w:hyperlink>
      <w:r w:rsidRPr="001A641B">
        <w:rPr>
          <w:sz w:val="22"/>
          <w:szCs w:val="22"/>
        </w:rPr>
        <w:t xml:space="preserve"> настоящего Административного регламента, начиная со дня:</w:t>
      </w:r>
    </w:p>
    <w:p w:rsidR="00BA184D" w:rsidRPr="001A641B" w:rsidRDefault="00BA184D" w:rsidP="00C33651">
      <w:pPr>
        <w:pStyle w:val="ConsPlusNormal"/>
        <w:spacing w:line="300" w:lineRule="atLeast"/>
        <w:ind w:firstLine="540"/>
        <w:jc w:val="both"/>
        <w:rPr>
          <w:sz w:val="22"/>
          <w:szCs w:val="22"/>
        </w:rPr>
      </w:pPr>
      <w:r w:rsidRPr="001A641B">
        <w:rPr>
          <w:sz w:val="22"/>
          <w:szCs w:val="22"/>
        </w:rPr>
        <w:t>а) принятия в порядке решения о вводе в эксплуатацию после строительства, технического перевооружения, реконструкции и капитального ремонта опасного производственного объекта, в том числе используемых при эксплуатации опасного производственного объекта зданий, помещений, сооружений, технических устройств, оборудования и материалов;</w:t>
      </w:r>
    </w:p>
    <w:p w:rsidR="00BA184D" w:rsidRPr="001A641B" w:rsidRDefault="00BA184D" w:rsidP="00C33651">
      <w:pPr>
        <w:pStyle w:val="ConsPlusNormal"/>
        <w:spacing w:line="300" w:lineRule="atLeast"/>
        <w:ind w:firstLine="540"/>
        <w:jc w:val="both"/>
        <w:rPr>
          <w:sz w:val="22"/>
          <w:szCs w:val="22"/>
        </w:rPr>
      </w:pPr>
      <w:r w:rsidRPr="001A641B">
        <w:rPr>
          <w:sz w:val="22"/>
          <w:szCs w:val="22"/>
        </w:rPr>
        <w:t>б) регистрации опасного производственного объекта в государственном реестре опасных производственных объектов;</w:t>
      </w:r>
    </w:p>
    <w:p w:rsidR="00BA184D" w:rsidRPr="001A641B" w:rsidRDefault="00BA184D" w:rsidP="00C33651">
      <w:pPr>
        <w:pStyle w:val="ConsPlusNormal"/>
        <w:spacing w:line="300" w:lineRule="atLeast"/>
        <w:ind w:firstLine="540"/>
        <w:jc w:val="both"/>
        <w:rPr>
          <w:sz w:val="22"/>
          <w:szCs w:val="22"/>
        </w:rPr>
      </w:pPr>
      <w:r w:rsidRPr="001A641B">
        <w:rPr>
          <w:sz w:val="22"/>
          <w:szCs w:val="22"/>
        </w:rPr>
        <w:t>в) окончания проведения последней плановой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29. Проведение плановых проверок юридических лиц, индивидуальных предпринимателей, эксплуатирующих опасные производственные объекты, осуществляется со следующей периодичностью:</w:t>
      </w:r>
    </w:p>
    <w:p w:rsidR="00BA184D" w:rsidRPr="001A641B" w:rsidRDefault="00BA184D" w:rsidP="00C33651">
      <w:pPr>
        <w:pStyle w:val="ConsPlusNormal"/>
        <w:spacing w:line="300" w:lineRule="atLeast"/>
        <w:ind w:firstLine="540"/>
        <w:jc w:val="both"/>
        <w:rPr>
          <w:sz w:val="22"/>
          <w:szCs w:val="22"/>
        </w:rPr>
      </w:pPr>
      <w:r w:rsidRPr="001A641B">
        <w:rPr>
          <w:sz w:val="22"/>
          <w:szCs w:val="22"/>
        </w:rPr>
        <w:t>а) в отношении опасных производственных объектов I или II класса опасности не чаще чем один раз в течение одного года;</w:t>
      </w:r>
    </w:p>
    <w:p w:rsidR="00BA184D" w:rsidRPr="001A641B" w:rsidRDefault="00BA184D" w:rsidP="00C33651">
      <w:pPr>
        <w:pStyle w:val="ConsPlusNormal"/>
        <w:spacing w:line="300" w:lineRule="atLeast"/>
        <w:ind w:firstLine="540"/>
        <w:jc w:val="both"/>
        <w:rPr>
          <w:sz w:val="22"/>
          <w:szCs w:val="22"/>
        </w:rPr>
      </w:pPr>
      <w:r w:rsidRPr="001A641B">
        <w:rPr>
          <w:sz w:val="22"/>
          <w:szCs w:val="22"/>
        </w:rPr>
        <w:t>б) в отношении опасных производственных объектов III класса опасности не чаще чем один раз в течение трех лет.</w:t>
      </w:r>
    </w:p>
    <w:p w:rsidR="00BA184D" w:rsidRPr="001A641B" w:rsidRDefault="00BA184D" w:rsidP="00C33651">
      <w:pPr>
        <w:pStyle w:val="ConsPlusNormal"/>
        <w:spacing w:line="300" w:lineRule="atLeast"/>
        <w:ind w:firstLine="540"/>
        <w:jc w:val="both"/>
        <w:rPr>
          <w:sz w:val="22"/>
          <w:szCs w:val="22"/>
        </w:rPr>
      </w:pPr>
      <w:bookmarkStart w:id="4" w:name="Par302"/>
      <w:bookmarkEnd w:id="4"/>
      <w:r w:rsidRPr="001A641B">
        <w:rPr>
          <w:sz w:val="22"/>
          <w:szCs w:val="22"/>
        </w:rPr>
        <w:t>30. Ежегодный план проведения плановых проверок Ростехнадзора утверждается руководителем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31. В ежегодный план проведения плановых проверок Ростехнадзора и его территориальных органов вносятся изменения в следующих случаях:</w:t>
      </w:r>
    </w:p>
    <w:p w:rsidR="00BA184D" w:rsidRPr="001A641B" w:rsidRDefault="00BA184D" w:rsidP="00C33651">
      <w:pPr>
        <w:pStyle w:val="ConsPlusNormal"/>
        <w:spacing w:line="300" w:lineRule="atLeast"/>
        <w:ind w:firstLine="540"/>
        <w:jc w:val="both"/>
        <w:rPr>
          <w:sz w:val="22"/>
          <w:szCs w:val="22"/>
        </w:rPr>
      </w:pPr>
      <w:r w:rsidRPr="001A641B">
        <w:rPr>
          <w:sz w:val="22"/>
          <w:szCs w:val="22"/>
        </w:rPr>
        <w:t>а) исключение проверки из ежегодного плана:</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связи с невозможностью проведения плановой проверки деятельности юридического лица вследствие его ликвидации, невозможностью проведения проверки индивидуального предпринимателя вследствие прекращения физическим лицом деятельности в качестве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связи с прекращением юридическим лицом или индивидуальным предпринимателем деятельности, эксплуатации (использования) опасных производственных объектов, подлежащих проверке;</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связи с изменением класса опасности подлежащего проверке опасного производственного объекта;</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связи с принятием органом государственного контроля (надзора), осуществляющим государственный контроль (надзор) с применением риск-ориентированного подхода, решения об отнесении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либо решения об изменении присвоенных им категории риска или класса (категории) 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связи с наступлением обстоятельств непреодолимой силы;</w:t>
      </w:r>
    </w:p>
    <w:p w:rsidR="00BA184D" w:rsidRPr="001A641B" w:rsidRDefault="00BA184D" w:rsidP="00C33651">
      <w:pPr>
        <w:pStyle w:val="ConsPlusNormal"/>
        <w:spacing w:line="300" w:lineRule="atLeast"/>
        <w:ind w:firstLine="540"/>
        <w:jc w:val="both"/>
        <w:rPr>
          <w:sz w:val="22"/>
          <w:szCs w:val="22"/>
        </w:rPr>
      </w:pPr>
      <w:r w:rsidRPr="001A641B">
        <w:rPr>
          <w:sz w:val="22"/>
          <w:szCs w:val="22"/>
        </w:rPr>
        <w:t>б) изменение указанных в ежегодном плане сведений о юридическом лице или индивидуальном предпринимателе:</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связи с изменением адреса юридического лица или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связи с реорганизацией юридического лица;</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связи с изменением наименования юридического лица, а также изменением фамилии, имени и отчества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в) в связи с необходимостью указания в ежегодном плане информации, предусмотренной пунктом 3 части 1 статьи 26.2 Федерального закона N 294-ФЗ.</w:t>
      </w:r>
    </w:p>
    <w:p w:rsidR="00BA184D" w:rsidRPr="001A641B" w:rsidRDefault="00BA184D" w:rsidP="00C33651">
      <w:pPr>
        <w:pStyle w:val="ConsPlusNormal"/>
        <w:spacing w:line="300" w:lineRule="atLeast"/>
        <w:ind w:firstLine="540"/>
        <w:jc w:val="both"/>
        <w:rPr>
          <w:sz w:val="22"/>
          <w:szCs w:val="22"/>
        </w:rPr>
      </w:pPr>
      <w:r w:rsidRPr="001A641B">
        <w:rPr>
          <w:sz w:val="22"/>
          <w:szCs w:val="22"/>
        </w:rPr>
        <w:t>32. В ежегодные планы проведения плановых проверок территориальными органами Ростехнадзора изменения вносятся по решению руководителей территориальных органов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В план проведения плановых проверок Ростехнадзора изменения вносятся по решению руководителя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Сведения о внесенных в ежегодный план проведения плановых проверок изменениях направляются в течение 3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Ростехнадзора и его территориальных органов в сети Интернет в порядке, предусмотренном пунктом 6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постановлением Правительства Российской Федерации от 30 июня 2010 г. N 489, в течение 5 рабочих дней со дня внесения изменений.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33.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а)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BA184D" w:rsidRPr="001A641B" w:rsidRDefault="00BA184D" w:rsidP="00C33651">
      <w:pPr>
        <w:pStyle w:val="ConsPlusNormal"/>
        <w:spacing w:line="300" w:lineRule="atLeast"/>
        <w:ind w:firstLine="540"/>
        <w:jc w:val="both"/>
        <w:rPr>
          <w:sz w:val="22"/>
          <w:szCs w:val="22"/>
        </w:rPr>
      </w:pPr>
      <w:r w:rsidRPr="001A641B">
        <w:rPr>
          <w:sz w:val="22"/>
          <w:szCs w:val="22"/>
        </w:rPr>
        <w:t>б) наименование, класс опасности, место нахождения опасного производственного объекта, в отношении которого планируется проведение мероприятий по контролю;</w:t>
      </w:r>
    </w:p>
    <w:p w:rsidR="00BA184D" w:rsidRPr="001A641B" w:rsidRDefault="00BA184D" w:rsidP="00C33651">
      <w:pPr>
        <w:pStyle w:val="ConsPlusNormal"/>
        <w:spacing w:line="300" w:lineRule="atLeast"/>
        <w:ind w:firstLine="540"/>
        <w:jc w:val="both"/>
        <w:rPr>
          <w:sz w:val="22"/>
          <w:szCs w:val="22"/>
        </w:rPr>
      </w:pPr>
      <w:r w:rsidRPr="001A641B">
        <w:rPr>
          <w:sz w:val="22"/>
          <w:szCs w:val="22"/>
        </w:rPr>
        <w:t>в) цель и основание проведения каждой плановой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г) дата начала и сроки проведения каждой плановой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д) наименование территориального органа и (или) подразделения центрального аппарата Ростехнадзора, осуществляющего плановую проверку;</w:t>
      </w:r>
    </w:p>
    <w:p w:rsidR="00BA184D" w:rsidRPr="001A641B" w:rsidRDefault="00BA184D" w:rsidP="00C33651">
      <w:pPr>
        <w:pStyle w:val="ConsPlusNormal"/>
        <w:spacing w:line="300" w:lineRule="atLeast"/>
        <w:ind w:firstLine="540"/>
        <w:jc w:val="both"/>
        <w:rPr>
          <w:sz w:val="22"/>
          <w:szCs w:val="22"/>
        </w:rPr>
      </w:pPr>
      <w:r w:rsidRPr="001A641B">
        <w:rPr>
          <w:sz w:val="22"/>
          <w:szCs w:val="22"/>
        </w:rPr>
        <w:t>е) наименования органов государственного контроля (надзора), проводящих плановую проверку совместно с Ростехнадзором (его территориальным органом).</w:t>
      </w:r>
    </w:p>
    <w:p w:rsidR="00BA184D" w:rsidRPr="001A641B" w:rsidRDefault="00BA184D" w:rsidP="00C33651">
      <w:pPr>
        <w:pStyle w:val="ConsPlusNormal"/>
        <w:spacing w:line="300" w:lineRule="atLeast"/>
        <w:ind w:firstLine="540"/>
        <w:jc w:val="both"/>
        <w:rPr>
          <w:sz w:val="22"/>
          <w:szCs w:val="22"/>
        </w:rPr>
      </w:pPr>
      <w:r w:rsidRPr="001A641B">
        <w:rPr>
          <w:sz w:val="22"/>
          <w:szCs w:val="22"/>
        </w:rPr>
        <w:t>34. Результатами административной процедуры являются: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утверждение ежегодного плана проведения плановых проверок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утверждение ежегодных планов проведения плановых проверок территориальных органов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35. Способ фиксации результатов административной процедуры по разработке ежегодного плана проведения плановых проверок:</w:t>
      </w:r>
    </w:p>
    <w:p w:rsidR="00BA184D" w:rsidRPr="001A641B" w:rsidRDefault="00BA184D" w:rsidP="00C33651">
      <w:pPr>
        <w:pStyle w:val="ConsPlusNormal"/>
        <w:spacing w:line="300" w:lineRule="atLeast"/>
        <w:ind w:firstLine="540"/>
        <w:jc w:val="both"/>
        <w:rPr>
          <w:sz w:val="22"/>
          <w:szCs w:val="22"/>
        </w:rPr>
      </w:pPr>
      <w:r w:rsidRPr="001A641B">
        <w:rPr>
          <w:sz w:val="22"/>
          <w:szCs w:val="22"/>
        </w:rPr>
        <w:t>размещение плана проведения плановых проверок Ростехнадзора на официальном сайте в сети Интернет;</w:t>
      </w:r>
    </w:p>
    <w:p w:rsidR="00BA184D" w:rsidRPr="001A641B" w:rsidRDefault="00BA184D" w:rsidP="00C33651">
      <w:pPr>
        <w:pStyle w:val="ConsPlusNormal"/>
        <w:spacing w:line="300" w:lineRule="atLeast"/>
        <w:ind w:firstLine="540"/>
        <w:jc w:val="both"/>
        <w:rPr>
          <w:sz w:val="22"/>
          <w:szCs w:val="22"/>
        </w:rPr>
      </w:pPr>
      <w:r w:rsidRPr="001A641B">
        <w:rPr>
          <w:sz w:val="22"/>
          <w:szCs w:val="22"/>
        </w:rPr>
        <w:t>размещение планов проведения плановых проверок территориальных органов Ростехнадзора на их официальных сайтах в сети Интернет.</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Подготовка и проведение плановых проверок</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36. Основаниями для начала административной процедуры являются: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ежегодный план проведения плановых проверок Ростехнадзора на текущий год;</w:t>
      </w:r>
    </w:p>
    <w:p w:rsidR="00BA184D" w:rsidRPr="001A641B" w:rsidRDefault="00BA184D" w:rsidP="00C33651">
      <w:pPr>
        <w:pStyle w:val="ConsPlusNormal"/>
        <w:spacing w:line="300" w:lineRule="atLeast"/>
        <w:ind w:firstLine="540"/>
        <w:jc w:val="both"/>
        <w:rPr>
          <w:sz w:val="22"/>
          <w:szCs w:val="22"/>
        </w:rPr>
      </w:pPr>
      <w:r w:rsidRPr="001A641B">
        <w:rPr>
          <w:sz w:val="22"/>
          <w:szCs w:val="22"/>
        </w:rPr>
        <w:t>2) ежегодные планы проведения плановых проверок территориальных органов Ростехнадзора на текущий год.</w:t>
      </w:r>
    </w:p>
    <w:p w:rsidR="00BA184D" w:rsidRPr="001A641B" w:rsidRDefault="00BA184D" w:rsidP="00C33651">
      <w:pPr>
        <w:pStyle w:val="ConsPlusNormal"/>
        <w:spacing w:line="300" w:lineRule="atLeast"/>
        <w:ind w:firstLine="540"/>
        <w:jc w:val="both"/>
        <w:rPr>
          <w:sz w:val="22"/>
          <w:szCs w:val="22"/>
        </w:rPr>
      </w:pPr>
      <w:r w:rsidRPr="001A641B">
        <w:rPr>
          <w:sz w:val="22"/>
          <w:szCs w:val="22"/>
        </w:rPr>
        <w:t>37. Плановая проверка проводится на основании приказа (распоряжения) руководителя (заместителя руководителя) Ростехнадзора или руководителя (заместителя руководителя) территориального органа Ростехнадзора о проведении проверки юридического лица, индивидуального предпринимателя в соответствии с типовой формой распоряжения или приказа органа государственного контроля (надзора), органа муниципального контроля о проведении проверки юридического лица, индивидуального предпринимателя, утвержденной приказом Министерства экономического развития Российской Федерации от 30 апреля 2009 г. N 141 (зарегистрирован Министерством юстиции Российской Федерации 13 мая 2009 г., регистрационный N 13915, Российская газета, N 85, 2009), с изменениями, внесенными приказами Министерства экономического развития Российской Федерации от 24 мая 2010 г. N 199 (зарегистрирован Министерством юстиции Российской Федерации 6 июля 2010 г., регистрационный N 17702, Российская газета, 2010, N 156), от 30 сентября 2011 г. N 532 (зарегистрирован Министерством юстиции Российской Федерации 10 ноября 2011 г., регистрационный N 22264, Российская газета, 2011, N 260) и от 30 сентября 2016 г. N 620 (зарегистрирован Министерством юстиции Российской Федерации 24 октября 2016 г., регистрационный N 44118; Официальный интернет-портал правовой информации http://www.pravo.gov.ru, 2016, N 0001201610250018) (далее - приказ Министерства экономического развития Российской Федерации от 30 апреля 2009 г. N 141).</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38. Сроки проведения плановых проверок определены в </w:t>
      </w:r>
      <w:hyperlink w:anchor="Par265" w:tooltip="20.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проверку, срок проведения проверки может быть продлен руководителем (заместителем руководителя) Ростехнадзора (территориального органа Ростехнадзора), но не более чем на двадцать рабочих дней." w:history="1">
        <w:r w:rsidRPr="001A641B">
          <w:rPr>
            <w:sz w:val="22"/>
            <w:szCs w:val="22"/>
          </w:rPr>
          <w:t>пунктах 20</w:t>
        </w:r>
      </w:hyperlink>
      <w:r w:rsidRPr="001A641B">
        <w:rPr>
          <w:sz w:val="22"/>
          <w:szCs w:val="22"/>
        </w:rPr>
        <w:t xml:space="preserve"> - </w:t>
      </w:r>
      <w:hyperlink w:anchor="Par267" w:tooltip="22. На опасных производственных объектах I класса опасности устанавливается режим постоянного государственного надзора в соответствии с пунктом 11 статьи 16 Федерального закона N 116-ФЗ и согласно постановлению Правительства Российской Федерации от 5 мая 2012 г. N 455 &quot;О режиме постоянного государственного надзора на опасных производственных объектах и гидротехнических сооружениях&quot; (Собрание законодательства Российской Федерации, 2012, N 20, ст. 2553; 2018, N 10, ст. 1514)." w:history="1">
        <w:r w:rsidRPr="001A641B">
          <w:rPr>
            <w:sz w:val="22"/>
            <w:szCs w:val="22"/>
          </w:rPr>
          <w:t>22</w:t>
        </w:r>
      </w:hyperlink>
      <w:r w:rsidRPr="001A641B">
        <w:rPr>
          <w:sz w:val="22"/>
          <w:szCs w:val="22"/>
        </w:rPr>
        <w:t xml:space="preserve"> настоящего Административного регламента.</w:t>
      </w:r>
    </w:p>
    <w:p w:rsidR="00BA184D" w:rsidRPr="001A641B" w:rsidRDefault="00BA184D" w:rsidP="00C33651">
      <w:pPr>
        <w:pStyle w:val="ConsPlusNormal"/>
        <w:spacing w:line="300" w:lineRule="atLeast"/>
        <w:ind w:firstLine="540"/>
        <w:jc w:val="both"/>
        <w:rPr>
          <w:sz w:val="22"/>
          <w:szCs w:val="22"/>
        </w:rPr>
      </w:pPr>
      <w:bookmarkStart w:id="5" w:name="Par339"/>
      <w:bookmarkEnd w:id="5"/>
      <w:r w:rsidRPr="001A641B">
        <w:rPr>
          <w:sz w:val="22"/>
          <w:szCs w:val="22"/>
        </w:rPr>
        <w:t>39. О проведении плановой проверки юридическое лицо, индивидуальный предприниматель уведомляются Ростехнадзором (его территориальными органами) не позднее чем за 3 рабочих дня до начала ее проведения посредством направления копии приказа (распоряжения) руководителя (заместителя руководителя) Ростехнадзора, его территориального органа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Ростехнадзор (его территориальный орган), или иным доступным способом.</w:t>
      </w:r>
    </w:p>
    <w:p w:rsidR="00BA184D" w:rsidRPr="001A641B" w:rsidRDefault="00BA184D" w:rsidP="00C33651">
      <w:pPr>
        <w:pStyle w:val="ConsPlusNormal"/>
        <w:spacing w:line="300" w:lineRule="atLeast"/>
        <w:ind w:firstLine="540"/>
        <w:jc w:val="both"/>
        <w:rPr>
          <w:sz w:val="22"/>
          <w:szCs w:val="22"/>
        </w:rPr>
      </w:pPr>
      <w:r w:rsidRPr="001A641B">
        <w:rPr>
          <w:sz w:val="22"/>
          <w:szCs w:val="22"/>
        </w:rPr>
        <w:t>40. Плановые проверки проводятся в формах документарной проверки и (или) выездной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41. При организации и проведении плановых проверок в формах документарной и (или) выездной проверки должностными лицами Ростехнадзора (его территориального органа) при необходимости могут быть запрошены в рамках межведомственного информационного взаимодействия документы и (или) информация.</w:t>
      </w:r>
    </w:p>
    <w:p w:rsidR="00BA184D" w:rsidRPr="001A641B" w:rsidRDefault="00BA184D" w:rsidP="00C33651">
      <w:pPr>
        <w:pStyle w:val="ConsPlusNormal"/>
        <w:spacing w:line="300" w:lineRule="atLeast"/>
        <w:ind w:firstLine="540"/>
        <w:jc w:val="both"/>
        <w:rPr>
          <w:sz w:val="22"/>
          <w:szCs w:val="22"/>
        </w:rPr>
      </w:pPr>
      <w:bookmarkStart w:id="6" w:name="Par342"/>
      <w:bookmarkEnd w:id="6"/>
      <w:r w:rsidRPr="001A641B">
        <w:rPr>
          <w:sz w:val="22"/>
          <w:szCs w:val="22"/>
        </w:rPr>
        <w:t>42. Документарная проверка проводится по месту нахождения Ростехнадзора (его территориального органа).</w:t>
      </w:r>
    </w:p>
    <w:p w:rsidR="00BA184D" w:rsidRPr="001A641B" w:rsidRDefault="00BA184D" w:rsidP="00C33651">
      <w:pPr>
        <w:pStyle w:val="ConsPlusNormal"/>
        <w:spacing w:line="300" w:lineRule="atLeast"/>
        <w:ind w:firstLine="540"/>
        <w:jc w:val="both"/>
        <w:rPr>
          <w:sz w:val="22"/>
          <w:szCs w:val="22"/>
        </w:rPr>
      </w:pPr>
      <w:r w:rsidRPr="001A641B">
        <w:rPr>
          <w:sz w:val="22"/>
          <w:szCs w:val="22"/>
        </w:rPr>
        <w:t>43. Предметом документарной проверки являются: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2) документы, используемые при осуществлении юридическим лицом, индивидуальным предпринимателем деятельности и связанные с исполнением ими обязательных требований, исполнением предписаний и постановлений Ростехнадзора (его территориального органа).</w:t>
      </w:r>
    </w:p>
    <w:p w:rsidR="00BA184D" w:rsidRPr="001A641B" w:rsidRDefault="00BA184D" w:rsidP="00C33651">
      <w:pPr>
        <w:pStyle w:val="ConsPlusNormal"/>
        <w:spacing w:line="300" w:lineRule="atLeast"/>
        <w:ind w:firstLine="540"/>
        <w:jc w:val="both"/>
        <w:rPr>
          <w:sz w:val="22"/>
          <w:szCs w:val="22"/>
        </w:rPr>
      </w:pPr>
      <w:r w:rsidRPr="001A641B">
        <w:rPr>
          <w:sz w:val="22"/>
          <w:szCs w:val="22"/>
        </w:rPr>
        <w:t>44. В процессе проведения документарной проверки должностными лицами Ростехнадзора (его территориального органа) в первую очередь рассматриваются документы юридического лица, индивидуального предпринимателя, имеющиеся в распоряжении Ростехнадзора (его территориальных органов),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мероприятий по контролю.</w:t>
      </w:r>
    </w:p>
    <w:p w:rsidR="00BA184D" w:rsidRPr="001A641B" w:rsidRDefault="00BA184D" w:rsidP="00C33651">
      <w:pPr>
        <w:pStyle w:val="ConsPlusNormal"/>
        <w:spacing w:line="300" w:lineRule="atLeast"/>
        <w:ind w:firstLine="540"/>
        <w:jc w:val="both"/>
        <w:rPr>
          <w:sz w:val="22"/>
          <w:szCs w:val="22"/>
        </w:rPr>
      </w:pPr>
      <w:r w:rsidRPr="001A641B">
        <w:rPr>
          <w:sz w:val="22"/>
          <w:szCs w:val="22"/>
        </w:rPr>
        <w:t>45. В случае, если достоверность сведений, содержащихся в документах, имеющихся в распоряжении Ростехнадзора (его территориальных органов),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Ростехнадзор (его территориальные органы)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руководителя (заместителя руководителя) Ростехнадзора или руководителя (заместителя руководителя) территориального органа Ростехнадзора о проведении документарной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BA184D" w:rsidRPr="001A641B" w:rsidRDefault="00BA184D" w:rsidP="00C33651">
      <w:pPr>
        <w:pStyle w:val="ConsPlusNormal"/>
        <w:spacing w:line="300" w:lineRule="atLeast"/>
        <w:ind w:firstLine="540"/>
        <w:jc w:val="both"/>
        <w:rPr>
          <w:sz w:val="22"/>
          <w:szCs w:val="22"/>
        </w:rPr>
      </w:pPr>
      <w:bookmarkStart w:id="7" w:name="Par349"/>
      <w:bookmarkEnd w:id="7"/>
      <w:r w:rsidRPr="001A641B">
        <w:rPr>
          <w:sz w:val="22"/>
          <w:szCs w:val="22"/>
        </w:rPr>
        <w:t>46.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Ростехнадзора (его территориальных органов) документах и (или) полученным в ходе осуществления государственного контроля (надзора),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случае, если после рассмотрения представленных пояснений и документов либо при отсутствии пояснений Ростехнадзор (его территориальный орган) установит признаки нарушения обязательных требований, должностные лица Ростехнадзора (его территориального органа) вправе провести выездную проверку.</w:t>
      </w:r>
    </w:p>
    <w:p w:rsidR="00BA184D" w:rsidRPr="001A641B" w:rsidRDefault="00BA184D" w:rsidP="00C33651">
      <w:pPr>
        <w:pStyle w:val="ConsPlusNormal"/>
        <w:spacing w:line="300" w:lineRule="atLeast"/>
        <w:ind w:firstLine="540"/>
        <w:jc w:val="both"/>
        <w:rPr>
          <w:sz w:val="22"/>
          <w:szCs w:val="22"/>
        </w:rPr>
      </w:pPr>
      <w:r w:rsidRPr="001A641B">
        <w:rPr>
          <w:sz w:val="22"/>
          <w:szCs w:val="22"/>
        </w:rPr>
        <w:t>47. 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48. Выездная проверка проводится в случае, если при документарной проверке не представляется возможным:</w:t>
      </w:r>
    </w:p>
    <w:p w:rsidR="00BA184D" w:rsidRPr="001A641B" w:rsidRDefault="00BA184D" w:rsidP="00C33651">
      <w:pPr>
        <w:pStyle w:val="ConsPlusNormal"/>
        <w:spacing w:line="300" w:lineRule="atLeast"/>
        <w:ind w:firstLine="540"/>
        <w:jc w:val="both"/>
        <w:rPr>
          <w:sz w:val="22"/>
          <w:szCs w:val="22"/>
        </w:rPr>
      </w:pPr>
      <w:r w:rsidRPr="001A641B">
        <w:rPr>
          <w:sz w:val="22"/>
          <w:szCs w:val="22"/>
        </w:rPr>
        <w:t>а) удостовериться в полноте и достоверности сведений, имеющихся в распоряжении Ростехнадзора (его территориального органа) документах юридического лица,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б)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BA184D" w:rsidRPr="001A641B" w:rsidRDefault="00BA184D" w:rsidP="00C33651">
      <w:pPr>
        <w:pStyle w:val="ConsPlusNormal"/>
        <w:spacing w:line="300" w:lineRule="atLeast"/>
        <w:ind w:firstLine="540"/>
        <w:jc w:val="both"/>
        <w:rPr>
          <w:sz w:val="22"/>
          <w:szCs w:val="22"/>
        </w:rPr>
      </w:pPr>
      <w:r w:rsidRPr="001A641B">
        <w:rPr>
          <w:sz w:val="22"/>
          <w:szCs w:val="22"/>
        </w:rPr>
        <w:t>49. Выездная проверка начинается с предъявления служебного удостоверения должностными лицами Ростехнадзора (его территориальных органов),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приказом (распоряжением) руководителя, заместителя руководителя Ростехнадзора (его территориального органа)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50. Заверенные печатью копии приказа (распоряжения) руководителя (заместителя руководителя) Ростехнадзора или руководителя (заместителя руководителя) территориального органа Ростехнадзора вручаются под роспись должностными лицами Ростехнадзора (его территориальных органов),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лиц, указанных в </w:t>
      </w:r>
      <w:hyperlink w:anchor="Par133" w:tooltip="1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установленных нормативными правовыми актами Российской Федерации." w:history="1">
        <w:r w:rsidRPr="001A641B">
          <w:rPr>
            <w:sz w:val="22"/>
            <w:szCs w:val="22"/>
          </w:rPr>
          <w:t>пункте 12</w:t>
        </w:r>
      </w:hyperlink>
      <w:r w:rsidRPr="001A641B">
        <w:rPr>
          <w:sz w:val="22"/>
          <w:szCs w:val="22"/>
        </w:rPr>
        <w:t xml:space="preserve"> Административного регламента, должностные лица Ростехнадзора (его территориальных органов) обязаны представить информацию о Ростехнадзоре, его территориальных органах, а также об экспертах, экспертных организациях в целях подтверждения своих полномочий.</w:t>
      </w:r>
    </w:p>
    <w:p w:rsidR="00BA184D" w:rsidRPr="001A641B" w:rsidRDefault="00BA184D" w:rsidP="00C33651">
      <w:pPr>
        <w:pStyle w:val="ConsPlusNormal"/>
        <w:spacing w:line="300" w:lineRule="atLeast"/>
        <w:ind w:firstLine="540"/>
        <w:jc w:val="both"/>
        <w:rPr>
          <w:sz w:val="22"/>
          <w:szCs w:val="22"/>
        </w:rPr>
      </w:pPr>
      <w:r w:rsidRPr="001A641B">
        <w:rPr>
          <w:sz w:val="22"/>
          <w:szCs w:val="22"/>
        </w:rPr>
        <w:t>51.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Ростехнадзора (его территориальных органов) обязаны ознакомить подлежащих проверке лиц с нормативными правовыми актами, регулирующими вопросы проведения мероприятий по контролю, включая соответствующие административные регламенты, и порядком их проведения на объектах, используемых юридическим лицом, индивидуальным предпринимателем при осуществлении деятельности.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52. В случае выявления в результате плановой проверки нарушений обязательных требований должностные лица Ростехнадзора (его территориальных органов) осуществляют реализацию следующих полномочий, направленных на обеспечение соблюдения законодательства Российской Федерации о промышленной безопасности: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1) фиксируют факты выявленных нарушений обязательных требований в акте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2) выдают предписание юридическому лицу, индивидуальному предпринимателю об устранении выявленных нарушений обязательных требований с указанием сроков их выполнения;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3) при выявлении признаков административных правонарушений, предусмотренных Кодексом Российской Федерации об административных правонарушениях, возбуждают дела об административных правонарушениях и обеспечивают их рассмотрение в установленном Кодексом Российской Федерации об административных правонарушениях порядке, решают вопрос о привлечении к административной ответственности.</w:t>
      </w:r>
    </w:p>
    <w:p w:rsidR="00BA184D" w:rsidRPr="001A641B" w:rsidRDefault="00BA184D" w:rsidP="00C33651">
      <w:pPr>
        <w:pStyle w:val="ConsPlusNormal"/>
        <w:spacing w:line="300" w:lineRule="atLeast"/>
        <w:ind w:firstLine="540"/>
        <w:jc w:val="both"/>
        <w:rPr>
          <w:sz w:val="22"/>
          <w:szCs w:val="22"/>
        </w:rPr>
      </w:pPr>
      <w:bookmarkStart w:id="8" w:name="Par362"/>
      <w:bookmarkEnd w:id="8"/>
      <w:r w:rsidRPr="001A641B">
        <w:rPr>
          <w:sz w:val="22"/>
          <w:szCs w:val="22"/>
        </w:rPr>
        <w:t>53. В случае если в ходе плановой проверки стало известно, что хозяйственная или иная деятельность проверяемого юридического лица, индивидуального предпринимателя связана с нарушениями требований законодательства Российской Федерации, но вопросы их выявления, предотвращения и пресечения не относятся к компетенции Ростехнадзора, должностные лица Ростехнадзора (его территориальных органов) обязаны направить в соответствующие уполномоченные органы государственной власти Российской Федерации информацию (сведения) о таких нарушениях.</w:t>
      </w:r>
    </w:p>
    <w:p w:rsidR="00BA184D" w:rsidRPr="001A641B" w:rsidRDefault="00BA184D" w:rsidP="00C33651">
      <w:pPr>
        <w:pStyle w:val="ConsPlusNormal"/>
        <w:spacing w:line="300" w:lineRule="atLeast"/>
        <w:ind w:firstLine="540"/>
        <w:jc w:val="both"/>
        <w:rPr>
          <w:sz w:val="22"/>
          <w:szCs w:val="22"/>
        </w:rPr>
      </w:pPr>
      <w:r w:rsidRPr="001A641B">
        <w:rPr>
          <w:sz w:val="22"/>
          <w:szCs w:val="22"/>
        </w:rPr>
        <w:t>54. Результатами административной процедуры являются: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1) акт проверки, составляемый в порядке, установленном </w:t>
      </w:r>
      <w:hyperlink w:anchor="Par393" w:tooltip="68.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 w:history="1">
        <w:r w:rsidRPr="001A641B">
          <w:rPr>
            <w:sz w:val="22"/>
            <w:szCs w:val="22"/>
          </w:rPr>
          <w:t>пунктами 68</w:t>
        </w:r>
      </w:hyperlink>
      <w:r w:rsidRPr="001A641B">
        <w:rPr>
          <w:sz w:val="22"/>
          <w:szCs w:val="22"/>
        </w:rPr>
        <w:t xml:space="preserve"> - </w:t>
      </w:r>
      <w:hyperlink w:anchor="Par400" w:tooltip="73. По результатам мероприятия по контролю должностным лицом (должностными лицами) Ростехнадзора (его территориального органа), осуществляющим (осуществляющими) проверку, при выявлении административного правонарушения и отсутствии необходимости проведения административного расследования составляется протокол об административном правонарушении и (или) постановление о назначении административного наказания в порядке, установленном Кодексом Российской Федерации об административных правонарушениях." w:history="1">
        <w:r w:rsidRPr="001A641B">
          <w:rPr>
            <w:sz w:val="22"/>
            <w:szCs w:val="22"/>
          </w:rPr>
          <w:t>73</w:t>
        </w:r>
      </w:hyperlink>
      <w:r w:rsidRPr="001A641B">
        <w:rPr>
          <w:sz w:val="22"/>
          <w:szCs w:val="22"/>
        </w:rPr>
        <w:t xml:space="preserve"> настоящего Административного регламента;</w:t>
      </w:r>
    </w:p>
    <w:p w:rsidR="00BA184D" w:rsidRPr="001A641B" w:rsidRDefault="00BA184D" w:rsidP="00C33651">
      <w:pPr>
        <w:pStyle w:val="ConsPlusNormal"/>
        <w:spacing w:line="300" w:lineRule="atLeast"/>
        <w:ind w:firstLine="540"/>
        <w:jc w:val="both"/>
        <w:rPr>
          <w:sz w:val="22"/>
          <w:szCs w:val="22"/>
        </w:rPr>
      </w:pPr>
      <w:r w:rsidRPr="001A641B">
        <w:rPr>
          <w:sz w:val="22"/>
          <w:szCs w:val="22"/>
        </w:rPr>
        <w:t>2) в случае выявления нарушений обязательных требований - предписание об устранении нарушений законодательства Российской Федерации в области промышленной безопасности;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3) протокол об административном правонарушении и постановление по результатам рассмотрения дела об административном правонарушении.</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55. Способы фиксации результатов административной процедуры приведены в </w:t>
      </w:r>
      <w:hyperlink w:anchor="Par391" w:tooltip="67.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w:history="1">
        <w:r w:rsidRPr="001A641B">
          <w:rPr>
            <w:sz w:val="22"/>
            <w:szCs w:val="22"/>
          </w:rPr>
          <w:t>пунктах 67</w:t>
        </w:r>
      </w:hyperlink>
      <w:r w:rsidRPr="001A641B">
        <w:rPr>
          <w:sz w:val="22"/>
          <w:szCs w:val="22"/>
        </w:rPr>
        <w:t xml:space="preserve"> - </w:t>
      </w:r>
      <w:hyperlink w:anchor="Par409" w:tooltip="77. Основанием для начала административной процедуры являются графики проведения мероприятий по контролю в отношении конкретного опасного производственного объекта I класса опасности." w:history="1">
        <w:r w:rsidRPr="001A641B">
          <w:rPr>
            <w:sz w:val="22"/>
            <w:szCs w:val="22"/>
          </w:rPr>
          <w:t>77</w:t>
        </w:r>
      </w:hyperlink>
      <w:r w:rsidRPr="001A641B">
        <w:rPr>
          <w:sz w:val="22"/>
          <w:szCs w:val="22"/>
        </w:rPr>
        <w:t xml:space="preserve"> настоящего Административного регламента.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Подготовка и проведение внеплановых проверок</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56. Основаниями для начала административной процедуры являются: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либо поступление в Ростехнадзор или его территориальный орган уведомления об исполнении такого предписания;</w:t>
      </w:r>
    </w:p>
    <w:p w:rsidR="00BA184D" w:rsidRPr="001A641B" w:rsidRDefault="00BA184D" w:rsidP="00C33651">
      <w:pPr>
        <w:pStyle w:val="ConsPlusNormal"/>
        <w:spacing w:line="300" w:lineRule="atLeast"/>
        <w:ind w:firstLine="540"/>
        <w:jc w:val="both"/>
        <w:rPr>
          <w:sz w:val="22"/>
          <w:szCs w:val="22"/>
        </w:rPr>
      </w:pPr>
      <w:bookmarkStart w:id="9" w:name="Par373"/>
      <w:bookmarkEnd w:id="9"/>
      <w:r w:rsidRPr="001A641B">
        <w:rPr>
          <w:sz w:val="22"/>
          <w:szCs w:val="22"/>
        </w:rPr>
        <w:t>2) поступление в Ростехнадзор (его территориальные органы)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федеральных органов исполнительной власти в области промышленной безопасности), органов местного самоуправления, из средств массовой информации о фактах нарушений обязательных требований, о несоответствии обязательным требованиям используемых зданий, помещений, сооружений, технических устройств, оборудования и материалов, осуществляемых технологических процессов, 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техногенного характера либо влекут причинение такого вреда, возникновение аварий и (или) чрезвычайных ситуаций техногенного характера;</w:t>
      </w:r>
    </w:p>
    <w:p w:rsidR="00BA184D" w:rsidRPr="001A641B" w:rsidRDefault="00BA184D" w:rsidP="00C33651">
      <w:pPr>
        <w:pStyle w:val="ConsPlusNormal"/>
        <w:spacing w:line="300" w:lineRule="atLeast"/>
        <w:ind w:firstLine="540"/>
        <w:jc w:val="both"/>
        <w:rPr>
          <w:sz w:val="22"/>
          <w:szCs w:val="22"/>
        </w:rPr>
      </w:pPr>
      <w:r w:rsidRPr="001A641B">
        <w:rPr>
          <w:sz w:val="22"/>
          <w:szCs w:val="22"/>
        </w:rPr>
        <w:t>3) наличие приказа (распоряжения) руководителя (заместителя руководителя) Ростехнадзора (его территориального органа)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57. Внеплановая проверка проводится в соответствии с приказом (распоряжением) руководителя (заместителя руководителя) Ростехнадзора или руководителя (заместителя руководителя) территориального органа Ростехнадзора, в соответствии с </w:t>
      </w:r>
      <w:hyperlink w:anchor="Par339" w:tooltip="39. О проведении плановой проверки юридическое лицо, индивидуальный предприниматель уведомляются Ростехнадзором (его территориальными органами) не позднее чем за 3 рабочих дня до начала ее проведения посредством направления копии приказа (распоряжения) руководителя (заместителя руководителя) Ростехнадзора, его территориального органа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 w:history="1">
        <w:r w:rsidRPr="001A641B">
          <w:rPr>
            <w:sz w:val="22"/>
            <w:szCs w:val="22"/>
          </w:rPr>
          <w:t>пунктом 39</w:t>
        </w:r>
      </w:hyperlink>
      <w:r w:rsidRPr="001A641B">
        <w:rPr>
          <w:sz w:val="22"/>
          <w:szCs w:val="22"/>
        </w:rPr>
        <w:t xml:space="preserve"> настоящего Административного регламента.</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58. Сроки проведения внеплановых проверок определены в </w:t>
      </w:r>
      <w:hyperlink w:anchor="Par265" w:tooltip="20.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проверку, срок проведения проверки может быть продлен руководителем (заместителем руководителя) Ростехнадзора (территориального органа Ростехнадзора), но не более чем на двадцать рабочих дней." w:history="1">
        <w:r w:rsidRPr="001A641B">
          <w:rPr>
            <w:sz w:val="22"/>
            <w:szCs w:val="22"/>
          </w:rPr>
          <w:t>пунктах 20</w:t>
        </w:r>
      </w:hyperlink>
      <w:r w:rsidRPr="001A641B">
        <w:rPr>
          <w:sz w:val="22"/>
          <w:szCs w:val="22"/>
        </w:rPr>
        <w:t xml:space="preserve"> - </w:t>
      </w:r>
      <w:hyperlink w:anchor="Par267" w:tooltip="22. На опасных производственных объектах I класса опасности устанавливается режим постоянного государственного надзора в соответствии с пунктом 11 статьи 16 Федерального закона N 116-ФЗ и согласно постановлению Правительства Российской Федерации от 5 мая 2012 г. N 455 &quot;О режиме постоянного государственного надзора на опасных производственных объектах и гидротехнических сооружениях&quot; (Собрание законодательства Российской Федерации, 2012, N 20, ст. 2553; 2018, N 10, ст. 1514)." w:history="1">
        <w:r w:rsidRPr="001A641B">
          <w:rPr>
            <w:sz w:val="22"/>
            <w:szCs w:val="22"/>
          </w:rPr>
          <w:t>22</w:t>
        </w:r>
      </w:hyperlink>
      <w:r w:rsidRPr="001A641B">
        <w:rPr>
          <w:sz w:val="22"/>
          <w:szCs w:val="22"/>
        </w:rPr>
        <w:t xml:space="preserve"> настоящего Административного регламента.</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59. Внеплановые проверки проводятся в формах документарной проверки и (или) выездной проверки в соответствии с </w:t>
      </w:r>
      <w:hyperlink w:anchor="Par342" w:tooltip="42. Документарная проверка проводится по месту нахождения Ростехнадзора (его территориального органа)." w:history="1">
        <w:r w:rsidRPr="001A641B">
          <w:rPr>
            <w:sz w:val="22"/>
            <w:szCs w:val="22"/>
          </w:rPr>
          <w:t>пунктами 42</w:t>
        </w:r>
      </w:hyperlink>
      <w:r w:rsidRPr="001A641B">
        <w:rPr>
          <w:sz w:val="22"/>
          <w:szCs w:val="22"/>
        </w:rPr>
        <w:t xml:space="preserve"> - </w:t>
      </w:r>
      <w:hyperlink w:anchor="Par362" w:tooltip="53. В случае если в ходе плановой проверки стало известно, что хозяйственная или иная деятельность проверяемого юридического лица, индивидуального предпринимателя связана с нарушениями требований законодательства Российской Федерации, но вопросы их выявления, предотвращения и пресечения не относятся к компетенции Ростехнадзора, должностные лица Ростехнадзора (его территориальных органов) обязаны направить в соответствующие уполномоченные органы государственной власти Российской Федерации информацию (свед..." w:history="1">
        <w:r w:rsidRPr="001A641B">
          <w:rPr>
            <w:sz w:val="22"/>
            <w:szCs w:val="22"/>
          </w:rPr>
          <w:t>53</w:t>
        </w:r>
      </w:hyperlink>
      <w:r w:rsidRPr="001A641B">
        <w:rPr>
          <w:sz w:val="22"/>
          <w:szCs w:val="22"/>
        </w:rPr>
        <w:t xml:space="preserve"> настоящего Административного регламента.</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60. При проведении внеплановой документарной проверки в отношении взрывопожароопасных и химически опасных производственных объектов IV класса опасности, помимо документов, указанных в </w:t>
      </w:r>
      <w:hyperlink w:anchor="Par349" w:tooltip="46.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Ростехнадзора (его территориальных органов) документах и (или) полученным в ходе осуществления государственного контроля (надзора), информация об этом направляется юридическому лицу, индивидуальному предпринимателю с требованием представить в т..." w:history="1">
        <w:r w:rsidRPr="001A641B">
          <w:rPr>
            <w:sz w:val="22"/>
            <w:szCs w:val="22"/>
          </w:rPr>
          <w:t>пункте 46</w:t>
        </w:r>
      </w:hyperlink>
      <w:r w:rsidRPr="001A641B">
        <w:rPr>
          <w:sz w:val="22"/>
          <w:szCs w:val="22"/>
        </w:rPr>
        <w:t xml:space="preserve"> настоящего Административного регламента, рассматриваются уведомления о начале осуществления отдельных видов предпринимательской деятельности, представленные в порядке, установленном статьей 8 Федерального закона N 294-ФЗ.</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61. О проведении внеплановой выездной проверки, за исключением внеплановой выездной проверки, основания проведения которой указаны в </w:t>
      </w:r>
      <w:hyperlink w:anchor="Par373" w:tooltip="2) поступление в Ростехнадзор (его территориальные органы)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ых органов исполнительной власти в области промышленной безопасности), органов местного самоуправления, из средств массовой информации о фактах нарушений обязательных требований, о несоответствии обязательным требованиям используемых зданий, помещений, сооружений, технических устройств..." w:history="1">
        <w:r w:rsidRPr="001A641B">
          <w:rPr>
            <w:sz w:val="22"/>
            <w:szCs w:val="22"/>
          </w:rPr>
          <w:t>подпункте 2 пункта 58</w:t>
        </w:r>
      </w:hyperlink>
      <w:r w:rsidRPr="001A641B">
        <w:rPr>
          <w:sz w:val="22"/>
          <w:szCs w:val="22"/>
        </w:rPr>
        <w:t xml:space="preserve"> настоящего Административного регламента, юридическое лицо, индивидуальный предприниматель уведомляются Ростехнадзором (его территориальными органами) не менее чем за двадцать четыре часа до начала ее проведения любым доступным способом.</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62. Предварительное уведомление юридического лица, индивидуального предпринимателя о проведении внеплановой выездной проверки, основания проведения которой указаны в </w:t>
      </w:r>
      <w:hyperlink w:anchor="Par373" w:tooltip="2) поступление в Ростехнадзор (его территориальные органы)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ых органов исполнительной власти в области промышленной безопасности), органов местного самоуправления, из средств массовой информации о фактах нарушений обязательных требований, о несоответствии обязательным требованиям используемых зданий, помещений, сооружений, технических устройств..." w:history="1">
        <w:r w:rsidRPr="001A641B">
          <w:rPr>
            <w:sz w:val="22"/>
            <w:szCs w:val="22"/>
          </w:rPr>
          <w:t>подпункте 2 пункта 58</w:t>
        </w:r>
      </w:hyperlink>
      <w:r w:rsidRPr="001A641B">
        <w:rPr>
          <w:sz w:val="22"/>
          <w:szCs w:val="22"/>
        </w:rPr>
        <w:t xml:space="preserve"> Административного регламента, не допускается.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63. Внеплановая выездная проверка по основанию, указанному в </w:t>
      </w:r>
      <w:hyperlink w:anchor="Par373" w:tooltip="2) поступление в Ростехнадзор (его территориальные органы)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ых органов исполнительной власти в области промышленной безопасности), органов местного самоуправления, из средств массовой информации о фактах нарушений обязательных требований, о несоответствии обязательным требованиям используемых зданий, помещений, сооружений, технических устройств..." w:history="1">
        <w:r w:rsidRPr="001A641B">
          <w:rPr>
            <w:sz w:val="22"/>
            <w:szCs w:val="22"/>
          </w:rPr>
          <w:t>подпункте 2 пункта 58</w:t>
        </w:r>
      </w:hyperlink>
      <w:r w:rsidRPr="001A641B">
        <w:rPr>
          <w:sz w:val="22"/>
          <w:szCs w:val="22"/>
        </w:rPr>
        <w:t xml:space="preserve"> Административного регламента, может быть проведена незамедлительно с извещением органа прокуратуры в порядке, установленном частью 12 статьи 10 Федерального закона N 294-ФЗ.</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64. Способы фиксации результатов административной процедуры приведены в </w:t>
      </w:r>
      <w:hyperlink w:anchor="Par391" w:tooltip="67.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w:history="1">
        <w:r w:rsidRPr="001A641B">
          <w:rPr>
            <w:sz w:val="22"/>
            <w:szCs w:val="22"/>
          </w:rPr>
          <w:t>пунктах 67</w:t>
        </w:r>
      </w:hyperlink>
      <w:r w:rsidRPr="001A641B">
        <w:rPr>
          <w:sz w:val="22"/>
          <w:szCs w:val="22"/>
        </w:rPr>
        <w:t xml:space="preserve"> - </w:t>
      </w:r>
      <w:hyperlink w:anchor="Par409" w:tooltip="77. Основанием для начала административной процедуры являются графики проведения мероприятий по контролю в отношении конкретного опасного производственного объекта I класса опасности." w:history="1">
        <w:r w:rsidRPr="001A641B">
          <w:rPr>
            <w:sz w:val="22"/>
            <w:szCs w:val="22"/>
          </w:rPr>
          <w:t>77</w:t>
        </w:r>
      </w:hyperlink>
      <w:r w:rsidRPr="001A641B">
        <w:rPr>
          <w:sz w:val="22"/>
          <w:szCs w:val="22"/>
        </w:rPr>
        <w:t xml:space="preserve"> настоящего Административного регламента.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Оформление результатов проверок</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65. Основанием для начала административной процедуры является завершение сбора, анализа необходимой информации для:</w:t>
      </w:r>
    </w:p>
    <w:p w:rsidR="00BA184D" w:rsidRPr="001A641B" w:rsidRDefault="00BA184D" w:rsidP="00C33651">
      <w:pPr>
        <w:pStyle w:val="ConsPlusNormal"/>
        <w:spacing w:line="300" w:lineRule="atLeast"/>
        <w:ind w:firstLine="540"/>
        <w:jc w:val="both"/>
        <w:rPr>
          <w:sz w:val="22"/>
          <w:szCs w:val="22"/>
        </w:rPr>
      </w:pPr>
      <w:r w:rsidRPr="001A641B">
        <w:rPr>
          <w:sz w:val="22"/>
          <w:szCs w:val="22"/>
        </w:rPr>
        <w:t>1) составления акта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2) оформления предписания об устранении нарушений обязательных требований;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3) возбуждения и рассмотрении дела (дел) об административном правонарушении, согласно положениям Кодекса Российской Федерации об административных правонарушениях.</w:t>
      </w:r>
    </w:p>
    <w:p w:rsidR="00BA184D" w:rsidRPr="001A641B" w:rsidRDefault="00BA184D" w:rsidP="00C33651">
      <w:pPr>
        <w:pStyle w:val="ConsPlusNormal"/>
        <w:spacing w:line="300" w:lineRule="atLeast"/>
        <w:ind w:firstLine="540"/>
        <w:jc w:val="both"/>
        <w:rPr>
          <w:sz w:val="22"/>
          <w:szCs w:val="22"/>
        </w:rPr>
      </w:pPr>
      <w:r w:rsidRPr="001A641B">
        <w:rPr>
          <w:sz w:val="22"/>
          <w:szCs w:val="22"/>
        </w:rPr>
        <w:t>66. По результатам проверки должностным лицом (должностными лицами) Ростехнадзора (его территориальных органов), осуществляющим (осуществляющими) проверку, составляется акт проверки.</w:t>
      </w:r>
    </w:p>
    <w:p w:rsidR="00BA184D" w:rsidRPr="001A641B" w:rsidRDefault="00BA184D" w:rsidP="00C33651">
      <w:pPr>
        <w:pStyle w:val="ConsPlusNormal"/>
        <w:spacing w:line="300" w:lineRule="atLeast"/>
        <w:ind w:firstLine="540"/>
        <w:jc w:val="both"/>
        <w:rPr>
          <w:sz w:val="22"/>
          <w:szCs w:val="22"/>
        </w:rPr>
      </w:pPr>
      <w:bookmarkStart w:id="10" w:name="Par391"/>
      <w:bookmarkEnd w:id="10"/>
      <w:r w:rsidRPr="001A641B">
        <w:rPr>
          <w:sz w:val="22"/>
          <w:szCs w:val="22"/>
        </w:rPr>
        <w:t>67.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Ростехнадзора (его территориального органа).</w:t>
      </w:r>
    </w:p>
    <w:p w:rsidR="00BA184D" w:rsidRPr="001A641B" w:rsidRDefault="00BA184D" w:rsidP="00C33651">
      <w:pPr>
        <w:pStyle w:val="ConsPlusNormal"/>
        <w:spacing w:line="300" w:lineRule="atLeast"/>
        <w:ind w:firstLine="540"/>
        <w:jc w:val="both"/>
        <w:rPr>
          <w:sz w:val="22"/>
          <w:szCs w:val="22"/>
        </w:rPr>
      </w:pPr>
      <w:r w:rsidRPr="001A641B">
        <w:rPr>
          <w:sz w:val="22"/>
          <w:szCs w:val="22"/>
        </w:rPr>
        <w:t>При наличии согласия проверяемого лица на осуществление взаимодействия в электронной форме в рамках федерального государственного надзора в области промышленной безопасности акт проверки может быть направлен в форме электронного документа, подписанного усиленной квалифицированной электронной подписью должностного лица Ростехнадзора (его территориального органа),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должностного лица Ростехнадзора (его территориального органа),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BA184D" w:rsidRPr="001A641B" w:rsidRDefault="00BA184D" w:rsidP="00C33651">
      <w:pPr>
        <w:pStyle w:val="ConsPlusNormal"/>
        <w:spacing w:line="300" w:lineRule="atLeast"/>
        <w:ind w:firstLine="540"/>
        <w:jc w:val="both"/>
        <w:rPr>
          <w:sz w:val="22"/>
          <w:szCs w:val="22"/>
        </w:rPr>
      </w:pPr>
      <w:bookmarkStart w:id="11" w:name="Par393"/>
      <w:bookmarkEnd w:id="11"/>
      <w:r w:rsidRPr="001A641B">
        <w:rPr>
          <w:sz w:val="22"/>
          <w:szCs w:val="22"/>
        </w:rPr>
        <w:t>68.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Ростехнадзора (его территориального органа), составившего данный акт (при условии согласия проверяемого лица на осуществление взаимодействия в электронной форме в рамках федерального государственного надзора в области промышленной безопасности),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Ростехнадзора (его территориального органа).</w:t>
      </w:r>
    </w:p>
    <w:p w:rsidR="00BA184D" w:rsidRPr="001A641B" w:rsidRDefault="00BA184D" w:rsidP="00C33651">
      <w:pPr>
        <w:pStyle w:val="ConsPlusNormal"/>
        <w:spacing w:line="300" w:lineRule="atLeast"/>
        <w:ind w:firstLine="540"/>
        <w:jc w:val="both"/>
        <w:rPr>
          <w:sz w:val="22"/>
          <w:szCs w:val="22"/>
        </w:rPr>
      </w:pPr>
      <w:r w:rsidRPr="001A641B">
        <w:rPr>
          <w:sz w:val="22"/>
          <w:szCs w:val="22"/>
        </w:rPr>
        <w:t>69.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5 рабочих дней со дня составления акта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70. Акт проверки составляется в соответствии с типовой формой акта проверки органом государственного контроля (надзора), органом муниципального контроля юридического лица, индивидуального предпринимателя, утвержденной приказом Министерства экономического развития Российской Федерации от 30 апреля 2009 г. N 141.</w:t>
      </w:r>
    </w:p>
    <w:p w:rsidR="00BA184D" w:rsidRPr="001A641B" w:rsidRDefault="00BA184D" w:rsidP="00C33651">
      <w:pPr>
        <w:pStyle w:val="ConsPlusNormal"/>
        <w:spacing w:line="300" w:lineRule="atLeast"/>
        <w:ind w:firstLine="540"/>
        <w:jc w:val="both"/>
        <w:rPr>
          <w:sz w:val="22"/>
          <w:szCs w:val="22"/>
        </w:rPr>
      </w:pPr>
      <w:r w:rsidRPr="001A641B">
        <w:rPr>
          <w:sz w:val="22"/>
          <w:szCs w:val="22"/>
        </w:rPr>
        <w:t>71.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обязательных требований, иные связанные с результатами проверки документы или их копии.</w:t>
      </w:r>
    </w:p>
    <w:p w:rsidR="00BA184D" w:rsidRPr="001A641B" w:rsidRDefault="00BA184D" w:rsidP="00C33651">
      <w:pPr>
        <w:pStyle w:val="ConsPlusNormal"/>
        <w:spacing w:line="300" w:lineRule="atLeast"/>
        <w:ind w:firstLine="540"/>
        <w:jc w:val="both"/>
        <w:rPr>
          <w:sz w:val="22"/>
          <w:szCs w:val="22"/>
        </w:rPr>
      </w:pPr>
      <w:r w:rsidRPr="001A641B">
        <w:rPr>
          <w:sz w:val="22"/>
          <w:szCs w:val="22"/>
        </w:rPr>
        <w:t>72. По результатам плановой или внеплановой проверки в случае выявления при проведении проверки нарушений обязательных требований должностные лица Ростехнадзора (его территориальных органов) обязаны выдать предписание юридическому лицу, индивидуальному предпринимателю об устранении выявленных нарушений с указанием сроков их устранения.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Сроки выполнения предписания устанавливаются исходя из характера выявленного нарушения, степени его влияния на обеспечение промышленной безопасности, а также минимально необходимого времени для устранения выявленных нарушений.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Предписание оформляется непосредственно после завершения проверки в двух экземплярах, один из которых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вместе с актом проверки под расписку об ознакомлении.</w:t>
      </w:r>
    </w:p>
    <w:p w:rsidR="00BA184D" w:rsidRPr="001A641B" w:rsidRDefault="00BA184D" w:rsidP="00C33651">
      <w:pPr>
        <w:pStyle w:val="ConsPlusNormal"/>
        <w:spacing w:line="300" w:lineRule="atLeast"/>
        <w:ind w:firstLine="540"/>
        <w:jc w:val="both"/>
        <w:rPr>
          <w:sz w:val="22"/>
          <w:szCs w:val="22"/>
        </w:rPr>
      </w:pPr>
      <w:bookmarkStart w:id="12" w:name="Par400"/>
      <w:bookmarkEnd w:id="12"/>
      <w:r w:rsidRPr="001A641B">
        <w:rPr>
          <w:sz w:val="22"/>
          <w:szCs w:val="22"/>
        </w:rPr>
        <w:t>73. По результатам мероприятия по контролю должностным лицом (должностными лицами) Ростехнадзора (его территориального органа), осуществляющим (осуществляющими) проверку, при выявлении административного правонарушения и отсутствии необходимости проведения административного расследования составляется протокол об административном правонарушении и (или) постановление о назначении административного наказания в порядке, установленном Кодексом Российской Федерации об административных правонарушениях.</w:t>
      </w:r>
    </w:p>
    <w:p w:rsidR="00BA184D" w:rsidRPr="001A641B" w:rsidRDefault="00BA184D" w:rsidP="00C33651">
      <w:pPr>
        <w:pStyle w:val="ConsPlusNormal"/>
        <w:spacing w:line="300" w:lineRule="atLeast"/>
        <w:ind w:firstLine="540"/>
        <w:jc w:val="both"/>
        <w:rPr>
          <w:sz w:val="22"/>
          <w:szCs w:val="22"/>
        </w:rPr>
      </w:pPr>
      <w:r w:rsidRPr="001A641B">
        <w:rPr>
          <w:sz w:val="22"/>
          <w:szCs w:val="22"/>
        </w:rPr>
        <w:t>74.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должностным лицом Ростехнадзора (его территориального органа) составляется акт о невозможности проведения соответствующей проверки с указанием причин невозможности ее проведения. В этом случае Ростехнадзор (его территориальный орган)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75. Возражения в отношении акта проверки и (или) выданного предписания, поступившие в соответствии с подпунктом 6 </w:t>
      </w:r>
      <w:hyperlink w:anchor="Par133" w:tooltip="1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установленных нормативными правовыми актами Российской Федерации." w:history="1">
        <w:r w:rsidRPr="001A641B">
          <w:rPr>
            <w:sz w:val="22"/>
            <w:szCs w:val="22"/>
          </w:rPr>
          <w:t>пункта 12</w:t>
        </w:r>
      </w:hyperlink>
      <w:r w:rsidRPr="001A641B">
        <w:rPr>
          <w:sz w:val="22"/>
          <w:szCs w:val="22"/>
        </w:rPr>
        <w:t xml:space="preserve"> настоящего Административного регламента, рассматриваются органом Ростехнадзора, проводившим проверку юридического лица (индивидуального предпринимателя), в течение 30 дней со дня регистрации в соответствующем органе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76. Результаты мероприятий по контролю (приказы (распоряжения) о проведении проверок, акты проверок, предписания об устранении нарушений обязательных требований, возражения в отношении актов проверок и (или) выданных предписаний об устранении выявленных нарушений в целом или его отдельных положений, копия предостережений о недопустимости нарушения обязательных требований, материалы дел об административных правонарушениях, заверенная руководителем эксплуатирующей организации (руководителем обособленного подразделения юридического лица) копия положения о производственном контроле и иные документы) хранятся в соответствующих контрольно-наблюдательных делах.</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Подготовка и осуществление постоянного государственного</w:t>
      </w:r>
    </w:p>
    <w:p w:rsidR="00BA184D" w:rsidRPr="001A641B" w:rsidRDefault="00BA184D" w:rsidP="00C33651">
      <w:pPr>
        <w:pStyle w:val="ConsPlusTitle"/>
        <w:spacing w:line="300" w:lineRule="atLeast"/>
        <w:jc w:val="center"/>
        <w:rPr>
          <w:sz w:val="22"/>
          <w:szCs w:val="22"/>
        </w:rPr>
      </w:pPr>
      <w:r w:rsidRPr="001A641B">
        <w:rPr>
          <w:sz w:val="22"/>
          <w:szCs w:val="22"/>
        </w:rPr>
        <w:t>надзора на опасных производственных объектах</w:t>
      </w:r>
    </w:p>
    <w:p w:rsidR="00BA184D" w:rsidRPr="001A641B" w:rsidRDefault="00BA184D" w:rsidP="00C33651">
      <w:pPr>
        <w:pStyle w:val="ConsPlusTitle"/>
        <w:spacing w:line="300" w:lineRule="atLeast"/>
        <w:jc w:val="center"/>
        <w:rPr>
          <w:sz w:val="22"/>
          <w:szCs w:val="22"/>
        </w:rPr>
      </w:pPr>
      <w:r w:rsidRPr="001A641B">
        <w:rPr>
          <w:sz w:val="22"/>
          <w:szCs w:val="22"/>
        </w:rPr>
        <w:t>I класса опасности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bookmarkStart w:id="13" w:name="Par409"/>
      <w:bookmarkEnd w:id="13"/>
      <w:r w:rsidRPr="001A641B">
        <w:rPr>
          <w:sz w:val="22"/>
          <w:szCs w:val="22"/>
        </w:rPr>
        <w:t>77. Основанием для начала административной процедуры являются графики проведения мероприятий по контролю в отношении конкретного опасного производственного объекта I класса 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78.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Ростехнадзора (его территориальных органов) беспрепятственный доступ к опасным производственным объектам, документам и средствам контроля безопасности таких объектов.</w:t>
      </w:r>
    </w:p>
    <w:p w:rsidR="00BA184D" w:rsidRPr="001A641B" w:rsidRDefault="00BA184D" w:rsidP="00C33651">
      <w:pPr>
        <w:pStyle w:val="ConsPlusNormal"/>
        <w:spacing w:line="300" w:lineRule="atLeast"/>
        <w:ind w:firstLine="540"/>
        <w:jc w:val="both"/>
        <w:rPr>
          <w:sz w:val="22"/>
          <w:szCs w:val="22"/>
        </w:rPr>
      </w:pPr>
      <w:r w:rsidRPr="001A641B">
        <w:rPr>
          <w:sz w:val="22"/>
          <w:szCs w:val="22"/>
        </w:rPr>
        <w:t>79. Постоянный государственный надзор на опасном производственном объекте I класса опасности достигается посредством систематического (в соответствии с графиком) и беспрепятственного осуществления уполномоченными должностными лицами Ростехнадзора (его территориальных органов) следующих мероприятий по контролю:</w:t>
      </w:r>
    </w:p>
    <w:p w:rsidR="00BA184D" w:rsidRPr="001A641B" w:rsidRDefault="00BA184D" w:rsidP="00C33651">
      <w:pPr>
        <w:pStyle w:val="ConsPlusNormal"/>
        <w:spacing w:line="300" w:lineRule="atLeast"/>
        <w:ind w:firstLine="540"/>
        <w:jc w:val="both"/>
        <w:rPr>
          <w:sz w:val="22"/>
          <w:szCs w:val="22"/>
        </w:rPr>
      </w:pPr>
      <w:r w:rsidRPr="001A641B">
        <w:rPr>
          <w:sz w:val="22"/>
          <w:szCs w:val="22"/>
        </w:rPr>
        <w:t>1) обход и осмотр зданий, сооружений, помещений на опасном производственном объекте I класса опасности, территории или частей территории на опасном производственном объекте I класса опасности, его цехов, участков, площадок, технических устройств, средств и оборудования;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2) проверка работоспособности приборов и систем контроля безопасности на опасном производственном объекте I класса 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3) проверка пригодности к использованию систем наблюдения, оповещения, связи и поддержки действий в случае аварии;</w:t>
      </w:r>
    </w:p>
    <w:p w:rsidR="00BA184D" w:rsidRPr="001A641B" w:rsidRDefault="00BA184D" w:rsidP="00C33651">
      <w:pPr>
        <w:pStyle w:val="ConsPlusNormal"/>
        <w:spacing w:line="300" w:lineRule="atLeast"/>
        <w:ind w:firstLine="540"/>
        <w:jc w:val="both"/>
        <w:rPr>
          <w:sz w:val="22"/>
          <w:szCs w:val="22"/>
        </w:rPr>
      </w:pPr>
      <w:r w:rsidRPr="001A641B">
        <w:rPr>
          <w:sz w:val="22"/>
          <w:szCs w:val="22"/>
        </w:rPr>
        <w:t>3) проверка обеспечения охраны и контрольно-пропускного режима на опасном производственном объекте I класса опасности (за исключением объектов, обеспечение безопасности которых осуществляется в соответствии с Федеральным законом от 21 июля 2011 г. N 256-ФЗ "О безопасности объектов топливно-энергетического комплекса" (Собрание законодательства Российской Федерации, 2011, N 30, ст. 4604; 2016, N 28, ст. 4558);</w:t>
      </w:r>
    </w:p>
    <w:p w:rsidR="00BA184D" w:rsidRPr="001A641B" w:rsidRDefault="00BA184D" w:rsidP="00C33651">
      <w:pPr>
        <w:pStyle w:val="ConsPlusNormal"/>
        <w:spacing w:line="300" w:lineRule="atLeast"/>
        <w:ind w:firstLine="540"/>
        <w:jc w:val="both"/>
        <w:rPr>
          <w:sz w:val="22"/>
          <w:szCs w:val="22"/>
        </w:rPr>
      </w:pPr>
      <w:r w:rsidRPr="001A641B">
        <w:rPr>
          <w:sz w:val="22"/>
          <w:szCs w:val="22"/>
        </w:rPr>
        <w:t>4) рассмотрение организационно-распорядительной, технической, разрешительной, учетной и иной документации, наличие которой на опасном производственном объекте I класса опасности предусмотрено обязательными требованиями, анализ и оценка ее соответствия указанным требованиям;</w:t>
      </w:r>
    </w:p>
    <w:p w:rsidR="00BA184D" w:rsidRPr="001A641B" w:rsidRDefault="00BA184D" w:rsidP="00C33651">
      <w:pPr>
        <w:pStyle w:val="ConsPlusNormal"/>
        <w:spacing w:line="300" w:lineRule="atLeast"/>
        <w:ind w:firstLine="540"/>
        <w:jc w:val="both"/>
        <w:rPr>
          <w:sz w:val="22"/>
          <w:szCs w:val="22"/>
        </w:rPr>
      </w:pPr>
      <w:r w:rsidRPr="001A641B">
        <w:rPr>
          <w:sz w:val="22"/>
          <w:szCs w:val="22"/>
        </w:rPr>
        <w:t>5) рассмотрение и анализ представляемых сведений (отчетов) о результатах производственного контроля за соблюдением обязательных требований;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6) рассмотрение и анализ сведений, подтверждающих соблюдение юридическим лицом или индивидуальным предпринимателем, эксплуатирующим опасный производственный объект I класса опасности, обязательных требований;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7) рассмотрение сведений о планируемых юридическим лицом или индивидуальным предпринимателем, эксплуатирующим опасный производственный объект I класса опасности, мероприятиях на таком объекте, относящихся к деятельности, в отношении которой установлены обязательные требования, их анализ и оценка на предмет своевременности, полноты и достаточности;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8) наблюдение за работой комиссий по расследованию причин инцидентов на опасном производственном объекте I класса 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9) наблюдение за соблюдением на опасном производственном объекте I класса опасности требований по проведению проверки знаний рабочих, их инструктажа по безопасности, стажировки на рабочем месте;</w:t>
      </w:r>
    </w:p>
    <w:p w:rsidR="00BA184D" w:rsidRPr="001A641B" w:rsidRDefault="00BA184D" w:rsidP="00C33651">
      <w:pPr>
        <w:pStyle w:val="ConsPlusNormal"/>
        <w:spacing w:line="300" w:lineRule="atLeast"/>
        <w:ind w:firstLine="540"/>
        <w:jc w:val="both"/>
        <w:rPr>
          <w:sz w:val="22"/>
          <w:szCs w:val="22"/>
        </w:rPr>
      </w:pPr>
      <w:r w:rsidRPr="001A641B">
        <w:rPr>
          <w:sz w:val="22"/>
          <w:szCs w:val="22"/>
        </w:rPr>
        <w:t>10) наблюдение за работой аттестационных комиссий по аттестации специалистов в области промышленной безопасности юридического лица или индивидуального предпринимателя, эксплуатирующего опасный производственный объект I класса опасности;</w:t>
      </w:r>
    </w:p>
    <w:p w:rsidR="00BA184D" w:rsidRPr="001A641B" w:rsidRDefault="00BA184D" w:rsidP="00C33651">
      <w:pPr>
        <w:pStyle w:val="ConsPlusNormal"/>
        <w:spacing w:line="300" w:lineRule="atLeast"/>
        <w:ind w:firstLine="540"/>
        <w:jc w:val="both"/>
        <w:rPr>
          <w:sz w:val="22"/>
          <w:szCs w:val="22"/>
        </w:rPr>
      </w:pPr>
      <w:r w:rsidRPr="001A641B">
        <w:rPr>
          <w:sz w:val="22"/>
          <w:szCs w:val="22"/>
        </w:rPr>
        <w:t>11) проверка выполнения мероприятий по устранению причин аварий, повреждений и инцидентов на опасном производственном объекте I класса опасности, профилактике аварий, повреждений и инцидентов;</w:t>
      </w:r>
    </w:p>
    <w:p w:rsidR="00BA184D" w:rsidRPr="001A641B" w:rsidRDefault="00BA184D" w:rsidP="00C33651">
      <w:pPr>
        <w:pStyle w:val="ConsPlusNormal"/>
        <w:spacing w:line="300" w:lineRule="atLeast"/>
        <w:ind w:firstLine="540"/>
        <w:jc w:val="both"/>
        <w:rPr>
          <w:sz w:val="22"/>
          <w:szCs w:val="22"/>
        </w:rPr>
      </w:pPr>
      <w:r w:rsidRPr="001A641B">
        <w:rPr>
          <w:sz w:val="22"/>
          <w:szCs w:val="22"/>
        </w:rPr>
        <w:t>12) проверка правильности идентификации опасного производственного объекта;</w:t>
      </w:r>
    </w:p>
    <w:p w:rsidR="00BA184D" w:rsidRPr="001A641B" w:rsidRDefault="00BA184D" w:rsidP="00C33651">
      <w:pPr>
        <w:pStyle w:val="ConsPlusNormal"/>
        <w:spacing w:line="300" w:lineRule="atLeast"/>
        <w:ind w:firstLine="540"/>
        <w:jc w:val="both"/>
        <w:rPr>
          <w:sz w:val="22"/>
          <w:szCs w:val="22"/>
        </w:rPr>
      </w:pPr>
      <w:r w:rsidRPr="001A641B">
        <w:rPr>
          <w:sz w:val="22"/>
          <w:szCs w:val="22"/>
        </w:rPr>
        <w:t>13) проверка организации и функционирования системы управления промышленной безопасностью;</w:t>
      </w:r>
    </w:p>
    <w:p w:rsidR="00BA184D" w:rsidRPr="001A641B" w:rsidRDefault="00BA184D" w:rsidP="00C33651">
      <w:pPr>
        <w:pStyle w:val="ConsPlusNormal"/>
        <w:spacing w:line="300" w:lineRule="atLeast"/>
        <w:ind w:firstLine="540"/>
        <w:jc w:val="both"/>
        <w:rPr>
          <w:sz w:val="22"/>
          <w:szCs w:val="22"/>
        </w:rPr>
      </w:pPr>
      <w:r w:rsidRPr="001A641B">
        <w:rPr>
          <w:sz w:val="22"/>
          <w:szCs w:val="22"/>
        </w:rPr>
        <w:t>14) объявление учебной тревоги и проверка готовности организации, владеющей объектом повышенной опасности, к действиям по локализации и ликвидации последствий аварии в соответствии с планом мероприятий по локализации и ликвидации последствий аварий на опасных производственных объектах (без развертывания основных средств аварийно-спасательных формирований и остановки технологических процессов не чаще одного раза в год на срок, установленный планом мероприятий по локализации и ликвидации последствий аварий);</w:t>
      </w:r>
    </w:p>
    <w:p w:rsidR="00BA184D" w:rsidRPr="001A641B" w:rsidRDefault="00BA184D" w:rsidP="00C33651">
      <w:pPr>
        <w:pStyle w:val="ConsPlusNormal"/>
        <w:spacing w:line="300" w:lineRule="atLeast"/>
        <w:ind w:firstLine="540"/>
        <w:jc w:val="both"/>
        <w:rPr>
          <w:sz w:val="22"/>
          <w:szCs w:val="22"/>
        </w:rPr>
      </w:pPr>
      <w:r w:rsidRPr="001A641B">
        <w:rPr>
          <w:sz w:val="22"/>
          <w:szCs w:val="22"/>
        </w:rPr>
        <w:t>15) осуществление иных мероприятий по контролю в соответствии с Федеральным законом N 294-ФЗ.</w:t>
      </w:r>
    </w:p>
    <w:p w:rsidR="00BA184D" w:rsidRPr="001A641B" w:rsidRDefault="00BA184D" w:rsidP="00C33651">
      <w:pPr>
        <w:pStyle w:val="ConsPlusNormal"/>
        <w:spacing w:line="300" w:lineRule="atLeast"/>
        <w:ind w:firstLine="540"/>
        <w:jc w:val="both"/>
        <w:rPr>
          <w:sz w:val="22"/>
          <w:szCs w:val="22"/>
        </w:rPr>
      </w:pPr>
      <w:r w:rsidRPr="001A641B">
        <w:rPr>
          <w:sz w:val="22"/>
          <w:szCs w:val="22"/>
        </w:rPr>
        <w:t>80. График проведения мероприятий по контролю в отношении конкретного опасного производственного объекта I класса опасности утверждается Ростехнадзором в соответствии с пунктом 7 Положения о режиме постоянного государственного надзора на опасных производственных объектах и гидротехнических сооружениях, утвержденного постановлением Правительства Российской Федерации от 5 мая 2012 г. N 455.</w:t>
      </w:r>
    </w:p>
    <w:p w:rsidR="00BA184D" w:rsidRPr="001A641B" w:rsidRDefault="00BA184D" w:rsidP="00C33651">
      <w:pPr>
        <w:pStyle w:val="ConsPlusNormal"/>
        <w:spacing w:line="300" w:lineRule="atLeast"/>
        <w:ind w:firstLine="540"/>
        <w:jc w:val="both"/>
        <w:rPr>
          <w:sz w:val="22"/>
          <w:szCs w:val="22"/>
        </w:rPr>
      </w:pPr>
      <w:r w:rsidRPr="001A641B">
        <w:rPr>
          <w:sz w:val="22"/>
          <w:szCs w:val="22"/>
        </w:rPr>
        <w:t>81. Назначение должностных лиц Ростехнадзора (его территориальных органов), уполномоченных осуществлять постоянный государственный надзор, осуществляется в соответствии с пунктом 8 Положения о режиме постоянного государственного надзора на опасных производственных объектах и гидротехнических сооружениях, утвержденного постановлением Правительства Российской Федерации от 5 мая 2012 г. N 455.</w:t>
      </w:r>
    </w:p>
    <w:p w:rsidR="00BA184D" w:rsidRPr="001A641B" w:rsidRDefault="00BA184D" w:rsidP="00C33651">
      <w:pPr>
        <w:pStyle w:val="ConsPlusNormal"/>
        <w:spacing w:line="300" w:lineRule="atLeast"/>
        <w:ind w:firstLine="540"/>
        <w:jc w:val="both"/>
        <w:rPr>
          <w:sz w:val="22"/>
          <w:szCs w:val="22"/>
        </w:rPr>
      </w:pPr>
      <w:r w:rsidRPr="001A641B">
        <w:rPr>
          <w:sz w:val="22"/>
          <w:szCs w:val="22"/>
        </w:rPr>
        <w:t>82. Постоянный государственный надзор могут осуществлять руководитель, заместители руководителя Ростехнадзора (его территориальных органов), начальники, заместители начальников структурных подразделений Ростехнадзора (его территориальных органов), главные государственные инспекторы, старшие государственные инспекторы и государственные инспекторы Ростехнадзора (его территориальных органов).</w:t>
      </w:r>
    </w:p>
    <w:p w:rsidR="00BA184D" w:rsidRPr="001A641B" w:rsidRDefault="00BA184D" w:rsidP="00C33651">
      <w:pPr>
        <w:pStyle w:val="ConsPlusNormal"/>
        <w:spacing w:line="300" w:lineRule="atLeast"/>
        <w:ind w:firstLine="540"/>
        <w:jc w:val="both"/>
        <w:rPr>
          <w:sz w:val="22"/>
          <w:szCs w:val="22"/>
        </w:rPr>
      </w:pPr>
      <w:r w:rsidRPr="001A641B">
        <w:rPr>
          <w:sz w:val="22"/>
          <w:szCs w:val="22"/>
        </w:rPr>
        <w:t>83. Не позднее семи рабочих дней после утверждения графика проведения мероприятий по контролю в отношении опасного производственного объекта I класса опасности Ростехнадзором (его территориальным органом) формируется надзорное дело.</w:t>
      </w:r>
    </w:p>
    <w:p w:rsidR="00BA184D" w:rsidRPr="001A641B" w:rsidRDefault="00BA184D" w:rsidP="00C33651">
      <w:pPr>
        <w:pStyle w:val="ConsPlusNormal"/>
        <w:spacing w:line="300" w:lineRule="atLeast"/>
        <w:ind w:firstLine="540"/>
        <w:jc w:val="both"/>
        <w:rPr>
          <w:sz w:val="22"/>
          <w:szCs w:val="22"/>
        </w:rPr>
      </w:pPr>
      <w:r w:rsidRPr="001A641B">
        <w:rPr>
          <w:sz w:val="22"/>
          <w:szCs w:val="22"/>
        </w:rPr>
        <w:t>84. Требования к формированию и ведению надзорных дел в отношении опасных производственных объектов I класса опасности установлены Правилами формирования и ведения надзорного дела в отношении опасных производственных объектов и гидротехнических сооружений, на которых установлен режим постоянного государственного надзора, утвержденными приказом Ростехнадзора от 31 мая 2012 г. N 319 (зарегистрировано Министерством юстиции Российской Федерации 20 июня 2012 г., регистрационный N 24645; Бюллетень нормативных актов федеральных органов исполнительной власти, 2012, N 44), с изменениями, внесенными приказом Ростехнадзора от 3 июля 2014 г. N 290 (зарегистрирован Министерством юстиции Российской Федерации 11 августа 2014 г., регистрационный N 33537; Российская газета, N 208, 2014).</w:t>
      </w:r>
    </w:p>
    <w:p w:rsidR="00BA184D" w:rsidRPr="001A641B" w:rsidRDefault="00BA184D" w:rsidP="00C33651">
      <w:pPr>
        <w:pStyle w:val="ConsPlusNormal"/>
        <w:spacing w:line="300" w:lineRule="atLeast"/>
        <w:ind w:firstLine="540"/>
        <w:jc w:val="both"/>
        <w:rPr>
          <w:sz w:val="22"/>
          <w:szCs w:val="22"/>
        </w:rPr>
      </w:pPr>
      <w:r w:rsidRPr="001A641B">
        <w:rPr>
          <w:sz w:val="22"/>
          <w:szCs w:val="22"/>
        </w:rPr>
        <w:t>85. В случае, если в процессе выполнения мероприятий по контролю выявлены нарушения обязательных требований, при которых причиняется или может быть причинен вред жизни и (или) здоровью граждан или вред окружающей среде, уполномоченное лицо должно принять оперативные меры по выдаче в установленном порядке предписания об устранении выявленных нарушений обязательных требований вплоть до приостановления выполнения работ в соответствии с законодательством Российской Федерации, а также принять другие меры по пресечению выявленных нарушений в соответствии с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86. Ответственными за выполнение данной административной процедуры являются уполномоченные лица Ростехнадзора и его территориальных органов.</w:t>
      </w:r>
    </w:p>
    <w:p w:rsidR="00BA184D" w:rsidRPr="001A641B" w:rsidRDefault="00BA184D" w:rsidP="00C33651">
      <w:pPr>
        <w:pStyle w:val="ConsPlusNormal"/>
        <w:spacing w:line="300" w:lineRule="atLeast"/>
        <w:ind w:firstLine="540"/>
        <w:jc w:val="both"/>
        <w:rPr>
          <w:sz w:val="22"/>
          <w:szCs w:val="22"/>
        </w:rPr>
      </w:pPr>
      <w:r w:rsidRPr="001A641B">
        <w:rPr>
          <w:sz w:val="22"/>
          <w:szCs w:val="22"/>
        </w:rPr>
        <w:t>87. Результатами административной процедуры являются: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акт проверки;</w:t>
      </w:r>
    </w:p>
    <w:p w:rsidR="00BA184D" w:rsidRPr="001A641B" w:rsidRDefault="00BA184D" w:rsidP="00C33651">
      <w:pPr>
        <w:pStyle w:val="ConsPlusNormal"/>
        <w:spacing w:line="300" w:lineRule="atLeast"/>
        <w:ind w:firstLine="540"/>
        <w:jc w:val="both"/>
        <w:rPr>
          <w:sz w:val="22"/>
          <w:szCs w:val="22"/>
        </w:rPr>
      </w:pPr>
      <w:r w:rsidRPr="001A641B">
        <w:rPr>
          <w:sz w:val="22"/>
          <w:szCs w:val="22"/>
        </w:rPr>
        <w:t>2) запись в журнале контроля и 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3) внесение сведений о результатах мероприятий по контролю в надзорное дело;</w:t>
      </w:r>
    </w:p>
    <w:p w:rsidR="00BA184D" w:rsidRPr="001A641B" w:rsidRDefault="00BA184D" w:rsidP="00C33651">
      <w:pPr>
        <w:pStyle w:val="ConsPlusNormal"/>
        <w:spacing w:line="300" w:lineRule="atLeast"/>
        <w:ind w:firstLine="540"/>
        <w:jc w:val="both"/>
        <w:rPr>
          <w:sz w:val="22"/>
          <w:szCs w:val="22"/>
        </w:rPr>
      </w:pPr>
      <w:r w:rsidRPr="001A641B">
        <w:rPr>
          <w:sz w:val="22"/>
          <w:szCs w:val="22"/>
        </w:rPr>
        <w:t>4) в случае выявления нарушений обязательных требований выдача предписания об устранении выявленных нарушений, возбуждение дела об административном правонарушении, осуществление производства по делу об административном правонарушении (либо передача его на рассмотрение в судебные органы), а также принятие других мер, предусмотренных законодательством Российской Федерации.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Контроль за исполнением выданных предписаний</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88. Основанием для начала административной процедуры является истечение срока устранения нарушений обязательных требований на опасных производственных объектах, указанных в предписании.</w:t>
      </w:r>
    </w:p>
    <w:p w:rsidR="00BA184D" w:rsidRPr="001A641B" w:rsidRDefault="00BA184D" w:rsidP="00C33651">
      <w:pPr>
        <w:pStyle w:val="ConsPlusNormal"/>
        <w:spacing w:line="300" w:lineRule="atLeast"/>
        <w:ind w:firstLine="540"/>
        <w:jc w:val="both"/>
        <w:rPr>
          <w:sz w:val="22"/>
          <w:szCs w:val="22"/>
        </w:rPr>
      </w:pPr>
      <w:r w:rsidRPr="001A641B">
        <w:rPr>
          <w:sz w:val="22"/>
          <w:szCs w:val="22"/>
        </w:rPr>
        <w:t>Предписание подлежит исполнению в установленный в нем срок.</w:t>
      </w:r>
    </w:p>
    <w:p w:rsidR="00BA184D" w:rsidRPr="001A641B" w:rsidRDefault="00BA184D" w:rsidP="00C33651">
      <w:pPr>
        <w:pStyle w:val="ConsPlusNormal"/>
        <w:spacing w:line="300" w:lineRule="atLeast"/>
        <w:ind w:firstLine="540"/>
        <w:jc w:val="both"/>
        <w:rPr>
          <w:sz w:val="22"/>
          <w:szCs w:val="22"/>
        </w:rPr>
      </w:pPr>
      <w:r w:rsidRPr="001A641B">
        <w:rPr>
          <w:sz w:val="22"/>
          <w:szCs w:val="22"/>
        </w:rPr>
        <w:t>Контроль за устранением юридическим лицом, индивидуальным предпринимателем выявленных нарушений обязательных требований осуществляется в виде внеплановой документарной и (или) выездной проверок в порядке, установленном настоящим Административным регламентом.</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случае необходимости продления сроков устранения отдельных пунктов предписания по уважительным причинам, юридическое лицо, индивидуальный предприниматель, которому выдано предписание об устранении выявленных нарушений законодательства в области промышленной безопасности, не позднее 10 рабочих дней до указанного в предписании срока устранения нарушения, вправе направить в Ростехнадзор (его территориальный орган) аргументированное ходатайство о продлении срока исполнения предписания (далее - ходатайство).</w:t>
      </w:r>
    </w:p>
    <w:p w:rsidR="00BA184D" w:rsidRPr="001A641B" w:rsidRDefault="00BA184D" w:rsidP="00C33651">
      <w:pPr>
        <w:pStyle w:val="ConsPlusNormal"/>
        <w:spacing w:line="300" w:lineRule="atLeast"/>
        <w:ind w:firstLine="540"/>
        <w:jc w:val="both"/>
        <w:rPr>
          <w:sz w:val="22"/>
          <w:szCs w:val="22"/>
        </w:rPr>
      </w:pPr>
      <w:r w:rsidRPr="001A641B">
        <w:rPr>
          <w:sz w:val="22"/>
          <w:szCs w:val="22"/>
        </w:rPr>
        <w:t>К ходатайству прилагаются документы, обосновывающие продление срока, материалы о ходе устранения нарушения к моменту направления ходатайства, а также подтверждающие принятие юридическим лицом, индивидуальным предпринимателем организационно-технических мероприятий, обеспечивающих безопасное ведение работ на опасном производственном объекте до устранения нарушений, указанных в предписании.</w:t>
      </w:r>
    </w:p>
    <w:p w:rsidR="00BA184D" w:rsidRPr="001A641B" w:rsidRDefault="00BA184D" w:rsidP="00C33651">
      <w:pPr>
        <w:pStyle w:val="ConsPlusNormal"/>
        <w:spacing w:line="300" w:lineRule="atLeast"/>
        <w:ind w:firstLine="540"/>
        <w:jc w:val="both"/>
        <w:rPr>
          <w:sz w:val="22"/>
          <w:szCs w:val="22"/>
        </w:rPr>
      </w:pPr>
      <w:r w:rsidRPr="001A641B">
        <w:rPr>
          <w:sz w:val="22"/>
          <w:szCs w:val="22"/>
        </w:rPr>
        <w:t>89. Решение об удовлетворении (об отказе в удовлетворении) ходатайства и назначении нового срока исполнения предписания принимается руководителем (заместителем руководителя) Ростехнадзора (его территориального органа) в срок не более 10 рабочих дней со дня его регистрации в Ростехнадзоре (его территориальном органе).</w:t>
      </w:r>
    </w:p>
    <w:p w:rsidR="00BA184D" w:rsidRPr="001A641B" w:rsidRDefault="00BA184D" w:rsidP="00C33651">
      <w:pPr>
        <w:pStyle w:val="ConsPlusNormal"/>
        <w:spacing w:line="300" w:lineRule="atLeast"/>
        <w:ind w:firstLine="540"/>
        <w:jc w:val="both"/>
        <w:rPr>
          <w:sz w:val="22"/>
          <w:szCs w:val="22"/>
        </w:rPr>
      </w:pPr>
      <w:r w:rsidRPr="001A641B">
        <w:rPr>
          <w:sz w:val="22"/>
          <w:szCs w:val="22"/>
        </w:rPr>
        <w:t>В случае принятия решения об отказе в удовлетворении ходатайства указываются причины, послужившие основанием для отказа в удовлетворении ходатайства.</w:t>
      </w:r>
    </w:p>
    <w:p w:rsidR="00BA184D" w:rsidRPr="001A641B" w:rsidRDefault="00BA184D" w:rsidP="00C33651">
      <w:pPr>
        <w:pStyle w:val="ConsPlusNormal"/>
        <w:spacing w:line="300" w:lineRule="atLeast"/>
        <w:ind w:firstLine="540"/>
        <w:jc w:val="both"/>
        <w:rPr>
          <w:sz w:val="22"/>
          <w:szCs w:val="22"/>
        </w:rPr>
      </w:pPr>
      <w:r w:rsidRPr="001A641B">
        <w:rPr>
          <w:sz w:val="22"/>
          <w:szCs w:val="22"/>
        </w:rPr>
        <w:t>Результатом административной процедуры является направление решения Ростехнадзора (его территориального органа) по результатам рассмотрения ходатайства юридическому лицу, индивидуальному предпринимателю посредством заказного почтового отправления с уведомлением о вручении или иным доступным способом.</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Организация и проведение мероприятий, направленных</w:t>
      </w:r>
    </w:p>
    <w:p w:rsidR="00BA184D" w:rsidRPr="001A641B" w:rsidRDefault="00BA184D" w:rsidP="00C33651">
      <w:pPr>
        <w:pStyle w:val="ConsPlusTitle"/>
        <w:spacing w:line="300" w:lineRule="atLeast"/>
        <w:jc w:val="center"/>
        <w:rPr>
          <w:sz w:val="22"/>
          <w:szCs w:val="22"/>
        </w:rPr>
      </w:pPr>
      <w:r w:rsidRPr="001A641B">
        <w:rPr>
          <w:sz w:val="22"/>
          <w:szCs w:val="22"/>
        </w:rPr>
        <w:t>на профилактику нарушений обязательных требований</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90.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Ростехнадзор (его территориальные органы)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91. В целях профилактики нарушений обязательных требований Ростехнадзор (его территориальные органы):</w:t>
      </w:r>
    </w:p>
    <w:p w:rsidR="00BA184D" w:rsidRPr="001A641B" w:rsidRDefault="00BA184D" w:rsidP="00C33651">
      <w:pPr>
        <w:pStyle w:val="ConsPlusNormal"/>
        <w:spacing w:line="300" w:lineRule="atLeast"/>
        <w:ind w:firstLine="540"/>
        <w:jc w:val="both"/>
        <w:rPr>
          <w:sz w:val="22"/>
          <w:szCs w:val="22"/>
        </w:rPr>
      </w:pPr>
      <w:r w:rsidRPr="001A641B">
        <w:rPr>
          <w:sz w:val="22"/>
          <w:szCs w:val="22"/>
        </w:rPr>
        <w:t>1) размещают на официальных сайтах в сети Интернет перечень нормативных правовых актов или их отдельных частей, содержащих обязательные требования, оценка соблюдения которых является предметом федерального государственного надзора в области промышленной безопасности, а также текстов соответствующих нормативных правовых актов;</w:t>
      </w:r>
    </w:p>
    <w:p w:rsidR="00BA184D" w:rsidRPr="001A641B" w:rsidRDefault="00BA184D" w:rsidP="00C33651">
      <w:pPr>
        <w:pStyle w:val="ConsPlusNormal"/>
        <w:spacing w:line="300" w:lineRule="atLeast"/>
        <w:ind w:firstLine="540"/>
        <w:jc w:val="both"/>
        <w:rPr>
          <w:sz w:val="22"/>
          <w:szCs w:val="22"/>
        </w:rPr>
      </w:pPr>
      <w:r w:rsidRPr="001A641B">
        <w:rPr>
          <w:sz w:val="22"/>
          <w:szCs w:val="22"/>
        </w:rPr>
        <w:t>2)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3) обеспечивают регулярное (не реже одного раза в год) обобщение практики осуществления федерального государственного надзора в области промышленной безопасности и размещение на официальных сайтах в информационно-телекоммуникационной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4) выдают предостережения о недопустимости нарушения обязательных требований в соответствии с частями 5 - 7 статьи 8.2 Федерального закона N 294-ФЗ, если иной порядок не установлен федеральным законом.</w:t>
      </w:r>
    </w:p>
    <w:p w:rsidR="00BA184D" w:rsidRPr="001A641B" w:rsidRDefault="00BA184D" w:rsidP="00C33651">
      <w:pPr>
        <w:pStyle w:val="ConsPlusNormal"/>
        <w:spacing w:line="300" w:lineRule="atLeast"/>
        <w:ind w:firstLine="540"/>
        <w:jc w:val="both"/>
        <w:rPr>
          <w:sz w:val="22"/>
          <w:szCs w:val="22"/>
        </w:rPr>
      </w:pPr>
      <w:r w:rsidRPr="001A641B">
        <w:rPr>
          <w:sz w:val="22"/>
          <w:szCs w:val="22"/>
        </w:rPr>
        <w:t>92. При наличии у Ростехнадзора (его территориальных органов) сведений о готовящихся нарушениях или о признаках нарушений обязательных требований,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Ростехнадзор (его территориальный орган) объявляют юридическому лицу, индивидуальному 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и уведомить об этом в установленный в таком предостережении срок Ростехнадзор (его территориальный орган).</w:t>
      </w:r>
    </w:p>
    <w:p w:rsidR="00BA184D" w:rsidRPr="001A641B" w:rsidRDefault="00BA184D" w:rsidP="00C33651">
      <w:pPr>
        <w:pStyle w:val="ConsPlusNormal"/>
        <w:spacing w:line="300" w:lineRule="atLeast"/>
        <w:ind w:firstLine="540"/>
        <w:jc w:val="both"/>
        <w:rPr>
          <w:sz w:val="22"/>
          <w:szCs w:val="22"/>
        </w:rPr>
      </w:pPr>
      <w:bookmarkStart w:id="14" w:name="Par463"/>
      <w:bookmarkEnd w:id="14"/>
      <w:r w:rsidRPr="001A641B">
        <w:rPr>
          <w:sz w:val="22"/>
          <w:szCs w:val="22"/>
        </w:rPr>
        <w:t xml:space="preserve">93. Решение о направлении предостережения принимает руководитель, заместитель руководителя Ростехнадзора (его территориального органа) или иное должностное лицо Ростехнадзора (его территориального органа), уполномоченное приказом Ростехнадзора, на основании предложений должностного лица при наличии указанных в </w:t>
      </w:r>
      <w:hyperlink w:anchor="Par464" w:tooltip="94. Составление и направление предостережения осуществляется не позднее 30 дней со дня получения должностным лицом Ростехнадзора (его территориального органа) сведений, указанных в пункте 94 настоящего Административного регламента." w:history="1">
        <w:r w:rsidRPr="001A641B">
          <w:rPr>
            <w:sz w:val="22"/>
            <w:szCs w:val="22"/>
          </w:rPr>
          <w:t>пункте 94</w:t>
        </w:r>
      </w:hyperlink>
      <w:r w:rsidRPr="001A641B">
        <w:rPr>
          <w:sz w:val="22"/>
          <w:szCs w:val="22"/>
        </w:rPr>
        <w:t xml:space="preserve"> настоящего Административного регламента сведений.</w:t>
      </w:r>
    </w:p>
    <w:p w:rsidR="00BA184D" w:rsidRPr="001A641B" w:rsidRDefault="00BA184D" w:rsidP="00C33651">
      <w:pPr>
        <w:pStyle w:val="ConsPlusNormal"/>
        <w:spacing w:line="300" w:lineRule="atLeast"/>
        <w:ind w:firstLine="540"/>
        <w:jc w:val="both"/>
        <w:rPr>
          <w:sz w:val="22"/>
          <w:szCs w:val="22"/>
        </w:rPr>
      </w:pPr>
      <w:bookmarkStart w:id="15" w:name="Par464"/>
      <w:bookmarkEnd w:id="15"/>
      <w:r w:rsidRPr="001A641B">
        <w:rPr>
          <w:sz w:val="22"/>
          <w:szCs w:val="22"/>
        </w:rPr>
        <w:t>94. Составление и направление предостережения осуществляется не позднее 30 дней со дня получения должностным лицом Ростехнадзора (его территориального органа) сведений, указанных в пункте 94 настоящего Административного регламента.</w:t>
      </w:r>
    </w:p>
    <w:p w:rsidR="00BA184D" w:rsidRPr="001A641B" w:rsidRDefault="00BA184D" w:rsidP="00C33651">
      <w:pPr>
        <w:pStyle w:val="ConsPlusNormal"/>
        <w:spacing w:line="300" w:lineRule="atLeast"/>
        <w:ind w:firstLine="540"/>
        <w:jc w:val="both"/>
        <w:rPr>
          <w:sz w:val="22"/>
          <w:szCs w:val="22"/>
        </w:rPr>
      </w:pPr>
      <w:r w:rsidRPr="001A641B">
        <w:rPr>
          <w:sz w:val="22"/>
          <w:szCs w:val="22"/>
        </w:rPr>
        <w:t>95. В предостережении указываются: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наименование органа государственного контроля (надзора), который направляет предостережение (Ростехнадзор или его территориальный орган);</w:t>
      </w:r>
    </w:p>
    <w:p w:rsidR="00BA184D" w:rsidRPr="001A641B" w:rsidRDefault="00BA184D" w:rsidP="00C33651">
      <w:pPr>
        <w:pStyle w:val="ConsPlusNormal"/>
        <w:spacing w:line="300" w:lineRule="atLeast"/>
        <w:ind w:firstLine="540"/>
        <w:jc w:val="both"/>
        <w:rPr>
          <w:sz w:val="22"/>
          <w:szCs w:val="22"/>
        </w:rPr>
      </w:pPr>
      <w:r w:rsidRPr="001A641B">
        <w:rPr>
          <w:sz w:val="22"/>
          <w:szCs w:val="22"/>
        </w:rPr>
        <w:t>2) дата и номер предостережения;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3) наименование юридического лица, фамилия, имя, отчество (при наличии)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4) указание на обязательные требования, нормативные правовые акты, включая их структурные единицы, предусматривающие указанные требования;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5) 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6) предложение юридическому лицу, индивидуальному предпринимателю принять меры по обеспечению соблюдения обязательных требований;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7) предложение юридическому лицу, индивидуальному предпринимателю направить уведомление об исполнении предостережения в Ростехнадзор (его территориальный орган);</w:t>
      </w:r>
    </w:p>
    <w:p w:rsidR="00BA184D" w:rsidRPr="001A641B" w:rsidRDefault="00BA184D" w:rsidP="00C33651">
      <w:pPr>
        <w:pStyle w:val="ConsPlusNormal"/>
        <w:spacing w:line="300" w:lineRule="atLeast"/>
        <w:ind w:firstLine="540"/>
        <w:jc w:val="both"/>
        <w:rPr>
          <w:sz w:val="22"/>
          <w:szCs w:val="22"/>
        </w:rPr>
      </w:pPr>
      <w:r w:rsidRPr="001A641B">
        <w:rPr>
          <w:sz w:val="22"/>
          <w:szCs w:val="22"/>
        </w:rPr>
        <w:t>8) срок (не менее 60 дней со дня направления предостережения) для направления юридическим лицом, индивидуальным предпринимателем уведомления об исполнении предостережения;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9) контактные данные Ростехнадзора (его территориального органа),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Предостережение не может содержать требования о предоставлении юридическим лицом, индивидуальным предпринимателем сведений и документов.</w:t>
      </w:r>
    </w:p>
    <w:p w:rsidR="00BA184D" w:rsidRPr="001A641B" w:rsidRDefault="00BA184D" w:rsidP="00C33651">
      <w:pPr>
        <w:pStyle w:val="ConsPlusNormal"/>
        <w:spacing w:line="300" w:lineRule="atLeast"/>
        <w:ind w:firstLine="540"/>
        <w:jc w:val="both"/>
        <w:rPr>
          <w:sz w:val="22"/>
          <w:szCs w:val="22"/>
        </w:rPr>
      </w:pPr>
      <w:r w:rsidRPr="001A641B">
        <w:rPr>
          <w:sz w:val="22"/>
          <w:szCs w:val="22"/>
        </w:rPr>
        <w:t>96. 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w:t>
      </w:r>
    </w:p>
    <w:p w:rsidR="00BA184D" w:rsidRPr="001A641B" w:rsidRDefault="00BA184D" w:rsidP="00C33651">
      <w:pPr>
        <w:pStyle w:val="ConsPlusNormal"/>
        <w:spacing w:line="300" w:lineRule="atLeast"/>
        <w:ind w:firstLine="540"/>
        <w:jc w:val="both"/>
        <w:rPr>
          <w:sz w:val="22"/>
          <w:szCs w:val="22"/>
        </w:rPr>
      </w:pPr>
      <w:bookmarkStart w:id="16" w:name="Par477"/>
      <w:bookmarkEnd w:id="16"/>
      <w:r w:rsidRPr="001A641B">
        <w:rPr>
          <w:sz w:val="22"/>
          <w:szCs w:val="22"/>
        </w:rPr>
        <w:t>97. По результатам рассмотрения предостережения юридическим лицом, индивидуальным предпринимателем могут быть поданы в Ростехнадзор (его территориальный орган) возражения, в которых указываются: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наименование юридического лица, фамилия, имя, отчество (при наличии)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2) идентификационный номер налогоплательщика - юридического лица,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3) дата и номер предостережения, направленного в адрес юридического лица,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4)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w:t>
      </w:r>
    </w:p>
    <w:p w:rsidR="00BA184D" w:rsidRPr="001A641B" w:rsidRDefault="00BA184D" w:rsidP="00C33651">
      <w:pPr>
        <w:pStyle w:val="ConsPlusNormal"/>
        <w:spacing w:line="300" w:lineRule="atLeast"/>
        <w:ind w:firstLine="540"/>
        <w:jc w:val="both"/>
        <w:rPr>
          <w:sz w:val="22"/>
          <w:szCs w:val="22"/>
        </w:rPr>
      </w:pPr>
      <w:bookmarkStart w:id="17" w:name="Par482"/>
      <w:bookmarkEnd w:id="17"/>
      <w:r w:rsidRPr="001A641B">
        <w:rPr>
          <w:sz w:val="22"/>
          <w:szCs w:val="22"/>
        </w:rPr>
        <w:t>98. Возражения направляются юридическим лицом, индивидуальным предпринимателем в бумажном виде почтовым отправлением в Ростехнадзор (его территориальный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Ростехнадзор (его территориального органа), либо иными указанными в предостережении способами.</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99. Ростехнадзор (его территориальный орган) рассматривает возражения, по итогам рассмотрения направляет юридическому лицу, индивидуальному предпринимателю в течение 20 рабочих дней со дня получения возражений ответ в соответствии с </w:t>
      </w:r>
      <w:hyperlink w:anchor="Par482" w:tooltip="98. Возражения направляются юридическим лицом, индивидуальным предпринимателем в бумажном виде почтовым отправлением в Ростехнадзор (его территориальны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Ростехнадзор (его территориального органа), либо иными указанными в предостережении способами." w:history="1">
        <w:r w:rsidRPr="001A641B">
          <w:rPr>
            <w:sz w:val="22"/>
            <w:szCs w:val="22"/>
          </w:rPr>
          <w:t>пунктом 98</w:t>
        </w:r>
      </w:hyperlink>
      <w:r w:rsidRPr="001A641B">
        <w:rPr>
          <w:sz w:val="22"/>
          <w:szCs w:val="22"/>
        </w:rPr>
        <w:t xml:space="preserve"> настоящего Административного регламента.</w:t>
      </w:r>
    </w:p>
    <w:p w:rsidR="00BA184D" w:rsidRPr="001A641B" w:rsidRDefault="00BA184D" w:rsidP="00C33651">
      <w:pPr>
        <w:pStyle w:val="ConsPlusNormal"/>
        <w:spacing w:line="300" w:lineRule="atLeast"/>
        <w:ind w:firstLine="540"/>
        <w:jc w:val="both"/>
        <w:rPr>
          <w:sz w:val="22"/>
          <w:szCs w:val="22"/>
        </w:rPr>
      </w:pPr>
      <w:r w:rsidRPr="001A641B">
        <w:rPr>
          <w:sz w:val="22"/>
          <w:szCs w:val="22"/>
        </w:rPr>
        <w:t>100. При отсутствии возражений юридическое лицо, индивидуальный предприниматель в указанный в предостережении срок направляет в Ростехнадзор (его территориальный орган) уведомление об исполнении предостережения.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101. В уведомлении об исполнении предостережения указываются: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наименование юридического лица, фамилия, имя, отчество (при наличии)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2) идентификационный номер налогоплательщика - юридического лица,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3) дата и номер предостережения, направленного в адрес юридического лица, индивидуального предпринимателя;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4) сведения о принятых по результатам рассмотрения предостережения мерах по обеспечению соблюдения обязательных требований.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102. Уведомление об исполнении предостережения направляется юридическим лицом, индивидуальным предпринимателем в бумажном виде почтовым отправлением в Ростехнадзор (его территориальный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Ростехнадзора (его территориального органа), либо иными указанными в предостережении способами.</w:t>
      </w:r>
    </w:p>
    <w:p w:rsidR="00BA184D" w:rsidRPr="001A641B" w:rsidRDefault="00BA184D" w:rsidP="00C33651">
      <w:pPr>
        <w:pStyle w:val="ConsPlusNormal"/>
        <w:spacing w:line="300" w:lineRule="atLeast"/>
        <w:ind w:firstLine="540"/>
        <w:jc w:val="both"/>
        <w:rPr>
          <w:sz w:val="22"/>
          <w:szCs w:val="22"/>
        </w:rPr>
      </w:pPr>
      <w:r w:rsidRPr="001A641B">
        <w:rPr>
          <w:sz w:val="22"/>
          <w:szCs w:val="22"/>
        </w:rPr>
        <w:t>103. Результаты рассмотрения возражений, уведомления об исполнении предостережений используются Ростехнадзором (его территориальным органом) для целей организации и проведения мероприятий по профилактике нарушения обязательных требований, совершенствования применения риск-ориентированного подхода при организации федерального государственного надзора в области промышленной безопасности и иных целей, не связанных с ограничением прав и свобод юридических лиц и индивидуальных предпринимателей.</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1"/>
        <w:rPr>
          <w:sz w:val="22"/>
          <w:szCs w:val="22"/>
        </w:rPr>
      </w:pPr>
      <w:r w:rsidRPr="001A641B">
        <w:rPr>
          <w:sz w:val="22"/>
          <w:szCs w:val="22"/>
        </w:rPr>
        <w:t>IV. Порядок и формы контроля за осуществлением</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государственного 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Порядок осуществления текущего контроля за соблюдением</w:t>
      </w:r>
    </w:p>
    <w:p w:rsidR="00BA184D" w:rsidRPr="001A641B" w:rsidRDefault="00BA184D" w:rsidP="00C33651">
      <w:pPr>
        <w:pStyle w:val="ConsPlusTitle"/>
        <w:spacing w:line="300" w:lineRule="atLeast"/>
        <w:jc w:val="center"/>
        <w:rPr>
          <w:sz w:val="22"/>
          <w:szCs w:val="22"/>
        </w:rPr>
      </w:pPr>
      <w:r w:rsidRPr="001A641B">
        <w:rPr>
          <w:sz w:val="22"/>
          <w:szCs w:val="22"/>
        </w:rPr>
        <w:t>и исполнением должностными лицами органа государственного</w:t>
      </w:r>
    </w:p>
    <w:p w:rsidR="00BA184D" w:rsidRPr="001A641B" w:rsidRDefault="00BA184D" w:rsidP="00C33651">
      <w:pPr>
        <w:pStyle w:val="ConsPlusTitle"/>
        <w:spacing w:line="300" w:lineRule="atLeast"/>
        <w:jc w:val="center"/>
        <w:rPr>
          <w:sz w:val="22"/>
          <w:szCs w:val="22"/>
        </w:rPr>
      </w:pPr>
      <w:r w:rsidRPr="001A641B">
        <w:rPr>
          <w:sz w:val="22"/>
          <w:szCs w:val="22"/>
        </w:rPr>
        <w:t>контроля (надзора) положений регламента и иных нормативных</w:t>
      </w:r>
    </w:p>
    <w:p w:rsidR="00BA184D" w:rsidRPr="001A641B" w:rsidRDefault="00BA184D" w:rsidP="00C33651">
      <w:pPr>
        <w:pStyle w:val="ConsPlusTitle"/>
        <w:spacing w:line="300" w:lineRule="atLeast"/>
        <w:jc w:val="center"/>
        <w:rPr>
          <w:sz w:val="22"/>
          <w:szCs w:val="22"/>
        </w:rPr>
      </w:pPr>
      <w:r w:rsidRPr="001A641B">
        <w:rPr>
          <w:sz w:val="22"/>
          <w:szCs w:val="22"/>
        </w:rPr>
        <w:t>правовых актов, устанавливающих требования к осуществлению</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государственного контроля (надзора), а также за принятием</w:t>
      </w:r>
    </w:p>
    <w:p w:rsidR="00BA184D" w:rsidRPr="001A641B" w:rsidRDefault="00BA184D" w:rsidP="00C33651">
      <w:pPr>
        <w:pStyle w:val="ConsPlusTitle"/>
        <w:spacing w:line="300" w:lineRule="atLeast"/>
        <w:jc w:val="center"/>
        <w:rPr>
          <w:sz w:val="22"/>
          <w:szCs w:val="22"/>
        </w:rPr>
      </w:pPr>
      <w:r w:rsidRPr="001A641B">
        <w:rPr>
          <w:sz w:val="22"/>
          <w:szCs w:val="22"/>
        </w:rPr>
        <w:t>ими решений</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104. Текущий контроль за соблюдением и исполнением положений настоящего Административного регламента и иных нормативных правовых актов, устанавливающих требования к осуществлению федерального государственного надзора в области промышленной безопасности, а также за принятием решений должностными лицами Ростехнадзора (его территориального органа) осуществляется постоянно в процессе осуществления административных процедур уполномоченными должностными лицами, ответственными за организацию работы по исполнению государственной функции, в соответствии с установленными настоящим Административным регламентом административными процедурами и сроками их осуществления, а также путем проведения проверок исполнения положений настоящего Административного регламента, иных нормативных правовых актов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105. Должностные лица, осуществляющие текущий контроль, определяется руководителем (заместителем руководителя) Ростехнадзора, руководителем (заместителем руководителя) территориального органа Ростехнадзора.</w:t>
      </w:r>
    </w:p>
    <w:p w:rsidR="00BA184D" w:rsidRDefault="00BA184D" w:rsidP="00C33651">
      <w:pPr>
        <w:pStyle w:val="ConsPlusNormal"/>
        <w:spacing w:line="300" w:lineRule="atLeast"/>
        <w:jc w:val="center"/>
        <w:rPr>
          <w:sz w:val="22"/>
          <w:szCs w:val="22"/>
        </w:rPr>
      </w:pPr>
    </w:p>
    <w:p w:rsidR="00BA184D" w:rsidRDefault="00BA184D" w:rsidP="00C33651">
      <w:pPr>
        <w:pStyle w:val="ConsPlusNormal"/>
        <w:spacing w:line="300" w:lineRule="atLeast"/>
        <w:jc w:val="center"/>
        <w:rPr>
          <w:sz w:val="22"/>
          <w:szCs w:val="22"/>
        </w:rPr>
      </w:pPr>
    </w:p>
    <w:p w:rsidR="00BA184D"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Порядок и периодичность осуществления плановых</w:t>
      </w:r>
    </w:p>
    <w:p w:rsidR="00BA184D" w:rsidRPr="001A641B" w:rsidRDefault="00BA184D" w:rsidP="00C33651">
      <w:pPr>
        <w:pStyle w:val="ConsPlusTitle"/>
        <w:spacing w:line="300" w:lineRule="atLeast"/>
        <w:jc w:val="center"/>
        <w:rPr>
          <w:sz w:val="22"/>
          <w:szCs w:val="22"/>
        </w:rPr>
      </w:pPr>
      <w:r w:rsidRPr="001A641B">
        <w:rPr>
          <w:sz w:val="22"/>
          <w:szCs w:val="22"/>
        </w:rPr>
        <w:t>и внеплановых проверок полноты и качества осуществления</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государственного контроля (надзора), в том числе порядок</w:t>
      </w:r>
    </w:p>
    <w:p w:rsidR="00BA184D" w:rsidRPr="001A641B" w:rsidRDefault="00BA184D" w:rsidP="00C33651">
      <w:pPr>
        <w:pStyle w:val="ConsPlusTitle"/>
        <w:spacing w:line="300" w:lineRule="atLeast"/>
        <w:jc w:val="center"/>
        <w:rPr>
          <w:sz w:val="22"/>
          <w:szCs w:val="22"/>
        </w:rPr>
      </w:pPr>
      <w:r w:rsidRPr="001A641B">
        <w:rPr>
          <w:sz w:val="22"/>
          <w:szCs w:val="22"/>
        </w:rPr>
        <w:t>и формы контроля за полнотой и качеством осуществления</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государственного 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106. Ростехнадзором проводятся плановые и внеплановые проверки полноты и качества осуществления федерального государственного надзора в области промышленной безопасности его структурными подразделениями, территориальными органами и должностными лицами.</w:t>
      </w:r>
    </w:p>
    <w:p w:rsidR="00BA184D" w:rsidRPr="001A641B" w:rsidRDefault="00BA184D" w:rsidP="00C33651">
      <w:pPr>
        <w:pStyle w:val="ConsPlusNormal"/>
        <w:spacing w:line="300" w:lineRule="atLeast"/>
        <w:ind w:firstLine="540"/>
        <w:jc w:val="both"/>
        <w:rPr>
          <w:sz w:val="22"/>
          <w:szCs w:val="22"/>
        </w:rPr>
      </w:pPr>
      <w:r w:rsidRPr="001A641B">
        <w:rPr>
          <w:sz w:val="22"/>
          <w:szCs w:val="22"/>
        </w:rPr>
        <w:t>При проведении плановой проверки могут рассматриваться вопросы, связанные с осуществлением федерального государственного надзора в области промышленной безопасности, или вопросы, связанные с исполнением того или иного административного действия, предусмотренного настоящим Административным регламентом.</w:t>
      </w:r>
    </w:p>
    <w:p w:rsidR="00BA184D" w:rsidRPr="001A641B" w:rsidRDefault="00BA184D" w:rsidP="00C33651">
      <w:pPr>
        <w:pStyle w:val="ConsPlusNormal"/>
        <w:spacing w:line="300" w:lineRule="atLeast"/>
        <w:ind w:firstLine="540"/>
        <w:jc w:val="both"/>
        <w:rPr>
          <w:sz w:val="22"/>
          <w:szCs w:val="22"/>
        </w:rPr>
      </w:pPr>
      <w:r w:rsidRPr="001A641B">
        <w:rPr>
          <w:sz w:val="22"/>
          <w:szCs w:val="22"/>
        </w:rPr>
        <w:t>Внеплановые проверки проводятся по конкретному обращению (жалобе) граждан и/или юридических лиц.</w:t>
      </w:r>
    </w:p>
    <w:p w:rsidR="00BA184D" w:rsidRPr="001A641B" w:rsidRDefault="00BA184D" w:rsidP="00C33651">
      <w:pPr>
        <w:pStyle w:val="ConsPlusNormal"/>
        <w:spacing w:line="300" w:lineRule="atLeast"/>
        <w:ind w:firstLine="540"/>
        <w:jc w:val="both"/>
        <w:rPr>
          <w:sz w:val="22"/>
          <w:szCs w:val="22"/>
        </w:rPr>
      </w:pPr>
      <w:r w:rsidRPr="001A641B">
        <w:rPr>
          <w:sz w:val="22"/>
          <w:szCs w:val="22"/>
        </w:rPr>
        <w:t>Периодичность осуществления плановых проверок устанавливается руководителем Ростехнадзора и руководителями территориальных органов Ростехнадзора.</w:t>
      </w:r>
    </w:p>
    <w:p w:rsidR="00BA184D" w:rsidRPr="001A641B" w:rsidRDefault="00BA184D" w:rsidP="00C33651">
      <w:pPr>
        <w:pStyle w:val="ConsPlusNormal"/>
        <w:spacing w:line="300" w:lineRule="atLeast"/>
        <w:ind w:firstLine="540"/>
        <w:jc w:val="both"/>
        <w:rPr>
          <w:sz w:val="22"/>
          <w:szCs w:val="22"/>
        </w:rPr>
      </w:pPr>
      <w:r w:rsidRPr="001A641B">
        <w:rPr>
          <w:sz w:val="22"/>
          <w:szCs w:val="22"/>
        </w:rPr>
        <w:t>Плановые и внеплановые проверки проводятся на основании приказов (распоряжений) руководителя Ростехнадзора, руководителей территориальных органов Ростехнадзора.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Ответственность должностных лиц органа государственного</w:t>
      </w:r>
    </w:p>
    <w:p w:rsidR="00BA184D" w:rsidRPr="001A641B" w:rsidRDefault="00BA184D" w:rsidP="00C33651">
      <w:pPr>
        <w:pStyle w:val="ConsPlusTitle"/>
        <w:spacing w:line="300" w:lineRule="atLeast"/>
        <w:jc w:val="center"/>
        <w:rPr>
          <w:sz w:val="22"/>
          <w:szCs w:val="22"/>
        </w:rPr>
      </w:pPr>
      <w:r w:rsidRPr="001A641B">
        <w:rPr>
          <w:sz w:val="22"/>
          <w:szCs w:val="22"/>
        </w:rPr>
        <w:t>контроля (надзора) за решения и действия (бездействие),</w:t>
      </w:r>
    </w:p>
    <w:p w:rsidR="00BA184D" w:rsidRPr="001A641B" w:rsidRDefault="00BA184D" w:rsidP="00C33651">
      <w:pPr>
        <w:pStyle w:val="ConsPlusTitle"/>
        <w:spacing w:line="300" w:lineRule="atLeast"/>
        <w:jc w:val="center"/>
        <w:rPr>
          <w:sz w:val="22"/>
          <w:szCs w:val="22"/>
        </w:rPr>
      </w:pPr>
      <w:r w:rsidRPr="001A641B">
        <w:rPr>
          <w:sz w:val="22"/>
          <w:szCs w:val="22"/>
        </w:rPr>
        <w:t>принимаемые (осуществляемые) ими в ходе осуществления</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государственного 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107. По результатам проведенных проверок в случае нарушений прав граждан и юридических лиц виновные в совершении таких нарушений должностные лица Ростехнадзора (его территориального органа) привлекаются к ответственности в порядке, установленном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Положения, характеризующие требования к порядку и формам</w:t>
      </w:r>
    </w:p>
    <w:p w:rsidR="00BA184D" w:rsidRPr="001A641B" w:rsidRDefault="00BA184D" w:rsidP="00C33651">
      <w:pPr>
        <w:pStyle w:val="ConsPlusTitle"/>
        <w:spacing w:line="300" w:lineRule="atLeast"/>
        <w:jc w:val="center"/>
        <w:rPr>
          <w:sz w:val="22"/>
          <w:szCs w:val="22"/>
        </w:rPr>
      </w:pPr>
      <w:r w:rsidRPr="001A641B">
        <w:rPr>
          <w:sz w:val="22"/>
          <w:szCs w:val="22"/>
        </w:rPr>
        <w:t>контроля за исполнением государственной функции,</w:t>
      </w:r>
    </w:p>
    <w:p w:rsidR="00BA184D" w:rsidRPr="001A641B" w:rsidRDefault="00BA184D" w:rsidP="00C33651">
      <w:pPr>
        <w:pStyle w:val="ConsPlusTitle"/>
        <w:spacing w:line="300" w:lineRule="atLeast"/>
        <w:jc w:val="center"/>
        <w:rPr>
          <w:sz w:val="22"/>
          <w:szCs w:val="22"/>
        </w:rPr>
      </w:pPr>
      <w:r w:rsidRPr="001A641B">
        <w:rPr>
          <w:sz w:val="22"/>
          <w:szCs w:val="22"/>
        </w:rPr>
        <w:t>в том числе со стороны граждан, их объединений</w:t>
      </w:r>
    </w:p>
    <w:p w:rsidR="00BA184D" w:rsidRPr="001A641B" w:rsidRDefault="00BA184D" w:rsidP="00C33651">
      <w:pPr>
        <w:pStyle w:val="ConsPlusTitle"/>
        <w:spacing w:line="300" w:lineRule="atLeast"/>
        <w:jc w:val="center"/>
        <w:rPr>
          <w:sz w:val="22"/>
          <w:szCs w:val="22"/>
        </w:rPr>
      </w:pPr>
      <w:r w:rsidRPr="001A641B">
        <w:rPr>
          <w:sz w:val="22"/>
          <w:szCs w:val="22"/>
        </w:rPr>
        <w:t>и организаций</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108. В целях контроля за исполнением государственной функции со стороны граждан, их объединений и организаций на официальном сайте Ростехнадзора (его территориальных органов) размещается ежегодный план проведения плановых проверок.</w:t>
      </w:r>
    </w:p>
    <w:p w:rsidR="00BA184D" w:rsidRPr="001A641B" w:rsidRDefault="00BA184D" w:rsidP="00C33651">
      <w:pPr>
        <w:pStyle w:val="ConsPlusNormal"/>
        <w:spacing w:line="300" w:lineRule="atLeast"/>
        <w:ind w:firstLine="540"/>
        <w:jc w:val="both"/>
        <w:rPr>
          <w:sz w:val="22"/>
          <w:szCs w:val="22"/>
        </w:rPr>
      </w:pPr>
      <w:r w:rsidRPr="001A641B">
        <w:rPr>
          <w:sz w:val="22"/>
          <w:szCs w:val="22"/>
        </w:rPr>
        <w:t>109. Для осуществления контроля за осуществлением Ростехнадзором (его территориальным органом) федерального государственного надзора в области промышленной безопасности граждане, их объединения и организации имеют право направлять в Ростехнадзор (его территориальные органы) индивидуальные и коллективные обращения с предложениями по совершенствованию порядка осуществления государственного надзора, а также жалобы и заявления на действия (бездействие) должностных лиц Ростехнадзора (его территориального органа) и принятые ими решения, связанные с осуществлением федерального государственного надзора в области промышленной безопасности.</w:t>
      </w:r>
    </w:p>
    <w:p w:rsidR="00BA184D" w:rsidRPr="001A641B" w:rsidRDefault="00BA184D" w:rsidP="00C33651">
      <w:pPr>
        <w:pStyle w:val="ConsPlusTitle"/>
        <w:spacing w:line="300" w:lineRule="atLeast"/>
        <w:jc w:val="center"/>
        <w:outlineLvl w:val="1"/>
        <w:rPr>
          <w:sz w:val="22"/>
          <w:szCs w:val="22"/>
        </w:rPr>
      </w:pPr>
      <w:r w:rsidRPr="001A641B">
        <w:rPr>
          <w:sz w:val="22"/>
          <w:szCs w:val="22"/>
        </w:rPr>
        <w:t>V. Досудебный (внесудебный) порядок обжалования решений</w:t>
      </w:r>
    </w:p>
    <w:p w:rsidR="00BA184D" w:rsidRPr="001A641B" w:rsidRDefault="00BA184D" w:rsidP="00C33651">
      <w:pPr>
        <w:pStyle w:val="ConsPlusTitle"/>
        <w:spacing w:line="300" w:lineRule="atLeast"/>
        <w:jc w:val="center"/>
        <w:rPr>
          <w:sz w:val="22"/>
          <w:szCs w:val="22"/>
        </w:rPr>
      </w:pPr>
      <w:r w:rsidRPr="001A641B">
        <w:rPr>
          <w:sz w:val="22"/>
          <w:szCs w:val="22"/>
        </w:rPr>
        <w:t>и действий (бездействия) органов, осуществляющих</w:t>
      </w:r>
    </w:p>
    <w:p w:rsidR="00BA184D" w:rsidRPr="001A641B" w:rsidRDefault="00BA184D" w:rsidP="00C33651">
      <w:pPr>
        <w:pStyle w:val="ConsPlusTitle"/>
        <w:spacing w:line="300" w:lineRule="atLeast"/>
        <w:jc w:val="center"/>
        <w:rPr>
          <w:sz w:val="22"/>
          <w:szCs w:val="22"/>
        </w:rPr>
      </w:pPr>
      <w:r w:rsidRPr="001A641B">
        <w:rPr>
          <w:sz w:val="22"/>
          <w:szCs w:val="22"/>
        </w:rPr>
        <w:t>государственный контроль (надзор),</w:t>
      </w:r>
    </w:p>
    <w:p w:rsidR="00BA184D" w:rsidRPr="001A641B" w:rsidRDefault="00BA184D" w:rsidP="00C33651">
      <w:pPr>
        <w:pStyle w:val="ConsPlusTitle"/>
        <w:spacing w:line="300" w:lineRule="atLeast"/>
        <w:jc w:val="center"/>
        <w:rPr>
          <w:sz w:val="22"/>
          <w:szCs w:val="22"/>
        </w:rPr>
      </w:pPr>
      <w:r w:rsidRPr="001A641B">
        <w:rPr>
          <w:sz w:val="22"/>
          <w:szCs w:val="22"/>
        </w:rPr>
        <w:t>а также их должностных лиц</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Информация для заинтересованных лиц об их праве</w:t>
      </w:r>
    </w:p>
    <w:p w:rsidR="00BA184D" w:rsidRPr="001A641B" w:rsidRDefault="00BA184D" w:rsidP="00C33651">
      <w:pPr>
        <w:pStyle w:val="ConsPlusTitle"/>
        <w:spacing w:line="300" w:lineRule="atLeast"/>
        <w:jc w:val="center"/>
        <w:rPr>
          <w:sz w:val="22"/>
          <w:szCs w:val="22"/>
        </w:rPr>
      </w:pPr>
      <w:r w:rsidRPr="001A641B">
        <w:rPr>
          <w:sz w:val="22"/>
          <w:szCs w:val="22"/>
        </w:rPr>
        <w:t>на досудебное (внесудебное) обжалование действий</w:t>
      </w:r>
    </w:p>
    <w:p w:rsidR="00BA184D" w:rsidRPr="001A641B" w:rsidRDefault="00BA184D" w:rsidP="00C33651">
      <w:pPr>
        <w:pStyle w:val="ConsPlusTitle"/>
        <w:spacing w:line="300" w:lineRule="atLeast"/>
        <w:jc w:val="center"/>
        <w:rPr>
          <w:sz w:val="22"/>
          <w:szCs w:val="22"/>
        </w:rPr>
      </w:pPr>
      <w:r w:rsidRPr="001A641B">
        <w:rPr>
          <w:sz w:val="22"/>
          <w:szCs w:val="22"/>
        </w:rPr>
        <w:t>(бездействия) и (или) решений, принятых (осуществленных)</w:t>
      </w:r>
    </w:p>
    <w:p w:rsidR="00BA184D" w:rsidRPr="001A641B" w:rsidRDefault="00BA184D" w:rsidP="00C33651">
      <w:pPr>
        <w:pStyle w:val="ConsPlusTitle"/>
        <w:spacing w:line="300" w:lineRule="atLeast"/>
        <w:jc w:val="center"/>
        <w:rPr>
          <w:sz w:val="22"/>
          <w:szCs w:val="22"/>
        </w:rPr>
      </w:pPr>
      <w:r w:rsidRPr="001A641B">
        <w:rPr>
          <w:sz w:val="22"/>
          <w:szCs w:val="22"/>
        </w:rPr>
        <w:t>в ходе осуществления государственного контроля (надзора)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110. Действия (бездействие) должностных лиц Ростехнадзора и территориальных органов Ростехнадзора, решения, принятые ими в ходе осуществления федерального государственного надзора в области промышленной безопасности на основании настоящего Административного регламента, обжалуются в досудебном (внесудебном) порядке.</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Предмет досудебного (внесудебного) обжалования</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111. Предметом досудебного (внесудебного) обжалования являются действия (бездействие) должностных лиц Ростехнадзора (его территориальных органов), решения, принятые ими в ходе исполнения государственной функции на основании настоящего Административного регламента.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Исчерпывающий перечень оснований для приостановления</w:t>
      </w:r>
    </w:p>
    <w:p w:rsidR="00BA184D" w:rsidRPr="001A641B" w:rsidRDefault="00BA184D" w:rsidP="00C33651">
      <w:pPr>
        <w:pStyle w:val="ConsPlusTitle"/>
        <w:spacing w:line="300" w:lineRule="atLeast"/>
        <w:jc w:val="center"/>
        <w:rPr>
          <w:sz w:val="22"/>
          <w:szCs w:val="22"/>
        </w:rPr>
      </w:pPr>
      <w:r w:rsidRPr="001A641B">
        <w:rPr>
          <w:sz w:val="22"/>
          <w:szCs w:val="22"/>
        </w:rPr>
        <w:t>рассмотрения жалобы и случаев, при которых ответ</w:t>
      </w:r>
    </w:p>
    <w:p w:rsidR="00BA184D" w:rsidRPr="001A641B" w:rsidRDefault="00BA184D" w:rsidP="00C33651">
      <w:pPr>
        <w:pStyle w:val="ConsPlusTitle"/>
        <w:spacing w:line="300" w:lineRule="atLeast"/>
        <w:jc w:val="center"/>
        <w:rPr>
          <w:sz w:val="22"/>
          <w:szCs w:val="22"/>
        </w:rPr>
      </w:pPr>
      <w:r w:rsidRPr="001A641B">
        <w:rPr>
          <w:sz w:val="22"/>
          <w:szCs w:val="22"/>
        </w:rPr>
        <w:t>на жалобу не дается</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112. Ростехнадзор (его территориальный орган) при получении письменного обращения (жалобы), в котором содержатся нецензурные либо оскорбительные выражения, угрозы жизни, здоровью и имуществу должностного лица, а также членам его семьи, вправе оставить обращение (жалобу) без ответа по существу поставленных в нем вопросов и сообщить гражданину, направившему обращение, о недопустимости злоупотребления правом.</w:t>
      </w:r>
    </w:p>
    <w:p w:rsidR="00BA184D" w:rsidRPr="001A641B" w:rsidRDefault="00BA184D" w:rsidP="00C33651">
      <w:pPr>
        <w:pStyle w:val="ConsPlusNormal"/>
        <w:spacing w:line="300" w:lineRule="atLeast"/>
        <w:ind w:firstLine="540"/>
        <w:jc w:val="both"/>
        <w:rPr>
          <w:sz w:val="22"/>
          <w:szCs w:val="22"/>
        </w:rPr>
      </w:pPr>
      <w:r w:rsidRPr="001A641B">
        <w:rPr>
          <w:sz w:val="22"/>
          <w:szCs w:val="22"/>
        </w:rPr>
        <w:t>113. В случае, если в письменном обращении (жалобе) не указана фамилия заявителя, направившего обращение (жалобу), или почтовый адрес, по которому должен быть направлен ответ, ответ на обращение (жалобу) не дается.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114. В случае, если текст письменного обращения (жалобы)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гражданину, направившему обращение, если его фамилия и почтовый адрес поддаются прочтению.</w:t>
      </w:r>
    </w:p>
    <w:p w:rsidR="00BA184D" w:rsidRPr="001A641B" w:rsidRDefault="00BA184D" w:rsidP="00C33651">
      <w:pPr>
        <w:pStyle w:val="ConsPlusNormal"/>
        <w:spacing w:line="300" w:lineRule="atLeast"/>
        <w:ind w:firstLine="540"/>
        <w:jc w:val="both"/>
        <w:rPr>
          <w:sz w:val="22"/>
          <w:szCs w:val="22"/>
        </w:rPr>
      </w:pPr>
      <w:r w:rsidRPr="001A641B">
        <w:rPr>
          <w:sz w:val="22"/>
          <w:szCs w:val="22"/>
        </w:rPr>
        <w:t>115. Обращение, в котором обжалуется судебное решение, возвращается заявителю, направившему обращение (жалобу), с разъяснением порядка обжалования данного судебного решения.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116. В случае, если в обращении (жалобе) заявителя содержится вопрос, на который ему неоднократно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 руководитель государственного органа, должностное лицо либо уполномоченное лицо вправе принять решение о безосновательности очередного обращения (жалобы) и прекращении переписки с заявителем по данному вопросу при условии, что указанное обращение (жалоба) и ранее направляемые обращения (жалобы) направлялись в один и тот же государственный орган. О данном решении уведомляется заявитель, направивший обращение (жалобу).</w:t>
      </w:r>
    </w:p>
    <w:p w:rsidR="00BA184D" w:rsidRPr="001A641B" w:rsidRDefault="00BA184D" w:rsidP="00C33651">
      <w:pPr>
        <w:pStyle w:val="ConsPlusNormal"/>
        <w:spacing w:line="300" w:lineRule="atLeast"/>
        <w:ind w:firstLine="540"/>
        <w:jc w:val="both"/>
        <w:rPr>
          <w:sz w:val="22"/>
          <w:szCs w:val="22"/>
        </w:rPr>
      </w:pPr>
      <w:r w:rsidRPr="001A641B">
        <w:rPr>
          <w:sz w:val="22"/>
          <w:szCs w:val="22"/>
        </w:rPr>
        <w:t>117.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118.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Ростехнадзор или его территориальный орган.</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Основания для начала процедуры досудебного</w:t>
      </w:r>
    </w:p>
    <w:p w:rsidR="00BA184D" w:rsidRPr="001A641B" w:rsidRDefault="00BA184D" w:rsidP="00C33651">
      <w:pPr>
        <w:pStyle w:val="ConsPlusTitle"/>
        <w:spacing w:line="300" w:lineRule="atLeast"/>
        <w:jc w:val="center"/>
        <w:rPr>
          <w:sz w:val="22"/>
          <w:szCs w:val="22"/>
        </w:rPr>
      </w:pPr>
      <w:r w:rsidRPr="001A641B">
        <w:rPr>
          <w:sz w:val="22"/>
          <w:szCs w:val="22"/>
        </w:rPr>
        <w:t>(внесудебного) обжалования</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119. Основанием для начала процедуры досудебного (внесудебного) обжалования является подача заявителем жалобы.</w:t>
      </w:r>
    </w:p>
    <w:p w:rsidR="00BA184D" w:rsidRPr="001A641B" w:rsidRDefault="00BA184D" w:rsidP="00C33651">
      <w:pPr>
        <w:pStyle w:val="ConsPlusNormal"/>
        <w:spacing w:line="300" w:lineRule="atLeast"/>
        <w:ind w:firstLine="540"/>
        <w:jc w:val="both"/>
        <w:rPr>
          <w:sz w:val="22"/>
          <w:szCs w:val="22"/>
        </w:rPr>
      </w:pPr>
      <w:r w:rsidRPr="001A641B">
        <w:rPr>
          <w:sz w:val="22"/>
          <w:szCs w:val="22"/>
        </w:rPr>
        <w:t>120. Жалоба подается в Ростехнадзор (его территориальный орган) в письменной форме на бумажном носителе либо в электронной форме.</w:t>
      </w:r>
    </w:p>
    <w:p w:rsidR="00BA184D" w:rsidRPr="001A641B" w:rsidRDefault="00BA184D" w:rsidP="00C33651">
      <w:pPr>
        <w:pStyle w:val="ConsPlusNormal"/>
        <w:spacing w:line="300" w:lineRule="atLeast"/>
        <w:ind w:firstLine="540"/>
        <w:jc w:val="both"/>
        <w:rPr>
          <w:sz w:val="22"/>
          <w:szCs w:val="22"/>
        </w:rPr>
      </w:pPr>
      <w:r w:rsidRPr="001A641B">
        <w:rPr>
          <w:sz w:val="22"/>
          <w:szCs w:val="22"/>
        </w:rPr>
        <w:t>121. Жалоба может быть направлена по почте, с использованием сети Интернет, официального сайта Ростехнадзора в сети Интернет, а также может быть принята при личном приеме заявителя.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122. Жалоба должна содержать:</w:t>
      </w:r>
    </w:p>
    <w:p w:rsidR="00BA184D" w:rsidRPr="001A641B" w:rsidRDefault="00BA184D" w:rsidP="00C33651">
      <w:pPr>
        <w:pStyle w:val="ConsPlusNormal"/>
        <w:spacing w:line="300" w:lineRule="atLeast"/>
        <w:ind w:firstLine="540"/>
        <w:jc w:val="both"/>
        <w:rPr>
          <w:sz w:val="22"/>
          <w:szCs w:val="22"/>
        </w:rPr>
      </w:pPr>
      <w:r w:rsidRPr="001A641B">
        <w:rPr>
          <w:sz w:val="22"/>
          <w:szCs w:val="22"/>
        </w:rPr>
        <w:t>1) наименование Ростехнадзора (его территориального органа), фамилию, имя, отчество (последнее - при наличии) должностного лица либо федерального государственного служащего, решения и действия (бездействие) которых обжалуются;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которому ответ должен быть направлен заявителю;</w:t>
      </w:r>
    </w:p>
    <w:p w:rsidR="00BA184D" w:rsidRPr="001A641B" w:rsidRDefault="00BA184D" w:rsidP="00C33651">
      <w:pPr>
        <w:pStyle w:val="ConsPlusNormal"/>
        <w:spacing w:line="300" w:lineRule="atLeast"/>
        <w:ind w:firstLine="540"/>
        <w:jc w:val="both"/>
        <w:rPr>
          <w:sz w:val="22"/>
          <w:szCs w:val="22"/>
        </w:rPr>
      </w:pPr>
      <w:r w:rsidRPr="001A641B">
        <w:rPr>
          <w:sz w:val="22"/>
          <w:szCs w:val="22"/>
        </w:rPr>
        <w:t>3) сведения об обжалуемых решениях и действиях (бездействии) Ростехнадзора (его территориального органа), его должностного лица либо федерального государственного служащего;</w:t>
      </w:r>
    </w:p>
    <w:p w:rsidR="00BA184D" w:rsidRPr="001A641B" w:rsidRDefault="00BA184D" w:rsidP="00C33651">
      <w:pPr>
        <w:pStyle w:val="ConsPlusNormal"/>
        <w:spacing w:line="300" w:lineRule="atLeast"/>
        <w:ind w:firstLine="540"/>
        <w:jc w:val="both"/>
        <w:rPr>
          <w:sz w:val="22"/>
          <w:szCs w:val="22"/>
        </w:rPr>
      </w:pPr>
      <w:r w:rsidRPr="001A641B">
        <w:rPr>
          <w:sz w:val="22"/>
          <w:szCs w:val="22"/>
        </w:rPr>
        <w:t>4) доводы, на основании которых заявитель не согласен с решением и действием (бездействием) Ростехнадзора (его территориального органа), его должностного лица либо федерального государственного служащего.</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Права заинтересованных лиц на получение информации</w:t>
      </w:r>
    </w:p>
    <w:p w:rsidR="00BA184D" w:rsidRPr="001A641B" w:rsidRDefault="00BA184D" w:rsidP="00C33651">
      <w:pPr>
        <w:pStyle w:val="ConsPlusTitle"/>
        <w:spacing w:line="300" w:lineRule="atLeast"/>
        <w:jc w:val="center"/>
        <w:rPr>
          <w:sz w:val="22"/>
          <w:szCs w:val="22"/>
        </w:rPr>
      </w:pPr>
      <w:r w:rsidRPr="001A641B">
        <w:rPr>
          <w:sz w:val="22"/>
          <w:szCs w:val="22"/>
        </w:rPr>
        <w:t>и документов, необходимых для обоснования</w:t>
      </w:r>
    </w:p>
    <w:p w:rsidR="00BA184D" w:rsidRPr="001A641B" w:rsidRDefault="00BA184D" w:rsidP="00C33651">
      <w:pPr>
        <w:pStyle w:val="ConsPlusTitle"/>
        <w:spacing w:line="300" w:lineRule="atLeast"/>
        <w:jc w:val="center"/>
        <w:rPr>
          <w:sz w:val="22"/>
          <w:szCs w:val="22"/>
        </w:rPr>
      </w:pPr>
      <w:r w:rsidRPr="001A641B">
        <w:rPr>
          <w:sz w:val="22"/>
          <w:szCs w:val="22"/>
        </w:rPr>
        <w:t>и рассмотрения жалобы</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123. При рассмотрении обращения (жалобы) заявители имеют право:</w:t>
      </w:r>
    </w:p>
    <w:p w:rsidR="00BA184D" w:rsidRPr="001A641B" w:rsidRDefault="00BA184D" w:rsidP="00C33651">
      <w:pPr>
        <w:pStyle w:val="ConsPlusNormal"/>
        <w:spacing w:line="300" w:lineRule="atLeast"/>
        <w:ind w:firstLine="540"/>
        <w:jc w:val="both"/>
        <w:rPr>
          <w:sz w:val="22"/>
          <w:szCs w:val="22"/>
        </w:rPr>
      </w:pPr>
      <w:r w:rsidRPr="001A641B">
        <w:rPr>
          <w:sz w:val="22"/>
          <w:szCs w:val="22"/>
        </w:rPr>
        <w:t>1) представлять дополнительные документы и материалы либо обращаться с просьбой об их истребовании, в том числе в электронной форме;</w:t>
      </w:r>
    </w:p>
    <w:p w:rsidR="00BA184D" w:rsidRPr="001A641B" w:rsidRDefault="00BA184D" w:rsidP="00C33651">
      <w:pPr>
        <w:pStyle w:val="ConsPlusNormal"/>
        <w:spacing w:line="300" w:lineRule="atLeast"/>
        <w:ind w:firstLine="540"/>
        <w:jc w:val="both"/>
        <w:rPr>
          <w:sz w:val="22"/>
          <w:szCs w:val="22"/>
        </w:rPr>
      </w:pPr>
      <w:r w:rsidRPr="001A641B">
        <w:rPr>
          <w:sz w:val="22"/>
          <w:szCs w:val="22"/>
        </w:rPr>
        <w:t>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BA184D" w:rsidRPr="001A641B" w:rsidRDefault="00BA184D" w:rsidP="00C33651">
      <w:pPr>
        <w:pStyle w:val="ConsPlusNormal"/>
        <w:spacing w:line="300" w:lineRule="atLeast"/>
        <w:ind w:firstLine="540"/>
        <w:jc w:val="both"/>
        <w:rPr>
          <w:sz w:val="22"/>
          <w:szCs w:val="22"/>
        </w:rPr>
      </w:pPr>
      <w:r w:rsidRPr="001A641B">
        <w:rPr>
          <w:sz w:val="22"/>
          <w:szCs w:val="22"/>
        </w:rPr>
        <w:t xml:space="preserve">3) получать письменный ответ по существу поставленных в обращении вопросов, за исключением случаев, указанных в </w:t>
      </w:r>
      <w:hyperlink w:anchor="Par463" w:tooltip="93. Решение о направлении предостережения принимает руководитель, заместитель руководителя Ростехнадзора (его территориального органа) или иное должностное лицо Ростехнадзора (его территориального органа), уполномоченное приказом Ростехнадзора, на основании предложений должностного лица при наличии указанных в пункте 94 настоящего Административного регламента сведений." w:history="1">
        <w:r w:rsidRPr="001A641B">
          <w:rPr>
            <w:sz w:val="22"/>
            <w:szCs w:val="22"/>
          </w:rPr>
          <w:t>пунктах 93</w:t>
        </w:r>
      </w:hyperlink>
      <w:r w:rsidRPr="001A641B">
        <w:rPr>
          <w:sz w:val="22"/>
          <w:szCs w:val="22"/>
        </w:rPr>
        <w:t xml:space="preserve"> - </w:t>
      </w:r>
      <w:hyperlink w:anchor="Par477" w:tooltip="97. По результатам рассмотрения предостережения юридическим лицом, индивидуальным предпринимателем могут быть поданы в Ростехнадзор (его территориальный орган) возражения, в которых указываются:" w:history="1">
        <w:r w:rsidRPr="001A641B">
          <w:rPr>
            <w:sz w:val="22"/>
            <w:szCs w:val="22"/>
          </w:rPr>
          <w:t>97</w:t>
        </w:r>
      </w:hyperlink>
      <w:r w:rsidRPr="001A641B">
        <w:rPr>
          <w:sz w:val="22"/>
          <w:szCs w:val="22"/>
        </w:rPr>
        <w:t xml:space="preserve"> настоящего Административного регламента,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BA184D" w:rsidRPr="001A641B" w:rsidRDefault="00BA184D" w:rsidP="00C33651">
      <w:pPr>
        <w:pStyle w:val="ConsPlusNormal"/>
        <w:spacing w:line="300" w:lineRule="atLeast"/>
        <w:ind w:firstLine="540"/>
        <w:jc w:val="both"/>
        <w:rPr>
          <w:sz w:val="22"/>
          <w:szCs w:val="22"/>
        </w:rPr>
      </w:pPr>
      <w:r w:rsidRPr="001A641B">
        <w:rPr>
          <w:sz w:val="22"/>
          <w:szCs w:val="22"/>
        </w:rPr>
        <w:t>4) обращаться с жалобой на принятое по обращению решение или на действие (бездействие) в связи с рассмотрением обращения в административном порядке в соответствии с законодательством Российской Федерации;</w:t>
      </w:r>
    </w:p>
    <w:p w:rsidR="00BA184D" w:rsidRPr="001A641B" w:rsidRDefault="00BA184D" w:rsidP="00C33651">
      <w:pPr>
        <w:pStyle w:val="ConsPlusNormal"/>
        <w:spacing w:line="300" w:lineRule="atLeast"/>
        <w:ind w:firstLine="540"/>
        <w:jc w:val="both"/>
        <w:rPr>
          <w:sz w:val="22"/>
          <w:szCs w:val="22"/>
        </w:rPr>
      </w:pPr>
      <w:r w:rsidRPr="001A641B">
        <w:rPr>
          <w:sz w:val="22"/>
          <w:szCs w:val="22"/>
        </w:rPr>
        <w:t>5) обращаться с заявлением о прекращении рассмотрения обращения.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124. В случае необходимости в подтверждение своих доводов заявитель прилагает к письменному обращению (жалобе) документы и материалы либо их копии.</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Органы государственной власти, организации и уполномоченные</w:t>
      </w:r>
    </w:p>
    <w:p w:rsidR="00BA184D" w:rsidRPr="001A641B" w:rsidRDefault="00BA184D" w:rsidP="00C33651">
      <w:pPr>
        <w:pStyle w:val="ConsPlusTitle"/>
        <w:spacing w:line="300" w:lineRule="atLeast"/>
        <w:jc w:val="center"/>
        <w:rPr>
          <w:sz w:val="22"/>
          <w:szCs w:val="22"/>
        </w:rPr>
      </w:pPr>
      <w:r w:rsidRPr="001A641B">
        <w:rPr>
          <w:sz w:val="22"/>
          <w:szCs w:val="22"/>
        </w:rPr>
        <w:t>на рассмотрение жалобы лица, которым может быть направлена</w:t>
      </w:r>
    </w:p>
    <w:p w:rsidR="00BA184D" w:rsidRPr="001A641B" w:rsidRDefault="00BA184D" w:rsidP="00C33651">
      <w:pPr>
        <w:pStyle w:val="ConsPlusTitle"/>
        <w:spacing w:line="300" w:lineRule="atLeast"/>
        <w:jc w:val="center"/>
        <w:rPr>
          <w:sz w:val="22"/>
          <w:szCs w:val="22"/>
        </w:rPr>
      </w:pPr>
      <w:r w:rsidRPr="001A641B">
        <w:rPr>
          <w:sz w:val="22"/>
          <w:szCs w:val="22"/>
        </w:rPr>
        <w:t>жалоба заявителя в досудебном (внесудебном) порядке</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125. В порядке досудебного (внесудебного) обжалования заявитель вправе обратиться для обжалования действий (бездействия) и решений должностных лиц территориальных органов Ростехнадзора, осуществленных (принятых) в ходе исполнения государственной функции, в центральный аппарат или территориальный орган Ростехнадзора письменно, почтовым или факсимильным отправлением, а также в устной форме при личном приеме.</w:t>
      </w:r>
    </w:p>
    <w:p w:rsidR="00BA184D" w:rsidRPr="001A641B" w:rsidRDefault="00BA184D" w:rsidP="00C33651">
      <w:pPr>
        <w:pStyle w:val="ConsPlusNormal"/>
        <w:spacing w:line="300" w:lineRule="atLeast"/>
        <w:ind w:firstLine="540"/>
        <w:jc w:val="both"/>
        <w:rPr>
          <w:sz w:val="22"/>
          <w:szCs w:val="22"/>
        </w:rPr>
      </w:pPr>
      <w:r w:rsidRPr="001A641B">
        <w:rPr>
          <w:sz w:val="22"/>
          <w:szCs w:val="22"/>
        </w:rPr>
        <w:t>126. Действия должностных лиц центрального аппарата Ростехнадзора и руководителя территориального органа Ростехнадзора, принятые в рамках осуществления федерального государственного надзора в области промышленной безопасности в соответствии с настоящим Административным регламентом, могут быть обжалованы руководителю Ростехнадзора.</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Сроки рассмотрения жалобы</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127. Письменное обращение (жалоба), поступившее в центральный аппарат Ростехнадзора или его территориальный орган, рассматривается в течение 30 дней со дня регистрации жалобы.</w:t>
      </w:r>
    </w:p>
    <w:p w:rsidR="00BA184D" w:rsidRPr="001A641B" w:rsidRDefault="00BA184D" w:rsidP="00C33651">
      <w:pPr>
        <w:pStyle w:val="ConsPlusNormal"/>
        <w:spacing w:line="300" w:lineRule="atLeast"/>
        <w:ind w:firstLine="540"/>
        <w:jc w:val="both"/>
        <w:rPr>
          <w:sz w:val="22"/>
          <w:szCs w:val="22"/>
        </w:rPr>
      </w:pPr>
      <w:r w:rsidRPr="001A641B">
        <w:rPr>
          <w:sz w:val="22"/>
          <w:szCs w:val="22"/>
        </w:rPr>
        <w:t>В исключительных случаях руководитель органа, в который поступило обращение (жалоба), вправе продлить срок рассмотрения обращения не более чем на 30 дней, уведомив о продлении срока рассмотрения заявителя.</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Title"/>
        <w:spacing w:line="300" w:lineRule="atLeast"/>
        <w:jc w:val="center"/>
        <w:outlineLvl w:val="2"/>
        <w:rPr>
          <w:sz w:val="22"/>
          <w:szCs w:val="22"/>
        </w:rPr>
      </w:pPr>
      <w:r w:rsidRPr="001A641B">
        <w:rPr>
          <w:sz w:val="22"/>
          <w:szCs w:val="22"/>
        </w:rPr>
        <w:t>Результат досудебного (внесудебного) обжалования</w:t>
      </w:r>
    </w:p>
    <w:p w:rsidR="00BA184D" w:rsidRPr="001A641B" w:rsidRDefault="00BA184D" w:rsidP="00C33651">
      <w:pPr>
        <w:pStyle w:val="ConsPlusTitle"/>
        <w:spacing w:line="300" w:lineRule="atLeast"/>
        <w:jc w:val="center"/>
        <w:rPr>
          <w:sz w:val="22"/>
          <w:szCs w:val="22"/>
        </w:rPr>
      </w:pPr>
      <w:r w:rsidRPr="001A641B">
        <w:rPr>
          <w:sz w:val="22"/>
          <w:szCs w:val="22"/>
        </w:rPr>
        <w:t>применительно к каждой процедуре обжалования</w:t>
      </w:r>
    </w:p>
    <w:p w:rsidR="00BA184D" w:rsidRPr="001A641B" w:rsidRDefault="00BA184D" w:rsidP="00C33651">
      <w:pPr>
        <w:pStyle w:val="ConsPlusNormal"/>
        <w:spacing w:line="300" w:lineRule="atLeast"/>
        <w:jc w:val="center"/>
        <w:rPr>
          <w:sz w:val="22"/>
          <w:szCs w:val="22"/>
        </w:rPr>
      </w:pPr>
    </w:p>
    <w:p w:rsidR="00BA184D" w:rsidRPr="001A641B" w:rsidRDefault="00BA184D" w:rsidP="00C33651">
      <w:pPr>
        <w:pStyle w:val="ConsPlusNormal"/>
        <w:spacing w:line="300" w:lineRule="atLeast"/>
        <w:ind w:firstLine="540"/>
        <w:jc w:val="both"/>
        <w:rPr>
          <w:sz w:val="22"/>
          <w:szCs w:val="22"/>
        </w:rPr>
      </w:pPr>
      <w:r w:rsidRPr="001A641B">
        <w:rPr>
          <w:sz w:val="22"/>
          <w:szCs w:val="22"/>
        </w:rPr>
        <w:t>128. По результатам рассмотрения жалобы на действие (бездействие) должностных лиц, осуществляющих федеральный государственный надзор в области промышленной безопасности в соответствии с настоящим Административным регламентом, Ростехнадзор (его территориальный орган):</w:t>
      </w:r>
    </w:p>
    <w:p w:rsidR="00BA184D" w:rsidRPr="001A641B" w:rsidRDefault="00BA184D" w:rsidP="00C33651">
      <w:pPr>
        <w:pStyle w:val="ConsPlusNormal"/>
        <w:spacing w:line="300" w:lineRule="atLeast"/>
        <w:ind w:firstLine="540"/>
        <w:jc w:val="both"/>
        <w:rPr>
          <w:sz w:val="22"/>
          <w:szCs w:val="22"/>
        </w:rPr>
      </w:pPr>
      <w:r w:rsidRPr="001A641B">
        <w:rPr>
          <w:sz w:val="22"/>
          <w:szCs w:val="22"/>
        </w:rPr>
        <w:t>1) признает правомерными действия указанных лиц и отказывает в удовлетворении жалобы;</w:t>
      </w:r>
    </w:p>
    <w:p w:rsidR="00BA184D" w:rsidRPr="001A641B" w:rsidRDefault="00BA184D" w:rsidP="00C33651">
      <w:pPr>
        <w:pStyle w:val="ConsPlusNormal"/>
        <w:spacing w:line="300" w:lineRule="atLeast"/>
        <w:ind w:firstLine="540"/>
        <w:jc w:val="both"/>
        <w:rPr>
          <w:sz w:val="22"/>
          <w:szCs w:val="22"/>
        </w:rPr>
      </w:pPr>
      <w:r w:rsidRPr="001A641B">
        <w:rPr>
          <w:sz w:val="22"/>
          <w:szCs w:val="22"/>
        </w:rPr>
        <w:t>2) признает действия (бездействие) указанных лиц неправомерными и определяет меры, которые должны быть приняты в целях устранения допущенных нарушений в ходе осуществления административных процедур, предусмотренных настоящим Административным регламентом.</w:t>
      </w:r>
    </w:p>
    <w:p w:rsidR="00BA184D" w:rsidRPr="001A641B" w:rsidRDefault="00BA184D" w:rsidP="00C33651">
      <w:pPr>
        <w:pStyle w:val="ConsPlusNormal"/>
        <w:spacing w:line="300" w:lineRule="atLeast"/>
        <w:ind w:firstLine="540"/>
        <w:jc w:val="both"/>
        <w:rPr>
          <w:sz w:val="22"/>
          <w:szCs w:val="22"/>
        </w:rPr>
      </w:pPr>
      <w:r w:rsidRPr="001A641B">
        <w:rPr>
          <w:sz w:val="22"/>
          <w:szCs w:val="22"/>
        </w:rPr>
        <w:t>129. Результат досудебного (внесудебного) обжалования сообщается заинтересованному лицу в виде ответа, подписанного руководителем Ростехнадзора или его заместителем, руководителем территориального органа Ростехнадзора или его заместителем, или уполномоченным должностным лицом центрального аппарата Ростехнадзора или его территориального органа.</w:t>
      </w:r>
    </w:p>
    <w:p w:rsidR="00BA184D" w:rsidRPr="001A641B" w:rsidRDefault="00BA184D" w:rsidP="00C33651">
      <w:pPr>
        <w:pStyle w:val="ConsPlusNormal"/>
        <w:spacing w:line="300" w:lineRule="atLeast"/>
        <w:ind w:firstLine="540"/>
        <w:jc w:val="both"/>
        <w:rPr>
          <w:sz w:val="22"/>
          <w:szCs w:val="22"/>
        </w:rPr>
      </w:pPr>
      <w:r w:rsidRPr="001A641B">
        <w:rPr>
          <w:sz w:val="22"/>
          <w:szCs w:val="22"/>
        </w:rPr>
        <w:t>130. Ответ на обращение (жалобу), поступившее в центральный аппарат Ростехнадзора или его территориальный орган, направляется по почтовому и (или) электронному адресу, указанному в обращении.</w:t>
      </w:r>
    </w:p>
    <w:p w:rsidR="00BA184D" w:rsidRPr="001A641B" w:rsidRDefault="00BA184D" w:rsidP="00C33651">
      <w:pPr>
        <w:pStyle w:val="ConsPlusNormal"/>
        <w:spacing w:line="300" w:lineRule="atLeast"/>
        <w:ind w:firstLine="540"/>
        <w:jc w:val="both"/>
        <w:rPr>
          <w:sz w:val="22"/>
          <w:szCs w:val="22"/>
        </w:rPr>
      </w:pPr>
      <w:r w:rsidRPr="001A641B">
        <w:rPr>
          <w:sz w:val="22"/>
          <w:szCs w:val="22"/>
        </w:rPr>
        <w:t>131. В ответе по результатам рассмотрения жалобы указываются: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1) наименование органа, рассмотревшего жалобу, должность, фамилия, имя, отчество (последнее - при наличии) его должностного лица, принявшего решение по жалобе;</w:t>
      </w:r>
    </w:p>
    <w:p w:rsidR="00BA184D" w:rsidRPr="001A641B" w:rsidRDefault="00BA184D" w:rsidP="00C33651">
      <w:pPr>
        <w:pStyle w:val="ConsPlusNormal"/>
        <w:spacing w:line="300" w:lineRule="atLeast"/>
        <w:ind w:firstLine="540"/>
        <w:jc w:val="both"/>
        <w:rPr>
          <w:sz w:val="22"/>
          <w:szCs w:val="22"/>
        </w:rPr>
      </w:pPr>
      <w:r w:rsidRPr="001A641B">
        <w:rPr>
          <w:sz w:val="22"/>
          <w:szCs w:val="22"/>
        </w:rPr>
        <w:t>2) номер, дата, место принятия решения, включая сведения о должностном лице, решение или действие (бездействие) которого обжалуется;</w:t>
      </w:r>
    </w:p>
    <w:p w:rsidR="00BA184D" w:rsidRPr="001A641B" w:rsidRDefault="00BA184D" w:rsidP="00C33651">
      <w:pPr>
        <w:pStyle w:val="ConsPlusNormal"/>
        <w:spacing w:line="300" w:lineRule="atLeast"/>
        <w:ind w:firstLine="540"/>
        <w:jc w:val="both"/>
        <w:rPr>
          <w:sz w:val="22"/>
          <w:szCs w:val="22"/>
        </w:rPr>
      </w:pPr>
      <w:r w:rsidRPr="001A641B">
        <w:rPr>
          <w:sz w:val="22"/>
          <w:szCs w:val="22"/>
        </w:rPr>
        <w:t>3) фамилия, имя, отчество (последнее - при наличии) или наименование заявителя;</w:t>
      </w:r>
    </w:p>
    <w:p w:rsidR="00BA184D" w:rsidRPr="001A641B" w:rsidRDefault="00BA184D" w:rsidP="00C33651">
      <w:pPr>
        <w:pStyle w:val="ConsPlusNormal"/>
        <w:spacing w:line="300" w:lineRule="atLeast"/>
        <w:ind w:firstLine="540"/>
        <w:jc w:val="both"/>
        <w:rPr>
          <w:sz w:val="22"/>
          <w:szCs w:val="22"/>
        </w:rPr>
      </w:pPr>
      <w:r w:rsidRPr="001A641B">
        <w:rPr>
          <w:sz w:val="22"/>
          <w:szCs w:val="22"/>
        </w:rPr>
        <w:t>4) основания для принятия решения по жалобе;</w:t>
      </w:r>
    </w:p>
    <w:p w:rsidR="00BA184D" w:rsidRPr="001A641B" w:rsidRDefault="00BA184D" w:rsidP="00C33651">
      <w:pPr>
        <w:pStyle w:val="ConsPlusNormal"/>
        <w:spacing w:line="300" w:lineRule="atLeast"/>
        <w:ind w:firstLine="540"/>
        <w:jc w:val="both"/>
        <w:rPr>
          <w:sz w:val="22"/>
          <w:szCs w:val="22"/>
        </w:rPr>
      </w:pPr>
      <w:r w:rsidRPr="001A641B">
        <w:rPr>
          <w:sz w:val="22"/>
          <w:szCs w:val="22"/>
        </w:rPr>
        <w:t>5) принятое по жалобе решение;</w:t>
      </w:r>
    </w:p>
    <w:p w:rsidR="00BA184D" w:rsidRPr="001A641B" w:rsidRDefault="00BA184D" w:rsidP="00C33651">
      <w:pPr>
        <w:pStyle w:val="ConsPlusNormal"/>
        <w:spacing w:line="300" w:lineRule="atLeast"/>
        <w:ind w:firstLine="540"/>
        <w:jc w:val="both"/>
        <w:rPr>
          <w:sz w:val="22"/>
          <w:szCs w:val="22"/>
        </w:rPr>
      </w:pPr>
      <w:r w:rsidRPr="001A641B">
        <w:rPr>
          <w:sz w:val="22"/>
          <w:szCs w:val="22"/>
        </w:rPr>
        <w:t>6) в случае, если жалоба признана обоснованной, - сроки устранения выявленных нарушений;</w:t>
      </w:r>
    </w:p>
    <w:p w:rsidR="00BA184D" w:rsidRPr="001A641B" w:rsidRDefault="00BA184D" w:rsidP="00C33651">
      <w:pPr>
        <w:pStyle w:val="ConsPlusNormal"/>
        <w:spacing w:line="300" w:lineRule="atLeast"/>
        <w:ind w:firstLine="540"/>
        <w:jc w:val="both"/>
        <w:rPr>
          <w:sz w:val="22"/>
          <w:szCs w:val="22"/>
        </w:rPr>
      </w:pPr>
      <w:r w:rsidRPr="001A641B">
        <w:rPr>
          <w:sz w:val="22"/>
          <w:szCs w:val="22"/>
        </w:rPr>
        <w:t>7) сведения о порядке обжалования принятого по жалобе решения.</w:t>
      </w:r>
    </w:p>
    <w:p w:rsidR="00BA184D" w:rsidRPr="001A641B" w:rsidRDefault="00BA184D" w:rsidP="00C33651">
      <w:pPr>
        <w:pStyle w:val="ConsPlusNormal"/>
        <w:spacing w:line="300" w:lineRule="atLeast"/>
        <w:ind w:firstLine="540"/>
        <w:jc w:val="both"/>
        <w:rPr>
          <w:sz w:val="22"/>
          <w:szCs w:val="22"/>
        </w:rPr>
      </w:pPr>
      <w:r w:rsidRPr="001A641B">
        <w:rPr>
          <w:sz w:val="22"/>
          <w:szCs w:val="22"/>
        </w:rPr>
        <w:t>132. Нарушение должностным лицом, наделенным полномочиями по рассмотрению жалоб на нарушение исполнения государственной функции, порядка или сроков рассмотрения жалобы либо незаконный отказ или уклонение указанного должностного лица от принятия ее к рассмотрению влечет ответственность, предусмотренную законодательством Российской Федерации.</w:t>
      </w:r>
    </w:p>
    <w:sectPr w:rsidR="00BA184D" w:rsidRPr="001A641B"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184D" w:rsidRDefault="00BA184D">
      <w:r>
        <w:separator/>
      </w:r>
    </w:p>
  </w:endnote>
  <w:endnote w:type="continuationSeparator" w:id="0">
    <w:p w:rsidR="00BA184D" w:rsidRDefault="00BA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84D" w:rsidRDefault="00BA184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84D" w:rsidRDefault="00BA184D" w:rsidP="00DF5729">
    <w:pPr>
      <w:jc w:val="center"/>
      <w:rPr>
        <w:sz w:val="2"/>
        <w:szCs w:val="2"/>
      </w:rPr>
    </w:pPr>
  </w:p>
  <w:p w:rsidR="00BA184D" w:rsidRDefault="00BA184D">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84D" w:rsidRDefault="00BA184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184D" w:rsidRDefault="00BA184D">
      <w:r>
        <w:separator/>
      </w:r>
    </w:p>
  </w:footnote>
  <w:footnote w:type="continuationSeparator" w:id="0">
    <w:p w:rsidR="00BA184D" w:rsidRDefault="00BA1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84D" w:rsidRDefault="00BA184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84D" w:rsidRDefault="00BA184D" w:rsidP="00DF5729">
    <w:pPr>
      <w:jc w:val="center"/>
      <w:rPr>
        <w:sz w:val="2"/>
        <w:szCs w:val="2"/>
      </w:rPr>
    </w:pPr>
  </w:p>
  <w:p w:rsidR="00BA184D" w:rsidRDefault="00BA184D">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A184D" w:rsidRDefault="00BA184D" w:rsidP="00DC174E">
                <w:pPr>
                  <w:contextualSpacing/>
                  <w:jc w:val="right"/>
                  <w:rPr>
                    <w:rFonts w:ascii="Calibri" w:hAnsi="Calibri"/>
                    <w:i/>
                    <w:sz w:val="18"/>
                    <w:szCs w:val="18"/>
                    <w:lang w:val="en-US" w:eastAsia="en-US"/>
                  </w:rPr>
                </w:pPr>
              </w:p>
              <w:p w:rsidR="00BA184D" w:rsidRPr="00DC174E" w:rsidRDefault="00BA184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BA184D" w:rsidRPr="00DC174E" w:rsidRDefault="00BA184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BA184D" w:rsidRPr="00DC174E" w:rsidRDefault="00BA184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BA184D" w:rsidRDefault="00BA184D">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84D" w:rsidRDefault="00BA184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A641B"/>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A184D"/>
    <w:rsid w:val="00BE58EF"/>
    <w:rsid w:val="00C00E0C"/>
    <w:rsid w:val="00C02937"/>
    <w:rsid w:val="00C33643"/>
    <w:rsid w:val="00C33651"/>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1C6667E9-31EB-483A-AAC9-0C62B225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C160F9"/>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C160F9"/>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795153">
      <w:marLeft w:val="0"/>
      <w:marRight w:val="0"/>
      <w:marTop w:val="0"/>
      <w:marBottom w:val="0"/>
      <w:divBdr>
        <w:top w:val="none" w:sz="0" w:space="0" w:color="auto"/>
        <w:left w:val="none" w:sz="0" w:space="0" w:color="auto"/>
        <w:bottom w:val="none" w:sz="0" w:space="0" w:color="auto"/>
        <w:right w:val="none" w:sz="0" w:space="0" w:color="auto"/>
      </w:divBdr>
    </w:div>
    <w:div w:id="205795154">
      <w:marLeft w:val="0"/>
      <w:marRight w:val="0"/>
      <w:marTop w:val="0"/>
      <w:marBottom w:val="0"/>
      <w:divBdr>
        <w:top w:val="none" w:sz="0" w:space="0" w:color="auto"/>
        <w:left w:val="none" w:sz="0" w:space="0" w:color="auto"/>
        <w:bottom w:val="none" w:sz="0" w:space="0" w:color="auto"/>
        <w:right w:val="none" w:sz="0" w:space="0" w:color="auto"/>
      </w:divBdr>
    </w:div>
    <w:div w:id="205795155">
      <w:marLeft w:val="0"/>
      <w:marRight w:val="0"/>
      <w:marTop w:val="0"/>
      <w:marBottom w:val="0"/>
      <w:divBdr>
        <w:top w:val="none" w:sz="0" w:space="0" w:color="auto"/>
        <w:left w:val="none" w:sz="0" w:space="0" w:color="auto"/>
        <w:bottom w:val="none" w:sz="0" w:space="0" w:color="auto"/>
        <w:right w:val="none" w:sz="0" w:space="0" w:color="auto"/>
      </w:divBdr>
    </w:div>
    <w:div w:id="205795156">
      <w:marLeft w:val="0"/>
      <w:marRight w:val="0"/>
      <w:marTop w:val="0"/>
      <w:marBottom w:val="0"/>
      <w:divBdr>
        <w:top w:val="none" w:sz="0" w:space="0" w:color="auto"/>
        <w:left w:val="none" w:sz="0" w:space="0" w:color="auto"/>
        <w:bottom w:val="none" w:sz="0" w:space="0" w:color="auto"/>
        <w:right w:val="none" w:sz="0" w:space="0" w:color="auto"/>
      </w:divBdr>
    </w:div>
    <w:div w:id="205795157">
      <w:marLeft w:val="0"/>
      <w:marRight w:val="0"/>
      <w:marTop w:val="0"/>
      <w:marBottom w:val="0"/>
      <w:divBdr>
        <w:top w:val="none" w:sz="0" w:space="0" w:color="auto"/>
        <w:left w:val="none" w:sz="0" w:space="0" w:color="auto"/>
        <w:bottom w:val="none" w:sz="0" w:space="0" w:color="auto"/>
        <w:right w:val="none" w:sz="0" w:space="0" w:color="auto"/>
      </w:divBdr>
    </w:div>
    <w:div w:id="2057951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20966</Words>
  <Characters>119507</Characters>
  <Application>Microsoft Office Word</Application>
  <DocSecurity>0</DocSecurity>
  <Lines>995</Lines>
  <Paragraphs>280</Paragraphs>
  <ScaleCrop>false</ScaleCrop>
  <Company>Арм-Экогрупп</Company>
  <LinksUpToDate>false</LinksUpToDate>
  <CharactersWithSpaces>140193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2019-12-16T18:53:00Z</dcterms:created>
  <dcterms:modified xsi:type="dcterms:W3CDTF">2019-12-16T18:53:00Z</dcterms:modified>
</cp:coreProperties>
</file>