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0E54" w:rsidRPr="007A47D9" w:rsidRDefault="00680E54" w:rsidP="007A47D9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7A47D9">
        <w:rPr>
          <w:sz w:val="22"/>
          <w:szCs w:val="22"/>
        </w:rPr>
        <w:t>МИНИСТЕРСТВО ТРУДА И СОЦИАЛЬНОЙ ЗАЩИТЫ РОССИЙСКОЙ ФЕДЕРАЦИИ</w:t>
      </w:r>
    </w:p>
    <w:p w:rsidR="00680E54" w:rsidRPr="007A47D9" w:rsidRDefault="00680E54" w:rsidP="007A47D9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680E54" w:rsidRPr="007A47D9" w:rsidRDefault="00680E54" w:rsidP="007A47D9">
      <w:pPr>
        <w:pStyle w:val="ConsPlusTitle"/>
        <w:spacing w:line="300" w:lineRule="atLeast"/>
        <w:jc w:val="center"/>
        <w:rPr>
          <w:sz w:val="22"/>
          <w:szCs w:val="22"/>
        </w:rPr>
      </w:pPr>
      <w:r w:rsidRPr="007A47D9">
        <w:rPr>
          <w:sz w:val="22"/>
          <w:szCs w:val="22"/>
        </w:rPr>
        <w:t>ФЕДЕРАЛЬНАЯ СЛУЖБА ПО ТРУДУ И ЗАНЯТОСТИ</w:t>
      </w:r>
    </w:p>
    <w:p w:rsidR="00680E54" w:rsidRPr="007A47D9" w:rsidRDefault="00680E54" w:rsidP="007A47D9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680E54" w:rsidRPr="007A47D9" w:rsidRDefault="00680E54" w:rsidP="007A47D9">
      <w:pPr>
        <w:pStyle w:val="ConsPlusTitle"/>
        <w:spacing w:line="300" w:lineRule="atLeast"/>
        <w:jc w:val="center"/>
        <w:rPr>
          <w:sz w:val="22"/>
          <w:szCs w:val="22"/>
        </w:rPr>
      </w:pPr>
      <w:r w:rsidRPr="007A47D9">
        <w:rPr>
          <w:sz w:val="22"/>
          <w:szCs w:val="22"/>
        </w:rPr>
        <w:t>ПРИКАЗ</w:t>
      </w:r>
    </w:p>
    <w:p w:rsidR="00680E54" w:rsidRPr="007A47D9" w:rsidRDefault="00680E54" w:rsidP="007A47D9">
      <w:pPr>
        <w:pStyle w:val="ConsPlusTitle"/>
        <w:spacing w:line="300" w:lineRule="atLeast"/>
        <w:jc w:val="center"/>
        <w:rPr>
          <w:sz w:val="22"/>
          <w:szCs w:val="22"/>
        </w:rPr>
      </w:pPr>
      <w:r w:rsidRPr="007A47D9">
        <w:rPr>
          <w:sz w:val="22"/>
          <w:szCs w:val="22"/>
        </w:rPr>
        <w:t xml:space="preserve">от 13 декабря </w:t>
      </w:r>
      <w:smartTag w:uri="urn:schemas-microsoft-com:office:smarttags" w:element="metricconverter">
        <w:smartTagPr>
          <w:attr w:name="ProductID" w:val="2019 г"/>
        </w:smartTagPr>
        <w:r w:rsidRPr="007A47D9">
          <w:rPr>
            <w:sz w:val="22"/>
            <w:szCs w:val="22"/>
          </w:rPr>
          <w:t>2019 г</w:t>
        </w:r>
      </w:smartTag>
      <w:r w:rsidRPr="007A47D9">
        <w:rPr>
          <w:sz w:val="22"/>
          <w:szCs w:val="22"/>
        </w:rPr>
        <w:t>. N 353</w:t>
      </w:r>
    </w:p>
    <w:p w:rsidR="00680E54" w:rsidRPr="007A47D9" w:rsidRDefault="00680E54" w:rsidP="007A47D9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680E54" w:rsidRPr="007A47D9" w:rsidRDefault="00680E54" w:rsidP="007A47D9">
      <w:pPr>
        <w:pStyle w:val="ConsPlusTitle"/>
        <w:spacing w:line="300" w:lineRule="atLeast"/>
        <w:jc w:val="center"/>
        <w:rPr>
          <w:sz w:val="22"/>
          <w:szCs w:val="22"/>
        </w:rPr>
      </w:pPr>
      <w:r w:rsidRPr="007A47D9">
        <w:rPr>
          <w:sz w:val="22"/>
          <w:szCs w:val="22"/>
        </w:rPr>
        <w:t>ОБ ОРГАНИЗАЦИИ</w:t>
      </w:r>
    </w:p>
    <w:p w:rsidR="00680E54" w:rsidRPr="007A47D9" w:rsidRDefault="00680E54" w:rsidP="007A47D9">
      <w:pPr>
        <w:pStyle w:val="ConsPlusTitle"/>
        <w:spacing w:line="300" w:lineRule="atLeast"/>
        <w:jc w:val="center"/>
        <w:rPr>
          <w:sz w:val="22"/>
          <w:szCs w:val="22"/>
        </w:rPr>
      </w:pPr>
      <w:r w:rsidRPr="007A47D9">
        <w:rPr>
          <w:sz w:val="22"/>
          <w:szCs w:val="22"/>
        </w:rPr>
        <w:t>РАБОТЫ ПРИ ГРУППОВОМ НЕСЧАСТНОМ СЛУЧАЕ С ЧИСЛОМ ПОГИБШИХ</w:t>
      </w:r>
    </w:p>
    <w:p w:rsidR="00680E54" w:rsidRPr="007A47D9" w:rsidRDefault="00680E54" w:rsidP="007A47D9">
      <w:pPr>
        <w:pStyle w:val="ConsPlusTitle"/>
        <w:spacing w:line="300" w:lineRule="atLeast"/>
        <w:jc w:val="center"/>
        <w:rPr>
          <w:sz w:val="22"/>
          <w:szCs w:val="22"/>
        </w:rPr>
      </w:pPr>
      <w:r w:rsidRPr="007A47D9">
        <w:rPr>
          <w:sz w:val="22"/>
          <w:szCs w:val="22"/>
        </w:rPr>
        <w:t>2 ЧЕЛОВЕКА И БОЛЕЕ</w:t>
      </w:r>
    </w:p>
    <w:p w:rsidR="00680E54" w:rsidRPr="007A47D9" w:rsidRDefault="00680E54" w:rsidP="007A47D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80E54" w:rsidRPr="007A47D9" w:rsidRDefault="00680E54" w:rsidP="003941BD">
      <w:pPr>
        <w:pStyle w:val="ConsPlusNormal"/>
        <w:spacing w:line="300" w:lineRule="atLeast"/>
        <w:ind w:firstLine="539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В целях организации работы государственных инспекций труда в субъектах Российской Федерации и повышению оперативности и эффективности принимаемых мер по контролю за соблюдением установленного порядка расследования групповых несчастных случаев с числом погибших 2 человека и более, а также за соблюдением требований, направленных на реализацию прав работников на получение обеспечения по обязательному социальному страхованию от несчастных случаев на производстве и иных выплат, предусмотренных законодательством Российской Федерацией, отраслевыми соглашениями и локальными нормативными актами работодателя, приказываю:</w:t>
      </w:r>
    </w:p>
    <w:p w:rsidR="00680E54" w:rsidRPr="007A47D9" w:rsidRDefault="00680E54" w:rsidP="003941BD">
      <w:pPr>
        <w:pStyle w:val="ConsPlusNormal"/>
        <w:spacing w:line="300" w:lineRule="atLeast"/>
        <w:ind w:firstLine="539"/>
        <w:jc w:val="both"/>
        <w:rPr>
          <w:sz w:val="22"/>
          <w:szCs w:val="22"/>
        </w:rPr>
      </w:pPr>
      <w:r w:rsidRPr="007A47D9">
        <w:rPr>
          <w:sz w:val="22"/>
          <w:szCs w:val="22"/>
        </w:rPr>
        <w:t xml:space="preserve">1. Утвердить прилагаемый </w:t>
      </w:r>
      <w:hyperlink w:anchor="Par30" w:tooltip="ПОРЯДОК" w:history="1">
        <w:r w:rsidRPr="007A47D9">
          <w:rPr>
            <w:sz w:val="22"/>
            <w:szCs w:val="22"/>
          </w:rPr>
          <w:t>Порядок</w:t>
        </w:r>
      </w:hyperlink>
      <w:r w:rsidRPr="007A47D9">
        <w:rPr>
          <w:sz w:val="22"/>
          <w:szCs w:val="22"/>
        </w:rPr>
        <w:t xml:space="preserve"> действий государственных инспекций труда в субъектах Российской Федерации при групповом несчастном случае с числом погибших 2 человека и более (далее - Порядок).</w:t>
      </w:r>
    </w:p>
    <w:p w:rsidR="00680E54" w:rsidRPr="007A47D9" w:rsidRDefault="00680E54" w:rsidP="003941BD">
      <w:pPr>
        <w:pStyle w:val="ConsPlusNormal"/>
        <w:spacing w:line="300" w:lineRule="atLeast"/>
        <w:ind w:firstLine="539"/>
        <w:jc w:val="both"/>
        <w:rPr>
          <w:sz w:val="22"/>
          <w:szCs w:val="22"/>
        </w:rPr>
      </w:pPr>
      <w:r w:rsidRPr="007A47D9">
        <w:rPr>
          <w:sz w:val="22"/>
          <w:szCs w:val="22"/>
        </w:rPr>
        <w:t xml:space="preserve">2. Руководителям государственных инспекций труда в субъектах Российской Федерации обеспечить изучение и исполнение </w:t>
      </w:r>
      <w:hyperlink w:anchor="Par30" w:tooltip="ПОРЯДОК" w:history="1">
        <w:r w:rsidRPr="007A47D9">
          <w:rPr>
            <w:sz w:val="22"/>
            <w:szCs w:val="22"/>
          </w:rPr>
          <w:t>Порядка</w:t>
        </w:r>
      </w:hyperlink>
      <w:r w:rsidRPr="007A47D9">
        <w:rPr>
          <w:sz w:val="22"/>
          <w:szCs w:val="22"/>
        </w:rPr>
        <w:t xml:space="preserve"> должностными лицами государственной инспекции труда.</w:t>
      </w:r>
    </w:p>
    <w:p w:rsidR="00680E54" w:rsidRPr="007A47D9" w:rsidRDefault="00680E54" w:rsidP="003941BD">
      <w:pPr>
        <w:pStyle w:val="ConsPlusNormal"/>
        <w:spacing w:line="300" w:lineRule="atLeast"/>
        <w:ind w:firstLine="539"/>
        <w:jc w:val="both"/>
        <w:rPr>
          <w:sz w:val="22"/>
          <w:szCs w:val="22"/>
        </w:rPr>
      </w:pPr>
      <w:r w:rsidRPr="007A47D9">
        <w:rPr>
          <w:sz w:val="22"/>
          <w:szCs w:val="22"/>
        </w:rPr>
        <w:t xml:space="preserve">3. Управлению государственного надзора в сфере труда обеспечить надлежащий контроль за исполнением </w:t>
      </w:r>
      <w:hyperlink w:anchor="Par30" w:tooltip="ПОРЯДОК" w:history="1">
        <w:r w:rsidRPr="007A47D9">
          <w:rPr>
            <w:sz w:val="22"/>
            <w:szCs w:val="22"/>
          </w:rPr>
          <w:t>Порядка</w:t>
        </w:r>
      </w:hyperlink>
      <w:r w:rsidRPr="007A47D9">
        <w:rPr>
          <w:sz w:val="22"/>
          <w:szCs w:val="22"/>
        </w:rPr>
        <w:t xml:space="preserve"> государственными инспекциями труда в субъектах Российской Федерации.</w:t>
      </w:r>
    </w:p>
    <w:p w:rsidR="00680E54" w:rsidRPr="007A47D9" w:rsidRDefault="00680E54" w:rsidP="003941BD">
      <w:pPr>
        <w:pStyle w:val="ConsPlusNormal"/>
        <w:spacing w:line="300" w:lineRule="atLeast"/>
        <w:ind w:firstLine="539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4. Контроль за исполнением настоящего приказа возложить на заместителя руководителя Федеральной службы по труду и занятости И.И. Шкловца.</w:t>
      </w:r>
    </w:p>
    <w:p w:rsidR="00680E54" w:rsidRPr="007A47D9" w:rsidRDefault="00680E54" w:rsidP="003941BD">
      <w:pPr>
        <w:pStyle w:val="ConsPlusNormal"/>
        <w:spacing w:line="300" w:lineRule="atLeast"/>
        <w:ind w:firstLine="539"/>
        <w:jc w:val="both"/>
        <w:rPr>
          <w:sz w:val="22"/>
          <w:szCs w:val="22"/>
        </w:rPr>
      </w:pPr>
    </w:p>
    <w:p w:rsidR="00680E54" w:rsidRPr="007A47D9" w:rsidRDefault="00680E54" w:rsidP="003941BD">
      <w:pPr>
        <w:pStyle w:val="ConsPlusNormal"/>
        <w:spacing w:line="300" w:lineRule="atLeast"/>
        <w:ind w:firstLine="539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Руководитель</w:t>
      </w:r>
      <w:r>
        <w:rPr>
          <w:sz w:val="22"/>
          <w:szCs w:val="22"/>
        </w:rPr>
        <w:t xml:space="preserve">                                                                                      </w:t>
      </w:r>
      <w:r w:rsidRPr="007A47D9">
        <w:rPr>
          <w:sz w:val="22"/>
          <w:szCs w:val="22"/>
        </w:rPr>
        <w:t>М.Ю.ИВАНКОВ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80E54" w:rsidRPr="007A47D9" w:rsidRDefault="00680E54" w:rsidP="007A47D9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7A47D9">
        <w:rPr>
          <w:sz w:val="22"/>
          <w:szCs w:val="22"/>
        </w:rPr>
        <w:t>Утвержден</w:t>
      </w:r>
    </w:p>
    <w:p w:rsidR="00680E54" w:rsidRPr="007A47D9" w:rsidRDefault="00680E54" w:rsidP="007A47D9">
      <w:pPr>
        <w:pStyle w:val="ConsPlusNormal"/>
        <w:spacing w:line="300" w:lineRule="atLeast"/>
        <w:jc w:val="right"/>
        <w:rPr>
          <w:sz w:val="22"/>
          <w:szCs w:val="22"/>
        </w:rPr>
      </w:pPr>
      <w:r w:rsidRPr="007A47D9">
        <w:rPr>
          <w:sz w:val="22"/>
          <w:szCs w:val="22"/>
        </w:rPr>
        <w:t>приказом Федеральной службы</w:t>
      </w:r>
    </w:p>
    <w:p w:rsidR="00680E54" w:rsidRPr="007A47D9" w:rsidRDefault="00680E54" w:rsidP="007A47D9">
      <w:pPr>
        <w:pStyle w:val="ConsPlusNormal"/>
        <w:spacing w:line="300" w:lineRule="atLeast"/>
        <w:jc w:val="right"/>
        <w:rPr>
          <w:sz w:val="22"/>
          <w:szCs w:val="22"/>
        </w:rPr>
      </w:pPr>
      <w:r w:rsidRPr="007A47D9">
        <w:rPr>
          <w:sz w:val="22"/>
          <w:szCs w:val="22"/>
        </w:rPr>
        <w:t>по труду и занятости</w:t>
      </w:r>
    </w:p>
    <w:p w:rsidR="00680E54" w:rsidRPr="007A47D9" w:rsidRDefault="00680E54" w:rsidP="007A47D9">
      <w:pPr>
        <w:pStyle w:val="ConsPlusNormal"/>
        <w:spacing w:line="300" w:lineRule="atLeast"/>
        <w:jc w:val="right"/>
        <w:rPr>
          <w:sz w:val="22"/>
          <w:szCs w:val="22"/>
        </w:rPr>
      </w:pPr>
      <w:r w:rsidRPr="007A47D9">
        <w:rPr>
          <w:sz w:val="22"/>
          <w:szCs w:val="22"/>
        </w:rPr>
        <w:t xml:space="preserve">от 13 декабря </w:t>
      </w:r>
      <w:smartTag w:uri="urn:schemas-microsoft-com:office:smarttags" w:element="metricconverter">
        <w:smartTagPr>
          <w:attr w:name="ProductID" w:val="2019 г"/>
        </w:smartTagPr>
        <w:r w:rsidRPr="007A47D9">
          <w:rPr>
            <w:sz w:val="22"/>
            <w:szCs w:val="22"/>
          </w:rPr>
          <w:t>2019 г</w:t>
        </w:r>
      </w:smartTag>
      <w:r w:rsidRPr="007A47D9">
        <w:rPr>
          <w:sz w:val="22"/>
          <w:szCs w:val="22"/>
        </w:rPr>
        <w:t>. N 353</w:t>
      </w:r>
    </w:p>
    <w:p w:rsidR="00680E54" w:rsidRPr="007A47D9" w:rsidRDefault="00680E54" w:rsidP="007A47D9">
      <w:pPr>
        <w:pStyle w:val="ConsPlusNormal"/>
        <w:spacing w:line="300" w:lineRule="atLeast"/>
        <w:jc w:val="right"/>
        <w:rPr>
          <w:sz w:val="22"/>
          <w:szCs w:val="22"/>
        </w:rPr>
      </w:pPr>
    </w:p>
    <w:p w:rsidR="00680E54" w:rsidRPr="007A47D9" w:rsidRDefault="00680E54" w:rsidP="007A47D9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30"/>
      <w:bookmarkEnd w:id="0"/>
      <w:r w:rsidRPr="007A47D9">
        <w:rPr>
          <w:sz w:val="22"/>
          <w:szCs w:val="22"/>
        </w:rPr>
        <w:t>ПОРЯДОК</w:t>
      </w:r>
    </w:p>
    <w:p w:rsidR="00680E54" w:rsidRPr="007A47D9" w:rsidRDefault="00680E54" w:rsidP="007A47D9">
      <w:pPr>
        <w:pStyle w:val="ConsPlusTitle"/>
        <w:spacing w:line="300" w:lineRule="atLeast"/>
        <w:jc w:val="center"/>
        <w:rPr>
          <w:sz w:val="22"/>
          <w:szCs w:val="22"/>
        </w:rPr>
      </w:pPr>
      <w:r w:rsidRPr="007A47D9">
        <w:rPr>
          <w:sz w:val="22"/>
          <w:szCs w:val="22"/>
        </w:rPr>
        <w:t>ДЕЙСТВИЙ ГОСУДАРСТВЕННЫХ ИНСПЕКЦИЙ ТРУДА В СУБЪЕКТАХ</w:t>
      </w:r>
    </w:p>
    <w:p w:rsidR="00680E54" w:rsidRPr="007A47D9" w:rsidRDefault="00680E54" w:rsidP="007A47D9">
      <w:pPr>
        <w:pStyle w:val="ConsPlusTitle"/>
        <w:spacing w:line="300" w:lineRule="atLeast"/>
        <w:jc w:val="center"/>
        <w:rPr>
          <w:sz w:val="22"/>
          <w:szCs w:val="22"/>
        </w:rPr>
      </w:pPr>
      <w:r w:rsidRPr="007A47D9">
        <w:rPr>
          <w:sz w:val="22"/>
          <w:szCs w:val="22"/>
        </w:rPr>
        <w:t>РОССИЙСКОЙ ФЕДЕРАЦИИ ПРИ ГРУППОВОМ НЕСЧАСТНОМ СЛУЧАЕ</w:t>
      </w:r>
    </w:p>
    <w:p w:rsidR="00680E54" w:rsidRPr="007A47D9" w:rsidRDefault="00680E54" w:rsidP="007A47D9">
      <w:pPr>
        <w:pStyle w:val="ConsPlusTitle"/>
        <w:spacing w:line="300" w:lineRule="atLeast"/>
        <w:jc w:val="center"/>
        <w:rPr>
          <w:sz w:val="22"/>
          <w:szCs w:val="22"/>
        </w:rPr>
      </w:pPr>
      <w:r w:rsidRPr="007A47D9">
        <w:rPr>
          <w:sz w:val="22"/>
          <w:szCs w:val="22"/>
        </w:rPr>
        <w:t>С ЧИСЛОМ ПОГИБШИХ 2 ЧЕЛОВЕКА И БОЛЕЕ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80E54" w:rsidRPr="007A47D9" w:rsidRDefault="00680E54" w:rsidP="007A47D9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7A47D9">
        <w:rPr>
          <w:sz w:val="22"/>
          <w:szCs w:val="22"/>
        </w:rPr>
        <w:t>I. Общие положения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1. Порядок действий государственных инспекций труда в субъектах Российской Федерации при групповом несчастном случае с числом погибших 2 человека и более (далее - Порядок) разработан в целях оперативной организации работы по контролю за соблюдением установленного порядка расследования групповых несчастных случаев с числом погибших 2 человека и более (далее - несчастный случай), а также за соблюдением требований, направленных на реализацию прав работников на получение обеспечения по обязательному социальному страхованию от несчастных случаев на производстве и иных выплат, предусмотренных законодательством Российской Федерацией, отраслевыми соглашениями и локальными нормативными актами работодателя.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 xml:space="preserve">2. При разработке настоящего Порядка учтены требования Трудового кодекса Российской Федерации (далее - ТК РФ), Федерального закона от 24 июля </w:t>
      </w:r>
      <w:smartTag w:uri="urn:schemas-microsoft-com:office:smarttags" w:element="metricconverter">
        <w:smartTagPr>
          <w:attr w:name="ProductID" w:val="1998 г"/>
        </w:smartTagPr>
        <w:r w:rsidRPr="007A47D9">
          <w:rPr>
            <w:sz w:val="22"/>
            <w:szCs w:val="22"/>
          </w:rPr>
          <w:t>1998 г</w:t>
        </w:r>
      </w:smartTag>
      <w:r w:rsidRPr="007A47D9">
        <w:rPr>
          <w:sz w:val="22"/>
          <w:szCs w:val="22"/>
        </w:rPr>
        <w:t xml:space="preserve">. N 125-ФЗ "Об обязательном социальном страховании от несчастных случаев на производстве и профессиональных заболеваний" (далее - Федеральный закон N 125-ФЗ), Федерального закона от 21 ноября </w:t>
      </w:r>
      <w:smartTag w:uri="urn:schemas-microsoft-com:office:smarttags" w:element="metricconverter">
        <w:smartTagPr>
          <w:attr w:name="ProductID" w:val="2011 г"/>
        </w:smartTagPr>
        <w:r w:rsidRPr="007A47D9">
          <w:rPr>
            <w:sz w:val="22"/>
            <w:szCs w:val="22"/>
          </w:rPr>
          <w:t>2011 г</w:t>
        </w:r>
      </w:smartTag>
      <w:r w:rsidRPr="007A47D9">
        <w:rPr>
          <w:sz w:val="22"/>
          <w:szCs w:val="22"/>
        </w:rPr>
        <w:t xml:space="preserve">. N 323-ФЗ "Об основах охраны здоровья граждан в Российской Федерации", постановления Правительства Российской Федерации от 30 июня </w:t>
      </w:r>
      <w:smartTag w:uri="urn:schemas-microsoft-com:office:smarttags" w:element="metricconverter">
        <w:smartTagPr>
          <w:attr w:name="ProductID" w:val="2004 г"/>
        </w:smartTagPr>
        <w:r w:rsidRPr="007A47D9">
          <w:rPr>
            <w:sz w:val="22"/>
            <w:szCs w:val="22"/>
          </w:rPr>
          <w:t>2004 г</w:t>
        </w:r>
      </w:smartTag>
      <w:r w:rsidRPr="007A47D9">
        <w:rPr>
          <w:sz w:val="22"/>
          <w:szCs w:val="22"/>
        </w:rPr>
        <w:t xml:space="preserve">. N 324 "Об утверждении Положения о Федеральной службе по труду и занятости", постановления Министерства труда и социального развития Российской Федерации от 24 октября </w:t>
      </w:r>
      <w:smartTag w:uri="urn:schemas-microsoft-com:office:smarttags" w:element="metricconverter">
        <w:smartTagPr>
          <w:attr w:name="ProductID" w:val="2002 г"/>
        </w:smartTagPr>
        <w:r w:rsidRPr="007A47D9">
          <w:rPr>
            <w:sz w:val="22"/>
            <w:szCs w:val="22"/>
          </w:rPr>
          <w:t>2002 г</w:t>
        </w:r>
      </w:smartTag>
      <w:r w:rsidRPr="007A47D9">
        <w:rPr>
          <w:sz w:val="22"/>
          <w:szCs w:val="22"/>
        </w:rPr>
        <w:t xml:space="preserve">. N 73 "Об утверждении форм документов, необходимых для расследования и учета несчастных случаев на производстве, положения об особенностях расследования несчастных случаев на производстве в отдельных отраслях и организациях" (далее - Постановление N 73) и приказа Министерства здравоохранения и социального развития Российской Федерации от 30 декабря </w:t>
      </w:r>
      <w:smartTag w:uri="urn:schemas-microsoft-com:office:smarttags" w:element="metricconverter">
        <w:smartTagPr>
          <w:attr w:name="ProductID" w:val="2009 г"/>
        </w:smartTagPr>
        <w:r w:rsidRPr="007A47D9">
          <w:rPr>
            <w:sz w:val="22"/>
            <w:szCs w:val="22"/>
          </w:rPr>
          <w:t>2009 г</w:t>
        </w:r>
      </w:smartTag>
      <w:r w:rsidRPr="007A47D9">
        <w:rPr>
          <w:sz w:val="22"/>
          <w:szCs w:val="22"/>
        </w:rPr>
        <w:t>. N 1045н "Об утверждении статистического инструментария по учету пострадавшего от несчастного случая на производстве" (вместе с "Инструкцией по заполнению учетной формы N 59-НСП/у "Извещение о пострадавшем от несчастного случая на производстве, обратившемся или доставленном в медицинскую организацию").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3. Руководитель государственной инспекции труда в субъекте Российской Федерации в целях оперативного реагирования и принятия соответствующих мер при групповых несчастных случаях, в том числе получения информации о происшествии, обеспечивает: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3.1. взаимодействие с территориальными органами Министерства Российской Федерации по делам гражданской обороны, чрезвычайным ситуациям и ликвидации последствий стихийных бедствий (далее - МЧС России), правоохранительными органами и учреждениями здравоохранения;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3.2. мониторинг средств массовой информации;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3.3. проведение расследования несчастного случая, внеплановой проверки и получение полной и достоверной информации по назначению страховых и иных выплат пострадавшим, находящимся при исполнении трудовых обязанностей.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4. Данный Порядок применяется как обязательный для организации работы при происшествиях, где погибли или есть основания полагать, что погибли 2 и более человек.</w:t>
      </w:r>
    </w:p>
    <w:p w:rsidR="00680E54" w:rsidRPr="007A47D9" w:rsidRDefault="00680E54" w:rsidP="007A47D9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80E54" w:rsidRPr="007A47D9" w:rsidRDefault="00680E54" w:rsidP="007A47D9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7A47D9">
        <w:rPr>
          <w:sz w:val="22"/>
          <w:szCs w:val="22"/>
        </w:rPr>
        <w:t>II. Организация работы по контролю</w:t>
      </w:r>
    </w:p>
    <w:p w:rsidR="00680E54" w:rsidRPr="007A47D9" w:rsidRDefault="00680E54" w:rsidP="007A47D9">
      <w:pPr>
        <w:pStyle w:val="ConsPlusTitle"/>
        <w:spacing w:line="300" w:lineRule="atLeast"/>
        <w:jc w:val="center"/>
        <w:rPr>
          <w:sz w:val="22"/>
          <w:szCs w:val="22"/>
        </w:rPr>
      </w:pPr>
      <w:r w:rsidRPr="007A47D9">
        <w:rPr>
          <w:sz w:val="22"/>
          <w:szCs w:val="22"/>
        </w:rPr>
        <w:t>за соблюдением требований, направленных на реализацию прав</w:t>
      </w:r>
    </w:p>
    <w:p w:rsidR="00680E54" w:rsidRPr="007A47D9" w:rsidRDefault="00680E54" w:rsidP="007A47D9">
      <w:pPr>
        <w:pStyle w:val="ConsPlusTitle"/>
        <w:spacing w:line="300" w:lineRule="atLeast"/>
        <w:jc w:val="center"/>
        <w:rPr>
          <w:sz w:val="22"/>
          <w:szCs w:val="22"/>
        </w:rPr>
      </w:pPr>
      <w:r w:rsidRPr="007A47D9">
        <w:rPr>
          <w:sz w:val="22"/>
          <w:szCs w:val="22"/>
        </w:rPr>
        <w:t>работников на получение обеспечения по обязательному</w:t>
      </w:r>
    </w:p>
    <w:p w:rsidR="00680E54" w:rsidRPr="007A47D9" w:rsidRDefault="00680E54" w:rsidP="007A47D9">
      <w:pPr>
        <w:pStyle w:val="ConsPlusTitle"/>
        <w:spacing w:line="300" w:lineRule="atLeast"/>
        <w:jc w:val="center"/>
        <w:rPr>
          <w:sz w:val="22"/>
          <w:szCs w:val="22"/>
        </w:rPr>
      </w:pPr>
      <w:r w:rsidRPr="007A47D9">
        <w:rPr>
          <w:sz w:val="22"/>
          <w:szCs w:val="22"/>
        </w:rPr>
        <w:t>социальному страхованию от несчастных случаев</w:t>
      </w:r>
    </w:p>
    <w:p w:rsidR="00680E54" w:rsidRPr="007A47D9" w:rsidRDefault="00680E54" w:rsidP="007A47D9">
      <w:pPr>
        <w:pStyle w:val="ConsPlusTitle"/>
        <w:spacing w:line="300" w:lineRule="atLeast"/>
        <w:jc w:val="center"/>
        <w:rPr>
          <w:sz w:val="22"/>
          <w:szCs w:val="22"/>
        </w:rPr>
      </w:pPr>
      <w:r w:rsidRPr="007A47D9">
        <w:rPr>
          <w:sz w:val="22"/>
          <w:szCs w:val="22"/>
        </w:rPr>
        <w:t>на производстве и иных выплат</w:t>
      </w:r>
    </w:p>
    <w:p w:rsidR="00680E54" w:rsidRPr="007A47D9" w:rsidRDefault="00680E54" w:rsidP="007A47D9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5. Руководитель государственной инспекции труда в субъекте Российской Федерации при получении информации от работодателей, территориальных органов МЧС России, средств массовой информации, правоохранительных органов и иных источников о происшедшем несчастном случае: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5.1. незамедлительно докладывает руководителю Федеральной службы по труду и занятости, а также начальнику Управления государственного надзора в сфере труда Федеральной службы по труду и занятости (его заместителю) посредством телефонной (мобильной) связи;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5.2. выезжает лично либо направляет на место происшествия должностное лицо государственной инспекции труда (заместителя руководителя по охране труда или начальника отдела по охране труда), а также принимает меры по личному участию в составе оперативного органа (штаба), созданного в субъекте Российской Федерации (в случае его создания) либо принимает меры по включению в его состав должностного лица государственной инспекции труда (заместителя руководителя по охране труда или начальника отдела по охране труда);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5.3. при групповом несчастном случае с числом погибших 5 человек и более лично выезжает на место происшествия, а также принимает меры по личному участию в составе оперативного органа (штаба), созданного в субъекте Российской Федерации (в случае его создания);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5.4. организует взаимодействие с территориальными органами МЧС России, правоохранительными органами, учреждениями здравоохранения, территориальными органами федеральных органов исполнительной власти Российской Федерации и органами исполнительной власти субъектов Российской Федерации;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5.5. организует получение следующих оперативных сведений: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5.5.1. время, место, вид и обстоятельства несчастного случая;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5.5.2. общее число пострадавших, в том числе погибших, персональные сведения (отдельно о каждом), наличие трудовых отношений;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5.5.3. юридический и фактический адрес местонахождения работодателя (работодателей), телефон, директор, учредитель, собственник или вышестоящая организация, ИНН, ОКВЭД, общая численность работников в организации, наличие задолженности по заработной плате, наличие коллективного договора, наличие договора добровольного (обязательного) страхования, сведения о предполагаемых выплатах;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5.5.4. введение режима чрезвычайной ситуации;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5.5.5. создание оперативного органа (штаба) в субъекте Российской Федерации;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5.5.6. формирование комиссии по расследованию несчастного случая.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5.6. осуществляет контроль за соблюдением установленного порядка формирования комиссии по расследованию несчастного случая в соответствии с требованиями трудового законодательства;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5.7. инициирует проведение внеплановой проверки в соответствии с требованиями законодательства Российской Федерации;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5.8. организует взаимодействие с должностными лицами отдела надзора и контроля в сфере охраны труда Управления государственного надзора в сфере труда Федеральной службы по труду и занятости в целях подготовки экстренного сообщения о групповом несчастном случае с числом погибших 2 человека и более в субъекте Российской Федерации по форме, утвержденной приказом Федеральной службы по труду и занятости от 13 декабря 2019 года N 351 (далее - Экстренное сообщение);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5.9. в день получения информации о несчастном случае направляет в Роструд Экстренное сообщение на адреса электронной почты: tz@rostrud.ru; onkovot@rostrud.ru; trudnadzor@rostrud.ru;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5.10. после направления Экстренного сообщения обеспечивает и контролирует: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5.10.1. сбор, анализ и обобщение данных о несчастном случае, погибших и пострадавших, родственниках погибших, лиц, состоявших на иждивении погибших, полагающихся страховых и иных выплатах и передачу указанных данных в Роструд с приложением подтверждающих документов, в том числе по устному или письменному запросу должностных лиц Роструда;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5.10.2. взаимодействие с работодателем, территориальными органами Пенсионного фонда Российской Федерации (далее - ПФР), Фонда социального страхования Российской Федерации (далее - ФСС), МЧС России (оказывающих психологическую помощь), органами исполнительной власти субъекта Российской Федерации и правоохранительными органами по вопросам получения данных о составе семьи погибших и наличии у них лиц, находящихся на иждивении (ФИО, дата рождения, адрес регистрации и проживания);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5.10.3. принятие мер к получению от работодателей, органов исполнительной власти субъекта Российской Федерации, территориальных органов ФСС, страховой компании сведений о получателях страховых и иных выплат, сроках и суммах выплат семьям погибших и пострадавшим в соответствии с требованиями законодательства Российской Федерации;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5.10.4. формирование сводной таблицы "Сведения о выплатах семьям погибших и пострадавшим" согласно приложению N 1 к данному Порядку и ее ежедневное (в том числе в выходные, праздничные дни по устному или письменному запросу должностных лиц Роструда) направление в Роструд на адреса электронной почты: onkovot@rostrud.ru; trudnadzor@rostrud.ru к 10 час. 00 мин. (время московское) до фактического произведения предусмотренных выплат;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5.10.5. формирование сводной таблицы "Сведения о групповых несчастных случаях с числом погибших 2 человека и более" согласно приложению N 2 к данному Порядку и ее направление раз в 2 недели (со дня направления Экстренного сообщения) в Роструд на адреса электронной почты: onkovot@rostrud.ru; trudnadzor@rostrud.ru до окончания расследования несчастного случая, внеплановой проверки и фактического произведения предусмотренных выплат;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5.10.6. проведение расследования несчастного случая;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5.10.7. проведение внеплановой проверки.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80E54" w:rsidRPr="007A47D9" w:rsidRDefault="00680E54" w:rsidP="007A47D9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7A47D9">
        <w:rPr>
          <w:sz w:val="22"/>
          <w:szCs w:val="22"/>
        </w:rPr>
        <w:t>III. Отдельные вопросы организации работы по контролю</w:t>
      </w:r>
    </w:p>
    <w:p w:rsidR="00680E54" w:rsidRPr="007A47D9" w:rsidRDefault="00680E54" w:rsidP="007A47D9">
      <w:pPr>
        <w:pStyle w:val="ConsPlusTitle"/>
        <w:spacing w:line="300" w:lineRule="atLeast"/>
        <w:jc w:val="center"/>
        <w:rPr>
          <w:sz w:val="22"/>
          <w:szCs w:val="22"/>
        </w:rPr>
      </w:pPr>
      <w:r w:rsidRPr="007A47D9">
        <w:rPr>
          <w:sz w:val="22"/>
          <w:szCs w:val="22"/>
        </w:rPr>
        <w:t>за соблюдением установленного порядка расследования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6. Порядок расследования несчастных случаев установлен статьями 229 - 231 ТК РФ с учетом требований Постановления N 73.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7. В целях осуществления контроля за соблюдением установленного порядка расследования несчастного случая, в том числе формирования комиссии по расследованию несчастного случая, руководитель государственной инспекции труда в субъекте Российской Федерации обеспечивает: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7.1. взаимодействие с работодателем и территориальным органом федерального органа исполнительной власти, осуществляющего функции по контролю и надзору в сфере промышленной безопасности (при несчастном случае, происшедшем в организации или на объекте, подконтрольном данному органу), правоохранительными органами, учреждениями здравоохранения, органами исполнительной власти субъекта Российской Федерации, территориальными органами профессионального союза, ФСС и ПФР;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7.2. незамедлительное (независимо от поступления извещения о несчастном случае) назначение и направление государственного инспектора труда для участия в составе комиссии по расследованию несчастного случая;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7.3. взаимодействие с государственной инспекцией труда того субъекта Российской Федерации, где зарегистрирован работодатель, у которого произошел несчастный случай, и рассмотрение вопроса о включении государственного инспектора труда данной государственной инспекции труда в состав комиссии;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7.4. контроль за выдачей утвержденного работодателем акта о несчастном случае на производстве формы Н-1 пострадавшему (его законному представителю или иному доверенному лицу) и лицам, состоявшим на иждивении погибшего, либо лицам, состоявшим с ними в близком родстве или свойстве (их законному представителю или иному доверенному лицу), и направление акта о несчастном случае на производстве формы Н-1 и копий материалов расследования несчастного случая на производстве в соответствующий территориальный орган ФСС.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8. В случае выявления факта сокрытия несчастного случая и (или) отказа работодателя от формирования комиссии по расследованию несчастного случая руководитель государственной инспекции труда в субъекте Российской Федерации организует проведение дополнительного расследования несчастного случая в соответствии с требованиями трудового законодательства.</w:t>
      </w:r>
    </w:p>
    <w:p w:rsidR="00680E54" w:rsidRPr="007A47D9" w:rsidRDefault="00680E54" w:rsidP="007A47D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A47D9">
        <w:rPr>
          <w:sz w:val="22"/>
          <w:szCs w:val="22"/>
        </w:rPr>
        <w:t>9. Координацию работы государственных инспекций труда в субъектах Российской Федерации, контроль за учетом, обобщением и анализом информации о ходе расследования несчастного случая, внеплановой проверки в связи с несчастным случаем и произведенных страховых и иных выплатах осуществляет Управление государственного надзора в сфере труда Роструда.</w:t>
      </w:r>
    </w:p>
    <w:p w:rsidR="00680E54" w:rsidRPr="003941BD" w:rsidRDefault="00680E54" w:rsidP="003941BD">
      <w:pPr>
        <w:rPr>
          <w:szCs w:val="22"/>
        </w:rPr>
      </w:pPr>
    </w:p>
    <w:sectPr w:rsidR="00680E54" w:rsidRPr="003941BD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0E54" w:rsidRDefault="00680E54">
      <w:r>
        <w:separator/>
      </w:r>
    </w:p>
  </w:endnote>
  <w:endnote w:type="continuationSeparator" w:id="0">
    <w:p w:rsidR="00680E54" w:rsidRDefault="00680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єЪМе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0E54" w:rsidRDefault="00680E5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0E54" w:rsidRDefault="00680E54" w:rsidP="00DF5729">
    <w:pPr>
      <w:jc w:val="center"/>
      <w:rPr>
        <w:sz w:val="2"/>
        <w:szCs w:val="2"/>
      </w:rPr>
    </w:pPr>
  </w:p>
  <w:p w:rsidR="00680E54" w:rsidRDefault="00680E54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0E54" w:rsidRDefault="00680E5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0E54" w:rsidRDefault="00680E54">
      <w:r>
        <w:separator/>
      </w:r>
    </w:p>
  </w:footnote>
  <w:footnote w:type="continuationSeparator" w:id="0">
    <w:p w:rsidR="00680E54" w:rsidRDefault="00680E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0E54" w:rsidRDefault="00680E5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0E54" w:rsidRDefault="00680E54" w:rsidP="00DF5729">
    <w:pPr>
      <w:jc w:val="center"/>
      <w:rPr>
        <w:sz w:val="2"/>
        <w:szCs w:val="2"/>
      </w:rPr>
    </w:pPr>
  </w:p>
  <w:p w:rsidR="00680E54" w:rsidRDefault="00680E54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inset=",0">
            <w:txbxContent>
              <w:p w:rsidR="00680E54" w:rsidRDefault="00680E54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680E54" w:rsidRPr="00DC174E" w:rsidRDefault="00680E54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680E54" w:rsidRPr="00DC174E" w:rsidRDefault="00680E54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680E54" w:rsidRPr="00DC174E" w:rsidRDefault="00680E54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680E54" w:rsidRDefault="00680E54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0E54" w:rsidRDefault="00680E5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5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" w15:restartNumberingAfterBreak="0">
    <w:nsid w:val="00000007"/>
    <w:multiLevelType w:val="multilevel"/>
    <w:tmpl w:val="00000006"/>
    <w:lvl w:ilvl="0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" w15:restartNumberingAfterBreak="0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8" w15:restartNumberingAfterBreak="0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9" w15:restartNumberingAfterBreak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0" w15:restartNumberingAfterBreak="0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1" w15:restartNumberingAfterBreak="0">
    <w:nsid w:val="00000011"/>
    <w:multiLevelType w:val="multilevel"/>
    <w:tmpl w:val="0000001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2" w15:restartNumberingAfterBreak="0">
    <w:nsid w:val="00000013"/>
    <w:multiLevelType w:val="multilevel"/>
    <w:tmpl w:val="000000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3" w15:restartNumberingAfterBreak="0">
    <w:nsid w:val="00000015"/>
    <w:multiLevelType w:val="multilevel"/>
    <w:tmpl w:val="0000001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4" w15:restartNumberingAfterBreak="0">
    <w:nsid w:val="00000017"/>
    <w:multiLevelType w:val="multilevel"/>
    <w:tmpl w:val="000000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5" w15:restartNumberingAfterBreak="0">
    <w:nsid w:val="00000019"/>
    <w:multiLevelType w:val="multilevel"/>
    <w:tmpl w:val="000000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6" w15:restartNumberingAfterBreak="0">
    <w:nsid w:val="0000001B"/>
    <w:multiLevelType w:val="multilevel"/>
    <w:tmpl w:val="0000001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7" w15:restartNumberingAfterBreak="0">
    <w:nsid w:val="0000001D"/>
    <w:multiLevelType w:val="multilevel"/>
    <w:tmpl w:val="0000001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8" w15:restartNumberingAfterBreak="0">
    <w:nsid w:val="0000001F"/>
    <w:multiLevelType w:val="multilevel"/>
    <w:tmpl w:val="0000001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9" w15:restartNumberingAfterBreak="0">
    <w:nsid w:val="00000021"/>
    <w:multiLevelType w:val="multilevel"/>
    <w:tmpl w:val="0000002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0" w15:restartNumberingAfterBreak="0">
    <w:nsid w:val="00000023"/>
    <w:multiLevelType w:val="multilevel"/>
    <w:tmpl w:val="0000002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1" w15:restartNumberingAfterBreak="0">
    <w:nsid w:val="00000025"/>
    <w:multiLevelType w:val="multilevel"/>
    <w:tmpl w:val="0000002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2" w15:restartNumberingAfterBreak="0">
    <w:nsid w:val="00000027"/>
    <w:multiLevelType w:val="multilevel"/>
    <w:tmpl w:val="0000002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3" w15:restartNumberingAfterBreak="0">
    <w:nsid w:val="00000029"/>
    <w:multiLevelType w:val="multilevel"/>
    <w:tmpl w:val="0000002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4" w15:restartNumberingAfterBreak="0">
    <w:nsid w:val="0000002B"/>
    <w:multiLevelType w:val="multilevel"/>
    <w:tmpl w:val="0000002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5" w15:restartNumberingAfterBreak="0">
    <w:nsid w:val="0000002D"/>
    <w:multiLevelType w:val="multilevel"/>
    <w:tmpl w:val="0000002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6" w15:restartNumberingAfterBreak="0">
    <w:nsid w:val="0000002F"/>
    <w:multiLevelType w:val="multilevel"/>
    <w:tmpl w:val="000000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7" w15:restartNumberingAfterBreak="0">
    <w:nsid w:val="00000031"/>
    <w:multiLevelType w:val="multilevel"/>
    <w:tmpl w:val="0000003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8" w15:restartNumberingAfterBreak="0">
    <w:nsid w:val="00000033"/>
    <w:multiLevelType w:val="multilevel"/>
    <w:tmpl w:val="00000032"/>
    <w:lvl w:ilvl="0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9" w15:restartNumberingAfterBreak="0">
    <w:nsid w:val="00000035"/>
    <w:multiLevelType w:val="multilevel"/>
    <w:tmpl w:val="00000034"/>
    <w:lvl w:ilvl="0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0" w15:restartNumberingAfterBreak="0">
    <w:nsid w:val="00000037"/>
    <w:multiLevelType w:val="multilevel"/>
    <w:tmpl w:val="0000003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1" w15:restartNumberingAfterBreak="0">
    <w:nsid w:val="00000039"/>
    <w:multiLevelType w:val="multilevel"/>
    <w:tmpl w:val="0000003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2" w15:restartNumberingAfterBreak="0">
    <w:nsid w:val="0000003B"/>
    <w:multiLevelType w:val="multilevel"/>
    <w:tmpl w:val="0000003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3" w15:restartNumberingAfterBreak="0">
    <w:nsid w:val="0000003D"/>
    <w:multiLevelType w:val="multilevel"/>
    <w:tmpl w:val="0000003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4" w15:restartNumberingAfterBreak="0">
    <w:nsid w:val="0000003F"/>
    <w:multiLevelType w:val="multilevel"/>
    <w:tmpl w:val="0000003E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5" w15:restartNumberingAfterBreak="0">
    <w:nsid w:val="00000041"/>
    <w:multiLevelType w:val="multilevel"/>
    <w:tmpl w:val="0000004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6" w15:restartNumberingAfterBreak="0">
    <w:nsid w:val="00000043"/>
    <w:multiLevelType w:val="multilevel"/>
    <w:tmpl w:val="0000004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7" w15:restartNumberingAfterBreak="0">
    <w:nsid w:val="00000045"/>
    <w:multiLevelType w:val="multilevel"/>
    <w:tmpl w:val="0000004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8" w15:restartNumberingAfterBreak="0">
    <w:nsid w:val="00000047"/>
    <w:multiLevelType w:val="multilevel"/>
    <w:tmpl w:val="0000004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9" w15:restartNumberingAfterBreak="0">
    <w:nsid w:val="00000049"/>
    <w:multiLevelType w:val="multilevel"/>
    <w:tmpl w:val="0000004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0" w15:restartNumberingAfterBreak="0">
    <w:nsid w:val="0000004B"/>
    <w:multiLevelType w:val="multilevel"/>
    <w:tmpl w:val="0000004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1" w15:restartNumberingAfterBreak="0">
    <w:nsid w:val="0000004D"/>
    <w:multiLevelType w:val="multilevel"/>
    <w:tmpl w:val="0000004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2" w15:restartNumberingAfterBreak="0">
    <w:nsid w:val="0000004F"/>
    <w:multiLevelType w:val="multilevel"/>
    <w:tmpl w:val="0000004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3" w15:restartNumberingAfterBreak="0">
    <w:nsid w:val="00000051"/>
    <w:multiLevelType w:val="multilevel"/>
    <w:tmpl w:val="0000005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4" w15:restartNumberingAfterBreak="0">
    <w:nsid w:val="00000053"/>
    <w:multiLevelType w:val="multilevel"/>
    <w:tmpl w:val="0000005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5" w15:restartNumberingAfterBreak="0">
    <w:nsid w:val="00000055"/>
    <w:multiLevelType w:val="multilevel"/>
    <w:tmpl w:val="0000005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6" w15:restartNumberingAfterBreak="0">
    <w:nsid w:val="00000057"/>
    <w:multiLevelType w:val="multilevel"/>
    <w:tmpl w:val="0000005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7" w15:restartNumberingAfterBreak="0">
    <w:nsid w:val="00000059"/>
    <w:multiLevelType w:val="multilevel"/>
    <w:tmpl w:val="000000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8" w15:restartNumberingAfterBreak="0">
    <w:nsid w:val="0000005B"/>
    <w:multiLevelType w:val="multilevel"/>
    <w:tmpl w:val="0000005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9" w15:restartNumberingAfterBreak="0">
    <w:nsid w:val="0000005D"/>
    <w:multiLevelType w:val="multilevel"/>
    <w:tmpl w:val="0000005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0" w15:restartNumberingAfterBreak="0">
    <w:nsid w:val="0000005F"/>
    <w:multiLevelType w:val="multilevel"/>
    <w:tmpl w:val="0000005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1" w15:restartNumberingAfterBreak="0">
    <w:nsid w:val="00000061"/>
    <w:multiLevelType w:val="multilevel"/>
    <w:tmpl w:val="0000006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2" w15:restartNumberingAfterBreak="0">
    <w:nsid w:val="00000063"/>
    <w:multiLevelType w:val="multilevel"/>
    <w:tmpl w:val="00000062"/>
    <w:lvl w:ilvl="0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3" w15:restartNumberingAfterBreak="0">
    <w:nsid w:val="00000065"/>
    <w:multiLevelType w:val="multilevel"/>
    <w:tmpl w:val="0000006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4" w15:restartNumberingAfterBreak="0">
    <w:nsid w:val="00000067"/>
    <w:multiLevelType w:val="multilevel"/>
    <w:tmpl w:val="000000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5" w15:restartNumberingAfterBreak="0">
    <w:nsid w:val="00000069"/>
    <w:multiLevelType w:val="multilevel"/>
    <w:tmpl w:val="0000006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6" w15:restartNumberingAfterBreak="0">
    <w:nsid w:val="0000006B"/>
    <w:multiLevelType w:val="multilevel"/>
    <w:tmpl w:val="0000006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7" w15:restartNumberingAfterBreak="0">
    <w:nsid w:val="0000006D"/>
    <w:multiLevelType w:val="multilevel"/>
    <w:tmpl w:val="0000006C"/>
    <w:lvl w:ilvl="0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8" w15:restartNumberingAfterBreak="0">
    <w:nsid w:val="0000006F"/>
    <w:multiLevelType w:val="multilevel"/>
    <w:tmpl w:val="000000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9" w15:restartNumberingAfterBreak="0">
    <w:nsid w:val="00000071"/>
    <w:multiLevelType w:val="multilevel"/>
    <w:tmpl w:val="0000007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0" w15:restartNumberingAfterBreak="0">
    <w:nsid w:val="00000073"/>
    <w:multiLevelType w:val="multilevel"/>
    <w:tmpl w:val="0000007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1" w15:restartNumberingAfterBreak="0">
    <w:nsid w:val="00000075"/>
    <w:multiLevelType w:val="multilevel"/>
    <w:tmpl w:val="0000007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2" w15:restartNumberingAfterBreak="0">
    <w:nsid w:val="00000077"/>
    <w:multiLevelType w:val="multilevel"/>
    <w:tmpl w:val="00000076"/>
    <w:lvl w:ilvl="0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3" w15:restartNumberingAfterBreak="0">
    <w:nsid w:val="00000079"/>
    <w:multiLevelType w:val="multilevel"/>
    <w:tmpl w:val="0000007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4" w15:restartNumberingAfterBreak="0">
    <w:nsid w:val="0000007B"/>
    <w:multiLevelType w:val="multilevel"/>
    <w:tmpl w:val="000000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5" w15:restartNumberingAfterBreak="0">
    <w:nsid w:val="0000007D"/>
    <w:multiLevelType w:val="multilevel"/>
    <w:tmpl w:val="0000007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6" w15:restartNumberingAfterBreak="0">
    <w:nsid w:val="0000007F"/>
    <w:multiLevelType w:val="multilevel"/>
    <w:tmpl w:val="0000007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7" w15:restartNumberingAfterBreak="0">
    <w:nsid w:val="00000081"/>
    <w:multiLevelType w:val="multilevel"/>
    <w:tmpl w:val="0000008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8" w15:restartNumberingAfterBreak="0">
    <w:nsid w:val="00000083"/>
    <w:multiLevelType w:val="multilevel"/>
    <w:tmpl w:val="0000008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9" w15:restartNumberingAfterBreak="0">
    <w:nsid w:val="00000085"/>
    <w:multiLevelType w:val="multilevel"/>
    <w:tmpl w:val="0000008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0" w15:restartNumberingAfterBreak="0">
    <w:nsid w:val="00000087"/>
    <w:multiLevelType w:val="multilevel"/>
    <w:tmpl w:val="0000008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1" w15:restartNumberingAfterBreak="0">
    <w:nsid w:val="00000089"/>
    <w:multiLevelType w:val="multilevel"/>
    <w:tmpl w:val="0000008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2" w15:restartNumberingAfterBreak="0">
    <w:nsid w:val="0000008B"/>
    <w:multiLevelType w:val="multilevel"/>
    <w:tmpl w:val="0000008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3" w15:restartNumberingAfterBreak="0">
    <w:nsid w:val="0000008D"/>
    <w:multiLevelType w:val="multilevel"/>
    <w:tmpl w:val="0000008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4" w15:restartNumberingAfterBreak="0">
    <w:nsid w:val="0000008F"/>
    <w:multiLevelType w:val="multilevel"/>
    <w:tmpl w:val="0000008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5" w15:restartNumberingAfterBreak="0">
    <w:nsid w:val="00000091"/>
    <w:multiLevelType w:val="multilevel"/>
    <w:tmpl w:val="0000009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6" w15:restartNumberingAfterBreak="0">
    <w:nsid w:val="00000093"/>
    <w:multiLevelType w:val="multilevel"/>
    <w:tmpl w:val="0000009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7" w15:restartNumberingAfterBreak="0">
    <w:nsid w:val="00000095"/>
    <w:multiLevelType w:val="multilevel"/>
    <w:tmpl w:val="0000009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8" w15:restartNumberingAfterBreak="0">
    <w:nsid w:val="00000097"/>
    <w:multiLevelType w:val="multilevel"/>
    <w:tmpl w:val="0000009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9" w15:restartNumberingAfterBreak="0">
    <w:nsid w:val="00000099"/>
    <w:multiLevelType w:val="multilevel"/>
    <w:tmpl w:val="0000009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0" w15:restartNumberingAfterBreak="0">
    <w:nsid w:val="0000009B"/>
    <w:multiLevelType w:val="multilevel"/>
    <w:tmpl w:val="0000009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1" w15:restartNumberingAfterBreak="0">
    <w:nsid w:val="0000009D"/>
    <w:multiLevelType w:val="multilevel"/>
    <w:tmpl w:val="0000009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2" w15:restartNumberingAfterBreak="0">
    <w:nsid w:val="0000009F"/>
    <w:multiLevelType w:val="multilevel"/>
    <w:tmpl w:val="0000009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3" w15:restartNumberingAfterBreak="0">
    <w:nsid w:val="000000A1"/>
    <w:multiLevelType w:val="multilevel"/>
    <w:tmpl w:val="000000A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4" w15:restartNumberingAfterBreak="0">
    <w:nsid w:val="000000A3"/>
    <w:multiLevelType w:val="multilevel"/>
    <w:tmpl w:val="000000A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5" w15:restartNumberingAfterBreak="0">
    <w:nsid w:val="000000A5"/>
    <w:multiLevelType w:val="multilevel"/>
    <w:tmpl w:val="000000A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6" w15:restartNumberingAfterBreak="0">
    <w:nsid w:val="000000A7"/>
    <w:multiLevelType w:val="multilevel"/>
    <w:tmpl w:val="000000A6"/>
    <w:lvl w:ilvl="0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7" w15:restartNumberingAfterBreak="0">
    <w:nsid w:val="000000A9"/>
    <w:multiLevelType w:val="multilevel"/>
    <w:tmpl w:val="000000A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</w:abstractNum>
  <w:abstractNum w:abstractNumId="88" w15:restartNumberingAfterBreak="0">
    <w:nsid w:val="000000AB"/>
    <w:multiLevelType w:val="multilevel"/>
    <w:tmpl w:val="000000A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89" w15:restartNumberingAfterBreak="0">
    <w:nsid w:val="000000AD"/>
    <w:multiLevelType w:val="multilevel"/>
    <w:tmpl w:val="000000A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0" w15:restartNumberingAfterBreak="0">
    <w:nsid w:val="000000AF"/>
    <w:multiLevelType w:val="multilevel"/>
    <w:tmpl w:val="000000A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1" w15:restartNumberingAfterBreak="0">
    <w:nsid w:val="000000B1"/>
    <w:multiLevelType w:val="multilevel"/>
    <w:tmpl w:val="000000B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2" w15:restartNumberingAfterBreak="0">
    <w:nsid w:val="000000B3"/>
    <w:multiLevelType w:val="multilevel"/>
    <w:tmpl w:val="000000B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3" w15:restartNumberingAfterBreak="0">
    <w:nsid w:val="000000B5"/>
    <w:multiLevelType w:val="multilevel"/>
    <w:tmpl w:val="000000B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4" w15:restartNumberingAfterBreak="0">
    <w:nsid w:val="000000B7"/>
    <w:multiLevelType w:val="multilevel"/>
    <w:tmpl w:val="000000B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5" w15:restartNumberingAfterBreak="0">
    <w:nsid w:val="000000B9"/>
    <w:multiLevelType w:val="multilevel"/>
    <w:tmpl w:val="000000B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6" w15:restartNumberingAfterBreak="0">
    <w:nsid w:val="000000BB"/>
    <w:multiLevelType w:val="multilevel"/>
    <w:tmpl w:val="000000B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7" w15:restartNumberingAfterBreak="0">
    <w:nsid w:val="000000BD"/>
    <w:multiLevelType w:val="multilevel"/>
    <w:tmpl w:val="000000B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8" w15:restartNumberingAfterBreak="0">
    <w:nsid w:val="000000BF"/>
    <w:multiLevelType w:val="multilevel"/>
    <w:tmpl w:val="000000B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9" w15:restartNumberingAfterBreak="0">
    <w:nsid w:val="000000C1"/>
    <w:multiLevelType w:val="multilevel"/>
    <w:tmpl w:val="000000C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0" w15:restartNumberingAfterBreak="0">
    <w:nsid w:val="000000C3"/>
    <w:multiLevelType w:val="multilevel"/>
    <w:tmpl w:val="000000C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1" w15:restartNumberingAfterBreak="0">
    <w:nsid w:val="000000C5"/>
    <w:multiLevelType w:val="multilevel"/>
    <w:tmpl w:val="000000C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2" w15:restartNumberingAfterBreak="0">
    <w:nsid w:val="000000C7"/>
    <w:multiLevelType w:val="multilevel"/>
    <w:tmpl w:val="000000C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3" w15:restartNumberingAfterBreak="0">
    <w:nsid w:val="000000C9"/>
    <w:multiLevelType w:val="multilevel"/>
    <w:tmpl w:val="000000C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4" w15:restartNumberingAfterBreak="0">
    <w:nsid w:val="000000CB"/>
    <w:multiLevelType w:val="multilevel"/>
    <w:tmpl w:val="000000C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5" w15:restartNumberingAfterBreak="0">
    <w:nsid w:val="000000CD"/>
    <w:multiLevelType w:val="multilevel"/>
    <w:tmpl w:val="000000C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6" w15:restartNumberingAfterBreak="0">
    <w:nsid w:val="000000CF"/>
    <w:multiLevelType w:val="multilevel"/>
    <w:tmpl w:val="000000C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7" w15:restartNumberingAfterBreak="0">
    <w:nsid w:val="000000D1"/>
    <w:multiLevelType w:val="multilevel"/>
    <w:tmpl w:val="000000D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8" w15:restartNumberingAfterBreak="0">
    <w:nsid w:val="000000D3"/>
    <w:multiLevelType w:val="multilevel"/>
    <w:tmpl w:val="000000D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9" w15:restartNumberingAfterBreak="0">
    <w:nsid w:val="000000D5"/>
    <w:multiLevelType w:val="multilevel"/>
    <w:tmpl w:val="000000D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0" w15:restartNumberingAfterBreak="0">
    <w:nsid w:val="000000D7"/>
    <w:multiLevelType w:val="multilevel"/>
    <w:tmpl w:val="000000D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1" w15:restartNumberingAfterBreak="0">
    <w:nsid w:val="000000D9"/>
    <w:multiLevelType w:val="multilevel"/>
    <w:tmpl w:val="000000D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2" w15:restartNumberingAfterBreak="0">
    <w:nsid w:val="000000DB"/>
    <w:multiLevelType w:val="multilevel"/>
    <w:tmpl w:val="000000DA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3" w15:restartNumberingAfterBreak="0">
    <w:nsid w:val="000000DD"/>
    <w:multiLevelType w:val="multilevel"/>
    <w:tmpl w:val="000000D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4" w15:restartNumberingAfterBreak="0">
    <w:nsid w:val="000000DF"/>
    <w:multiLevelType w:val="multilevel"/>
    <w:tmpl w:val="000000D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5" w15:restartNumberingAfterBreak="0">
    <w:nsid w:val="000000E1"/>
    <w:multiLevelType w:val="multilevel"/>
    <w:tmpl w:val="000000E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6" w15:restartNumberingAfterBreak="0">
    <w:nsid w:val="000000E3"/>
    <w:multiLevelType w:val="multilevel"/>
    <w:tmpl w:val="000000E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7" w15:restartNumberingAfterBreak="0">
    <w:nsid w:val="000000E5"/>
    <w:multiLevelType w:val="multilevel"/>
    <w:tmpl w:val="000000E4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8" w15:restartNumberingAfterBreak="0">
    <w:nsid w:val="000000E7"/>
    <w:multiLevelType w:val="multilevel"/>
    <w:tmpl w:val="000000E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9" w15:restartNumberingAfterBreak="0">
    <w:nsid w:val="000000E9"/>
    <w:multiLevelType w:val="multilevel"/>
    <w:tmpl w:val="000000E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0" w15:restartNumberingAfterBreak="0">
    <w:nsid w:val="000000EB"/>
    <w:multiLevelType w:val="multilevel"/>
    <w:tmpl w:val="000000E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1" w15:restartNumberingAfterBreak="0">
    <w:nsid w:val="000000ED"/>
    <w:multiLevelType w:val="multilevel"/>
    <w:tmpl w:val="000000E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2" w15:restartNumberingAfterBreak="0">
    <w:nsid w:val="000000EF"/>
    <w:multiLevelType w:val="multilevel"/>
    <w:tmpl w:val="000000E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3" w15:restartNumberingAfterBreak="0">
    <w:nsid w:val="000000F1"/>
    <w:multiLevelType w:val="multilevel"/>
    <w:tmpl w:val="000000F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4" w15:restartNumberingAfterBreak="0">
    <w:nsid w:val="000000F3"/>
    <w:multiLevelType w:val="multilevel"/>
    <w:tmpl w:val="000000F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5" w15:restartNumberingAfterBreak="0">
    <w:nsid w:val="000000F5"/>
    <w:multiLevelType w:val="multilevel"/>
    <w:tmpl w:val="000000F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6" w15:restartNumberingAfterBreak="0">
    <w:nsid w:val="000000F7"/>
    <w:multiLevelType w:val="multilevel"/>
    <w:tmpl w:val="000000F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7" w15:restartNumberingAfterBreak="0">
    <w:nsid w:val="000000F9"/>
    <w:multiLevelType w:val="multilevel"/>
    <w:tmpl w:val="000000F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8" w15:restartNumberingAfterBreak="0">
    <w:nsid w:val="000000FB"/>
    <w:multiLevelType w:val="multilevel"/>
    <w:tmpl w:val="000000F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9" w15:restartNumberingAfterBreak="0">
    <w:nsid w:val="000000FD"/>
    <w:multiLevelType w:val="multilevel"/>
    <w:tmpl w:val="000000F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0" w15:restartNumberingAfterBreak="0">
    <w:nsid w:val="000000FF"/>
    <w:multiLevelType w:val="multilevel"/>
    <w:tmpl w:val="000000F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1" w15:restartNumberingAfterBreak="0">
    <w:nsid w:val="00000101"/>
    <w:multiLevelType w:val="multilevel"/>
    <w:tmpl w:val="0000010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2" w15:restartNumberingAfterBreak="0">
    <w:nsid w:val="00000103"/>
    <w:multiLevelType w:val="multilevel"/>
    <w:tmpl w:val="000001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3" w15:restartNumberingAfterBreak="0">
    <w:nsid w:val="00000105"/>
    <w:multiLevelType w:val="multilevel"/>
    <w:tmpl w:val="000001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4" w15:restartNumberingAfterBreak="0">
    <w:nsid w:val="00000107"/>
    <w:multiLevelType w:val="multilevel"/>
    <w:tmpl w:val="000001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5" w15:restartNumberingAfterBreak="0">
    <w:nsid w:val="00000109"/>
    <w:multiLevelType w:val="multilevel"/>
    <w:tmpl w:val="0000010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6" w15:restartNumberingAfterBreak="0">
    <w:nsid w:val="0000010B"/>
    <w:multiLevelType w:val="multilevel"/>
    <w:tmpl w:val="000001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7" w15:restartNumberingAfterBreak="0">
    <w:nsid w:val="0000010D"/>
    <w:multiLevelType w:val="multilevel"/>
    <w:tmpl w:val="0000010C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8" w15:restartNumberingAfterBreak="0">
    <w:nsid w:val="0000010F"/>
    <w:multiLevelType w:val="multilevel"/>
    <w:tmpl w:val="000001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9" w15:restartNumberingAfterBreak="0">
    <w:nsid w:val="00000111"/>
    <w:multiLevelType w:val="multilevel"/>
    <w:tmpl w:val="000001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0" w15:restartNumberingAfterBreak="0">
    <w:nsid w:val="00000113"/>
    <w:multiLevelType w:val="multilevel"/>
    <w:tmpl w:val="000001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1" w15:restartNumberingAfterBreak="0">
    <w:nsid w:val="00000115"/>
    <w:multiLevelType w:val="multilevel"/>
    <w:tmpl w:val="0000011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2" w15:restartNumberingAfterBreak="0">
    <w:nsid w:val="00000117"/>
    <w:multiLevelType w:val="multilevel"/>
    <w:tmpl w:val="000001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3" w15:restartNumberingAfterBreak="0">
    <w:nsid w:val="00000119"/>
    <w:multiLevelType w:val="multilevel"/>
    <w:tmpl w:val="000001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4" w15:restartNumberingAfterBreak="0">
    <w:nsid w:val="0000011B"/>
    <w:multiLevelType w:val="multilevel"/>
    <w:tmpl w:val="0000011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5" w15:restartNumberingAfterBreak="0">
    <w:nsid w:val="0000011D"/>
    <w:multiLevelType w:val="multilevel"/>
    <w:tmpl w:val="0000011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6" w15:restartNumberingAfterBreak="0">
    <w:nsid w:val="0000011F"/>
    <w:multiLevelType w:val="multilevel"/>
    <w:tmpl w:val="0000011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7" w15:restartNumberingAfterBreak="0">
    <w:nsid w:val="00000121"/>
    <w:multiLevelType w:val="multilevel"/>
    <w:tmpl w:val="0000012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8" w15:restartNumberingAfterBreak="0">
    <w:nsid w:val="00000123"/>
    <w:multiLevelType w:val="multilevel"/>
    <w:tmpl w:val="0000012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9" w15:restartNumberingAfterBreak="0">
    <w:nsid w:val="00000125"/>
    <w:multiLevelType w:val="multilevel"/>
    <w:tmpl w:val="0000012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0" w15:restartNumberingAfterBreak="0">
    <w:nsid w:val="00000127"/>
    <w:multiLevelType w:val="multilevel"/>
    <w:tmpl w:val="00000126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1" w15:restartNumberingAfterBreak="0">
    <w:nsid w:val="00000129"/>
    <w:multiLevelType w:val="multilevel"/>
    <w:tmpl w:val="0000012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2" w15:restartNumberingAfterBreak="0">
    <w:nsid w:val="0000012B"/>
    <w:multiLevelType w:val="multilevel"/>
    <w:tmpl w:val="0000012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3" w15:restartNumberingAfterBreak="0">
    <w:nsid w:val="0000012D"/>
    <w:multiLevelType w:val="multilevel"/>
    <w:tmpl w:val="0000012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4" w15:restartNumberingAfterBreak="0">
    <w:nsid w:val="0000012F"/>
    <w:multiLevelType w:val="multilevel"/>
    <w:tmpl w:val="000001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5" w15:restartNumberingAfterBreak="0">
    <w:nsid w:val="00000131"/>
    <w:multiLevelType w:val="multilevel"/>
    <w:tmpl w:val="0000013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6" w15:restartNumberingAfterBreak="0">
    <w:nsid w:val="00000133"/>
    <w:multiLevelType w:val="multilevel"/>
    <w:tmpl w:val="0000013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7" w15:restartNumberingAfterBreak="0">
    <w:nsid w:val="00000135"/>
    <w:multiLevelType w:val="multilevel"/>
    <w:tmpl w:val="0000013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8" w15:restartNumberingAfterBreak="0">
    <w:nsid w:val="00000137"/>
    <w:multiLevelType w:val="multilevel"/>
    <w:tmpl w:val="0000013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9" w15:restartNumberingAfterBreak="0">
    <w:nsid w:val="00000139"/>
    <w:multiLevelType w:val="multilevel"/>
    <w:tmpl w:val="0000013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0" w15:restartNumberingAfterBreak="0">
    <w:nsid w:val="0000013B"/>
    <w:multiLevelType w:val="multilevel"/>
    <w:tmpl w:val="0000013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1" w15:restartNumberingAfterBreak="0">
    <w:nsid w:val="0000013D"/>
    <w:multiLevelType w:val="multilevel"/>
    <w:tmpl w:val="0000013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2" w15:restartNumberingAfterBreak="0">
    <w:nsid w:val="0000013F"/>
    <w:multiLevelType w:val="multilevel"/>
    <w:tmpl w:val="0000013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3" w15:restartNumberingAfterBreak="0">
    <w:nsid w:val="00000141"/>
    <w:multiLevelType w:val="multilevel"/>
    <w:tmpl w:val="0000014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4" w15:restartNumberingAfterBreak="0">
    <w:nsid w:val="00000143"/>
    <w:multiLevelType w:val="multilevel"/>
    <w:tmpl w:val="0000014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5" w15:restartNumberingAfterBreak="0">
    <w:nsid w:val="00000145"/>
    <w:multiLevelType w:val="multilevel"/>
    <w:tmpl w:val="0000014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6" w15:restartNumberingAfterBreak="0">
    <w:nsid w:val="00000147"/>
    <w:multiLevelType w:val="multilevel"/>
    <w:tmpl w:val="00000146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7" w15:restartNumberingAfterBreak="0">
    <w:nsid w:val="00000149"/>
    <w:multiLevelType w:val="multilevel"/>
    <w:tmpl w:val="0000014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8" w15:restartNumberingAfterBreak="0">
    <w:nsid w:val="0000014B"/>
    <w:multiLevelType w:val="multilevel"/>
    <w:tmpl w:val="0000014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9" w15:restartNumberingAfterBreak="0">
    <w:nsid w:val="0000014D"/>
    <w:multiLevelType w:val="multilevel"/>
    <w:tmpl w:val="0000014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0" w15:restartNumberingAfterBreak="0">
    <w:nsid w:val="0000014F"/>
    <w:multiLevelType w:val="multilevel"/>
    <w:tmpl w:val="0000014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1" w15:restartNumberingAfterBreak="0">
    <w:nsid w:val="00000151"/>
    <w:multiLevelType w:val="multilevel"/>
    <w:tmpl w:val="0000015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2" w15:restartNumberingAfterBreak="0">
    <w:nsid w:val="00000153"/>
    <w:multiLevelType w:val="multilevel"/>
    <w:tmpl w:val="0000015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3" w15:restartNumberingAfterBreak="0">
    <w:nsid w:val="00000155"/>
    <w:multiLevelType w:val="multilevel"/>
    <w:tmpl w:val="0000015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4" w15:restartNumberingAfterBreak="0">
    <w:nsid w:val="00000157"/>
    <w:multiLevelType w:val="multilevel"/>
    <w:tmpl w:val="0000015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5" w15:restartNumberingAfterBreak="0">
    <w:nsid w:val="00000159"/>
    <w:multiLevelType w:val="multilevel"/>
    <w:tmpl w:val="000001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6" w15:restartNumberingAfterBreak="0">
    <w:nsid w:val="0000015B"/>
    <w:multiLevelType w:val="multilevel"/>
    <w:tmpl w:val="0000015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7" w15:restartNumberingAfterBreak="0">
    <w:nsid w:val="0000015D"/>
    <w:multiLevelType w:val="multilevel"/>
    <w:tmpl w:val="0000015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8" w15:restartNumberingAfterBreak="0">
    <w:nsid w:val="0000015F"/>
    <w:multiLevelType w:val="multilevel"/>
    <w:tmpl w:val="0000015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9" w15:restartNumberingAfterBreak="0">
    <w:nsid w:val="00000161"/>
    <w:multiLevelType w:val="multilevel"/>
    <w:tmpl w:val="0000016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0" w15:restartNumberingAfterBreak="0">
    <w:nsid w:val="00000163"/>
    <w:multiLevelType w:val="multilevel"/>
    <w:tmpl w:val="0000016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1" w15:restartNumberingAfterBreak="0">
    <w:nsid w:val="00000165"/>
    <w:multiLevelType w:val="multilevel"/>
    <w:tmpl w:val="0000016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2" w15:restartNumberingAfterBreak="0">
    <w:nsid w:val="00000167"/>
    <w:multiLevelType w:val="multilevel"/>
    <w:tmpl w:val="000001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3" w15:restartNumberingAfterBreak="0">
    <w:nsid w:val="00000169"/>
    <w:multiLevelType w:val="multilevel"/>
    <w:tmpl w:val="0000016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4" w15:restartNumberingAfterBreak="0">
    <w:nsid w:val="0000016B"/>
    <w:multiLevelType w:val="multilevel"/>
    <w:tmpl w:val="0000016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5" w15:restartNumberingAfterBreak="0">
    <w:nsid w:val="0000016D"/>
    <w:multiLevelType w:val="multilevel"/>
    <w:tmpl w:val="0000016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6" w15:restartNumberingAfterBreak="0">
    <w:nsid w:val="0000016F"/>
    <w:multiLevelType w:val="multilevel"/>
    <w:tmpl w:val="000001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7" w15:restartNumberingAfterBreak="0">
    <w:nsid w:val="00000171"/>
    <w:multiLevelType w:val="multilevel"/>
    <w:tmpl w:val="0000017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8" w15:restartNumberingAfterBreak="0">
    <w:nsid w:val="00000173"/>
    <w:multiLevelType w:val="multilevel"/>
    <w:tmpl w:val="00000172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9" w15:restartNumberingAfterBreak="0">
    <w:nsid w:val="00000175"/>
    <w:multiLevelType w:val="multilevel"/>
    <w:tmpl w:val="0000017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0" w15:restartNumberingAfterBreak="0">
    <w:nsid w:val="00000177"/>
    <w:multiLevelType w:val="multilevel"/>
    <w:tmpl w:val="0000017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1" w15:restartNumberingAfterBreak="0">
    <w:nsid w:val="00000179"/>
    <w:multiLevelType w:val="multilevel"/>
    <w:tmpl w:val="0000017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2" w15:restartNumberingAfterBreak="0">
    <w:nsid w:val="0000017B"/>
    <w:multiLevelType w:val="multilevel"/>
    <w:tmpl w:val="000001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3" w15:restartNumberingAfterBreak="0">
    <w:nsid w:val="0000017D"/>
    <w:multiLevelType w:val="multilevel"/>
    <w:tmpl w:val="0000017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4" w15:restartNumberingAfterBreak="0">
    <w:nsid w:val="0000017F"/>
    <w:multiLevelType w:val="multilevel"/>
    <w:tmpl w:val="0000017E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5" w15:restartNumberingAfterBreak="0">
    <w:nsid w:val="00000181"/>
    <w:multiLevelType w:val="multilevel"/>
    <w:tmpl w:val="0000018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6" w15:restartNumberingAfterBreak="0">
    <w:nsid w:val="00000183"/>
    <w:multiLevelType w:val="multilevel"/>
    <w:tmpl w:val="0000018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7" w15:restartNumberingAfterBreak="0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199" w15:restartNumberingAfterBreak="0">
    <w:nsid w:val="57953515"/>
    <w:multiLevelType w:val="hybridMultilevel"/>
    <w:tmpl w:val="EE50FDA6"/>
    <w:lvl w:ilvl="0" w:tplc="0D3C1294">
      <w:start w:val="1"/>
      <w:numFmt w:val="decimal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99"/>
  </w:num>
  <w:num w:numId="5">
    <w:abstractNumId w:val="1"/>
  </w:num>
  <w:num w:numId="6">
    <w:abstractNumId w:val="0"/>
  </w:num>
  <w:num w:numId="7">
    <w:abstractNumId w:val="2"/>
  </w:num>
  <w:num w:numId="8">
    <w:abstractNumId w:val="7"/>
  </w:num>
  <w:num w:numId="9">
    <w:abstractNumId w:val="197"/>
  </w:num>
  <w:num w:numId="10">
    <w:abstractNumId w:val="198"/>
  </w:num>
  <w:num w:numId="11">
    <w:abstractNumId w:val="3"/>
  </w:num>
  <w:num w:numId="12">
    <w:abstractNumId w:val="5"/>
  </w:num>
  <w:num w:numId="13">
    <w:abstractNumId w:val="6"/>
  </w:num>
  <w:num w:numId="14">
    <w:abstractNumId w:val="8"/>
  </w:num>
  <w:num w:numId="15">
    <w:abstractNumId w:val="9"/>
  </w:num>
  <w:num w:numId="16">
    <w:abstractNumId w:val="10"/>
  </w:num>
  <w:num w:numId="17">
    <w:abstractNumId w:val="11"/>
  </w:num>
  <w:num w:numId="18">
    <w:abstractNumId w:val="12"/>
  </w:num>
  <w:num w:numId="19">
    <w:abstractNumId w:val="13"/>
  </w:num>
  <w:num w:numId="20">
    <w:abstractNumId w:val="14"/>
  </w:num>
  <w:num w:numId="21">
    <w:abstractNumId w:val="15"/>
  </w:num>
  <w:num w:numId="22">
    <w:abstractNumId w:val="16"/>
  </w:num>
  <w:num w:numId="23">
    <w:abstractNumId w:val="17"/>
  </w:num>
  <w:num w:numId="24">
    <w:abstractNumId w:val="18"/>
  </w:num>
  <w:num w:numId="25">
    <w:abstractNumId w:val="19"/>
  </w:num>
  <w:num w:numId="26">
    <w:abstractNumId w:val="20"/>
  </w:num>
  <w:num w:numId="27">
    <w:abstractNumId w:val="21"/>
  </w:num>
  <w:num w:numId="28">
    <w:abstractNumId w:val="22"/>
  </w:num>
  <w:num w:numId="29">
    <w:abstractNumId w:val="23"/>
  </w:num>
  <w:num w:numId="30">
    <w:abstractNumId w:val="24"/>
  </w:num>
  <w:num w:numId="31">
    <w:abstractNumId w:val="25"/>
  </w:num>
  <w:num w:numId="32">
    <w:abstractNumId w:val="26"/>
  </w:num>
  <w:num w:numId="33">
    <w:abstractNumId w:val="27"/>
  </w:num>
  <w:num w:numId="34">
    <w:abstractNumId w:val="28"/>
  </w:num>
  <w:num w:numId="35">
    <w:abstractNumId w:val="29"/>
  </w:num>
  <w:num w:numId="36">
    <w:abstractNumId w:val="30"/>
  </w:num>
  <w:num w:numId="37">
    <w:abstractNumId w:val="31"/>
  </w:num>
  <w:num w:numId="38">
    <w:abstractNumId w:val="32"/>
  </w:num>
  <w:num w:numId="39">
    <w:abstractNumId w:val="33"/>
  </w:num>
  <w:num w:numId="40">
    <w:abstractNumId w:val="34"/>
  </w:num>
  <w:num w:numId="41">
    <w:abstractNumId w:val="35"/>
  </w:num>
  <w:num w:numId="42">
    <w:abstractNumId w:val="36"/>
  </w:num>
  <w:num w:numId="43">
    <w:abstractNumId w:val="37"/>
  </w:num>
  <w:num w:numId="44">
    <w:abstractNumId w:val="38"/>
  </w:num>
  <w:num w:numId="45">
    <w:abstractNumId w:val="39"/>
  </w:num>
  <w:num w:numId="46">
    <w:abstractNumId w:val="40"/>
  </w:num>
  <w:num w:numId="47">
    <w:abstractNumId w:val="41"/>
  </w:num>
  <w:num w:numId="48">
    <w:abstractNumId w:val="42"/>
  </w:num>
  <w:num w:numId="49">
    <w:abstractNumId w:val="43"/>
  </w:num>
  <w:num w:numId="50">
    <w:abstractNumId w:val="44"/>
  </w:num>
  <w:num w:numId="51">
    <w:abstractNumId w:val="45"/>
  </w:num>
  <w:num w:numId="52">
    <w:abstractNumId w:val="46"/>
  </w:num>
  <w:num w:numId="53">
    <w:abstractNumId w:val="47"/>
  </w:num>
  <w:num w:numId="54">
    <w:abstractNumId w:val="48"/>
  </w:num>
  <w:num w:numId="55">
    <w:abstractNumId w:val="49"/>
  </w:num>
  <w:num w:numId="56">
    <w:abstractNumId w:val="50"/>
  </w:num>
  <w:num w:numId="57">
    <w:abstractNumId w:val="51"/>
  </w:num>
  <w:num w:numId="58">
    <w:abstractNumId w:val="52"/>
  </w:num>
  <w:num w:numId="59">
    <w:abstractNumId w:val="53"/>
  </w:num>
  <w:num w:numId="60">
    <w:abstractNumId w:val="54"/>
  </w:num>
  <w:num w:numId="61">
    <w:abstractNumId w:val="55"/>
  </w:num>
  <w:num w:numId="62">
    <w:abstractNumId w:val="56"/>
  </w:num>
  <w:num w:numId="63">
    <w:abstractNumId w:val="57"/>
  </w:num>
  <w:num w:numId="64">
    <w:abstractNumId w:val="58"/>
  </w:num>
  <w:num w:numId="65">
    <w:abstractNumId w:val="59"/>
  </w:num>
  <w:num w:numId="66">
    <w:abstractNumId w:val="60"/>
  </w:num>
  <w:num w:numId="67">
    <w:abstractNumId w:val="61"/>
  </w:num>
  <w:num w:numId="68">
    <w:abstractNumId w:val="62"/>
  </w:num>
  <w:num w:numId="69">
    <w:abstractNumId w:val="63"/>
  </w:num>
  <w:num w:numId="70">
    <w:abstractNumId w:val="64"/>
  </w:num>
  <w:num w:numId="71">
    <w:abstractNumId w:val="65"/>
  </w:num>
  <w:num w:numId="72">
    <w:abstractNumId w:val="66"/>
  </w:num>
  <w:num w:numId="73">
    <w:abstractNumId w:val="67"/>
  </w:num>
  <w:num w:numId="74">
    <w:abstractNumId w:val="68"/>
  </w:num>
  <w:num w:numId="75">
    <w:abstractNumId w:val="69"/>
  </w:num>
  <w:num w:numId="76">
    <w:abstractNumId w:val="70"/>
  </w:num>
  <w:num w:numId="77">
    <w:abstractNumId w:val="71"/>
  </w:num>
  <w:num w:numId="78">
    <w:abstractNumId w:val="72"/>
  </w:num>
  <w:num w:numId="79">
    <w:abstractNumId w:val="73"/>
  </w:num>
  <w:num w:numId="80">
    <w:abstractNumId w:val="74"/>
  </w:num>
  <w:num w:numId="81">
    <w:abstractNumId w:val="75"/>
  </w:num>
  <w:num w:numId="82">
    <w:abstractNumId w:val="76"/>
  </w:num>
  <w:num w:numId="83">
    <w:abstractNumId w:val="77"/>
  </w:num>
  <w:num w:numId="84">
    <w:abstractNumId w:val="78"/>
  </w:num>
  <w:num w:numId="85">
    <w:abstractNumId w:val="79"/>
  </w:num>
  <w:num w:numId="86">
    <w:abstractNumId w:val="80"/>
  </w:num>
  <w:num w:numId="87">
    <w:abstractNumId w:val="81"/>
  </w:num>
  <w:num w:numId="88">
    <w:abstractNumId w:val="82"/>
  </w:num>
  <w:num w:numId="89">
    <w:abstractNumId w:val="83"/>
  </w:num>
  <w:num w:numId="90">
    <w:abstractNumId w:val="84"/>
  </w:num>
  <w:num w:numId="91">
    <w:abstractNumId w:val="85"/>
  </w:num>
  <w:num w:numId="92">
    <w:abstractNumId w:val="86"/>
  </w:num>
  <w:num w:numId="93">
    <w:abstractNumId w:val="87"/>
  </w:num>
  <w:num w:numId="94">
    <w:abstractNumId w:val="4"/>
  </w:num>
  <w:num w:numId="95">
    <w:abstractNumId w:val="88"/>
  </w:num>
  <w:num w:numId="96">
    <w:abstractNumId w:val="89"/>
  </w:num>
  <w:num w:numId="97">
    <w:abstractNumId w:val="90"/>
  </w:num>
  <w:num w:numId="98">
    <w:abstractNumId w:val="91"/>
  </w:num>
  <w:num w:numId="99">
    <w:abstractNumId w:val="92"/>
  </w:num>
  <w:num w:numId="100">
    <w:abstractNumId w:val="93"/>
  </w:num>
  <w:num w:numId="101">
    <w:abstractNumId w:val="94"/>
  </w:num>
  <w:num w:numId="102">
    <w:abstractNumId w:val="95"/>
  </w:num>
  <w:num w:numId="103">
    <w:abstractNumId w:val="96"/>
  </w:num>
  <w:num w:numId="104">
    <w:abstractNumId w:val="97"/>
  </w:num>
  <w:num w:numId="105">
    <w:abstractNumId w:val="98"/>
  </w:num>
  <w:num w:numId="106">
    <w:abstractNumId w:val="99"/>
  </w:num>
  <w:num w:numId="107">
    <w:abstractNumId w:val="100"/>
  </w:num>
  <w:num w:numId="108">
    <w:abstractNumId w:val="101"/>
  </w:num>
  <w:num w:numId="109">
    <w:abstractNumId w:val="102"/>
  </w:num>
  <w:num w:numId="110">
    <w:abstractNumId w:val="103"/>
  </w:num>
  <w:num w:numId="111">
    <w:abstractNumId w:val="104"/>
  </w:num>
  <w:num w:numId="112">
    <w:abstractNumId w:val="105"/>
  </w:num>
  <w:num w:numId="113">
    <w:abstractNumId w:val="106"/>
  </w:num>
  <w:num w:numId="114">
    <w:abstractNumId w:val="107"/>
  </w:num>
  <w:num w:numId="115">
    <w:abstractNumId w:val="108"/>
  </w:num>
  <w:num w:numId="116">
    <w:abstractNumId w:val="109"/>
  </w:num>
  <w:num w:numId="117">
    <w:abstractNumId w:val="110"/>
  </w:num>
  <w:num w:numId="118">
    <w:abstractNumId w:val="111"/>
  </w:num>
  <w:num w:numId="119">
    <w:abstractNumId w:val="112"/>
  </w:num>
  <w:num w:numId="120">
    <w:abstractNumId w:val="113"/>
  </w:num>
  <w:num w:numId="121">
    <w:abstractNumId w:val="114"/>
  </w:num>
  <w:num w:numId="122">
    <w:abstractNumId w:val="115"/>
  </w:num>
  <w:num w:numId="123">
    <w:abstractNumId w:val="116"/>
  </w:num>
  <w:num w:numId="124">
    <w:abstractNumId w:val="117"/>
  </w:num>
  <w:num w:numId="125">
    <w:abstractNumId w:val="118"/>
  </w:num>
  <w:num w:numId="126">
    <w:abstractNumId w:val="119"/>
  </w:num>
  <w:num w:numId="127">
    <w:abstractNumId w:val="120"/>
  </w:num>
  <w:num w:numId="128">
    <w:abstractNumId w:val="121"/>
  </w:num>
  <w:num w:numId="129">
    <w:abstractNumId w:val="122"/>
  </w:num>
  <w:num w:numId="130">
    <w:abstractNumId w:val="123"/>
  </w:num>
  <w:num w:numId="131">
    <w:abstractNumId w:val="124"/>
  </w:num>
  <w:num w:numId="132">
    <w:abstractNumId w:val="125"/>
  </w:num>
  <w:num w:numId="133">
    <w:abstractNumId w:val="126"/>
  </w:num>
  <w:num w:numId="134">
    <w:abstractNumId w:val="127"/>
  </w:num>
  <w:num w:numId="135">
    <w:abstractNumId w:val="128"/>
  </w:num>
  <w:num w:numId="136">
    <w:abstractNumId w:val="129"/>
  </w:num>
  <w:num w:numId="137">
    <w:abstractNumId w:val="130"/>
  </w:num>
  <w:num w:numId="138">
    <w:abstractNumId w:val="131"/>
  </w:num>
  <w:num w:numId="139">
    <w:abstractNumId w:val="132"/>
  </w:num>
  <w:num w:numId="140">
    <w:abstractNumId w:val="133"/>
  </w:num>
  <w:num w:numId="141">
    <w:abstractNumId w:val="134"/>
  </w:num>
  <w:num w:numId="142">
    <w:abstractNumId w:val="135"/>
  </w:num>
  <w:num w:numId="143">
    <w:abstractNumId w:val="136"/>
  </w:num>
  <w:num w:numId="144">
    <w:abstractNumId w:val="137"/>
  </w:num>
  <w:num w:numId="145">
    <w:abstractNumId w:val="138"/>
  </w:num>
  <w:num w:numId="146">
    <w:abstractNumId w:val="139"/>
  </w:num>
  <w:num w:numId="147">
    <w:abstractNumId w:val="140"/>
  </w:num>
  <w:num w:numId="148">
    <w:abstractNumId w:val="141"/>
  </w:num>
  <w:num w:numId="149">
    <w:abstractNumId w:val="142"/>
  </w:num>
  <w:num w:numId="150">
    <w:abstractNumId w:val="143"/>
  </w:num>
  <w:num w:numId="151">
    <w:abstractNumId w:val="144"/>
  </w:num>
  <w:num w:numId="152">
    <w:abstractNumId w:val="145"/>
  </w:num>
  <w:num w:numId="153">
    <w:abstractNumId w:val="146"/>
  </w:num>
  <w:num w:numId="154">
    <w:abstractNumId w:val="147"/>
  </w:num>
  <w:num w:numId="155">
    <w:abstractNumId w:val="148"/>
  </w:num>
  <w:num w:numId="156">
    <w:abstractNumId w:val="149"/>
  </w:num>
  <w:num w:numId="157">
    <w:abstractNumId w:val="150"/>
  </w:num>
  <w:num w:numId="158">
    <w:abstractNumId w:val="151"/>
  </w:num>
  <w:num w:numId="159">
    <w:abstractNumId w:val="152"/>
  </w:num>
  <w:num w:numId="160">
    <w:abstractNumId w:val="153"/>
  </w:num>
  <w:num w:numId="161">
    <w:abstractNumId w:val="154"/>
  </w:num>
  <w:num w:numId="162">
    <w:abstractNumId w:val="155"/>
  </w:num>
  <w:num w:numId="163">
    <w:abstractNumId w:val="156"/>
  </w:num>
  <w:num w:numId="164">
    <w:abstractNumId w:val="157"/>
  </w:num>
  <w:num w:numId="165">
    <w:abstractNumId w:val="158"/>
  </w:num>
  <w:num w:numId="166">
    <w:abstractNumId w:val="159"/>
  </w:num>
  <w:num w:numId="167">
    <w:abstractNumId w:val="160"/>
  </w:num>
  <w:num w:numId="168">
    <w:abstractNumId w:val="161"/>
  </w:num>
  <w:num w:numId="169">
    <w:abstractNumId w:val="162"/>
  </w:num>
  <w:num w:numId="170">
    <w:abstractNumId w:val="163"/>
  </w:num>
  <w:num w:numId="171">
    <w:abstractNumId w:val="164"/>
  </w:num>
  <w:num w:numId="172">
    <w:abstractNumId w:val="165"/>
  </w:num>
  <w:num w:numId="173">
    <w:abstractNumId w:val="166"/>
  </w:num>
  <w:num w:numId="174">
    <w:abstractNumId w:val="167"/>
  </w:num>
  <w:num w:numId="175">
    <w:abstractNumId w:val="168"/>
  </w:num>
  <w:num w:numId="176">
    <w:abstractNumId w:val="169"/>
  </w:num>
  <w:num w:numId="177">
    <w:abstractNumId w:val="170"/>
  </w:num>
  <w:num w:numId="178">
    <w:abstractNumId w:val="171"/>
  </w:num>
  <w:num w:numId="179">
    <w:abstractNumId w:val="172"/>
  </w:num>
  <w:num w:numId="180">
    <w:abstractNumId w:val="173"/>
  </w:num>
  <w:num w:numId="181">
    <w:abstractNumId w:val="174"/>
  </w:num>
  <w:num w:numId="182">
    <w:abstractNumId w:val="175"/>
  </w:num>
  <w:num w:numId="183">
    <w:abstractNumId w:val="176"/>
  </w:num>
  <w:num w:numId="184">
    <w:abstractNumId w:val="177"/>
  </w:num>
  <w:num w:numId="185">
    <w:abstractNumId w:val="178"/>
  </w:num>
  <w:num w:numId="186">
    <w:abstractNumId w:val="179"/>
  </w:num>
  <w:num w:numId="187">
    <w:abstractNumId w:val="180"/>
  </w:num>
  <w:num w:numId="188">
    <w:abstractNumId w:val="181"/>
  </w:num>
  <w:num w:numId="189">
    <w:abstractNumId w:val="182"/>
  </w:num>
  <w:num w:numId="190">
    <w:abstractNumId w:val="183"/>
  </w:num>
  <w:num w:numId="191">
    <w:abstractNumId w:val="184"/>
  </w:num>
  <w:num w:numId="192">
    <w:abstractNumId w:val="185"/>
  </w:num>
  <w:num w:numId="193">
    <w:abstractNumId w:val="186"/>
  </w:num>
  <w:num w:numId="194">
    <w:abstractNumId w:val="187"/>
  </w:num>
  <w:num w:numId="195">
    <w:abstractNumId w:val="188"/>
  </w:num>
  <w:num w:numId="196">
    <w:abstractNumId w:val="189"/>
  </w:num>
  <w:num w:numId="197">
    <w:abstractNumId w:val="190"/>
  </w:num>
  <w:num w:numId="198">
    <w:abstractNumId w:val="191"/>
  </w:num>
  <w:num w:numId="199">
    <w:abstractNumId w:val="192"/>
  </w:num>
  <w:num w:numId="200">
    <w:abstractNumId w:val="193"/>
  </w:num>
  <w:num w:numId="201">
    <w:abstractNumId w:val="194"/>
  </w:num>
  <w:num w:numId="202">
    <w:abstractNumId w:val="195"/>
  </w:num>
  <w:num w:numId="203">
    <w:abstractNumId w:val="196"/>
  </w:num>
  <w:numIdMacAtCleanup w:val="2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A3FB4"/>
    <w:rsid w:val="000A78B7"/>
    <w:rsid w:val="000B5D88"/>
    <w:rsid w:val="000D27C4"/>
    <w:rsid w:val="000D487F"/>
    <w:rsid w:val="000E1864"/>
    <w:rsid w:val="000F3A14"/>
    <w:rsid w:val="000F59EA"/>
    <w:rsid w:val="00101263"/>
    <w:rsid w:val="0015115F"/>
    <w:rsid w:val="0016784E"/>
    <w:rsid w:val="00185AD7"/>
    <w:rsid w:val="001C50DE"/>
    <w:rsid w:val="002328AA"/>
    <w:rsid w:val="00256934"/>
    <w:rsid w:val="002A1F06"/>
    <w:rsid w:val="002A3FB4"/>
    <w:rsid w:val="002A7078"/>
    <w:rsid w:val="002F6C78"/>
    <w:rsid w:val="00316728"/>
    <w:rsid w:val="00336069"/>
    <w:rsid w:val="00352E3D"/>
    <w:rsid w:val="00352EC0"/>
    <w:rsid w:val="00357C43"/>
    <w:rsid w:val="003941BD"/>
    <w:rsid w:val="003A59FD"/>
    <w:rsid w:val="003D219F"/>
    <w:rsid w:val="003E611E"/>
    <w:rsid w:val="004135EC"/>
    <w:rsid w:val="00415D80"/>
    <w:rsid w:val="0043039F"/>
    <w:rsid w:val="0045288D"/>
    <w:rsid w:val="00453C1D"/>
    <w:rsid w:val="00467923"/>
    <w:rsid w:val="00470855"/>
    <w:rsid w:val="004C61A9"/>
    <w:rsid w:val="004F00F8"/>
    <w:rsid w:val="005712E5"/>
    <w:rsid w:val="005A0D30"/>
    <w:rsid w:val="005A6661"/>
    <w:rsid w:val="005F4032"/>
    <w:rsid w:val="006128CA"/>
    <w:rsid w:val="00616E37"/>
    <w:rsid w:val="00632C28"/>
    <w:rsid w:val="00680E54"/>
    <w:rsid w:val="006C2CAC"/>
    <w:rsid w:val="006D6D97"/>
    <w:rsid w:val="00706E08"/>
    <w:rsid w:val="00717D83"/>
    <w:rsid w:val="007205C8"/>
    <w:rsid w:val="00733B63"/>
    <w:rsid w:val="007518AC"/>
    <w:rsid w:val="00763F0D"/>
    <w:rsid w:val="00765D02"/>
    <w:rsid w:val="007A087D"/>
    <w:rsid w:val="007A47D9"/>
    <w:rsid w:val="00854060"/>
    <w:rsid w:val="008748DD"/>
    <w:rsid w:val="008A40F2"/>
    <w:rsid w:val="008C71D7"/>
    <w:rsid w:val="008D0C54"/>
    <w:rsid w:val="00924F79"/>
    <w:rsid w:val="009262FB"/>
    <w:rsid w:val="00941221"/>
    <w:rsid w:val="00973288"/>
    <w:rsid w:val="009D461D"/>
    <w:rsid w:val="009D6479"/>
    <w:rsid w:val="00A51A34"/>
    <w:rsid w:val="00A614C7"/>
    <w:rsid w:val="00A85889"/>
    <w:rsid w:val="00AE2558"/>
    <w:rsid w:val="00AE2AB5"/>
    <w:rsid w:val="00B63D76"/>
    <w:rsid w:val="00B740AE"/>
    <w:rsid w:val="00BE58EF"/>
    <w:rsid w:val="00C00E0C"/>
    <w:rsid w:val="00C02937"/>
    <w:rsid w:val="00C33643"/>
    <w:rsid w:val="00C33AB0"/>
    <w:rsid w:val="00C96CA4"/>
    <w:rsid w:val="00CA5B60"/>
    <w:rsid w:val="00CA5FB3"/>
    <w:rsid w:val="00CC3EA8"/>
    <w:rsid w:val="00D9061B"/>
    <w:rsid w:val="00DC174E"/>
    <w:rsid w:val="00DE00A4"/>
    <w:rsid w:val="00DF5729"/>
    <w:rsid w:val="00E20F14"/>
    <w:rsid w:val="00E3194A"/>
    <w:rsid w:val="00E4205F"/>
    <w:rsid w:val="00E66425"/>
    <w:rsid w:val="00EA3CB4"/>
    <w:rsid w:val="00EB2E3B"/>
    <w:rsid w:val="00ED4976"/>
    <w:rsid w:val="00EE22D0"/>
    <w:rsid w:val="00F4785C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  <w14:defaultImageDpi w14:val="0"/>
  <w15:docId w15:val="{044EB7EF-FEE4-4489-B02A-FB4DA83D4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1"/>
    <w:link w:val="10"/>
    <w:uiPriority w:val="99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0">
    <w:name w:val="heading 2"/>
    <w:basedOn w:val="a1"/>
    <w:link w:val="21"/>
    <w:uiPriority w:val="99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uiPriority w:val="99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uiPriority w:val="99"/>
    <w:qFormat/>
    <w:rsid w:val="009D461D"/>
    <w:pPr>
      <w:keepNext/>
      <w:widowControl/>
      <w:numPr>
        <w:ilvl w:val="3"/>
        <w:numId w:val="6"/>
      </w:numPr>
      <w:tabs>
        <w:tab w:val="clear" w:pos="926"/>
        <w:tab w:val="num" w:pos="2880"/>
      </w:tabs>
      <w:autoSpaceDE/>
      <w:autoSpaceDN/>
      <w:adjustRightInd/>
      <w:spacing w:before="240" w:after="60"/>
      <w:ind w:left="2880"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9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9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9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uiPriority w:val="99"/>
    <w:semiHidden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1">
    <w:name w:val="Заголовок 2 Знак"/>
    <w:basedOn w:val="a2"/>
    <w:link w:val="20"/>
    <w:uiPriority w:val="99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uiPriority w:val="99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uiPriority w:val="99"/>
    <w:locked/>
    <w:rsid w:val="009D461D"/>
    <w:rPr>
      <w:rFonts w:eastAsia="SimSun" w:cs="Times New Roma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uiPriority w:val="99"/>
    <w:locked/>
    <w:rsid w:val="009D461D"/>
    <w:rPr>
      <w:rFonts w:eastAsia="SimSun"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uiPriority w:val="99"/>
    <w:locked/>
    <w:rsid w:val="009D461D"/>
    <w:rPr>
      <w:rFonts w:eastAsia="SimSun" w:cs="Times New Roma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uiPriority w:val="99"/>
    <w:locked/>
    <w:rsid w:val="009D461D"/>
    <w:rPr>
      <w:rFonts w:ascii="Times New Roman" w:eastAsia="SimSu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header"/>
    <w:basedOn w:val="a1"/>
    <w:link w:val="a6"/>
    <w:uiPriority w:val="99"/>
    <w:rsid w:val="00DF5729"/>
    <w:pPr>
      <w:tabs>
        <w:tab w:val="center" w:pos="4677"/>
        <w:tab w:val="right" w:pos="9355"/>
      </w:tabs>
    </w:pPr>
  </w:style>
  <w:style w:type="paragraph" w:styleId="a7">
    <w:name w:val="footer"/>
    <w:basedOn w:val="a1"/>
    <w:link w:val="a8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uiPriority w:val="99"/>
    <w:locked/>
    <w:rsid w:val="002A1F06"/>
    <w:rPr>
      <w:rFonts w:cs="Times New Roman"/>
      <w:lang w:val="ru-RU" w:eastAsia="ru-RU" w:bidi="ar-SA"/>
    </w:rPr>
  </w:style>
  <w:style w:type="table" w:styleId="a9">
    <w:name w:val="Table Grid"/>
    <w:basedOn w:val="a3"/>
    <w:uiPriority w:val="99"/>
    <w:rsid w:val="00DF572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ий колонтитул Знак"/>
    <w:basedOn w:val="a2"/>
    <w:link w:val="a7"/>
    <w:uiPriority w:val="99"/>
    <w:locked/>
    <w:rsid w:val="002A1F06"/>
    <w:rPr>
      <w:rFonts w:cs="Times New Roman"/>
      <w:lang w:val="ru-RU" w:eastAsia="ru-RU" w:bidi="ar-SA"/>
    </w:rPr>
  </w:style>
  <w:style w:type="character" w:customStyle="1" w:styleId="11">
    <w:name w:val="Текст сноски Знак1"/>
    <w:basedOn w:val="a2"/>
    <w:link w:val="aa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aa">
    <w:name w:val="footnote text"/>
    <w:basedOn w:val="a1"/>
    <w:link w:val="11"/>
    <w:uiPriority w:val="99"/>
    <w:rsid w:val="000B5D88"/>
  </w:style>
  <w:style w:type="character" w:customStyle="1" w:styleId="ab">
    <w:name w:val="Текст сноски Знак"/>
    <w:basedOn w:val="a2"/>
    <w:uiPriority w:val="99"/>
    <w:semiHidden/>
    <w:rsid w:val="00064CA3"/>
    <w:rPr>
      <w:sz w:val="20"/>
      <w:szCs w:val="20"/>
    </w:rPr>
  </w:style>
  <w:style w:type="character" w:styleId="ac">
    <w:name w:val="footnote reference"/>
    <w:basedOn w:val="a2"/>
    <w:uiPriority w:val="99"/>
    <w:rsid w:val="000B5D88"/>
    <w:rPr>
      <w:rFonts w:cs="Times New Roman"/>
      <w:vertAlign w:val="superscript"/>
    </w:rPr>
  </w:style>
  <w:style w:type="paragraph" w:styleId="12">
    <w:name w:val="toc 1"/>
    <w:basedOn w:val="a1"/>
    <w:uiPriority w:val="99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2">
    <w:name w:val="toc 2"/>
    <w:basedOn w:val="a1"/>
    <w:uiPriority w:val="99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uiPriority w:val="99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styleId="af">
    <w:name w:val="List Paragraph"/>
    <w:basedOn w:val="a1"/>
    <w:link w:val="af0"/>
    <w:uiPriority w:val="99"/>
    <w:qFormat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character" w:customStyle="1" w:styleId="ae">
    <w:name w:val="Основной текст Знак"/>
    <w:basedOn w:val="a2"/>
    <w:link w:val="ad"/>
    <w:uiPriority w:val="99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1"/>
    <w:uiPriority w:val="99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  <w:style w:type="paragraph" w:styleId="33">
    <w:name w:val="Body Text 3"/>
    <w:basedOn w:val="a1"/>
    <w:link w:val="34"/>
    <w:uiPriority w:val="99"/>
    <w:rsid w:val="002A1F06"/>
    <w:pPr>
      <w:widowControl/>
      <w:autoSpaceDE/>
      <w:autoSpaceDN/>
      <w:adjustRightInd/>
      <w:jc w:val="both"/>
    </w:pPr>
    <w:rPr>
      <w:sz w:val="28"/>
    </w:rPr>
  </w:style>
  <w:style w:type="paragraph" w:styleId="af1">
    <w:name w:val="Body Text Indent"/>
    <w:basedOn w:val="a1"/>
    <w:link w:val="af2"/>
    <w:uiPriority w:val="99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34">
    <w:name w:val="Основной текст 3 Знак"/>
    <w:basedOn w:val="a2"/>
    <w:link w:val="33"/>
    <w:uiPriority w:val="99"/>
    <w:locked/>
    <w:rsid w:val="002A1F06"/>
    <w:rPr>
      <w:rFonts w:cs="Times New Roman"/>
      <w:sz w:val="28"/>
      <w:lang w:val="ru-RU" w:eastAsia="ru-RU" w:bidi="ar-SA"/>
    </w:rPr>
  </w:style>
  <w:style w:type="paragraph" w:styleId="af3">
    <w:name w:val="Balloon Text"/>
    <w:basedOn w:val="a1"/>
    <w:link w:val="af4"/>
    <w:uiPriority w:val="99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Основной текст с отступом Знак"/>
    <w:basedOn w:val="a2"/>
    <w:link w:val="af1"/>
    <w:uiPriority w:val="99"/>
    <w:semiHidden/>
    <w:locked/>
    <w:rsid w:val="002A1F06"/>
    <w:rPr>
      <w:rFonts w:ascii="Calibri" w:hAnsi="Calibri" w:cs="Times New Roman"/>
      <w:sz w:val="22"/>
      <w:szCs w:val="22"/>
      <w:lang w:val="ru-RU" w:eastAsia="en-US" w:bidi="ar-SA"/>
    </w:rPr>
  </w:style>
  <w:style w:type="paragraph" w:customStyle="1" w:styleId="FORMATTEXT">
    <w:name w:val=".FORMAT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af4">
    <w:name w:val="Текст выноски Знак"/>
    <w:basedOn w:val="a2"/>
    <w:link w:val="af3"/>
    <w:uiPriority w:val="99"/>
    <w:semiHidden/>
    <w:locked/>
    <w:rsid w:val="002A1F06"/>
    <w:rPr>
      <w:rFonts w:ascii="Tahoma" w:hAnsi="Tahoma" w:cs="Times New Roman"/>
      <w:sz w:val="16"/>
      <w:szCs w:val="16"/>
      <w:lang w:val="ru-RU" w:eastAsia="ru-RU" w:bidi="ar-SA"/>
    </w:rPr>
  </w:style>
  <w:style w:type="paragraph" w:styleId="af5">
    <w:name w:val="Normal (Web)"/>
    <w:basedOn w:val="a1"/>
    <w:uiPriority w:val="99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color w:val="2B4279"/>
      <w:sz w:val="24"/>
      <w:szCs w:val="24"/>
    </w:rPr>
  </w:style>
  <w:style w:type="character" w:styleId="af6">
    <w:name w:val="Hyperlink"/>
    <w:basedOn w:val="a2"/>
    <w:uiPriority w:val="99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2A1F06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HORIZLINE">
    <w:name w:val=".HORIZLINE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af7">
    <w:name w:val="annotation text"/>
    <w:basedOn w:val="a1"/>
    <w:link w:val="af8"/>
    <w:uiPriority w:val="99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rsid w:val="002A1F06"/>
    <w:rPr>
      <w:b/>
      <w:bCs/>
    </w:rPr>
  </w:style>
  <w:style w:type="character" w:customStyle="1" w:styleId="af8">
    <w:name w:val="Текст примечания Знак"/>
    <w:basedOn w:val="a2"/>
    <w:link w:val="af7"/>
    <w:uiPriority w:val="99"/>
    <w:semiHidden/>
    <w:locked/>
    <w:rsid w:val="002A1F06"/>
    <w:rPr>
      <w:rFonts w:ascii="Calibri" w:hAnsi="Calibri" w:cs="Times New Roman"/>
      <w:lang w:val="ru-RU" w:eastAsia="en-US" w:bidi="ar-SA"/>
    </w:rPr>
  </w:style>
  <w:style w:type="paragraph" w:customStyle="1" w:styleId="13">
    <w:name w:val="Стиль1"/>
    <w:basedOn w:val="a1"/>
    <w:uiPriority w:val="99"/>
    <w:rsid w:val="002A1F06"/>
    <w:pPr>
      <w:widowControl/>
      <w:numPr>
        <w:numId w:val="1"/>
      </w:numPr>
      <w:tabs>
        <w:tab w:val="clear" w:pos="643"/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afa">
    <w:name w:val="Тема примечания Знак"/>
    <w:basedOn w:val="af8"/>
    <w:link w:val="af9"/>
    <w:uiPriority w:val="99"/>
    <w:semiHidden/>
    <w:locked/>
    <w:rsid w:val="002A1F06"/>
    <w:rPr>
      <w:rFonts w:ascii="Calibri" w:hAnsi="Calibri" w:cs="Times New Roman"/>
      <w:b/>
      <w:bCs/>
      <w:lang w:val="ru-RU" w:eastAsia="en-US" w:bidi="ar-SA"/>
    </w:rPr>
  </w:style>
  <w:style w:type="character" w:customStyle="1" w:styleId="23">
    <w:name w:val="Основной текст (2)_"/>
    <w:link w:val="24"/>
    <w:uiPriority w:val="99"/>
    <w:locked/>
    <w:rsid w:val="002A1F06"/>
    <w:rPr>
      <w:sz w:val="28"/>
      <w:shd w:val="clear" w:color="auto" w:fill="FFFFFF"/>
    </w:rPr>
  </w:style>
  <w:style w:type="paragraph" w:customStyle="1" w:styleId="24">
    <w:name w:val="Основной текст (2)"/>
    <w:basedOn w:val="a1"/>
    <w:link w:val="23"/>
    <w:uiPriority w:val="99"/>
    <w:rsid w:val="002A1F06"/>
    <w:pPr>
      <w:shd w:val="clear" w:color="auto" w:fill="FFFFFF"/>
      <w:autoSpaceDE/>
      <w:autoSpaceDN/>
      <w:adjustRightInd/>
      <w:spacing w:line="432" w:lineRule="exact"/>
    </w:pPr>
    <w:rPr>
      <w:noProof/>
      <w:sz w:val="28"/>
      <w:shd w:val="clear" w:color="auto" w:fill="FFFFFF"/>
      <w:lang w:val="ru-RU" w:eastAsia="ru-RU"/>
    </w:rPr>
  </w:style>
  <w:style w:type="character" w:customStyle="1" w:styleId="41">
    <w:name w:val="Основной текст (4)_"/>
    <w:link w:val="42"/>
    <w:uiPriority w:val="99"/>
    <w:locked/>
    <w:rsid w:val="002A1F06"/>
    <w:rPr>
      <w:b/>
      <w:sz w:val="26"/>
      <w:shd w:val="clear" w:color="auto" w:fill="FFFFFF"/>
    </w:rPr>
  </w:style>
  <w:style w:type="paragraph" w:customStyle="1" w:styleId="42">
    <w:name w:val="Основной текст (4)"/>
    <w:basedOn w:val="a1"/>
    <w:link w:val="41"/>
    <w:uiPriority w:val="99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noProof/>
      <w:sz w:val="26"/>
      <w:shd w:val="clear" w:color="auto" w:fill="FFFFFF"/>
      <w:lang w:val="ru-RU" w:eastAsia="ru-RU"/>
    </w:rPr>
  </w:style>
  <w:style w:type="character" w:customStyle="1" w:styleId="10">
    <w:name w:val="Заголовок 1 Знак"/>
    <w:basedOn w:val="a2"/>
    <w:link w:val="1"/>
    <w:uiPriority w:val="99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paragraph" w:styleId="afb">
    <w:name w:val="caption"/>
    <w:basedOn w:val="a1"/>
    <w:next w:val="a1"/>
    <w:uiPriority w:val="99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uiPriority w:val="99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uiPriority w:val="99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paragraph" w:styleId="35">
    <w:name w:val="Body Text Indent 3"/>
    <w:basedOn w:val="a1"/>
    <w:link w:val="36"/>
    <w:uiPriority w:val="99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27">
    <w:name w:val="Основной текст с отступом 2 Знак"/>
    <w:basedOn w:val="a2"/>
    <w:link w:val="26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paragraph" w:styleId="28">
    <w:name w:val="Body Text 2"/>
    <w:basedOn w:val="a1"/>
    <w:link w:val="29"/>
    <w:uiPriority w:val="9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36">
    <w:name w:val="Основной текст с отступом 3 Знак"/>
    <w:basedOn w:val="a2"/>
    <w:link w:val="35"/>
    <w:uiPriority w:val="99"/>
    <w:locked/>
    <w:rsid w:val="009D461D"/>
    <w:rPr>
      <w:rFonts w:eastAsia="SimSun" w:cs="Times New Roman"/>
      <w:sz w:val="16"/>
      <w:szCs w:val="16"/>
      <w:lang w:val="ru-RU" w:eastAsia="ru-RU" w:bidi="ar-SA"/>
    </w:rPr>
  </w:style>
  <w:style w:type="paragraph" w:customStyle="1" w:styleId="14">
    <w:name w:val="Обычный1"/>
    <w:uiPriority w:val="99"/>
    <w:rsid w:val="009D461D"/>
    <w:pPr>
      <w:widowControl w:val="0"/>
      <w:spacing w:after="0" w:line="240" w:lineRule="auto"/>
    </w:pPr>
    <w:rPr>
      <w:rFonts w:ascii="Courier New" w:eastAsia="SimSun" w:hAnsi="Courier New"/>
      <w:sz w:val="20"/>
      <w:szCs w:val="20"/>
    </w:rPr>
  </w:style>
  <w:style w:type="character" w:customStyle="1" w:styleId="29">
    <w:name w:val="Основной текст 2 Знак"/>
    <w:basedOn w:val="a2"/>
    <w:link w:val="28"/>
    <w:uiPriority w:val="99"/>
    <w:locked/>
    <w:rsid w:val="009D461D"/>
    <w:rPr>
      <w:rFonts w:eastAsia="SimSun" w:cs="Times New Roman"/>
      <w:b/>
      <w:bCs/>
      <w:i/>
      <w:sz w:val="24"/>
      <w:szCs w:val="24"/>
      <w:lang w:val="ru-RU" w:eastAsia="ru-RU" w:bidi="ar-SA"/>
    </w:rPr>
  </w:style>
  <w:style w:type="paragraph" w:styleId="afc">
    <w:name w:val="Document Map"/>
    <w:basedOn w:val="a1"/>
    <w:link w:val="afd"/>
    <w:uiPriority w:val="99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paragraph" w:customStyle="1" w:styleId="15">
    <w:name w:val="Текст1"/>
    <w:basedOn w:val="a1"/>
    <w:uiPriority w:val="99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character" w:customStyle="1" w:styleId="afd">
    <w:name w:val="Схема документа Знак"/>
    <w:basedOn w:val="a2"/>
    <w:link w:val="afc"/>
    <w:uiPriority w:val="99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styleId="afe">
    <w:name w:val="List"/>
    <w:basedOn w:val="a1"/>
    <w:uiPriority w:val="99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uiPriority w:val="99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uiPriority w:val="99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uiPriority w:val="99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uiPriority w:val="99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uiPriority w:val="99"/>
    <w:rsid w:val="009D461D"/>
    <w:pPr>
      <w:widowControl/>
      <w:numPr>
        <w:numId w:val="5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uiPriority w:val="99"/>
    <w:rsid w:val="009D461D"/>
    <w:pPr>
      <w:widowControl/>
      <w:numPr>
        <w:numId w:val="6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uiPriority w:val="99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uiPriority w:val="99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uiPriority w:val="99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f">
    <w:name w:val="Body Text First Indent"/>
    <w:basedOn w:val="ad"/>
    <w:link w:val="aff0"/>
    <w:uiPriority w:val="99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paragraph" w:styleId="2b">
    <w:name w:val="Body Text First Indent 2"/>
    <w:basedOn w:val="af1"/>
    <w:link w:val="2c"/>
    <w:uiPriority w:val="99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ff0">
    <w:name w:val="Красная строка Знак"/>
    <w:basedOn w:val="ae"/>
    <w:link w:val="aff"/>
    <w:uiPriority w:val="99"/>
    <w:locked/>
    <w:rsid w:val="009D461D"/>
    <w:rPr>
      <w:rFonts w:ascii="Liberation Sans Narrow" w:eastAsia="SimSun" w:hAnsi="Liberation Sans Narrow" w:cs="Liberation Sans Narrow"/>
      <w:sz w:val="24"/>
      <w:szCs w:val="24"/>
      <w:lang w:val="ru-RU" w:eastAsia="ru-RU" w:bidi="ar-SA"/>
    </w:rPr>
  </w:style>
  <w:style w:type="character" w:styleId="aff1">
    <w:name w:val="page number"/>
    <w:basedOn w:val="a2"/>
    <w:uiPriority w:val="99"/>
    <w:rsid w:val="009D461D"/>
    <w:rPr>
      <w:rFonts w:cs="Times New Roman"/>
    </w:rPr>
  </w:style>
  <w:style w:type="character" w:customStyle="1" w:styleId="2c">
    <w:name w:val="Красная строка 2 Знак"/>
    <w:basedOn w:val="af2"/>
    <w:link w:val="2b"/>
    <w:uiPriority w:val="99"/>
    <w:locked/>
    <w:rsid w:val="009D461D"/>
    <w:rPr>
      <w:rFonts w:ascii="Calibri" w:eastAsia="SimSun" w:hAnsi="Calibri" w:cs="Times New Roman"/>
      <w:sz w:val="24"/>
      <w:szCs w:val="24"/>
      <w:lang w:val="ru-RU" w:eastAsia="ru-RU" w:bidi="ar-SA"/>
    </w:rPr>
  </w:style>
  <w:style w:type="character" w:styleId="aff2">
    <w:name w:val="annotation reference"/>
    <w:basedOn w:val="a2"/>
    <w:uiPriority w:val="99"/>
    <w:rsid w:val="009D461D"/>
    <w:rPr>
      <w:rFonts w:cs="Times New Roman"/>
      <w:sz w:val="16"/>
    </w:rPr>
  </w:style>
  <w:style w:type="paragraph" w:styleId="39">
    <w:name w:val="toc 3"/>
    <w:basedOn w:val="a1"/>
    <w:next w:val="a1"/>
    <w:autoRedefine/>
    <w:uiPriority w:val="99"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uiPriority w:val="99"/>
    <w:rsid w:val="009D461D"/>
    <w:pPr>
      <w:widowControl/>
      <w:numPr>
        <w:numId w:val="8"/>
      </w:numPr>
      <w:suppressAutoHyphens/>
      <w:autoSpaceDE/>
      <w:autoSpaceDN/>
      <w:adjustRightInd/>
      <w:jc w:val="both"/>
    </w:pPr>
    <w:rPr>
      <w:sz w:val="24"/>
      <w:lang w:eastAsia="ar-SA"/>
    </w:rPr>
  </w:style>
  <w:style w:type="paragraph" w:customStyle="1" w:styleId="aff3">
    <w:name w:val="СО"/>
    <w:basedOn w:val="a1"/>
    <w:uiPriority w:val="99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hAnsi="Arial" w:cs="Arial"/>
      <w:bCs/>
      <w:caps/>
      <w:color w:val="000000"/>
      <w:spacing w:val="-10"/>
      <w:szCs w:val="24"/>
    </w:rPr>
  </w:style>
  <w:style w:type="paragraph" w:customStyle="1" w:styleId="aff4">
    <w:name w:val="ВИД ДОКУМЕНТА"/>
    <w:basedOn w:val="a1"/>
    <w:uiPriority w:val="99"/>
    <w:semiHidden/>
    <w:rsid w:val="009D461D"/>
    <w:pPr>
      <w:widowControl/>
      <w:autoSpaceDE/>
      <w:autoSpaceDN/>
      <w:adjustRightInd/>
      <w:jc w:val="center"/>
    </w:pPr>
    <w:rPr>
      <w:rFonts w:ascii="Arial Black" w:hAnsi="Arial Black"/>
      <w:b/>
      <w:iCs/>
      <w:caps/>
      <w:spacing w:val="80"/>
      <w:sz w:val="36"/>
    </w:rPr>
  </w:style>
  <w:style w:type="paragraph" w:customStyle="1" w:styleId="aff5">
    <w:name w:val="Текст раздела"/>
    <w:basedOn w:val="20"/>
    <w:uiPriority w:val="99"/>
    <w:rsid w:val="009D461D"/>
    <w:pPr>
      <w:widowControl/>
      <w:numPr>
        <w:ilvl w:val="1"/>
        <w:numId w:val="6"/>
      </w:numPr>
      <w:tabs>
        <w:tab w:val="clear" w:pos="926"/>
        <w:tab w:val="left" w:pos="567"/>
        <w:tab w:val="num" w:pos="1440"/>
      </w:tabs>
      <w:autoSpaceDE/>
      <w:autoSpaceDN/>
      <w:spacing w:before="120" w:after="60"/>
      <w:ind w:left="1440"/>
      <w:jc w:val="both"/>
    </w:pPr>
    <w:rPr>
      <w:rFonts w:ascii="Times New Roman" w:hAnsi="Times New Roman" w:cs="Times New Roman"/>
      <w:bCs w:val="0"/>
      <w:sz w:val="28"/>
      <w:szCs w:val="28"/>
    </w:rPr>
  </w:style>
  <w:style w:type="paragraph" w:styleId="a">
    <w:name w:val="List Bullet"/>
    <w:basedOn w:val="a1"/>
    <w:uiPriority w:val="99"/>
    <w:rsid w:val="009D461D"/>
    <w:pPr>
      <w:widowControl/>
      <w:numPr>
        <w:numId w:val="7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styleId="aff6">
    <w:name w:val="TOC Heading"/>
    <w:basedOn w:val="1"/>
    <w:next w:val="a1"/>
    <w:uiPriority w:val="99"/>
    <w:qFormat/>
    <w:rsid w:val="009D461D"/>
    <w:pPr>
      <w:keepNext/>
      <w:keepLines/>
      <w:widowControl/>
      <w:numPr>
        <w:numId w:val="6"/>
      </w:numPr>
      <w:tabs>
        <w:tab w:val="clear" w:pos="926"/>
        <w:tab w:val="num" w:pos="360"/>
      </w:tabs>
      <w:autoSpaceDE/>
      <w:autoSpaceDN/>
      <w:spacing w:before="240" w:line="259" w:lineRule="auto"/>
      <w:ind w:left="0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53">
    <w:name w:val="toc 5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aff7">
    <w:name w:val="Revision"/>
    <w:hidden/>
    <w:uiPriority w:val="99"/>
    <w:semiHidden/>
    <w:rsid w:val="009D461D"/>
    <w:pPr>
      <w:spacing w:after="0" w:line="240" w:lineRule="auto"/>
    </w:pPr>
    <w:rPr>
      <w:rFonts w:eastAsia="SimSun"/>
      <w:sz w:val="24"/>
      <w:szCs w:val="24"/>
    </w:rPr>
  </w:style>
  <w:style w:type="character" w:customStyle="1" w:styleId="Heading1Char">
    <w:name w:val="Heading 1 Char"/>
    <w:uiPriority w:val="99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uiPriority w:val="99"/>
    <w:semiHidden/>
    <w:locked/>
    <w:rsid w:val="009D461D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f8">
    <w:name w:val="Plain Text"/>
    <w:basedOn w:val="a1"/>
    <w:link w:val="aff9"/>
    <w:uiPriority w:val="99"/>
    <w:semiHidden/>
    <w:rsid w:val="009D461D"/>
    <w:pPr>
      <w:widowControl/>
      <w:autoSpaceDE/>
      <w:autoSpaceDN/>
      <w:adjustRightInd/>
    </w:pPr>
    <w:rPr>
      <w:rFonts w:ascii="Courier New" w:hAnsi="Courier New"/>
    </w:rPr>
  </w:style>
  <w:style w:type="paragraph" w:customStyle="1" w:styleId="center">
    <w:name w:val="center"/>
    <w:basedOn w:val="a1"/>
    <w:uiPriority w:val="99"/>
    <w:rsid w:val="009D461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ff9">
    <w:name w:val="Текст Знак"/>
    <w:basedOn w:val="a2"/>
    <w:link w:val="aff8"/>
    <w:uiPriority w:val="99"/>
    <w:semiHidden/>
    <w:locked/>
    <w:rsid w:val="009D461D"/>
    <w:rPr>
      <w:rFonts w:ascii="Courier New" w:eastAsia="Times New Roman" w:hAnsi="Courier New" w:cs="Times New Roman"/>
      <w:lang w:val="ru-RU" w:eastAsia="ru-RU" w:bidi="ar-SA"/>
    </w:rPr>
  </w:style>
  <w:style w:type="paragraph" w:customStyle="1" w:styleId="16">
    <w:name w:val="Абзац списка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paragraph" w:customStyle="1" w:styleId="17">
    <w:name w:val="Рецензия1"/>
    <w:hidden/>
    <w:uiPriority w:val="99"/>
    <w:semiHidden/>
    <w:rsid w:val="009D461D"/>
    <w:pPr>
      <w:spacing w:after="0" w:line="240" w:lineRule="auto"/>
    </w:pPr>
    <w:rPr>
      <w:sz w:val="20"/>
      <w:szCs w:val="20"/>
    </w:rPr>
  </w:style>
  <w:style w:type="paragraph" w:customStyle="1" w:styleId="110">
    <w:name w:val="Абзац списка1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character" w:styleId="affa">
    <w:name w:val="FollowedHyperlink"/>
    <w:basedOn w:val="a2"/>
    <w:uiPriority w:val="99"/>
    <w:rsid w:val="009D461D"/>
    <w:rPr>
      <w:rFonts w:cs="Times New Roman"/>
      <w:color w:val="800080"/>
      <w:u w:val="single"/>
    </w:rPr>
  </w:style>
  <w:style w:type="paragraph" w:customStyle="1" w:styleId="18">
    <w:name w:val="Заголовок оглавления1"/>
    <w:basedOn w:val="1"/>
    <w:next w:val="a1"/>
    <w:uiPriority w:val="99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Times New Roman"/>
      <w:color w:val="365F91"/>
      <w:sz w:val="24"/>
      <w:lang w:eastAsia="en-US"/>
    </w:rPr>
  </w:style>
  <w:style w:type="paragraph" w:styleId="affb">
    <w:name w:val="table of figures"/>
    <w:basedOn w:val="a1"/>
    <w:next w:val="a1"/>
    <w:uiPriority w:val="99"/>
    <w:rsid w:val="009D461D"/>
    <w:rPr>
      <w:sz w:val="28"/>
    </w:rPr>
  </w:style>
  <w:style w:type="paragraph" w:customStyle="1" w:styleId="Default">
    <w:name w:val="Default"/>
    <w:uiPriority w:val="99"/>
    <w:rsid w:val="009D461D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uiPriority w:val="99"/>
    <w:rsid w:val="009D461D"/>
    <w:pPr>
      <w:widowControl/>
      <w:adjustRightInd/>
    </w:pPr>
    <w:rPr>
      <w:rFonts w:ascii="Courier New" w:hAnsi="Courier New" w:cs="Courier New"/>
    </w:rPr>
  </w:style>
  <w:style w:type="paragraph" w:styleId="affc">
    <w:name w:val="endnote text"/>
    <w:basedOn w:val="a1"/>
    <w:link w:val="affd"/>
    <w:uiPriority w:val="99"/>
    <w:semiHidden/>
    <w:rsid w:val="009D461D"/>
  </w:style>
  <w:style w:type="character" w:customStyle="1" w:styleId="19">
    <w:name w:val="Название книги1"/>
    <w:uiPriority w:val="99"/>
    <w:rsid w:val="009D461D"/>
    <w:rPr>
      <w:b/>
      <w:smallCaps/>
      <w:spacing w:val="5"/>
    </w:rPr>
  </w:style>
  <w:style w:type="character" w:customStyle="1" w:styleId="affd">
    <w:name w:val="Текст концевой сноски Знак"/>
    <w:basedOn w:val="a2"/>
    <w:link w:val="affc"/>
    <w:uiPriority w:val="99"/>
    <w:semiHidden/>
    <w:locked/>
    <w:rsid w:val="009D461D"/>
    <w:rPr>
      <w:rFonts w:eastAsia="Times New Roman" w:cs="Times New Roman"/>
      <w:lang w:val="ru-RU" w:eastAsia="ru-RU" w:bidi="ar-SA"/>
    </w:rPr>
  </w:style>
  <w:style w:type="character" w:styleId="affe">
    <w:name w:val="Strong"/>
    <w:basedOn w:val="a2"/>
    <w:uiPriority w:val="99"/>
    <w:qFormat/>
    <w:rsid w:val="009D461D"/>
    <w:rPr>
      <w:rFonts w:cs="Times New Roman"/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,Сноска + Constantia,6,Основной текст (2) + 8 pt,Курсив1,Колонтитул + 7,Колонтитул + 15 pt"/>
    <w:uiPriority w:val="99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uiPriority w:val="99"/>
    <w:semiHidden/>
    <w:locked/>
    <w:rsid w:val="009D461D"/>
    <w:rPr>
      <w:lang w:val="ru-RU" w:eastAsia="ru-RU"/>
    </w:rPr>
  </w:style>
  <w:style w:type="paragraph" w:customStyle="1" w:styleId="afff">
    <w:name w:val="Буквенный список"/>
    <w:basedOn w:val="4"/>
    <w:uiPriority w:val="99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Times New Roman"/>
      <w:b w:val="0"/>
      <w:bCs w:val="0"/>
    </w:rPr>
  </w:style>
  <w:style w:type="paragraph" w:customStyle="1" w:styleId="afff0">
    <w:name w:val="Текст пункта"/>
    <w:basedOn w:val="31"/>
    <w:link w:val="afff1"/>
    <w:uiPriority w:val="99"/>
    <w:rsid w:val="009D461D"/>
    <w:pPr>
      <w:widowControl/>
      <w:numPr>
        <w:ilvl w:val="2"/>
        <w:numId w:val="6"/>
      </w:numPr>
      <w:tabs>
        <w:tab w:val="clear" w:pos="926"/>
        <w:tab w:val="left" w:pos="567"/>
        <w:tab w:val="num" w:pos="2160"/>
      </w:tabs>
      <w:autoSpaceDE/>
      <w:autoSpaceDN/>
      <w:spacing w:before="120" w:after="60"/>
      <w:ind w:left="0"/>
      <w:jc w:val="both"/>
    </w:pPr>
    <w:rPr>
      <w:rFonts w:ascii="Times New Roman" w:hAnsi="Times New Roman" w:cs="Times New Roman"/>
      <w:b w:val="0"/>
      <w:bCs w:val="0"/>
      <w:i w:val="0"/>
      <w:sz w:val="28"/>
      <w:szCs w:val="28"/>
    </w:rPr>
  </w:style>
  <w:style w:type="paragraph" w:customStyle="1" w:styleId="afff2">
    <w:name w:val="Текст подпункта"/>
    <w:basedOn w:val="afff0"/>
    <w:uiPriority w:val="99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f1">
    <w:name w:val="Текст пункта Знак"/>
    <w:link w:val="afff0"/>
    <w:uiPriority w:val="99"/>
    <w:locked/>
    <w:rsid w:val="009D461D"/>
    <w:rPr>
      <w:rFonts w:eastAsia="Times New Roman"/>
      <w:sz w:val="28"/>
      <w:lang w:val="ru-RU" w:eastAsia="ru-RU"/>
    </w:rPr>
  </w:style>
  <w:style w:type="character" w:customStyle="1" w:styleId="apple-converted-space">
    <w:name w:val="apple-converted-space"/>
    <w:basedOn w:val="a2"/>
    <w:uiPriority w:val="99"/>
    <w:rsid w:val="009D461D"/>
    <w:rPr>
      <w:rFonts w:cs="Times New Roman"/>
    </w:rPr>
  </w:style>
  <w:style w:type="character" w:customStyle="1" w:styleId="match">
    <w:name w:val="match"/>
    <w:basedOn w:val="a2"/>
    <w:uiPriority w:val="99"/>
    <w:rsid w:val="009D461D"/>
    <w:rPr>
      <w:rFonts w:cs="Times New Roman"/>
    </w:rPr>
  </w:style>
  <w:style w:type="paragraph" w:customStyle="1" w:styleId="2d">
    <w:name w:val="Абзац списка2"/>
    <w:basedOn w:val="a1"/>
    <w:uiPriority w:val="99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a">
    <w:name w:val="Заголовок №1_"/>
    <w:basedOn w:val="a2"/>
    <w:link w:val="1b"/>
    <w:uiPriority w:val="99"/>
    <w:locked/>
    <w:rsid w:val="008D0C54"/>
    <w:rPr>
      <w:rFonts w:cs="Times New Roman"/>
      <w:spacing w:val="20"/>
      <w:sz w:val="24"/>
      <w:szCs w:val="24"/>
      <w:lang w:bidi="ar-SA"/>
    </w:rPr>
  </w:style>
  <w:style w:type="character" w:customStyle="1" w:styleId="afff3">
    <w:name w:val="Основной текст_"/>
    <w:basedOn w:val="a2"/>
    <w:link w:val="3a"/>
    <w:uiPriority w:val="99"/>
    <w:locked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afff4">
    <w:name w:val="Колонтитул_"/>
    <w:basedOn w:val="a2"/>
    <w:link w:val="afff5"/>
    <w:uiPriority w:val="99"/>
    <w:locked/>
    <w:rsid w:val="008D0C54"/>
    <w:rPr>
      <w:rFonts w:cs="Times New Roman"/>
      <w:lang w:bidi="ar-SA"/>
    </w:rPr>
  </w:style>
  <w:style w:type="character" w:customStyle="1" w:styleId="SimHei">
    <w:name w:val="Колонтитул + SimHei"/>
    <w:aliases w:val="8 pt,Интервал 1 pt"/>
    <w:basedOn w:val="afff4"/>
    <w:uiPriority w:val="99"/>
    <w:rsid w:val="008D0C54"/>
    <w:rPr>
      <w:rFonts w:ascii="SimHei" w:eastAsia="SimHei" w:hAnsi="SimHei" w:cs="SimHei"/>
      <w:spacing w:val="20"/>
      <w:sz w:val="16"/>
      <w:szCs w:val="16"/>
      <w:lang w:bidi="ar-SA"/>
    </w:rPr>
  </w:style>
  <w:style w:type="character" w:customStyle="1" w:styleId="afff6">
    <w:name w:val="Основной текст + Курсив"/>
    <w:basedOn w:val="afff3"/>
    <w:uiPriority w:val="99"/>
    <w:rsid w:val="008D0C54"/>
    <w:rPr>
      <w:rFonts w:cs="Times New Roman"/>
      <w:i/>
      <w:iCs/>
      <w:spacing w:val="10"/>
      <w:sz w:val="25"/>
      <w:szCs w:val="25"/>
      <w:lang w:bidi="ar-SA"/>
    </w:rPr>
  </w:style>
  <w:style w:type="character" w:customStyle="1" w:styleId="10pt">
    <w:name w:val="Основной текст + 10 pt"/>
    <w:aliases w:val="Интервал 1 pt1"/>
    <w:basedOn w:val="afff3"/>
    <w:uiPriority w:val="99"/>
    <w:rsid w:val="008D0C54"/>
    <w:rPr>
      <w:rFonts w:cs="Times New Roman"/>
      <w:spacing w:val="30"/>
      <w:sz w:val="20"/>
      <w:szCs w:val="20"/>
      <w:lang w:bidi="ar-SA"/>
    </w:rPr>
  </w:style>
  <w:style w:type="character" w:customStyle="1" w:styleId="4pt">
    <w:name w:val="Основной текст + Интервал 4 pt"/>
    <w:basedOn w:val="afff3"/>
    <w:uiPriority w:val="99"/>
    <w:rsid w:val="008D0C54"/>
    <w:rPr>
      <w:rFonts w:cs="Times New Roman"/>
      <w:spacing w:val="90"/>
      <w:sz w:val="25"/>
      <w:szCs w:val="25"/>
      <w:lang w:bidi="ar-SA"/>
    </w:rPr>
  </w:style>
  <w:style w:type="character" w:customStyle="1" w:styleId="2pt">
    <w:name w:val="Основной текст + Интервал 2 pt"/>
    <w:basedOn w:val="afff3"/>
    <w:uiPriority w:val="99"/>
    <w:rsid w:val="008D0C54"/>
    <w:rPr>
      <w:rFonts w:cs="Times New Roman"/>
      <w:spacing w:val="50"/>
      <w:sz w:val="25"/>
      <w:szCs w:val="25"/>
      <w:lang w:bidi="ar-SA"/>
    </w:rPr>
  </w:style>
  <w:style w:type="character" w:customStyle="1" w:styleId="8pt">
    <w:name w:val="Основной текст + 8 pt"/>
    <w:aliases w:val="Интервал 2 pt"/>
    <w:basedOn w:val="afff3"/>
    <w:uiPriority w:val="99"/>
    <w:rsid w:val="008D0C54"/>
    <w:rPr>
      <w:rFonts w:cs="Times New Roman"/>
      <w:spacing w:val="40"/>
      <w:sz w:val="16"/>
      <w:szCs w:val="16"/>
      <w:lang w:bidi="ar-SA"/>
    </w:rPr>
  </w:style>
  <w:style w:type="character" w:customStyle="1" w:styleId="92">
    <w:name w:val="Основной текст + 9"/>
    <w:aliases w:val="5 pt1,Курсив,Интервал 0 pt,Сноска + 10 pt,Не полужирный,Колонтитул + 71,5 pt3,Колонтитул + Lucida Sans Unicode1,61"/>
    <w:basedOn w:val="afff3"/>
    <w:uiPriority w:val="99"/>
    <w:rsid w:val="008D0C54"/>
    <w:rPr>
      <w:rFonts w:cs="Times New Roman"/>
      <w:i/>
      <w:iCs/>
      <w:spacing w:val="0"/>
      <w:sz w:val="19"/>
      <w:szCs w:val="19"/>
      <w:lang w:val="en-US" w:eastAsia="x-none" w:bidi="ar-SA"/>
    </w:rPr>
  </w:style>
  <w:style w:type="character" w:customStyle="1" w:styleId="0pt">
    <w:name w:val="Основной текст + Интервал 0 pt"/>
    <w:basedOn w:val="afff3"/>
    <w:uiPriority w:val="99"/>
    <w:rsid w:val="008D0C54"/>
    <w:rPr>
      <w:rFonts w:cs="Times New Roman"/>
      <w:spacing w:val="-10"/>
      <w:sz w:val="25"/>
      <w:szCs w:val="25"/>
      <w:lang w:bidi="ar-SA"/>
    </w:rPr>
  </w:style>
  <w:style w:type="character" w:customStyle="1" w:styleId="1c">
    <w:name w:val="Основной текст1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2e">
    <w:name w:val="Основной текст2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paragraph" w:customStyle="1" w:styleId="1b">
    <w:name w:val="Заголовок №1"/>
    <w:basedOn w:val="a1"/>
    <w:link w:val="1a"/>
    <w:uiPriority w:val="9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noProof/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3"/>
    <w:uiPriority w:val="99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noProof/>
      <w:spacing w:val="10"/>
      <w:sz w:val="25"/>
      <w:szCs w:val="25"/>
      <w:lang w:val="ru-RU" w:eastAsia="ru-RU"/>
    </w:rPr>
  </w:style>
  <w:style w:type="paragraph" w:customStyle="1" w:styleId="afff5">
    <w:name w:val="Колонтитул"/>
    <w:basedOn w:val="a1"/>
    <w:link w:val="afff4"/>
    <w:uiPriority w:val="99"/>
    <w:rsid w:val="008D0C54"/>
    <w:pPr>
      <w:widowControl/>
      <w:shd w:val="clear" w:color="auto" w:fill="FFFFFF"/>
      <w:autoSpaceDE/>
      <w:autoSpaceDN/>
      <w:adjustRightInd/>
    </w:pPr>
    <w:rPr>
      <w:noProof/>
      <w:lang w:val="ru-RU" w:eastAsia="ru-RU"/>
    </w:rPr>
  </w:style>
  <w:style w:type="character" w:customStyle="1" w:styleId="afff7">
    <w:name w:val="Цветовое выделение для Нормальный"/>
    <w:uiPriority w:val="99"/>
    <w:rsid w:val="008D0C54"/>
    <w:rPr>
      <w:rFonts w:ascii="Times New Roman" w:hAnsi="Times New Roman"/>
    </w:rPr>
  </w:style>
  <w:style w:type="paragraph" w:customStyle="1" w:styleId="Style6">
    <w:name w:val="Style6"/>
    <w:basedOn w:val="a1"/>
    <w:uiPriority w:val="99"/>
    <w:rsid w:val="008D0C54"/>
    <w:pPr>
      <w:spacing w:line="311" w:lineRule="exact"/>
      <w:ind w:firstLine="686"/>
      <w:jc w:val="both"/>
    </w:pPr>
    <w:rPr>
      <w:sz w:val="24"/>
      <w:szCs w:val="24"/>
    </w:rPr>
  </w:style>
  <w:style w:type="character" w:customStyle="1" w:styleId="FontStyle13">
    <w:name w:val="Font Style13"/>
    <w:basedOn w:val="a2"/>
    <w:uiPriority w:val="99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uiPriority w:val="99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uiPriority w:val="99"/>
    <w:rsid w:val="008D0C54"/>
    <w:pPr>
      <w:spacing w:after="0" w:line="240" w:lineRule="auto"/>
      <w:ind w:firstLine="709"/>
      <w:jc w:val="both"/>
    </w:pPr>
    <w:rPr>
      <w:noProof/>
      <w:sz w:val="24"/>
      <w:szCs w:val="24"/>
    </w:rPr>
  </w:style>
  <w:style w:type="character" w:customStyle="1" w:styleId="bodytext0">
    <w:name w:val="body_text Знак"/>
    <w:link w:val="bodytext"/>
    <w:uiPriority w:val="99"/>
    <w:locked/>
    <w:rsid w:val="008D0C54"/>
    <w:rPr>
      <w:rFonts w:eastAsia="Times New Roman"/>
      <w:noProof/>
      <w:sz w:val="24"/>
      <w:lang w:val="ru-RU" w:eastAsia="ru-RU"/>
    </w:rPr>
  </w:style>
  <w:style w:type="paragraph" w:customStyle="1" w:styleId="Zagolovoktabl">
    <w:name w:val="Zagolovok tabl"/>
    <w:basedOn w:val="a1"/>
    <w:link w:val="Zagolovoktabl0"/>
    <w:uiPriority w:val="99"/>
    <w:rsid w:val="008D0C54"/>
    <w:pPr>
      <w:keepNext/>
      <w:widowControl/>
      <w:autoSpaceDE/>
      <w:autoSpaceDN/>
      <w:adjustRightInd/>
      <w:spacing w:before="60" w:after="120"/>
      <w:jc w:val="center"/>
    </w:pPr>
    <w:rPr>
      <w:b/>
      <w:bCs/>
      <w:sz w:val="22"/>
      <w:szCs w:val="22"/>
    </w:rPr>
  </w:style>
  <w:style w:type="character" w:customStyle="1" w:styleId="Zagolovoktabl0">
    <w:name w:val="Zagolovok tabl Знак"/>
    <w:link w:val="Zagolovoktabl"/>
    <w:uiPriority w:val="99"/>
    <w:locked/>
    <w:rsid w:val="008D0C54"/>
    <w:rPr>
      <w:rFonts w:eastAsia="Times New Roman"/>
      <w:b/>
      <w:sz w:val="22"/>
      <w:lang w:val="ru-RU" w:eastAsia="ru-RU"/>
    </w:rPr>
  </w:style>
  <w:style w:type="paragraph" w:customStyle="1" w:styleId="afff8">
    <w:name w:val="=ТАБЛ_ЦЕНТР"/>
    <w:link w:val="afff9"/>
    <w:uiPriority w:val="99"/>
    <w:rsid w:val="008D0C54"/>
    <w:pPr>
      <w:spacing w:before="40" w:after="40" w:line="240" w:lineRule="auto"/>
      <w:jc w:val="center"/>
    </w:pPr>
    <w:rPr>
      <w:noProof/>
      <w:szCs w:val="24"/>
    </w:rPr>
  </w:style>
  <w:style w:type="character" w:customStyle="1" w:styleId="afff9">
    <w:name w:val="=ТАБЛ_ЦЕНТР Знак"/>
    <w:link w:val="afff8"/>
    <w:uiPriority w:val="99"/>
    <w:locked/>
    <w:rsid w:val="008D0C54"/>
    <w:rPr>
      <w:rFonts w:eastAsia="Times New Roman"/>
      <w:noProof/>
      <w:sz w:val="24"/>
      <w:lang w:val="ru-RU" w:eastAsia="ru-RU"/>
    </w:rPr>
  </w:style>
  <w:style w:type="character" w:customStyle="1" w:styleId="afffa">
    <w:name w:val="Гипертекстовая ссылка"/>
    <w:basedOn w:val="a2"/>
    <w:uiPriority w:val="99"/>
    <w:rsid w:val="008D0C54"/>
    <w:rPr>
      <w:rFonts w:cs="Times New Roman"/>
      <w:color w:val="106BBE"/>
    </w:rPr>
  </w:style>
  <w:style w:type="character" w:customStyle="1" w:styleId="afffb">
    <w:name w:val="Символ сноски"/>
    <w:uiPriority w:val="99"/>
    <w:rsid w:val="008D0C54"/>
  </w:style>
  <w:style w:type="character" w:customStyle="1" w:styleId="af0">
    <w:name w:val="Абзац списка Знак"/>
    <w:link w:val="af"/>
    <w:uiPriority w:val="99"/>
    <w:locked/>
    <w:rsid w:val="008D0C54"/>
    <w:rPr>
      <w:rFonts w:ascii="Liberation Sans Narrow" w:hAnsi="Liberation Sans Narrow"/>
      <w:sz w:val="22"/>
      <w:lang w:val="ru-RU" w:eastAsia="ru-RU"/>
    </w:rPr>
  </w:style>
  <w:style w:type="paragraph" w:customStyle="1" w:styleId="afffc">
    <w:name w:val="Заголовок статьи"/>
    <w:basedOn w:val="a1"/>
    <w:next w:val="a1"/>
    <w:uiPriority w:val="99"/>
    <w:rsid w:val="008D0C54"/>
    <w:pPr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formattext0">
    <w:name w:val="format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ffd">
    <w:name w:val="No Spacing"/>
    <w:uiPriority w:val="99"/>
    <w:qFormat/>
    <w:rsid w:val="008D0C54"/>
    <w:pPr>
      <w:spacing w:after="0" w:line="240" w:lineRule="auto"/>
    </w:pPr>
    <w:rPr>
      <w:rFonts w:ascii="Calibri" w:hAnsi="Calibri"/>
    </w:rPr>
  </w:style>
  <w:style w:type="character" w:customStyle="1" w:styleId="afffe">
    <w:name w:val="Цветовое выделение"/>
    <w:uiPriority w:val="99"/>
    <w:rsid w:val="008D0C54"/>
    <w:rPr>
      <w:b/>
      <w:color w:val="26282F"/>
    </w:rPr>
  </w:style>
  <w:style w:type="paragraph" w:customStyle="1" w:styleId="62">
    <w:name w:val="Основной текст6"/>
    <w:basedOn w:val="a1"/>
    <w:uiPriority w:val="99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uiPriority w:val="99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sz w:val="28"/>
    </w:rPr>
  </w:style>
  <w:style w:type="paragraph" w:customStyle="1" w:styleId="headertext0">
    <w:name w:val="header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fff">
    <w:name w:val="Нормальный (таблица)"/>
    <w:basedOn w:val="a1"/>
    <w:next w:val="a1"/>
    <w:uiPriority w:val="99"/>
    <w:rsid w:val="008D0C54"/>
    <w:pPr>
      <w:widowControl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ffff0">
    <w:name w:val="Прижатый влево"/>
    <w:basedOn w:val="a1"/>
    <w:next w:val="a1"/>
    <w:uiPriority w:val="99"/>
    <w:rsid w:val="008D0C54"/>
    <w:pPr>
      <w:widowControl/>
    </w:pPr>
    <w:rPr>
      <w:rFonts w:ascii="Arial" w:hAnsi="Arial" w:cs="Arial"/>
      <w:sz w:val="24"/>
      <w:szCs w:val="24"/>
    </w:rPr>
  </w:style>
  <w:style w:type="character" w:customStyle="1" w:styleId="hl">
    <w:name w:val="hl"/>
    <w:basedOn w:val="a2"/>
    <w:uiPriority w:val="99"/>
    <w:rsid w:val="008D0C54"/>
    <w:rPr>
      <w:rFonts w:cs="Times New Roman"/>
    </w:rPr>
  </w:style>
  <w:style w:type="character" w:customStyle="1" w:styleId="affff1">
    <w:name w:val="Сноска_"/>
    <w:basedOn w:val="a2"/>
    <w:link w:val="affff2"/>
    <w:uiPriority w:val="99"/>
    <w:locked/>
    <w:rsid w:val="003A59FD"/>
    <w:rPr>
      <w:rFonts w:cs="Times New Roman"/>
      <w:b/>
      <w:bCs/>
      <w:sz w:val="12"/>
      <w:szCs w:val="12"/>
      <w:lang w:bidi="ar-SA"/>
    </w:rPr>
  </w:style>
  <w:style w:type="character" w:customStyle="1" w:styleId="2f">
    <w:name w:val="Сноска (2)_"/>
    <w:basedOn w:val="a2"/>
    <w:link w:val="2f0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3b">
    <w:name w:val="Основной текст (3)_"/>
    <w:basedOn w:val="a2"/>
    <w:link w:val="3c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1pt">
    <w:name w:val="Основной текст (2) + Интервал 1 pt"/>
    <w:basedOn w:val="23"/>
    <w:uiPriority w:val="99"/>
    <w:rsid w:val="003A59FD"/>
    <w:rPr>
      <w:rFonts w:ascii="Times New Roman" w:hAnsi="Times New Roman" w:cs="Times New Roman"/>
      <w:spacing w:val="30"/>
      <w:sz w:val="18"/>
      <w:szCs w:val="18"/>
      <w:u w:val="none"/>
      <w:shd w:val="clear" w:color="auto" w:fill="FFFFFF"/>
      <w:lang w:bidi="ar-SA"/>
    </w:rPr>
  </w:style>
  <w:style w:type="character" w:customStyle="1" w:styleId="54">
    <w:name w:val="Основной текст (5)_"/>
    <w:basedOn w:val="a2"/>
    <w:link w:val="55"/>
    <w:uiPriority w:val="99"/>
    <w:locked/>
    <w:rsid w:val="003A59FD"/>
    <w:rPr>
      <w:rFonts w:cs="Times New Roman"/>
      <w:spacing w:val="20"/>
      <w:sz w:val="24"/>
      <w:szCs w:val="24"/>
      <w:lang w:bidi="ar-SA"/>
    </w:rPr>
  </w:style>
  <w:style w:type="character" w:customStyle="1" w:styleId="56">
    <w:name w:val="Основной текст (5) + Малые прописные"/>
    <w:basedOn w:val="54"/>
    <w:uiPriority w:val="99"/>
    <w:rsid w:val="003A59FD"/>
    <w:rPr>
      <w:rFonts w:cs="Times New Roman"/>
      <w:smallCaps/>
      <w:spacing w:val="20"/>
      <w:sz w:val="24"/>
      <w:szCs w:val="24"/>
      <w:lang w:bidi="ar-SA"/>
    </w:rPr>
  </w:style>
  <w:style w:type="character" w:customStyle="1" w:styleId="5Candara">
    <w:name w:val="Основной текст (5) + Candara"/>
    <w:aliases w:val="13 pt,Интервал 0 pt1,Колонтитул + Trebuchet MS"/>
    <w:basedOn w:val="54"/>
    <w:uiPriority w:val="99"/>
    <w:rsid w:val="003A59FD"/>
    <w:rPr>
      <w:rFonts w:ascii="Candara" w:hAnsi="Candara" w:cs="Candara"/>
      <w:spacing w:val="0"/>
      <w:sz w:val="26"/>
      <w:szCs w:val="26"/>
      <w:lang w:bidi="ar-SA"/>
    </w:rPr>
  </w:style>
  <w:style w:type="character" w:customStyle="1" w:styleId="30pt">
    <w:name w:val="Основной текст (3) + Интервал 0 pt"/>
    <w:basedOn w:val="3b"/>
    <w:uiPriority w:val="99"/>
    <w:rsid w:val="003A59FD"/>
    <w:rPr>
      <w:rFonts w:cs="Times New Roman"/>
      <w:b/>
      <w:bCs/>
      <w:spacing w:val="-10"/>
      <w:sz w:val="18"/>
      <w:szCs w:val="18"/>
      <w:lang w:bidi="ar-SA"/>
    </w:rPr>
  </w:style>
  <w:style w:type="character" w:customStyle="1" w:styleId="affff3">
    <w:name w:val="Подпись к таблице_"/>
    <w:basedOn w:val="a2"/>
    <w:link w:val="affff4"/>
    <w:uiPriority w:val="99"/>
    <w:locked/>
    <w:rsid w:val="003A59FD"/>
    <w:rPr>
      <w:rFonts w:cs="Times New Roman"/>
      <w:sz w:val="18"/>
      <w:szCs w:val="18"/>
      <w:lang w:bidi="ar-SA"/>
    </w:rPr>
  </w:style>
  <w:style w:type="character" w:customStyle="1" w:styleId="63">
    <w:name w:val="Основной текст (6)_"/>
    <w:basedOn w:val="a2"/>
    <w:link w:val="64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27pt">
    <w:name w:val="Основной текст (2) + 7 pt"/>
    <w:basedOn w:val="23"/>
    <w:uiPriority w:val="99"/>
    <w:rsid w:val="003A59FD"/>
    <w:rPr>
      <w:rFonts w:ascii="Times New Roman" w:hAnsi="Times New Roman" w:cs="Times New Roman"/>
      <w:sz w:val="14"/>
      <w:szCs w:val="14"/>
      <w:u w:val="none"/>
      <w:shd w:val="clear" w:color="auto" w:fill="FFFFFF"/>
      <w:lang w:bidi="ar-SA"/>
    </w:rPr>
  </w:style>
  <w:style w:type="character" w:customStyle="1" w:styleId="72">
    <w:name w:val="Основной текст (7)_"/>
    <w:basedOn w:val="a2"/>
    <w:link w:val="73"/>
    <w:uiPriority w:val="99"/>
    <w:locked/>
    <w:rsid w:val="003A59FD"/>
    <w:rPr>
      <w:rFonts w:cs="Times New Roman"/>
      <w:sz w:val="14"/>
      <w:szCs w:val="14"/>
      <w:lang w:bidi="ar-SA"/>
    </w:rPr>
  </w:style>
  <w:style w:type="character" w:customStyle="1" w:styleId="82">
    <w:name w:val="Основной текст (8)_"/>
    <w:basedOn w:val="a2"/>
    <w:link w:val="83"/>
    <w:uiPriority w:val="99"/>
    <w:locked/>
    <w:rsid w:val="003A59FD"/>
    <w:rPr>
      <w:rFonts w:cs="Times New Roman"/>
      <w:sz w:val="13"/>
      <w:szCs w:val="13"/>
      <w:lang w:bidi="ar-SA"/>
    </w:rPr>
  </w:style>
  <w:style w:type="character" w:customStyle="1" w:styleId="93">
    <w:name w:val="Основной текст (9)_"/>
    <w:basedOn w:val="a2"/>
    <w:link w:val="94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f1">
    <w:name w:val="Заголовок №2_"/>
    <w:basedOn w:val="a2"/>
    <w:link w:val="212"/>
    <w:uiPriority w:val="99"/>
    <w:locked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2">
    <w:name w:val="Заголовок №2"/>
    <w:basedOn w:val="2f1"/>
    <w:uiPriority w:val="99"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3">
    <w:name w:val="Основной текст (2) + Малые прописные"/>
    <w:basedOn w:val="23"/>
    <w:uiPriority w:val="99"/>
    <w:rsid w:val="003A59FD"/>
    <w:rPr>
      <w:rFonts w:ascii="Times New Roman" w:hAnsi="Times New Roman" w:cs="Times New Roman"/>
      <w:smallCaps/>
      <w:sz w:val="18"/>
      <w:szCs w:val="18"/>
      <w:u w:val="none"/>
      <w:shd w:val="clear" w:color="auto" w:fill="FFFFFF"/>
      <w:lang w:val="en-US" w:eastAsia="en-US" w:bidi="ar-SA"/>
    </w:rPr>
  </w:style>
  <w:style w:type="character" w:customStyle="1" w:styleId="1-1pt">
    <w:name w:val="Заголовок №1 + Интервал -1 pt"/>
    <w:basedOn w:val="1a"/>
    <w:uiPriority w:val="99"/>
    <w:rsid w:val="003A59FD"/>
    <w:rPr>
      <w:rFonts w:ascii="Tahoma" w:hAnsi="Tahoma" w:cs="Tahoma"/>
      <w:b/>
      <w:bCs/>
      <w:spacing w:val="-20"/>
      <w:sz w:val="17"/>
      <w:szCs w:val="17"/>
      <w:u w:val="none"/>
      <w:lang w:val="en-US" w:eastAsia="en-US" w:bidi="ar-SA"/>
    </w:rPr>
  </w:style>
  <w:style w:type="character" w:customStyle="1" w:styleId="2f4">
    <w:name w:val="Подпись к таблице (2)_"/>
    <w:basedOn w:val="a2"/>
    <w:link w:val="2f5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paragraph" w:customStyle="1" w:styleId="affff2">
    <w:name w:val="Сноска"/>
    <w:basedOn w:val="a1"/>
    <w:link w:val="affff1"/>
    <w:uiPriority w:val="99"/>
    <w:rsid w:val="003A59FD"/>
    <w:pPr>
      <w:shd w:val="clear" w:color="auto" w:fill="FFFFFF"/>
      <w:autoSpaceDE/>
      <w:autoSpaceDN/>
      <w:adjustRightInd/>
      <w:spacing w:line="150" w:lineRule="exact"/>
      <w:jc w:val="both"/>
    </w:pPr>
    <w:rPr>
      <w:b/>
      <w:bCs/>
      <w:noProof/>
      <w:sz w:val="12"/>
      <w:szCs w:val="12"/>
      <w:lang w:val="ru-RU" w:eastAsia="ru-RU"/>
    </w:rPr>
  </w:style>
  <w:style w:type="paragraph" w:customStyle="1" w:styleId="2f0">
    <w:name w:val="Сноска (2)"/>
    <w:basedOn w:val="a1"/>
    <w:link w:val="2f"/>
    <w:uiPriority w:val="99"/>
    <w:rsid w:val="003A59FD"/>
    <w:pPr>
      <w:shd w:val="clear" w:color="auto" w:fill="FFFFFF"/>
      <w:autoSpaceDE/>
      <w:autoSpaceDN/>
      <w:adjustRightInd/>
      <w:spacing w:line="166" w:lineRule="exact"/>
      <w:jc w:val="both"/>
    </w:pPr>
    <w:rPr>
      <w:b/>
      <w:bCs/>
      <w:noProof/>
      <w:sz w:val="13"/>
      <w:szCs w:val="13"/>
      <w:lang w:val="ru-RU" w:eastAsia="ru-RU"/>
    </w:rPr>
  </w:style>
  <w:style w:type="paragraph" w:customStyle="1" w:styleId="3c">
    <w:name w:val="Основной текст (3)"/>
    <w:basedOn w:val="a1"/>
    <w:link w:val="3b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3">
    <w:name w:val="Основной текст (2)1"/>
    <w:basedOn w:val="a1"/>
    <w:uiPriority w:val="99"/>
    <w:rsid w:val="003A59FD"/>
    <w:pPr>
      <w:shd w:val="clear" w:color="auto" w:fill="FFFFFF"/>
      <w:autoSpaceDE/>
      <w:autoSpaceDN/>
      <w:adjustRightInd/>
      <w:spacing w:before="480" w:line="244" w:lineRule="exact"/>
      <w:ind w:hanging="800"/>
      <w:jc w:val="both"/>
    </w:pPr>
    <w:rPr>
      <w:sz w:val="18"/>
      <w:szCs w:val="18"/>
    </w:rPr>
  </w:style>
  <w:style w:type="paragraph" w:customStyle="1" w:styleId="1d">
    <w:name w:val="Колонтитул1"/>
    <w:basedOn w:val="a1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rFonts w:ascii="Arial Narrow" w:hAnsi="Arial Narrow" w:cs="Arial Narrow"/>
      <w:b/>
      <w:bCs/>
      <w:sz w:val="15"/>
      <w:szCs w:val="15"/>
    </w:rPr>
  </w:style>
  <w:style w:type="paragraph" w:customStyle="1" w:styleId="55">
    <w:name w:val="Основной текст (5)"/>
    <w:basedOn w:val="a1"/>
    <w:link w:val="54"/>
    <w:uiPriority w:val="99"/>
    <w:rsid w:val="003A59FD"/>
    <w:pPr>
      <w:shd w:val="clear" w:color="auto" w:fill="FFFFFF"/>
      <w:autoSpaceDE/>
      <w:autoSpaceDN/>
      <w:adjustRightInd/>
      <w:spacing w:after="60" w:line="240" w:lineRule="atLeast"/>
    </w:pPr>
    <w:rPr>
      <w:noProof/>
      <w:spacing w:val="20"/>
      <w:sz w:val="24"/>
      <w:szCs w:val="24"/>
      <w:lang w:val="ru-RU" w:eastAsia="ru-RU"/>
    </w:rPr>
  </w:style>
  <w:style w:type="paragraph" w:customStyle="1" w:styleId="affff4">
    <w:name w:val="Подпись к таблице"/>
    <w:basedOn w:val="a1"/>
    <w:link w:val="affff3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noProof/>
      <w:sz w:val="18"/>
      <w:szCs w:val="18"/>
      <w:lang w:val="ru-RU" w:eastAsia="ru-RU"/>
    </w:rPr>
  </w:style>
  <w:style w:type="paragraph" w:customStyle="1" w:styleId="64">
    <w:name w:val="Основной текст (6)"/>
    <w:basedOn w:val="a1"/>
    <w:link w:val="63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3"/>
      <w:szCs w:val="13"/>
      <w:lang w:val="ru-RU" w:eastAsia="ru-RU"/>
    </w:rPr>
  </w:style>
  <w:style w:type="paragraph" w:customStyle="1" w:styleId="73">
    <w:name w:val="Основной текст (7)"/>
    <w:basedOn w:val="a1"/>
    <w:link w:val="7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4"/>
      <w:szCs w:val="14"/>
      <w:lang w:val="ru-RU" w:eastAsia="ru-RU"/>
    </w:rPr>
  </w:style>
  <w:style w:type="paragraph" w:customStyle="1" w:styleId="83">
    <w:name w:val="Основной текст (8)"/>
    <w:basedOn w:val="a1"/>
    <w:link w:val="8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3"/>
      <w:szCs w:val="13"/>
      <w:lang w:val="ru-RU" w:eastAsia="ru-RU"/>
    </w:rPr>
  </w:style>
  <w:style w:type="paragraph" w:customStyle="1" w:styleId="94">
    <w:name w:val="Основной текст (9)"/>
    <w:basedOn w:val="a1"/>
    <w:link w:val="93"/>
    <w:uiPriority w:val="99"/>
    <w:rsid w:val="003A59FD"/>
    <w:pPr>
      <w:shd w:val="clear" w:color="auto" w:fill="FFFFFF"/>
      <w:autoSpaceDE/>
      <w:autoSpaceDN/>
      <w:adjustRightInd/>
      <w:spacing w:line="213" w:lineRule="exac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2">
    <w:name w:val="Заголовок №21"/>
    <w:basedOn w:val="a1"/>
    <w:link w:val="2f1"/>
    <w:uiPriority w:val="99"/>
    <w:rsid w:val="003A59FD"/>
    <w:pPr>
      <w:shd w:val="clear" w:color="auto" w:fill="FFFFFF"/>
      <w:autoSpaceDE/>
      <w:autoSpaceDN/>
      <w:adjustRightInd/>
      <w:spacing w:line="213" w:lineRule="exact"/>
      <w:outlineLvl w:val="1"/>
    </w:pPr>
    <w:rPr>
      <w:rFonts w:ascii="Candara" w:hAnsi="Candara"/>
      <w:noProof/>
      <w:sz w:val="26"/>
      <w:szCs w:val="26"/>
      <w:lang w:val="ru-RU" w:eastAsia="ru-RU"/>
    </w:rPr>
  </w:style>
  <w:style w:type="paragraph" w:customStyle="1" w:styleId="2f5">
    <w:name w:val="Подпись к таблице (2)"/>
    <w:basedOn w:val="a1"/>
    <w:link w:val="2f4"/>
    <w:uiPriority w:val="99"/>
    <w:rsid w:val="003A59FD"/>
    <w:pPr>
      <w:shd w:val="clear" w:color="auto" w:fill="FFFFFF"/>
      <w:autoSpaceDE/>
      <w:autoSpaceDN/>
      <w:adjustRightInd/>
      <w:spacing w:line="185" w:lineRule="exact"/>
      <w:ind w:firstLine="480"/>
    </w:pPr>
    <w:rPr>
      <w:b/>
      <w:bCs/>
      <w:noProof/>
      <w:sz w:val="13"/>
      <w:szCs w:val="13"/>
      <w:lang w:val="ru-RU" w:eastAsia="ru-RU"/>
    </w:rPr>
  </w:style>
  <w:style w:type="character" w:customStyle="1" w:styleId="57">
    <w:name w:val="Заголовок №5_"/>
    <w:basedOn w:val="a2"/>
    <w:link w:val="58"/>
    <w:uiPriority w:val="99"/>
    <w:locked/>
    <w:rsid w:val="0043039F"/>
    <w:rPr>
      <w:rFonts w:cs="Times New Roman"/>
      <w:b/>
      <w:bCs/>
      <w:sz w:val="30"/>
      <w:szCs w:val="30"/>
      <w:lang w:bidi="ar-SA"/>
    </w:rPr>
  </w:style>
  <w:style w:type="character" w:customStyle="1" w:styleId="2f6">
    <w:name w:val="Основной текст (2) + Полужирный"/>
    <w:basedOn w:val="23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shd w:val="clear" w:color="auto" w:fill="FFFFFF"/>
      <w:lang w:bidi="ar-SA"/>
    </w:rPr>
  </w:style>
  <w:style w:type="character" w:customStyle="1" w:styleId="14pt">
    <w:name w:val="Колонтитул + 14 pt"/>
    <w:basedOn w:val="afff4"/>
    <w:uiPriority w:val="99"/>
    <w:rsid w:val="0043039F"/>
    <w:rPr>
      <w:rFonts w:ascii="Times New Roman" w:hAnsi="Times New Roman" w:cs="Times New Roman"/>
      <w:sz w:val="28"/>
      <w:szCs w:val="28"/>
      <w:u w:val="none"/>
      <w:lang w:bidi="ar-SA"/>
    </w:rPr>
  </w:style>
  <w:style w:type="character" w:customStyle="1" w:styleId="LucidaSansUnicode">
    <w:name w:val="Колонтитул + Lucida Sans Unicode"/>
    <w:aliases w:val="6 pt"/>
    <w:basedOn w:val="afff4"/>
    <w:uiPriority w:val="99"/>
    <w:rsid w:val="0043039F"/>
    <w:rPr>
      <w:rFonts w:ascii="Lucida Sans Unicode" w:hAnsi="Lucida Sans Unicode" w:cs="Lucida Sans Unicode"/>
      <w:sz w:val="12"/>
      <w:szCs w:val="12"/>
      <w:u w:val="none"/>
      <w:lang w:val="en-US" w:eastAsia="en-US" w:bidi="ar-SA"/>
    </w:rPr>
  </w:style>
  <w:style w:type="character" w:customStyle="1" w:styleId="59">
    <w:name w:val="Заголовок №5 + Не полужирный"/>
    <w:basedOn w:val="57"/>
    <w:uiPriority w:val="99"/>
    <w:rsid w:val="0043039F"/>
    <w:rPr>
      <w:rFonts w:cs="Times New Roman"/>
      <w:b/>
      <w:bCs/>
      <w:sz w:val="30"/>
      <w:szCs w:val="30"/>
      <w:lang w:bidi="ar-SA"/>
    </w:rPr>
  </w:style>
  <w:style w:type="character" w:customStyle="1" w:styleId="3d">
    <w:name w:val="Основной текст (3) + Не полужирный"/>
    <w:basedOn w:val="3b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lang w:bidi="ar-SA"/>
    </w:rPr>
  </w:style>
  <w:style w:type="character" w:customStyle="1" w:styleId="14pt1">
    <w:name w:val="Колонтитул + 14 pt1"/>
    <w:basedOn w:val="afff4"/>
    <w:uiPriority w:val="99"/>
    <w:rsid w:val="0043039F"/>
    <w:rPr>
      <w:rFonts w:ascii="Times New Roman" w:hAnsi="Times New Roman" w:cs="Times New Roman"/>
      <w:sz w:val="28"/>
      <w:szCs w:val="28"/>
      <w:u w:val="none"/>
      <w:lang w:bidi="ar-SA"/>
    </w:rPr>
  </w:style>
  <w:style w:type="character" w:customStyle="1" w:styleId="15pt1">
    <w:name w:val="Колонтитул + 15 pt1"/>
    <w:aliases w:val="Полужирный1"/>
    <w:basedOn w:val="afff4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lang w:bidi="ar-SA"/>
    </w:rPr>
  </w:style>
  <w:style w:type="character" w:customStyle="1" w:styleId="46">
    <w:name w:val="Колонтитул4"/>
    <w:basedOn w:val="afff4"/>
    <w:uiPriority w:val="99"/>
    <w:rsid w:val="0043039F"/>
    <w:rPr>
      <w:rFonts w:ascii="Times New Roman" w:hAnsi="Times New Roman" w:cs="Times New Roman"/>
      <w:sz w:val="16"/>
      <w:szCs w:val="16"/>
      <w:u w:val="none"/>
      <w:lang w:val="en-US" w:eastAsia="en-US" w:bidi="ar-SA"/>
    </w:rPr>
  </w:style>
  <w:style w:type="character" w:customStyle="1" w:styleId="214">
    <w:name w:val="Основной текст (2) + Полужирный1"/>
    <w:basedOn w:val="23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shd w:val="clear" w:color="auto" w:fill="FFFFFF"/>
      <w:lang w:bidi="ar-SA"/>
    </w:rPr>
  </w:style>
  <w:style w:type="character" w:customStyle="1" w:styleId="720">
    <w:name w:val="Колонтитул + 72"/>
    <w:aliases w:val="5 pt5"/>
    <w:basedOn w:val="afff4"/>
    <w:uiPriority w:val="99"/>
    <w:rsid w:val="0043039F"/>
    <w:rPr>
      <w:rFonts w:ascii="Times New Roman" w:hAnsi="Times New Roman" w:cs="Times New Roman"/>
      <w:sz w:val="15"/>
      <w:szCs w:val="15"/>
      <w:u w:val="none"/>
      <w:lang w:val="en-US" w:eastAsia="en-US" w:bidi="ar-SA"/>
    </w:rPr>
  </w:style>
  <w:style w:type="character" w:customStyle="1" w:styleId="0pt0">
    <w:name w:val="Колонтитул + Интервал 0 pt"/>
    <w:basedOn w:val="afff4"/>
    <w:uiPriority w:val="99"/>
    <w:rsid w:val="0043039F"/>
    <w:rPr>
      <w:rFonts w:ascii="Times New Roman" w:hAnsi="Times New Roman" w:cs="Times New Roman"/>
      <w:spacing w:val="10"/>
      <w:sz w:val="16"/>
      <w:szCs w:val="16"/>
      <w:u w:val="none"/>
      <w:lang w:val="en-US" w:eastAsia="en-US" w:bidi="ar-SA"/>
    </w:rPr>
  </w:style>
  <w:style w:type="character" w:customStyle="1" w:styleId="LucidaSansUnicode5">
    <w:name w:val="Колонтитул + Lucida Sans Unicode5"/>
    <w:aliases w:val="63,5 pt4"/>
    <w:basedOn w:val="afff4"/>
    <w:uiPriority w:val="99"/>
    <w:rsid w:val="0043039F"/>
    <w:rPr>
      <w:rFonts w:ascii="Lucida Sans Unicode" w:hAnsi="Lucida Sans Unicode" w:cs="Lucida Sans Unicode"/>
      <w:sz w:val="13"/>
      <w:szCs w:val="13"/>
      <w:u w:val="none"/>
      <w:lang w:val="en-US" w:eastAsia="en-US" w:bidi="ar-SA"/>
    </w:rPr>
  </w:style>
  <w:style w:type="character" w:customStyle="1" w:styleId="3e">
    <w:name w:val="Заголовок №3_"/>
    <w:basedOn w:val="a2"/>
    <w:link w:val="3f"/>
    <w:uiPriority w:val="99"/>
    <w:locked/>
    <w:rsid w:val="0043039F"/>
    <w:rPr>
      <w:rFonts w:cs="Times New Roman"/>
      <w:sz w:val="30"/>
      <w:szCs w:val="30"/>
      <w:lang w:bidi="ar-SA"/>
    </w:rPr>
  </w:style>
  <w:style w:type="character" w:customStyle="1" w:styleId="0pt1">
    <w:name w:val="Колонтитул + Интервал 0 pt1"/>
    <w:basedOn w:val="afff4"/>
    <w:uiPriority w:val="99"/>
    <w:rsid w:val="0043039F"/>
    <w:rPr>
      <w:rFonts w:ascii="Times New Roman" w:hAnsi="Times New Roman" w:cs="Times New Roman"/>
      <w:spacing w:val="10"/>
      <w:sz w:val="16"/>
      <w:szCs w:val="16"/>
      <w:u w:val="none"/>
      <w:lang w:val="en-US" w:eastAsia="en-US" w:bidi="ar-SA"/>
    </w:rPr>
  </w:style>
  <w:style w:type="character" w:customStyle="1" w:styleId="230">
    <w:name w:val="Основной текст (2)3"/>
    <w:basedOn w:val="23"/>
    <w:uiPriority w:val="99"/>
    <w:rsid w:val="0043039F"/>
    <w:rPr>
      <w:rFonts w:ascii="Times New Roman" w:hAnsi="Times New Roman" w:cs="Times New Roman"/>
      <w:sz w:val="30"/>
      <w:szCs w:val="30"/>
      <w:u w:val="single"/>
      <w:shd w:val="clear" w:color="auto" w:fill="FFFFFF"/>
      <w:lang w:bidi="ar-SA"/>
    </w:rPr>
  </w:style>
  <w:style w:type="character" w:customStyle="1" w:styleId="3f0">
    <w:name w:val="Колонтитул3"/>
    <w:basedOn w:val="afff4"/>
    <w:uiPriority w:val="99"/>
    <w:rsid w:val="0043039F"/>
    <w:rPr>
      <w:rFonts w:ascii="Times New Roman" w:hAnsi="Times New Roman" w:cs="Times New Roman"/>
      <w:sz w:val="16"/>
      <w:szCs w:val="16"/>
      <w:u w:val="none"/>
      <w:lang w:val="en-US" w:eastAsia="en-US" w:bidi="ar-SA"/>
    </w:rPr>
  </w:style>
  <w:style w:type="character" w:customStyle="1" w:styleId="LucidaSansUnicode4">
    <w:name w:val="Колонтитул + Lucida Sans Unicode4"/>
    <w:aliases w:val="6 pt1"/>
    <w:basedOn w:val="afff4"/>
    <w:uiPriority w:val="99"/>
    <w:rsid w:val="0043039F"/>
    <w:rPr>
      <w:rFonts w:ascii="Lucida Sans Unicode" w:hAnsi="Lucida Sans Unicode" w:cs="Lucida Sans Unicode"/>
      <w:sz w:val="12"/>
      <w:szCs w:val="12"/>
      <w:u w:val="none"/>
      <w:lang w:val="en-US" w:eastAsia="en-US" w:bidi="ar-SA"/>
    </w:rPr>
  </w:style>
  <w:style w:type="character" w:customStyle="1" w:styleId="2f7">
    <w:name w:val="Колонтитул2"/>
    <w:basedOn w:val="afff4"/>
    <w:uiPriority w:val="99"/>
    <w:rsid w:val="0043039F"/>
    <w:rPr>
      <w:rFonts w:ascii="Times New Roman" w:hAnsi="Times New Roman" w:cs="Times New Roman"/>
      <w:spacing w:val="0"/>
      <w:sz w:val="16"/>
      <w:szCs w:val="16"/>
      <w:u w:val="none"/>
      <w:lang w:val="en-US" w:eastAsia="en-US" w:bidi="ar-SA"/>
    </w:rPr>
  </w:style>
  <w:style w:type="character" w:customStyle="1" w:styleId="LucidaSansUnicode3">
    <w:name w:val="Колонтитул + Lucida Sans Unicode3"/>
    <w:aliases w:val="62,5 pt2"/>
    <w:basedOn w:val="afff4"/>
    <w:uiPriority w:val="99"/>
    <w:rsid w:val="0043039F"/>
    <w:rPr>
      <w:rFonts w:ascii="Lucida Sans Unicode" w:hAnsi="Lucida Sans Unicode" w:cs="Lucida Sans Unicode"/>
      <w:spacing w:val="0"/>
      <w:sz w:val="13"/>
      <w:szCs w:val="13"/>
      <w:u w:val="none"/>
      <w:lang w:val="en-US" w:eastAsia="en-US" w:bidi="ar-SA"/>
    </w:rPr>
  </w:style>
  <w:style w:type="character" w:customStyle="1" w:styleId="220">
    <w:name w:val="Основной текст (2)2"/>
    <w:basedOn w:val="23"/>
    <w:uiPriority w:val="99"/>
    <w:rsid w:val="0043039F"/>
    <w:rPr>
      <w:rFonts w:ascii="Times New Roman" w:hAnsi="Times New Roman" w:cs="Times New Roman"/>
      <w:strike/>
      <w:sz w:val="30"/>
      <w:szCs w:val="30"/>
      <w:u w:val="none"/>
      <w:shd w:val="clear" w:color="auto" w:fill="FFFFFF"/>
      <w:lang w:bidi="ar-SA"/>
    </w:rPr>
  </w:style>
  <w:style w:type="character" w:customStyle="1" w:styleId="47">
    <w:name w:val="Заголовок №4_"/>
    <w:basedOn w:val="a2"/>
    <w:link w:val="48"/>
    <w:uiPriority w:val="99"/>
    <w:locked/>
    <w:rsid w:val="0043039F"/>
    <w:rPr>
      <w:rFonts w:cs="Times New Roman"/>
      <w:sz w:val="30"/>
      <w:szCs w:val="30"/>
      <w:lang w:bidi="ar-SA"/>
    </w:rPr>
  </w:style>
  <w:style w:type="character" w:customStyle="1" w:styleId="53pt">
    <w:name w:val="Заголовок №5 + Интервал 3 pt"/>
    <w:basedOn w:val="57"/>
    <w:uiPriority w:val="99"/>
    <w:rsid w:val="0043039F"/>
    <w:rPr>
      <w:rFonts w:cs="Times New Roman"/>
      <w:b/>
      <w:bCs/>
      <w:spacing w:val="70"/>
      <w:sz w:val="30"/>
      <w:szCs w:val="30"/>
      <w:lang w:bidi="ar-SA"/>
    </w:rPr>
  </w:style>
  <w:style w:type="character" w:customStyle="1" w:styleId="23pt">
    <w:name w:val="Основной текст (2) + Интервал 3 pt"/>
    <w:basedOn w:val="23"/>
    <w:uiPriority w:val="99"/>
    <w:rsid w:val="0043039F"/>
    <w:rPr>
      <w:rFonts w:ascii="Times New Roman" w:hAnsi="Times New Roman" w:cs="Times New Roman"/>
      <w:spacing w:val="70"/>
      <w:sz w:val="30"/>
      <w:szCs w:val="30"/>
      <w:u w:val="none"/>
      <w:shd w:val="clear" w:color="auto" w:fill="FFFFFF"/>
      <w:lang w:bidi="ar-SA"/>
    </w:rPr>
  </w:style>
  <w:style w:type="character" w:customStyle="1" w:styleId="LucidaSansUnicode2">
    <w:name w:val="Колонтитул + Lucida Sans Unicode2"/>
    <w:aliases w:val="7 pt"/>
    <w:basedOn w:val="afff4"/>
    <w:uiPriority w:val="99"/>
    <w:rsid w:val="0043039F"/>
    <w:rPr>
      <w:rFonts w:ascii="Lucida Sans Unicode" w:hAnsi="Lucida Sans Unicode" w:cs="Lucida Sans Unicode"/>
      <w:sz w:val="14"/>
      <w:szCs w:val="14"/>
      <w:u w:val="none"/>
      <w:lang w:val="en-US" w:eastAsia="en-US" w:bidi="ar-SA"/>
    </w:rPr>
  </w:style>
  <w:style w:type="paragraph" w:customStyle="1" w:styleId="58">
    <w:name w:val="Заголовок №5"/>
    <w:basedOn w:val="a1"/>
    <w:link w:val="57"/>
    <w:uiPriority w:val="99"/>
    <w:rsid w:val="0043039F"/>
    <w:pPr>
      <w:shd w:val="clear" w:color="auto" w:fill="FFFFFF"/>
      <w:autoSpaceDE/>
      <w:autoSpaceDN/>
      <w:adjustRightInd/>
      <w:spacing w:before="900" w:after="420" w:line="346" w:lineRule="exact"/>
      <w:ind w:hanging="1560"/>
      <w:jc w:val="center"/>
      <w:outlineLvl w:val="4"/>
    </w:pPr>
    <w:rPr>
      <w:b/>
      <w:bCs/>
      <w:noProof/>
      <w:sz w:val="30"/>
      <w:szCs w:val="30"/>
      <w:lang w:val="ru-RU" w:eastAsia="ru-RU"/>
    </w:rPr>
  </w:style>
  <w:style w:type="paragraph" w:customStyle="1" w:styleId="3f">
    <w:name w:val="Заголовок №3"/>
    <w:basedOn w:val="a1"/>
    <w:link w:val="3e"/>
    <w:uiPriority w:val="99"/>
    <w:rsid w:val="0043039F"/>
    <w:pPr>
      <w:shd w:val="clear" w:color="auto" w:fill="FFFFFF"/>
      <w:autoSpaceDE/>
      <w:autoSpaceDN/>
      <w:adjustRightInd/>
      <w:spacing w:after="420" w:line="240" w:lineRule="atLeast"/>
      <w:jc w:val="center"/>
      <w:outlineLvl w:val="2"/>
    </w:pPr>
    <w:rPr>
      <w:noProof/>
      <w:sz w:val="30"/>
      <w:szCs w:val="30"/>
      <w:lang w:val="ru-RU" w:eastAsia="ru-RU"/>
    </w:rPr>
  </w:style>
  <w:style w:type="paragraph" w:customStyle="1" w:styleId="48">
    <w:name w:val="Заголовок №4"/>
    <w:basedOn w:val="a1"/>
    <w:link w:val="47"/>
    <w:uiPriority w:val="99"/>
    <w:rsid w:val="0043039F"/>
    <w:pPr>
      <w:shd w:val="clear" w:color="auto" w:fill="FFFFFF"/>
      <w:autoSpaceDE/>
      <w:autoSpaceDN/>
      <w:adjustRightInd/>
      <w:spacing w:before="300" w:after="120" w:line="240" w:lineRule="atLeast"/>
      <w:jc w:val="center"/>
      <w:outlineLvl w:val="3"/>
    </w:pPr>
    <w:rPr>
      <w:noProof/>
      <w:sz w:val="30"/>
      <w:szCs w:val="30"/>
      <w:lang w:val="ru-RU" w:eastAsia="ru-RU"/>
    </w:rPr>
  </w:style>
  <w:style w:type="numbering" w:customStyle="1" w:styleId="30">
    <w:name w:val="Стиль3"/>
    <w:rsid w:val="00064CA3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1340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0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0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0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0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0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2000</Words>
  <Characters>11401</Characters>
  <Application>Microsoft Office Word</Application>
  <DocSecurity>0</DocSecurity>
  <Lines>95</Lines>
  <Paragraphs>26</Paragraphs>
  <ScaleCrop>false</ScaleCrop>
  <Company>Арм-Экогрупп</Company>
  <LinksUpToDate>false</LinksUpToDate>
  <CharactersWithSpaces>13375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Папа</cp:lastModifiedBy>
  <cp:revision>2</cp:revision>
  <dcterms:created xsi:type="dcterms:W3CDTF">2019-12-24T14:26:00Z</dcterms:created>
  <dcterms:modified xsi:type="dcterms:W3CDTF">2019-12-24T14:26:00Z</dcterms:modified>
</cp:coreProperties>
</file>