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53B5" w:rsidRPr="0003340E" w:rsidRDefault="009B53B5" w:rsidP="0003340E">
      <w:pPr>
        <w:pStyle w:val="ConsPlusNormal"/>
        <w:outlineLvl w:val="0"/>
        <w:rPr>
          <w:sz w:val="22"/>
          <w:szCs w:val="22"/>
        </w:rPr>
      </w:pPr>
      <w:r w:rsidRPr="0003340E">
        <w:rPr>
          <w:sz w:val="22"/>
          <w:szCs w:val="22"/>
        </w:rPr>
        <w:t xml:space="preserve">Зарегистрировано в Минюсте РФ 22 июля </w:t>
      </w:r>
      <w:smartTag w:uri="urn:schemas-microsoft-com:office:smarttags" w:element="metricconverter">
        <w:smartTagPr>
          <w:attr w:name="ProductID" w:val="1998 г"/>
        </w:smartTagPr>
        <w:r w:rsidRPr="0003340E">
          <w:rPr>
            <w:sz w:val="22"/>
            <w:szCs w:val="22"/>
          </w:rPr>
          <w:t>1998 г</w:t>
        </w:r>
      </w:smartTag>
      <w:r w:rsidRPr="0003340E">
        <w:rPr>
          <w:sz w:val="22"/>
          <w:szCs w:val="22"/>
        </w:rPr>
        <w:t>. N 1563</w:t>
      </w:r>
    </w:p>
    <w:p w:rsidR="009B53B5" w:rsidRPr="0003340E" w:rsidRDefault="009B53B5" w:rsidP="0003340E">
      <w:pPr>
        <w:pStyle w:val="ConsPlusNormal"/>
        <w:jc w:val="center"/>
        <w:rPr>
          <w:b/>
          <w:bCs/>
          <w:sz w:val="22"/>
          <w:szCs w:val="22"/>
        </w:rPr>
      </w:pPr>
    </w:p>
    <w:p w:rsidR="009B53B5" w:rsidRPr="0003340E" w:rsidRDefault="009B53B5" w:rsidP="0003340E">
      <w:pPr>
        <w:pStyle w:val="ConsPlusNormal"/>
        <w:jc w:val="center"/>
        <w:rPr>
          <w:b/>
          <w:bCs/>
          <w:sz w:val="22"/>
          <w:szCs w:val="22"/>
        </w:rPr>
      </w:pPr>
      <w:r w:rsidRPr="0003340E">
        <w:rPr>
          <w:b/>
          <w:bCs/>
          <w:sz w:val="22"/>
          <w:szCs w:val="22"/>
        </w:rPr>
        <w:t>МИНИСТЕРСТВО ТРАНСПОРТА РОССИЙСКОЙ ФЕДЕРАЦИИ</w:t>
      </w:r>
    </w:p>
    <w:p w:rsidR="009B53B5" w:rsidRPr="0003340E" w:rsidRDefault="009B53B5" w:rsidP="0003340E">
      <w:pPr>
        <w:pStyle w:val="ConsPlusNormal"/>
        <w:jc w:val="center"/>
        <w:rPr>
          <w:b/>
          <w:bCs/>
          <w:sz w:val="22"/>
          <w:szCs w:val="22"/>
        </w:rPr>
      </w:pPr>
    </w:p>
    <w:p w:rsidR="009B53B5" w:rsidRPr="0003340E" w:rsidRDefault="009B53B5" w:rsidP="0003340E">
      <w:pPr>
        <w:pStyle w:val="ConsPlusNormal"/>
        <w:jc w:val="center"/>
        <w:rPr>
          <w:b/>
          <w:bCs/>
          <w:sz w:val="22"/>
          <w:szCs w:val="22"/>
        </w:rPr>
      </w:pPr>
      <w:r w:rsidRPr="0003340E">
        <w:rPr>
          <w:b/>
          <w:bCs/>
          <w:sz w:val="22"/>
          <w:szCs w:val="22"/>
        </w:rPr>
        <w:t>ПРИКАЗ</w:t>
      </w:r>
    </w:p>
    <w:p w:rsidR="009B53B5" w:rsidRPr="0003340E" w:rsidRDefault="009B53B5" w:rsidP="0003340E">
      <w:pPr>
        <w:pStyle w:val="ConsPlusNormal"/>
        <w:jc w:val="center"/>
        <w:rPr>
          <w:b/>
          <w:bCs/>
          <w:sz w:val="22"/>
          <w:szCs w:val="22"/>
        </w:rPr>
      </w:pPr>
      <w:r w:rsidRPr="0003340E">
        <w:rPr>
          <w:b/>
          <w:bCs/>
          <w:sz w:val="22"/>
          <w:szCs w:val="22"/>
        </w:rPr>
        <w:t xml:space="preserve">от 22 июня </w:t>
      </w:r>
      <w:smartTag w:uri="urn:schemas-microsoft-com:office:smarttags" w:element="metricconverter">
        <w:smartTagPr>
          <w:attr w:name="ProductID" w:val="1998 г"/>
        </w:smartTagPr>
        <w:r w:rsidRPr="0003340E">
          <w:rPr>
            <w:b/>
            <w:bCs/>
            <w:sz w:val="22"/>
            <w:szCs w:val="22"/>
          </w:rPr>
          <w:t>1998 г</w:t>
        </w:r>
      </w:smartTag>
      <w:r w:rsidRPr="0003340E">
        <w:rPr>
          <w:b/>
          <w:bCs/>
          <w:sz w:val="22"/>
          <w:szCs w:val="22"/>
        </w:rPr>
        <w:t>. N 75</w:t>
      </w:r>
    </w:p>
    <w:p w:rsidR="009B53B5" w:rsidRPr="0003340E" w:rsidRDefault="009B53B5" w:rsidP="0003340E">
      <w:pPr>
        <w:pStyle w:val="ConsPlusNormal"/>
        <w:jc w:val="center"/>
        <w:rPr>
          <w:b/>
          <w:bCs/>
          <w:sz w:val="22"/>
          <w:szCs w:val="22"/>
        </w:rPr>
      </w:pPr>
    </w:p>
    <w:p w:rsidR="009B53B5" w:rsidRPr="0003340E" w:rsidRDefault="009B53B5" w:rsidP="0003340E">
      <w:pPr>
        <w:pStyle w:val="ConsPlusNormal"/>
        <w:jc w:val="center"/>
        <w:rPr>
          <w:b/>
          <w:bCs/>
          <w:sz w:val="22"/>
          <w:szCs w:val="22"/>
        </w:rPr>
      </w:pPr>
      <w:r w:rsidRPr="0003340E">
        <w:rPr>
          <w:b/>
          <w:bCs/>
          <w:sz w:val="22"/>
          <w:szCs w:val="22"/>
        </w:rPr>
        <w:t>ОБ УТВЕРЖДЕНИИ КВАЛИФИКАЦИОННЫХ ТРЕБОВАНИЙ</w:t>
      </w:r>
    </w:p>
    <w:p w:rsidR="009B53B5" w:rsidRPr="0003340E" w:rsidRDefault="009B53B5" w:rsidP="0003340E">
      <w:pPr>
        <w:pStyle w:val="ConsPlusNormal"/>
        <w:jc w:val="center"/>
        <w:rPr>
          <w:b/>
          <w:bCs/>
          <w:sz w:val="22"/>
          <w:szCs w:val="22"/>
        </w:rPr>
      </w:pPr>
      <w:r w:rsidRPr="0003340E">
        <w:rPr>
          <w:b/>
          <w:bCs/>
          <w:sz w:val="22"/>
          <w:szCs w:val="22"/>
        </w:rPr>
        <w:t>К СПЕЦИАЛИСТАМ ЮРИДИЧЕСКИХ ЛИЦ И ИНДИВИДУАЛЬНЫМ</w:t>
      </w:r>
    </w:p>
    <w:p w:rsidR="009B53B5" w:rsidRPr="0003340E" w:rsidRDefault="009B53B5" w:rsidP="0003340E">
      <w:pPr>
        <w:pStyle w:val="ConsPlusNormal"/>
        <w:jc w:val="center"/>
        <w:rPr>
          <w:b/>
          <w:bCs/>
          <w:sz w:val="22"/>
          <w:szCs w:val="22"/>
        </w:rPr>
      </w:pPr>
      <w:r w:rsidRPr="0003340E">
        <w:rPr>
          <w:b/>
          <w:bCs/>
          <w:sz w:val="22"/>
          <w:szCs w:val="22"/>
        </w:rPr>
        <w:t>ПРЕДПРИНИМАТЕЛЯМ, ОСУЩЕСТВЛЯЮЩИМ ПЕРЕВОЗКИ ПАССАЖИРОВ</w:t>
      </w:r>
    </w:p>
    <w:p w:rsidR="009B53B5" w:rsidRPr="0003340E" w:rsidRDefault="009B53B5" w:rsidP="0003340E">
      <w:pPr>
        <w:pStyle w:val="ConsPlusNormal"/>
        <w:jc w:val="center"/>
        <w:rPr>
          <w:b/>
          <w:bCs/>
          <w:sz w:val="22"/>
          <w:szCs w:val="22"/>
        </w:rPr>
      </w:pPr>
      <w:r w:rsidRPr="0003340E">
        <w:rPr>
          <w:b/>
          <w:bCs/>
          <w:sz w:val="22"/>
          <w:szCs w:val="22"/>
        </w:rPr>
        <w:t>И ГРУЗОВ АВТОМОБИЛЬНЫМ ТРАНСПОРТОМ</w:t>
      </w:r>
    </w:p>
    <w:p w:rsidR="009B53B5" w:rsidRPr="0003340E" w:rsidRDefault="009B53B5" w:rsidP="0003340E">
      <w:pPr>
        <w:pStyle w:val="ConsPlusNormal"/>
        <w:rPr>
          <w:sz w:val="22"/>
          <w:szCs w:val="22"/>
        </w:rPr>
      </w:pPr>
    </w:p>
    <w:p w:rsidR="009B53B5" w:rsidRPr="0003340E" w:rsidRDefault="009B53B5" w:rsidP="0003340E">
      <w:pPr>
        <w:pStyle w:val="ConsPlusNormal"/>
        <w:ind w:firstLine="540"/>
        <w:jc w:val="both"/>
        <w:rPr>
          <w:sz w:val="22"/>
          <w:szCs w:val="22"/>
        </w:rPr>
      </w:pPr>
      <w:r w:rsidRPr="0003340E">
        <w:rPr>
          <w:sz w:val="22"/>
          <w:szCs w:val="22"/>
        </w:rPr>
        <w:t>В целях формирования единой политики и совершенствования нормативной правовой базы по вопросам квалификации специалистов юридических лиц и индивидуальных предпринимателей, осуществляющих перевозочную деятельность на автомобильном транспорте, приказываю:</w:t>
      </w:r>
    </w:p>
    <w:p w:rsidR="009B53B5" w:rsidRPr="0003340E" w:rsidRDefault="009B53B5" w:rsidP="0003340E">
      <w:pPr>
        <w:pStyle w:val="ConsPlusNormal"/>
        <w:ind w:firstLine="540"/>
        <w:jc w:val="both"/>
        <w:rPr>
          <w:sz w:val="22"/>
          <w:szCs w:val="22"/>
        </w:rPr>
      </w:pPr>
      <w:r w:rsidRPr="0003340E">
        <w:rPr>
          <w:sz w:val="22"/>
          <w:szCs w:val="22"/>
        </w:rPr>
        <w:t>1. Утвердить прилагаемые квалификационные требования к специалистам юридических лиц и индивидуальным предпринимателям, осуществляющим перевозки пассажиров и грузов автомобильным транспортом.</w:t>
      </w:r>
    </w:p>
    <w:p w:rsidR="009B53B5" w:rsidRPr="0003340E" w:rsidRDefault="009B53B5" w:rsidP="0003340E">
      <w:pPr>
        <w:pStyle w:val="ConsPlusNormal"/>
        <w:ind w:firstLine="540"/>
        <w:jc w:val="both"/>
        <w:rPr>
          <w:sz w:val="22"/>
          <w:szCs w:val="22"/>
        </w:rPr>
      </w:pPr>
      <w:r w:rsidRPr="0003340E">
        <w:rPr>
          <w:sz w:val="22"/>
          <w:szCs w:val="22"/>
        </w:rPr>
        <w:t>2. Считать утратившим силу первый абзац пункта 4 приложения N 1 к Приказу Минтранса России от 21.02.94 N 9 "О порядке выдачи лицензий на международные перевозки и связанные с ними транспортно - экспедиционные услуги" (зарегистрирован Минюстом России от 09.03.94 N 509).</w:t>
      </w:r>
    </w:p>
    <w:p w:rsidR="009B53B5" w:rsidRPr="0003340E" w:rsidRDefault="009B53B5" w:rsidP="0003340E">
      <w:pPr>
        <w:pStyle w:val="ConsPlusNormal"/>
        <w:rPr>
          <w:sz w:val="22"/>
          <w:szCs w:val="22"/>
        </w:rPr>
      </w:pPr>
    </w:p>
    <w:p w:rsidR="009B53B5" w:rsidRPr="0003340E" w:rsidRDefault="009B53B5" w:rsidP="0003340E">
      <w:pPr>
        <w:pStyle w:val="ConsPlusNormal"/>
        <w:jc w:val="right"/>
        <w:rPr>
          <w:sz w:val="22"/>
          <w:szCs w:val="22"/>
        </w:rPr>
      </w:pPr>
      <w:r w:rsidRPr="0003340E">
        <w:rPr>
          <w:sz w:val="22"/>
          <w:szCs w:val="22"/>
        </w:rPr>
        <w:t>Министр</w:t>
      </w:r>
    </w:p>
    <w:p w:rsidR="009B53B5" w:rsidRPr="0003340E" w:rsidRDefault="009B53B5" w:rsidP="0003340E">
      <w:pPr>
        <w:pStyle w:val="ConsPlusNormal"/>
        <w:jc w:val="right"/>
        <w:rPr>
          <w:sz w:val="22"/>
          <w:szCs w:val="22"/>
        </w:rPr>
      </w:pPr>
      <w:r w:rsidRPr="0003340E">
        <w:rPr>
          <w:sz w:val="22"/>
          <w:szCs w:val="22"/>
        </w:rPr>
        <w:t>С.О.ФРАНК</w:t>
      </w:r>
    </w:p>
    <w:p w:rsidR="009B53B5" w:rsidRPr="0003340E" w:rsidRDefault="009B53B5" w:rsidP="0003340E">
      <w:pPr>
        <w:pStyle w:val="ConsPlusNormal"/>
        <w:rPr>
          <w:sz w:val="22"/>
          <w:szCs w:val="22"/>
        </w:rPr>
      </w:pPr>
    </w:p>
    <w:p w:rsidR="009B53B5" w:rsidRPr="0003340E" w:rsidRDefault="009B53B5" w:rsidP="0003340E">
      <w:pPr>
        <w:pStyle w:val="ConsPlusNormal"/>
        <w:jc w:val="right"/>
        <w:outlineLvl w:val="0"/>
        <w:rPr>
          <w:sz w:val="22"/>
          <w:szCs w:val="22"/>
        </w:rPr>
      </w:pPr>
      <w:bookmarkStart w:id="0" w:name="Par25"/>
      <w:bookmarkEnd w:id="0"/>
      <w:r w:rsidRPr="0003340E">
        <w:rPr>
          <w:sz w:val="22"/>
          <w:szCs w:val="22"/>
        </w:rPr>
        <w:t>Приложение</w:t>
      </w:r>
    </w:p>
    <w:p w:rsidR="009B53B5" w:rsidRPr="0003340E" w:rsidRDefault="009B53B5" w:rsidP="0003340E">
      <w:pPr>
        <w:pStyle w:val="ConsPlusNormal"/>
        <w:jc w:val="right"/>
        <w:rPr>
          <w:sz w:val="22"/>
          <w:szCs w:val="22"/>
        </w:rPr>
      </w:pPr>
      <w:r w:rsidRPr="0003340E">
        <w:rPr>
          <w:sz w:val="22"/>
          <w:szCs w:val="22"/>
        </w:rPr>
        <w:t>к Приказу Минтранса России</w:t>
      </w:r>
    </w:p>
    <w:p w:rsidR="009B53B5" w:rsidRPr="0003340E" w:rsidRDefault="009B53B5" w:rsidP="0003340E">
      <w:pPr>
        <w:pStyle w:val="ConsPlusNormal"/>
        <w:jc w:val="right"/>
        <w:rPr>
          <w:sz w:val="22"/>
          <w:szCs w:val="22"/>
        </w:rPr>
      </w:pPr>
      <w:r w:rsidRPr="0003340E">
        <w:rPr>
          <w:sz w:val="22"/>
          <w:szCs w:val="22"/>
        </w:rPr>
        <w:t>от 22.06.98 N 75</w:t>
      </w:r>
    </w:p>
    <w:p w:rsidR="009B53B5" w:rsidRPr="0003340E" w:rsidRDefault="009B53B5" w:rsidP="0003340E">
      <w:pPr>
        <w:pStyle w:val="ConsPlusNormal"/>
        <w:rPr>
          <w:sz w:val="22"/>
          <w:szCs w:val="22"/>
        </w:rPr>
      </w:pPr>
    </w:p>
    <w:p w:rsidR="009B53B5" w:rsidRPr="0003340E" w:rsidRDefault="009B53B5" w:rsidP="0003340E">
      <w:pPr>
        <w:pStyle w:val="ConsPlusNormal"/>
        <w:jc w:val="center"/>
        <w:rPr>
          <w:b/>
          <w:bCs/>
          <w:sz w:val="22"/>
          <w:szCs w:val="22"/>
        </w:rPr>
      </w:pPr>
      <w:r w:rsidRPr="0003340E">
        <w:rPr>
          <w:b/>
          <w:bCs/>
          <w:sz w:val="22"/>
          <w:szCs w:val="22"/>
        </w:rPr>
        <w:t>КВАЛИФИКАЦИОННЫЕ ТРЕБОВАНИЯ</w:t>
      </w:r>
    </w:p>
    <w:p w:rsidR="009B53B5" w:rsidRPr="0003340E" w:rsidRDefault="009B53B5" w:rsidP="0003340E">
      <w:pPr>
        <w:pStyle w:val="ConsPlusNormal"/>
        <w:jc w:val="center"/>
        <w:rPr>
          <w:b/>
          <w:bCs/>
          <w:sz w:val="22"/>
          <w:szCs w:val="22"/>
        </w:rPr>
      </w:pPr>
      <w:r w:rsidRPr="0003340E">
        <w:rPr>
          <w:b/>
          <w:bCs/>
          <w:sz w:val="22"/>
          <w:szCs w:val="22"/>
        </w:rPr>
        <w:t>К СПЕЦИАЛИСТАМ ЮРИДИЧЕСКИХ ЛИЦ И ИНДИВИДУАЛЬНЫМ</w:t>
      </w:r>
    </w:p>
    <w:p w:rsidR="009B53B5" w:rsidRPr="0003340E" w:rsidRDefault="009B53B5" w:rsidP="0003340E">
      <w:pPr>
        <w:pStyle w:val="ConsPlusNormal"/>
        <w:jc w:val="center"/>
        <w:rPr>
          <w:b/>
          <w:bCs/>
          <w:sz w:val="22"/>
          <w:szCs w:val="22"/>
        </w:rPr>
      </w:pPr>
      <w:r w:rsidRPr="0003340E">
        <w:rPr>
          <w:b/>
          <w:bCs/>
          <w:sz w:val="22"/>
          <w:szCs w:val="22"/>
        </w:rPr>
        <w:t>ПРЕДПРИНИМАТЕЛЯМ, ОСУЩЕСТВЛЯЮЩИМ ПЕРЕВОЗКИ ПАССАЖИРОВ</w:t>
      </w:r>
    </w:p>
    <w:p w:rsidR="009B53B5" w:rsidRPr="0003340E" w:rsidRDefault="009B53B5" w:rsidP="0003340E">
      <w:pPr>
        <w:pStyle w:val="ConsPlusNormal"/>
        <w:jc w:val="center"/>
        <w:rPr>
          <w:b/>
          <w:bCs/>
          <w:sz w:val="22"/>
          <w:szCs w:val="22"/>
        </w:rPr>
      </w:pPr>
      <w:r w:rsidRPr="0003340E">
        <w:rPr>
          <w:b/>
          <w:bCs/>
          <w:sz w:val="22"/>
          <w:szCs w:val="22"/>
        </w:rPr>
        <w:t>И ГРУЗОВ АВТОМОБИЛЬНЫМ ТРАНСПОРТОМ</w:t>
      </w:r>
    </w:p>
    <w:p w:rsidR="009B53B5" w:rsidRPr="0003340E" w:rsidRDefault="009B53B5" w:rsidP="0003340E">
      <w:pPr>
        <w:pStyle w:val="ConsPlusNormal"/>
        <w:rPr>
          <w:sz w:val="22"/>
          <w:szCs w:val="22"/>
        </w:rPr>
      </w:pPr>
    </w:p>
    <w:p w:rsidR="009B53B5" w:rsidRPr="0003340E" w:rsidRDefault="009B53B5" w:rsidP="0003340E">
      <w:pPr>
        <w:pStyle w:val="ConsPlusNormal"/>
        <w:ind w:firstLine="540"/>
        <w:jc w:val="both"/>
        <w:rPr>
          <w:sz w:val="22"/>
          <w:szCs w:val="22"/>
        </w:rPr>
      </w:pPr>
      <w:r w:rsidRPr="0003340E">
        <w:rPr>
          <w:sz w:val="22"/>
          <w:szCs w:val="22"/>
        </w:rPr>
        <w:t>Настоящие требования распространяются на специалистов юридических лиц и индивидуальных предпринимателей, осуществляющих перевозки пассажиров или грузов автомобильным транспортом по лицензиям, получаемым в соответствии с Положением о лицензировании пассажирских перевозок автомобильным транспортом (кроме международных) в Российской Федерации, утвержденным Постановлением Правительства Российской Федерации от 14.03.97 N 295 "Об утверждении Положения о лицензировании пассажирских перевозок автомобильным транспортом (кроме международных) в Российской Федерации" (Собрание законодательства Российской Федерации, 1997, N 12, ст. 1432) и Положением о лицензировании перевозок автомобильным транспортом пассажиров и грузов в международном сообщении, а также грузов в пределах Российской Федерации, утвержденным Постановлением Правительства Российской Федерации от 16.03.97 N 322 "Об утверждении Положения о лицензировании перевозок автомобильным транспортом пассажиров и грузов в международном сообщении, а также грузов в пределах Российской Федерации" (Собрание законодательства Российской Федерации, 1997, N 13, ст. 1541).</w:t>
      </w:r>
    </w:p>
    <w:p w:rsidR="009B53B5" w:rsidRPr="0003340E" w:rsidRDefault="009B53B5" w:rsidP="0003340E">
      <w:pPr>
        <w:pStyle w:val="ConsPlusNormal"/>
        <w:rPr>
          <w:sz w:val="22"/>
          <w:szCs w:val="22"/>
        </w:rPr>
      </w:pPr>
    </w:p>
    <w:p w:rsidR="009B53B5" w:rsidRPr="0003340E" w:rsidRDefault="009B53B5" w:rsidP="0003340E">
      <w:pPr>
        <w:pStyle w:val="ConsPlusNormal"/>
        <w:jc w:val="center"/>
        <w:outlineLvl w:val="1"/>
        <w:rPr>
          <w:sz w:val="22"/>
          <w:szCs w:val="22"/>
        </w:rPr>
      </w:pPr>
      <w:bookmarkStart w:id="1" w:name="Par36"/>
      <w:bookmarkEnd w:id="1"/>
      <w:r w:rsidRPr="0003340E">
        <w:rPr>
          <w:sz w:val="22"/>
          <w:szCs w:val="22"/>
        </w:rPr>
        <w:t>1. Перевозки грузов и пассажиров в пределах</w:t>
      </w:r>
    </w:p>
    <w:p w:rsidR="009B53B5" w:rsidRPr="0003340E" w:rsidRDefault="009B53B5" w:rsidP="0003340E">
      <w:pPr>
        <w:pStyle w:val="ConsPlusNormal"/>
        <w:jc w:val="center"/>
        <w:rPr>
          <w:sz w:val="22"/>
          <w:szCs w:val="22"/>
        </w:rPr>
      </w:pPr>
      <w:r w:rsidRPr="0003340E">
        <w:rPr>
          <w:sz w:val="22"/>
          <w:szCs w:val="22"/>
        </w:rPr>
        <w:t>Российской Федерации</w:t>
      </w:r>
    </w:p>
    <w:p w:rsidR="009B53B5" w:rsidRPr="0003340E" w:rsidRDefault="009B53B5" w:rsidP="0003340E">
      <w:pPr>
        <w:pStyle w:val="ConsPlusNormal"/>
        <w:rPr>
          <w:sz w:val="22"/>
          <w:szCs w:val="22"/>
        </w:rPr>
      </w:pPr>
    </w:p>
    <w:p w:rsidR="009B53B5" w:rsidRPr="0003340E" w:rsidRDefault="009B53B5" w:rsidP="0003340E">
      <w:pPr>
        <w:pStyle w:val="ConsPlusNormal"/>
        <w:ind w:firstLine="540"/>
        <w:jc w:val="both"/>
        <w:rPr>
          <w:sz w:val="22"/>
          <w:szCs w:val="22"/>
        </w:rPr>
      </w:pPr>
      <w:r w:rsidRPr="0003340E">
        <w:rPr>
          <w:sz w:val="22"/>
          <w:szCs w:val="22"/>
        </w:rPr>
        <w:t>Квалификация специалиста юридического лица или индивидуального предпринимателя определяется знаниями и опытом, необходимыми для организации и осуществления грузовых или пассажирских автомобильных перевозок в соответствующем виде сообщения, обеспечения требуемого уровня технического состояния подвижного состава, безопасности движения, соблюдения природоохранных норм, техники безопасности и охраны труда на автомобильном транспорте.</w:t>
      </w:r>
    </w:p>
    <w:p w:rsidR="009B53B5" w:rsidRPr="0003340E" w:rsidRDefault="009B53B5" w:rsidP="0003340E">
      <w:pPr>
        <w:pStyle w:val="ConsPlusNormal"/>
        <w:ind w:firstLine="540"/>
        <w:jc w:val="both"/>
        <w:rPr>
          <w:sz w:val="22"/>
          <w:szCs w:val="22"/>
        </w:rPr>
      </w:pPr>
      <w:r w:rsidRPr="0003340E">
        <w:rPr>
          <w:sz w:val="22"/>
          <w:szCs w:val="22"/>
        </w:rPr>
        <w:t>Профессиональная компетентность специалистов юридического лица и индивидуальных предпринимателей в организации и осуществлении лицензируемых видов перевозок автомобильным транспортом в пределах Российской Федерации подтверждается наличием диплома о высшем или среднем специальном образовании автомобильного профиля по указанным ниже специальностям &lt;*&gt; (аналогичным специальностям, ранее внесенным в квалификационный реестр) или удостоверением о прохождении курса обучения и сдаче квалификационного экзамена по дополнительной образовательной программе: "Квалификационная подготовка по организации перевозок автомобильным транспортом в пределах Российской Федерации".</w:t>
      </w:r>
    </w:p>
    <w:p w:rsidR="009B53B5" w:rsidRPr="0003340E" w:rsidRDefault="009B53B5" w:rsidP="0003340E">
      <w:pPr>
        <w:pStyle w:val="ConsPlusNormal"/>
        <w:ind w:firstLine="540"/>
        <w:jc w:val="both"/>
        <w:rPr>
          <w:sz w:val="22"/>
          <w:szCs w:val="22"/>
        </w:rPr>
      </w:pPr>
      <w:r w:rsidRPr="0003340E">
        <w:rPr>
          <w:sz w:val="22"/>
          <w:szCs w:val="22"/>
        </w:rPr>
        <w:t>--------------------------------</w:t>
      </w:r>
    </w:p>
    <w:p w:rsidR="009B53B5" w:rsidRPr="0003340E" w:rsidRDefault="009B53B5" w:rsidP="0003340E">
      <w:pPr>
        <w:pStyle w:val="ConsPlusNormal"/>
        <w:ind w:firstLine="540"/>
        <w:jc w:val="both"/>
      </w:pPr>
      <w:r w:rsidRPr="0003340E">
        <w:t>&lt;*&gt; Наименование специальностей по диплому об образовании</w:t>
      </w:r>
    </w:p>
    <w:p w:rsidR="009B53B5" w:rsidRPr="0003340E" w:rsidRDefault="009B53B5" w:rsidP="0003340E">
      <w:pPr>
        <w:pStyle w:val="ConsPlusNonformat"/>
        <w:jc w:val="both"/>
        <w:rPr>
          <w:rFonts w:ascii="Arial" w:hAnsi="Arial" w:cs="Arial"/>
        </w:rPr>
      </w:pPr>
      <w:r w:rsidRPr="0003340E">
        <w:rPr>
          <w:rFonts w:ascii="Arial" w:hAnsi="Arial" w:cs="Arial"/>
        </w:rPr>
        <w:t xml:space="preserve">    Высшее образование: Автомобили и автомобильное хозяйство;</w:t>
      </w:r>
    </w:p>
    <w:p w:rsidR="009B53B5" w:rsidRPr="0003340E" w:rsidRDefault="009B53B5" w:rsidP="0003340E">
      <w:pPr>
        <w:pStyle w:val="ConsPlusNonformat"/>
        <w:jc w:val="both"/>
        <w:rPr>
          <w:rFonts w:ascii="Arial" w:hAnsi="Arial" w:cs="Arial"/>
        </w:rPr>
      </w:pPr>
      <w:r w:rsidRPr="0003340E">
        <w:rPr>
          <w:rFonts w:ascii="Arial" w:hAnsi="Arial" w:cs="Arial"/>
        </w:rPr>
        <w:t xml:space="preserve">                        Автомобиле- и тракторостроение;</w:t>
      </w:r>
    </w:p>
    <w:p w:rsidR="009B53B5" w:rsidRPr="0003340E" w:rsidRDefault="009B53B5" w:rsidP="0003340E">
      <w:pPr>
        <w:pStyle w:val="ConsPlusNonformat"/>
        <w:jc w:val="both"/>
        <w:rPr>
          <w:rFonts w:ascii="Arial" w:hAnsi="Arial" w:cs="Arial"/>
        </w:rPr>
      </w:pPr>
      <w:r w:rsidRPr="0003340E">
        <w:rPr>
          <w:rFonts w:ascii="Arial" w:hAnsi="Arial" w:cs="Arial"/>
        </w:rPr>
        <w:t xml:space="preserve">                        Организация перевозок и управление на</w:t>
      </w:r>
      <w:r>
        <w:rPr>
          <w:rFonts w:ascii="Arial" w:hAnsi="Arial" w:cs="Arial"/>
        </w:rPr>
        <w:t xml:space="preserve"> </w:t>
      </w:r>
      <w:r w:rsidRPr="0003340E">
        <w:rPr>
          <w:rFonts w:ascii="Arial" w:hAnsi="Arial" w:cs="Arial"/>
        </w:rPr>
        <w:t>транспорте (автомобильном);</w:t>
      </w:r>
    </w:p>
    <w:p w:rsidR="009B53B5" w:rsidRPr="0003340E" w:rsidRDefault="009B53B5" w:rsidP="0003340E">
      <w:pPr>
        <w:pStyle w:val="ConsPlusNonformat"/>
        <w:jc w:val="both"/>
        <w:rPr>
          <w:rFonts w:ascii="Arial" w:hAnsi="Arial" w:cs="Arial"/>
        </w:rPr>
      </w:pPr>
      <w:r w:rsidRPr="0003340E">
        <w:rPr>
          <w:rFonts w:ascii="Arial" w:hAnsi="Arial" w:cs="Arial"/>
        </w:rPr>
        <w:t xml:space="preserve">                        Организация дорожного движения;</w:t>
      </w:r>
    </w:p>
    <w:p w:rsidR="009B53B5" w:rsidRDefault="009B53B5" w:rsidP="0003340E">
      <w:pPr>
        <w:pStyle w:val="ConsPlusNonformat"/>
        <w:jc w:val="both"/>
        <w:rPr>
          <w:rFonts w:ascii="Arial" w:hAnsi="Arial" w:cs="Arial"/>
        </w:rPr>
      </w:pPr>
      <w:r w:rsidRPr="0003340E">
        <w:rPr>
          <w:rFonts w:ascii="Arial" w:hAnsi="Arial" w:cs="Arial"/>
        </w:rPr>
        <w:t xml:space="preserve">                        Сервис и техническая эксплуатация</w:t>
      </w:r>
      <w:r>
        <w:rPr>
          <w:rFonts w:ascii="Arial" w:hAnsi="Arial" w:cs="Arial"/>
        </w:rPr>
        <w:t xml:space="preserve"> </w:t>
      </w:r>
      <w:r w:rsidRPr="0003340E">
        <w:rPr>
          <w:rFonts w:ascii="Arial" w:hAnsi="Arial" w:cs="Arial"/>
        </w:rPr>
        <w:t>транспортных и технологических машин</w:t>
      </w:r>
      <w:r>
        <w:rPr>
          <w:rFonts w:ascii="Arial" w:hAnsi="Arial" w:cs="Arial"/>
        </w:rPr>
        <w:t xml:space="preserve"> </w:t>
      </w:r>
      <w:r w:rsidRPr="0003340E">
        <w:rPr>
          <w:rFonts w:ascii="Arial" w:hAnsi="Arial" w:cs="Arial"/>
        </w:rPr>
        <w:t>и</w:t>
      </w:r>
    </w:p>
    <w:p w:rsidR="009B53B5" w:rsidRPr="0003340E" w:rsidRDefault="009B53B5" w:rsidP="0003340E">
      <w:pPr>
        <w:pStyle w:val="ConsPlusNonformat"/>
        <w:jc w:val="both"/>
        <w:rPr>
          <w:rFonts w:ascii="Arial" w:hAnsi="Arial" w:cs="Arial"/>
        </w:rPr>
      </w:pPr>
      <w:r>
        <w:rPr>
          <w:rFonts w:ascii="Arial" w:hAnsi="Arial" w:cs="Arial"/>
        </w:rPr>
        <w:t xml:space="preserve">                        </w:t>
      </w:r>
      <w:r w:rsidRPr="0003340E">
        <w:rPr>
          <w:rFonts w:ascii="Arial" w:hAnsi="Arial" w:cs="Arial"/>
        </w:rPr>
        <w:t>оборудования (автомобильный транспорт);</w:t>
      </w:r>
    </w:p>
    <w:p w:rsidR="009B53B5" w:rsidRPr="0003340E" w:rsidRDefault="009B53B5" w:rsidP="0003340E">
      <w:pPr>
        <w:pStyle w:val="ConsPlusNonformat"/>
        <w:jc w:val="both"/>
        <w:rPr>
          <w:rFonts w:ascii="Arial" w:hAnsi="Arial" w:cs="Arial"/>
        </w:rPr>
      </w:pPr>
      <w:r w:rsidRPr="0003340E">
        <w:rPr>
          <w:rFonts w:ascii="Arial" w:hAnsi="Arial" w:cs="Arial"/>
        </w:rPr>
        <w:t xml:space="preserve">                        Сельскохозяйственные машины и</w:t>
      </w:r>
      <w:r>
        <w:rPr>
          <w:rFonts w:ascii="Arial" w:hAnsi="Arial" w:cs="Arial"/>
        </w:rPr>
        <w:t xml:space="preserve"> </w:t>
      </w:r>
      <w:r w:rsidRPr="0003340E">
        <w:rPr>
          <w:rFonts w:ascii="Arial" w:hAnsi="Arial" w:cs="Arial"/>
        </w:rPr>
        <w:t>оборудование;</w:t>
      </w:r>
    </w:p>
    <w:p w:rsidR="009B53B5" w:rsidRPr="0003340E" w:rsidRDefault="009B53B5" w:rsidP="0003340E">
      <w:pPr>
        <w:pStyle w:val="ConsPlusNonformat"/>
        <w:jc w:val="both"/>
        <w:rPr>
          <w:rFonts w:ascii="Arial" w:hAnsi="Arial" w:cs="Arial"/>
        </w:rPr>
      </w:pPr>
      <w:r w:rsidRPr="0003340E">
        <w:rPr>
          <w:rFonts w:ascii="Arial" w:hAnsi="Arial" w:cs="Arial"/>
        </w:rPr>
        <w:t xml:space="preserve">                        Электрооборудование автомобилей и</w:t>
      </w:r>
      <w:r>
        <w:rPr>
          <w:rFonts w:ascii="Arial" w:hAnsi="Arial" w:cs="Arial"/>
        </w:rPr>
        <w:t xml:space="preserve"> </w:t>
      </w:r>
      <w:r w:rsidRPr="0003340E">
        <w:rPr>
          <w:rFonts w:ascii="Arial" w:hAnsi="Arial" w:cs="Arial"/>
        </w:rPr>
        <w:t>тракторов;</w:t>
      </w:r>
    </w:p>
    <w:p w:rsidR="009B53B5" w:rsidRPr="0003340E" w:rsidRDefault="009B53B5" w:rsidP="0003340E">
      <w:pPr>
        <w:pStyle w:val="ConsPlusNonformat"/>
        <w:jc w:val="both"/>
        <w:rPr>
          <w:rFonts w:ascii="Arial" w:hAnsi="Arial" w:cs="Arial"/>
        </w:rPr>
      </w:pPr>
      <w:r w:rsidRPr="0003340E">
        <w:rPr>
          <w:rFonts w:ascii="Arial" w:hAnsi="Arial" w:cs="Arial"/>
        </w:rPr>
        <w:t xml:space="preserve">                        Экономика и управление на предприятиях</w:t>
      </w:r>
    </w:p>
    <w:p w:rsidR="009B53B5" w:rsidRPr="0003340E" w:rsidRDefault="009B53B5" w:rsidP="0003340E">
      <w:pPr>
        <w:pStyle w:val="ConsPlusNonformat"/>
        <w:jc w:val="both"/>
        <w:rPr>
          <w:rFonts w:ascii="Arial" w:hAnsi="Arial" w:cs="Arial"/>
        </w:rPr>
      </w:pPr>
      <w:r w:rsidRPr="0003340E">
        <w:rPr>
          <w:rFonts w:ascii="Arial" w:hAnsi="Arial" w:cs="Arial"/>
        </w:rPr>
        <w:t xml:space="preserve">                        транспорта (автомобильный транспорт).</w:t>
      </w:r>
    </w:p>
    <w:p w:rsidR="009B53B5" w:rsidRPr="0003340E" w:rsidRDefault="009B53B5" w:rsidP="0003340E">
      <w:pPr>
        <w:pStyle w:val="ConsPlusNonformat"/>
        <w:jc w:val="both"/>
        <w:rPr>
          <w:rFonts w:ascii="Arial" w:hAnsi="Arial" w:cs="Arial"/>
        </w:rPr>
      </w:pPr>
    </w:p>
    <w:p w:rsidR="009B53B5" w:rsidRDefault="009B53B5" w:rsidP="0003340E">
      <w:pPr>
        <w:pStyle w:val="ConsPlusNonformat"/>
        <w:jc w:val="both"/>
        <w:rPr>
          <w:rFonts w:ascii="Arial" w:hAnsi="Arial" w:cs="Arial"/>
        </w:rPr>
      </w:pPr>
      <w:r w:rsidRPr="0003340E">
        <w:rPr>
          <w:rFonts w:ascii="Arial" w:hAnsi="Arial" w:cs="Arial"/>
        </w:rPr>
        <w:t xml:space="preserve">    Среднее специальное</w:t>
      </w:r>
      <w:r>
        <w:rPr>
          <w:rFonts w:ascii="Arial" w:hAnsi="Arial" w:cs="Arial"/>
        </w:rPr>
        <w:t xml:space="preserve"> </w:t>
      </w:r>
      <w:r w:rsidRPr="0003340E">
        <w:rPr>
          <w:rFonts w:ascii="Arial" w:hAnsi="Arial" w:cs="Arial"/>
        </w:rPr>
        <w:t>образование:</w:t>
      </w:r>
    </w:p>
    <w:p w:rsidR="009B53B5" w:rsidRPr="0003340E" w:rsidRDefault="009B53B5" w:rsidP="0003340E">
      <w:pPr>
        <w:pStyle w:val="ConsPlusNonformat"/>
        <w:jc w:val="both"/>
        <w:rPr>
          <w:rFonts w:ascii="Arial" w:hAnsi="Arial" w:cs="Arial"/>
        </w:rPr>
      </w:pPr>
      <w:r>
        <w:rPr>
          <w:rFonts w:ascii="Arial" w:hAnsi="Arial" w:cs="Arial"/>
        </w:rPr>
        <w:t xml:space="preserve">               </w:t>
      </w:r>
      <w:r w:rsidRPr="0003340E">
        <w:rPr>
          <w:rFonts w:ascii="Arial" w:hAnsi="Arial" w:cs="Arial"/>
        </w:rPr>
        <w:t xml:space="preserve">        Техническое обслуживание и ремонт</w:t>
      </w:r>
      <w:r>
        <w:rPr>
          <w:rFonts w:ascii="Arial" w:hAnsi="Arial" w:cs="Arial"/>
        </w:rPr>
        <w:t xml:space="preserve"> </w:t>
      </w:r>
      <w:r w:rsidRPr="0003340E">
        <w:rPr>
          <w:rFonts w:ascii="Arial" w:hAnsi="Arial" w:cs="Arial"/>
        </w:rPr>
        <w:t>автомобилей и двигателей;</w:t>
      </w:r>
    </w:p>
    <w:p w:rsidR="009B53B5" w:rsidRPr="0003340E" w:rsidRDefault="009B53B5" w:rsidP="0003340E">
      <w:pPr>
        <w:pStyle w:val="ConsPlusNonformat"/>
        <w:jc w:val="both"/>
        <w:rPr>
          <w:rFonts w:ascii="Arial" w:hAnsi="Arial" w:cs="Arial"/>
        </w:rPr>
      </w:pPr>
      <w:r w:rsidRPr="0003340E">
        <w:rPr>
          <w:rFonts w:ascii="Arial" w:hAnsi="Arial" w:cs="Arial"/>
        </w:rPr>
        <w:t xml:space="preserve">                       Организация перевозок и управление на</w:t>
      </w:r>
      <w:r>
        <w:rPr>
          <w:rFonts w:ascii="Arial" w:hAnsi="Arial" w:cs="Arial"/>
        </w:rPr>
        <w:t xml:space="preserve"> </w:t>
      </w:r>
      <w:r w:rsidRPr="0003340E">
        <w:rPr>
          <w:rFonts w:ascii="Arial" w:hAnsi="Arial" w:cs="Arial"/>
        </w:rPr>
        <w:t>транспорте;</w:t>
      </w:r>
    </w:p>
    <w:p w:rsidR="009B53B5" w:rsidRPr="0003340E" w:rsidRDefault="009B53B5" w:rsidP="0003340E">
      <w:pPr>
        <w:pStyle w:val="ConsPlusNonformat"/>
        <w:jc w:val="both"/>
        <w:rPr>
          <w:rFonts w:ascii="Arial" w:hAnsi="Arial" w:cs="Arial"/>
        </w:rPr>
      </w:pPr>
      <w:r w:rsidRPr="0003340E">
        <w:rPr>
          <w:rFonts w:ascii="Arial" w:hAnsi="Arial" w:cs="Arial"/>
        </w:rPr>
        <w:t xml:space="preserve">                       Экономика, бухгалтерский учет и контроль</w:t>
      </w:r>
      <w:r>
        <w:rPr>
          <w:rFonts w:ascii="Arial" w:hAnsi="Arial" w:cs="Arial"/>
        </w:rPr>
        <w:t xml:space="preserve"> </w:t>
      </w:r>
      <w:r w:rsidRPr="0003340E">
        <w:rPr>
          <w:rFonts w:ascii="Arial" w:hAnsi="Arial" w:cs="Arial"/>
        </w:rPr>
        <w:t>на транспорте (автомобильный транспорт).</w:t>
      </w:r>
    </w:p>
    <w:p w:rsidR="009B53B5" w:rsidRPr="0003340E" w:rsidRDefault="009B53B5" w:rsidP="0003340E">
      <w:pPr>
        <w:pStyle w:val="ConsPlusNormal"/>
        <w:rPr>
          <w:sz w:val="22"/>
          <w:szCs w:val="22"/>
        </w:rPr>
      </w:pPr>
    </w:p>
    <w:p w:rsidR="009B53B5" w:rsidRPr="0003340E" w:rsidRDefault="009B53B5" w:rsidP="0003340E">
      <w:pPr>
        <w:pStyle w:val="ConsPlusNormal"/>
        <w:ind w:firstLine="540"/>
        <w:jc w:val="both"/>
        <w:rPr>
          <w:sz w:val="22"/>
          <w:szCs w:val="22"/>
        </w:rPr>
      </w:pPr>
      <w:r w:rsidRPr="0003340E">
        <w:rPr>
          <w:sz w:val="22"/>
          <w:szCs w:val="22"/>
        </w:rPr>
        <w:t>При осуществлении перевозок пассажиров и грузов по ограниченной лицензии для индивидуального предпринимателя обязательно наличие удостоверения на право управления автотранспортным средством определенной категории.</w:t>
      </w:r>
    </w:p>
    <w:p w:rsidR="009B53B5" w:rsidRPr="0003340E" w:rsidRDefault="009B53B5" w:rsidP="0003340E">
      <w:pPr>
        <w:pStyle w:val="ConsPlusNormal"/>
        <w:ind w:firstLine="540"/>
        <w:jc w:val="both"/>
        <w:rPr>
          <w:sz w:val="22"/>
          <w:szCs w:val="22"/>
        </w:rPr>
      </w:pPr>
      <w:r w:rsidRPr="0003340E">
        <w:rPr>
          <w:sz w:val="22"/>
          <w:szCs w:val="22"/>
        </w:rPr>
        <w:t>Руководствуясь положениями Федерального закона от 09.01.96 N 2-ФЗ "О защите прав потребителей" (Собрание законодательства Российской Федерации, 1996, N 3, ст. 140) и Федерального закона от 10.12.95 N 196-ФЗ "О безопасности дорожного движения" (Собрание законодательства Российской Федерации, 1995, N 50, ст. 4873), в соответствии с Постановлением Правительства Российской Федерации от 26.06.95 N 610 "Об утверждении Типового положения об образовательном учреждении дополнительного профессионального образования (повышения квалификации) специалистов" (Собрание законодательства Российской Федерации, 1995, N 27, ст. 2580), специалисты юридических лиц и индивидуальные предприниматели в течение всей трудовой деятельности проходят повышение квалификации по организации и осуществлению перевозок автомобильным транспортом на соответствующих курсах по утвержденным программам. Периодичность повышения квалификации регулируется работодателем и определяется по мере необходимости, но не реже одного раза в пять лет.</w:t>
      </w:r>
    </w:p>
    <w:p w:rsidR="009B53B5" w:rsidRPr="0003340E" w:rsidRDefault="009B53B5" w:rsidP="0003340E">
      <w:pPr>
        <w:pStyle w:val="ConsPlusNormal"/>
        <w:ind w:firstLine="540"/>
        <w:jc w:val="both"/>
        <w:rPr>
          <w:sz w:val="22"/>
          <w:szCs w:val="22"/>
        </w:rPr>
      </w:pPr>
      <w:r w:rsidRPr="0003340E">
        <w:rPr>
          <w:sz w:val="22"/>
          <w:szCs w:val="22"/>
        </w:rPr>
        <w:t>Повышение квалификации заканчивается сдачей соответствующего экзамена, зачета или защитой реферата.</w:t>
      </w:r>
    </w:p>
    <w:p w:rsidR="009B53B5" w:rsidRPr="0003340E" w:rsidRDefault="009B53B5" w:rsidP="0003340E">
      <w:pPr>
        <w:pStyle w:val="ConsPlusNormal"/>
        <w:rPr>
          <w:sz w:val="22"/>
          <w:szCs w:val="22"/>
        </w:rPr>
      </w:pPr>
    </w:p>
    <w:p w:rsidR="009B53B5" w:rsidRPr="0003340E" w:rsidRDefault="009B53B5" w:rsidP="0003340E">
      <w:pPr>
        <w:pStyle w:val="ConsPlusNormal"/>
        <w:jc w:val="center"/>
        <w:outlineLvl w:val="1"/>
        <w:rPr>
          <w:sz w:val="22"/>
          <w:szCs w:val="22"/>
        </w:rPr>
      </w:pPr>
      <w:bookmarkStart w:id="2" w:name="Par70"/>
      <w:bookmarkEnd w:id="2"/>
      <w:r w:rsidRPr="0003340E">
        <w:rPr>
          <w:sz w:val="22"/>
          <w:szCs w:val="22"/>
        </w:rPr>
        <w:t>2. Перевозка грузов и пассажиров</w:t>
      </w:r>
    </w:p>
    <w:p w:rsidR="009B53B5" w:rsidRPr="0003340E" w:rsidRDefault="009B53B5" w:rsidP="0003340E">
      <w:pPr>
        <w:pStyle w:val="ConsPlusNormal"/>
        <w:jc w:val="center"/>
        <w:rPr>
          <w:sz w:val="22"/>
          <w:szCs w:val="22"/>
        </w:rPr>
      </w:pPr>
      <w:r w:rsidRPr="0003340E">
        <w:rPr>
          <w:sz w:val="22"/>
          <w:szCs w:val="22"/>
        </w:rPr>
        <w:t>в международном сообщении</w:t>
      </w:r>
    </w:p>
    <w:p w:rsidR="009B53B5" w:rsidRPr="0003340E" w:rsidRDefault="009B53B5" w:rsidP="0003340E">
      <w:pPr>
        <w:pStyle w:val="ConsPlusNormal"/>
        <w:rPr>
          <w:sz w:val="22"/>
          <w:szCs w:val="22"/>
        </w:rPr>
      </w:pPr>
    </w:p>
    <w:p w:rsidR="009B53B5" w:rsidRPr="0003340E" w:rsidRDefault="009B53B5" w:rsidP="0003340E">
      <w:pPr>
        <w:pStyle w:val="ConsPlusNormal"/>
        <w:ind w:firstLine="540"/>
        <w:jc w:val="both"/>
        <w:rPr>
          <w:sz w:val="22"/>
          <w:szCs w:val="22"/>
        </w:rPr>
      </w:pPr>
      <w:r w:rsidRPr="0003340E">
        <w:rPr>
          <w:sz w:val="22"/>
          <w:szCs w:val="22"/>
        </w:rPr>
        <w:t>Профессиональная подготовка специалистов юридических лиц и индивидуальных предпринимателей, осуществляющих перевозки грузов и пассажиров автомобильным транспортом в международном сообщении, предполагает знание международных договоров и иных правовых актов в этой области. Их профессиональная компетенция подтверждается наличием, кроме документов, указанных в пункте 1 настоящих Требований, удостоверения о прохождении курса обучения и сдаче квалификационного экзамена по дополнительной образовательной программе: "Квалификационная подготовка по организации перевозок автомобильным транспортом в международном сообщении".</w:t>
      </w:r>
    </w:p>
    <w:p w:rsidR="009B53B5" w:rsidRPr="0003340E" w:rsidRDefault="009B53B5" w:rsidP="0003340E">
      <w:pPr>
        <w:pStyle w:val="ConsPlusNormal"/>
        <w:ind w:firstLine="540"/>
        <w:jc w:val="both"/>
        <w:rPr>
          <w:sz w:val="22"/>
          <w:szCs w:val="22"/>
        </w:rPr>
      </w:pPr>
      <w:r w:rsidRPr="0003340E">
        <w:rPr>
          <w:sz w:val="22"/>
          <w:szCs w:val="22"/>
        </w:rPr>
        <w:t>Учитывая повышение требований к профессиональной компетенции перевозчиков в европейских странах и руководствуясь положениями Федеральных законов "О защите прав потребителей", "О безопасности дорожного движения", в соответствии с Постановлением Правительства Российской Федерации от 26.06.95 N 610, специалисты юридических лиц и индивидуальные предприниматели в течение всей трудовой деятельности проходят повышение квалификации по организации и осуществлению международных перевозок автомобильным транспортом на соответствующих курсах по утвержденным программам. Периодичность повышения квалификации регулируется работодателем и определяется по мере необходимости, но не реже одного раза в пять лет.</w:t>
      </w:r>
    </w:p>
    <w:p w:rsidR="009B53B5" w:rsidRPr="0003340E" w:rsidRDefault="009B53B5" w:rsidP="0003340E">
      <w:pPr>
        <w:pStyle w:val="ConsPlusNormal"/>
        <w:ind w:firstLine="540"/>
        <w:jc w:val="both"/>
        <w:rPr>
          <w:sz w:val="22"/>
          <w:szCs w:val="22"/>
        </w:rPr>
      </w:pPr>
      <w:r w:rsidRPr="0003340E">
        <w:rPr>
          <w:sz w:val="22"/>
          <w:szCs w:val="22"/>
        </w:rPr>
        <w:t>Повышение квалификации заканчивается сдачей соответствующего экзамена, зачета или защитой реферата.</w:t>
      </w:r>
    </w:p>
    <w:p w:rsidR="009B53B5" w:rsidRPr="0003340E" w:rsidRDefault="009B53B5" w:rsidP="0003340E">
      <w:pPr>
        <w:pStyle w:val="ConsPlusNormal"/>
        <w:rPr>
          <w:sz w:val="22"/>
          <w:szCs w:val="22"/>
        </w:rPr>
      </w:pPr>
    </w:p>
    <w:p w:rsidR="009B53B5" w:rsidRPr="0003340E" w:rsidRDefault="009B53B5" w:rsidP="006D6D97">
      <w:pPr>
        <w:rPr>
          <w:rFonts w:ascii="Arial" w:hAnsi="Arial" w:cs="Arial"/>
          <w:sz w:val="22"/>
          <w:szCs w:val="22"/>
        </w:rPr>
      </w:pPr>
    </w:p>
    <w:p w:rsidR="009B53B5" w:rsidRPr="0003340E" w:rsidRDefault="009B53B5" w:rsidP="006D6D97">
      <w:pPr>
        <w:rPr>
          <w:rFonts w:ascii="Arial" w:hAnsi="Arial" w:cs="Arial"/>
          <w:sz w:val="22"/>
          <w:szCs w:val="22"/>
        </w:rPr>
      </w:pPr>
    </w:p>
    <w:sectPr w:rsidR="009B53B5" w:rsidRPr="0003340E"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53B5" w:rsidRDefault="009B53B5">
      <w:r>
        <w:separator/>
      </w:r>
    </w:p>
  </w:endnote>
  <w:endnote w:type="continuationSeparator" w:id="0">
    <w:p w:rsidR="009B53B5" w:rsidRDefault="009B53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3B5" w:rsidRDefault="009B53B5" w:rsidP="00DF5729">
    <w:pPr>
      <w:jc w:val="center"/>
      <w:rPr>
        <w:sz w:val="2"/>
        <w:szCs w:val="2"/>
      </w:rPr>
    </w:pPr>
  </w:p>
  <w:p w:rsidR="009B53B5" w:rsidRDefault="009B53B5">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53B5" w:rsidRDefault="009B53B5">
      <w:r>
        <w:separator/>
      </w:r>
    </w:p>
  </w:footnote>
  <w:footnote w:type="continuationSeparator" w:id="0">
    <w:p w:rsidR="009B53B5" w:rsidRDefault="009B53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3B5" w:rsidRDefault="009B53B5" w:rsidP="00DF5729">
    <w:pPr>
      <w:jc w:val="center"/>
      <w:rPr>
        <w:sz w:val="2"/>
        <w:szCs w:val="2"/>
      </w:rPr>
    </w:pPr>
  </w:p>
  <w:p w:rsidR="009B53B5" w:rsidRDefault="009B53B5">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9B53B5" w:rsidRPr="002A36C4" w:rsidRDefault="009B53B5"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9B53B5" w:rsidRPr="002A36C4" w:rsidRDefault="009B53B5"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9B53B5" w:rsidRDefault="009B53B5"/>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3340E"/>
    <w:rsid w:val="000B5D88"/>
    <w:rsid w:val="00185AD7"/>
    <w:rsid w:val="001C50DE"/>
    <w:rsid w:val="002A36C4"/>
    <w:rsid w:val="002A3FB4"/>
    <w:rsid w:val="002F6C78"/>
    <w:rsid w:val="00470855"/>
    <w:rsid w:val="00616E37"/>
    <w:rsid w:val="006C2CAC"/>
    <w:rsid w:val="006D6D97"/>
    <w:rsid w:val="00706E08"/>
    <w:rsid w:val="008A40F2"/>
    <w:rsid w:val="009B53B5"/>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B86760"/>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B86760"/>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B86760"/>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684022039">
      <w:marLeft w:val="0"/>
      <w:marRight w:val="0"/>
      <w:marTop w:val="0"/>
      <w:marBottom w:val="0"/>
      <w:divBdr>
        <w:top w:val="none" w:sz="0" w:space="0" w:color="auto"/>
        <w:left w:val="none" w:sz="0" w:space="0" w:color="auto"/>
        <w:bottom w:val="none" w:sz="0" w:space="0" w:color="auto"/>
        <w:right w:val="none" w:sz="0" w:space="0" w:color="auto"/>
      </w:divBdr>
    </w:div>
    <w:div w:id="684022040">
      <w:marLeft w:val="0"/>
      <w:marRight w:val="0"/>
      <w:marTop w:val="0"/>
      <w:marBottom w:val="0"/>
      <w:divBdr>
        <w:top w:val="none" w:sz="0" w:space="0" w:color="auto"/>
        <w:left w:val="none" w:sz="0" w:space="0" w:color="auto"/>
        <w:bottom w:val="none" w:sz="0" w:space="0" w:color="auto"/>
        <w:right w:val="none" w:sz="0" w:space="0" w:color="auto"/>
      </w:divBdr>
    </w:div>
    <w:div w:id="684022041">
      <w:marLeft w:val="0"/>
      <w:marRight w:val="0"/>
      <w:marTop w:val="0"/>
      <w:marBottom w:val="0"/>
      <w:divBdr>
        <w:top w:val="none" w:sz="0" w:space="0" w:color="auto"/>
        <w:left w:val="none" w:sz="0" w:space="0" w:color="auto"/>
        <w:bottom w:val="none" w:sz="0" w:space="0" w:color="auto"/>
        <w:right w:val="none" w:sz="0" w:space="0" w:color="auto"/>
      </w:divBdr>
    </w:div>
    <w:div w:id="684022042">
      <w:marLeft w:val="0"/>
      <w:marRight w:val="0"/>
      <w:marTop w:val="0"/>
      <w:marBottom w:val="0"/>
      <w:divBdr>
        <w:top w:val="none" w:sz="0" w:space="0" w:color="auto"/>
        <w:left w:val="none" w:sz="0" w:space="0" w:color="auto"/>
        <w:bottom w:val="none" w:sz="0" w:space="0" w:color="auto"/>
        <w:right w:val="none" w:sz="0" w:space="0" w:color="auto"/>
      </w:divBdr>
    </w:div>
    <w:div w:id="684022043">
      <w:marLeft w:val="0"/>
      <w:marRight w:val="0"/>
      <w:marTop w:val="0"/>
      <w:marBottom w:val="0"/>
      <w:divBdr>
        <w:top w:val="none" w:sz="0" w:space="0" w:color="auto"/>
        <w:left w:val="none" w:sz="0" w:space="0" w:color="auto"/>
        <w:bottom w:val="none" w:sz="0" w:space="0" w:color="auto"/>
        <w:right w:val="none" w:sz="0" w:space="0" w:color="auto"/>
      </w:divBdr>
    </w:div>
    <w:div w:id="684022044">
      <w:marLeft w:val="0"/>
      <w:marRight w:val="0"/>
      <w:marTop w:val="0"/>
      <w:marBottom w:val="0"/>
      <w:divBdr>
        <w:top w:val="none" w:sz="0" w:space="0" w:color="auto"/>
        <w:left w:val="none" w:sz="0" w:space="0" w:color="auto"/>
        <w:bottom w:val="none" w:sz="0" w:space="0" w:color="auto"/>
        <w:right w:val="none" w:sz="0" w:space="0" w:color="auto"/>
      </w:divBdr>
    </w:div>
    <w:div w:id="68402204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3</Pages>
  <Words>1111</Words>
  <Characters>6334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Минтруда России от 23.12.2014 N 1104н"Об утверждении Правил по охране труда при эксплуатации холодильных установок"(Зарегистрировано в Минюсте России 26.02.2015 N 36219)</dc:title>
  <dc:subject/>
  <dc:creator>ConsultantPlus</dc:creator>
  <cp:keywords/>
  <dc:description/>
  <cp:lastModifiedBy>Папа</cp:lastModifiedBy>
  <cp:revision>2</cp:revision>
  <dcterms:created xsi:type="dcterms:W3CDTF">2015-08-30T17:41:00Z</dcterms:created>
  <dcterms:modified xsi:type="dcterms:W3CDTF">2015-08-30T17:41:00Z</dcterms:modified>
</cp:coreProperties>
</file>