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67C" w:rsidRPr="00A10615" w:rsidRDefault="0070467C" w:rsidP="00A10615">
      <w:pPr>
        <w:pStyle w:val="ConsPlusNormal"/>
        <w:outlineLvl w:val="0"/>
        <w:rPr>
          <w:sz w:val="22"/>
          <w:szCs w:val="22"/>
        </w:rPr>
      </w:pPr>
      <w:r w:rsidRPr="00A10615">
        <w:rPr>
          <w:sz w:val="22"/>
          <w:szCs w:val="22"/>
        </w:rPr>
        <w:t xml:space="preserve">Зарегистрировано в Минюсте РФ 17 февраля </w:t>
      </w:r>
      <w:smartTag w:uri="urn:schemas-microsoft-com:office:smarttags" w:element="metricconverter">
        <w:smartTagPr>
          <w:attr w:name="ProductID" w:val="2011 г"/>
        </w:smartTagPr>
        <w:r w:rsidRPr="00A10615">
          <w:rPr>
            <w:sz w:val="22"/>
            <w:szCs w:val="22"/>
          </w:rPr>
          <w:t>2011 г</w:t>
        </w:r>
      </w:smartTag>
      <w:r w:rsidRPr="00A10615">
        <w:rPr>
          <w:sz w:val="22"/>
          <w:szCs w:val="22"/>
        </w:rPr>
        <w:t>. N 19871</w:t>
      </w:r>
    </w:p>
    <w:p w:rsidR="0070467C" w:rsidRPr="00A10615" w:rsidRDefault="0070467C" w:rsidP="00A10615">
      <w:pPr>
        <w:pStyle w:val="ConsPlusTitle"/>
        <w:jc w:val="center"/>
        <w:rPr>
          <w:sz w:val="22"/>
          <w:szCs w:val="22"/>
        </w:rPr>
      </w:pPr>
    </w:p>
    <w:p w:rsidR="0070467C" w:rsidRPr="00A10615" w:rsidRDefault="0070467C" w:rsidP="00A10615">
      <w:pPr>
        <w:pStyle w:val="ConsPlusTitle"/>
        <w:jc w:val="center"/>
        <w:rPr>
          <w:sz w:val="22"/>
          <w:szCs w:val="22"/>
        </w:rPr>
      </w:pPr>
      <w:r w:rsidRPr="00A10615">
        <w:rPr>
          <w:sz w:val="22"/>
          <w:szCs w:val="22"/>
        </w:rPr>
        <w:t>ФЕДЕРАЛЬНАЯ СЛУЖБА ПО НАДЗОРУ В СФЕРЕ ЗАЩИТЫ</w:t>
      </w:r>
    </w:p>
    <w:p w:rsidR="0070467C" w:rsidRPr="00A10615" w:rsidRDefault="0070467C" w:rsidP="00A10615">
      <w:pPr>
        <w:pStyle w:val="ConsPlusTitle"/>
        <w:jc w:val="center"/>
        <w:rPr>
          <w:sz w:val="22"/>
          <w:szCs w:val="22"/>
        </w:rPr>
      </w:pPr>
      <w:r w:rsidRPr="00A10615">
        <w:rPr>
          <w:sz w:val="22"/>
          <w:szCs w:val="22"/>
        </w:rPr>
        <w:t>ПРАВ ПОТРЕБИТЕЛЕЙ И БЛАГОПОЛУЧИЯ ЧЕЛОВЕКА</w:t>
      </w:r>
    </w:p>
    <w:p w:rsidR="0070467C" w:rsidRPr="00A10615" w:rsidRDefault="0070467C" w:rsidP="00A10615">
      <w:pPr>
        <w:pStyle w:val="ConsPlusTitle"/>
        <w:jc w:val="center"/>
        <w:rPr>
          <w:sz w:val="22"/>
          <w:szCs w:val="22"/>
        </w:rPr>
      </w:pPr>
    </w:p>
    <w:p w:rsidR="0070467C" w:rsidRPr="00A10615" w:rsidRDefault="0070467C" w:rsidP="00A10615">
      <w:pPr>
        <w:pStyle w:val="ConsPlusTitle"/>
        <w:jc w:val="center"/>
        <w:rPr>
          <w:sz w:val="22"/>
          <w:szCs w:val="22"/>
        </w:rPr>
      </w:pPr>
      <w:r w:rsidRPr="00A10615">
        <w:rPr>
          <w:sz w:val="22"/>
          <w:szCs w:val="22"/>
        </w:rPr>
        <w:t>ГЛАВНЫЙ ГОСУДАРСТВЕННЫЙ САНИТАРНЫЙ ВРАЧ</w:t>
      </w:r>
    </w:p>
    <w:p w:rsidR="0070467C" w:rsidRPr="00A10615" w:rsidRDefault="0070467C" w:rsidP="00A10615">
      <w:pPr>
        <w:pStyle w:val="ConsPlusTitle"/>
        <w:jc w:val="center"/>
        <w:rPr>
          <w:sz w:val="22"/>
          <w:szCs w:val="22"/>
        </w:rPr>
      </w:pPr>
      <w:r w:rsidRPr="00A10615">
        <w:rPr>
          <w:sz w:val="22"/>
          <w:szCs w:val="22"/>
        </w:rPr>
        <w:t>РОССИЙСКОЙ ФЕДЕРАЦИИ</w:t>
      </w:r>
    </w:p>
    <w:p w:rsidR="0070467C" w:rsidRPr="00A10615" w:rsidRDefault="0070467C" w:rsidP="00A10615">
      <w:pPr>
        <w:pStyle w:val="ConsPlusTitle"/>
        <w:jc w:val="center"/>
        <w:rPr>
          <w:sz w:val="22"/>
          <w:szCs w:val="22"/>
        </w:rPr>
      </w:pPr>
    </w:p>
    <w:p w:rsidR="0070467C" w:rsidRPr="00A10615" w:rsidRDefault="0070467C" w:rsidP="00A10615">
      <w:pPr>
        <w:pStyle w:val="ConsPlusTitle"/>
        <w:jc w:val="center"/>
        <w:rPr>
          <w:sz w:val="22"/>
          <w:szCs w:val="22"/>
        </w:rPr>
      </w:pPr>
      <w:r w:rsidRPr="00A10615">
        <w:rPr>
          <w:sz w:val="22"/>
          <w:szCs w:val="22"/>
        </w:rPr>
        <w:t>ПОСТАНОВЛЕНИЕ</w:t>
      </w:r>
    </w:p>
    <w:p w:rsidR="0070467C" w:rsidRPr="00A10615" w:rsidRDefault="0070467C" w:rsidP="00A10615">
      <w:pPr>
        <w:pStyle w:val="ConsPlusTitle"/>
        <w:jc w:val="center"/>
        <w:rPr>
          <w:sz w:val="22"/>
          <w:szCs w:val="22"/>
        </w:rPr>
      </w:pPr>
      <w:r w:rsidRPr="00A10615">
        <w:rPr>
          <w:sz w:val="22"/>
          <w:szCs w:val="22"/>
        </w:rPr>
        <w:t xml:space="preserve">от 9 декабря </w:t>
      </w:r>
      <w:smartTag w:uri="urn:schemas-microsoft-com:office:smarttags" w:element="metricconverter">
        <w:smartTagPr>
          <w:attr w:name="ProductID" w:val="2010 г"/>
        </w:smartTagPr>
        <w:r w:rsidRPr="00A10615">
          <w:rPr>
            <w:sz w:val="22"/>
            <w:szCs w:val="22"/>
          </w:rPr>
          <w:t>2010 г</w:t>
        </w:r>
      </w:smartTag>
      <w:r w:rsidRPr="00A10615">
        <w:rPr>
          <w:sz w:val="22"/>
          <w:szCs w:val="22"/>
        </w:rPr>
        <w:t>. N 163</w:t>
      </w:r>
    </w:p>
    <w:p w:rsidR="0070467C" w:rsidRPr="00A10615" w:rsidRDefault="0070467C" w:rsidP="00A10615">
      <w:pPr>
        <w:pStyle w:val="ConsPlusTitle"/>
        <w:jc w:val="center"/>
        <w:rPr>
          <w:sz w:val="22"/>
          <w:szCs w:val="22"/>
        </w:rPr>
      </w:pPr>
    </w:p>
    <w:p w:rsidR="0070467C" w:rsidRPr="00A10615" w:rsidRDefault="0070467C" w:rsidP="00A10615">
      <w:pPr>
        <w:pStyle w:val="ConsPlusTitle"/>
        <w:jc w:val="center"/>
        <w:rPr>
          <w:sz w:val="22"/>
          <w:szCs w:val="22"/>
        </w:rPr>
      </w:pPr>
      <w:r w:rsidRPr="00A10615">
        <w:rPr>
          <w:sz w:val="22"/>
          <w:szCs w:val="22"/>
        </w:rPr>
        <w:t>ОБ УТВЕРЖДЕНИИ САНПИН 2.1.7.2790-10</w:t>
      </w:r>
    </w:p>
    <w:p w:rsidR="0070467C" w:rsidRPr="00A10615" w:rsidRDefault="0070467C" w:rsidP="00A10615">
      <w:pPr>
        <w:pStyle w:val="ConsPlusTitle"/>
        <w:jc w:val="center"/>
        <w:rPr>
          <w:sz w:val="22"/>
          <w:szCs w:val="22"/>
        </w:rPr>
      </w:pPr>
      <w:r w:rsidRPr="00A10615">
        <w:rPr>
          <w:sz w:val="22"/>
          <w:szCs w:val="22"/>
        </w:rPr>
        <w:t>"САНИТАРНО-ЭПИДЕМИОЛОГИЧЕСКИЕ ТРЕБОВАНИЯ К ОБРАЩЕНИЮ</w:t>
      </w:r>
    </w:p>
    <w:p w:rsidR="0070467C" w:rsidRPr="00A10615" w:rsidRDefault="0070467C" w:rsidP="00A10615">
      <w:pPr>
        <w:pStyle w:val="ConsPlusTitle"/>
        <w:jc w:val="center"/>
        <w:rPr>
          <w:sz w:val="22"/>
          <w:szCs w:val="22"/>
        </w:rPr>
      </w:pPr>
      <w:r w:rsidRPr="00A10615">
        <w:rPr>
          <w:sz w:val="22"/>
          <w:szCs w:val="22"/>
        </w:rPr>
        <w:t>С МЕДИЦИНСКИМИ ОТХОДАМИ"</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rPr>
          <w:sz w:val="22"/>
          <w:szCs w:val="22"/>
        </w:rPr>
      </w:pPr>
      <w:r w:rsidRPr="00A10615">
        <w:rPr>
          <w:sz w:val="22"/>
          <w:szCs w:val="22"/>
        </w:rPr>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2; 2003, N 2, ст. 167; N 27 (ч. I), ст. 2700; 2004, N 35, ст. 3607; 2005, N 19, ст. 1752; 2006, N 1, ст. 10; N 52 (ч. I), ст. 5498; 2007, N 1 (ч. I), ст. 21; N 1 (ч. I), ст. 29; N 27, ст. 3213; N 46, ст. 5554; N 49, ст. 6070; 2008, N 24, ст. 2801; N 29 (ч. I), ст. 3418; N 30 (ч. II), ст. 3616; N 44, ст. 4984; N 52 (ч. I), ст. 6223; 2009, N 1, ст. 17; 2010, N 40, ст. 4969)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70467C" w:rsidRPr="00A10615" w:rsidRDefault="0070467C" w:rsidP="00A10615">
      <w:pPr>
        <w:pStyle w:val="ConsPlusNormal"/>
        <w:ind w:firstLine="540"/>
        <w:jc w:val="both"/>
        <w:rPr>
          <w:sz w:val="22"/>
          <w:szCs w:val="22"/>
        </w:rPr>
      </w:pPr>
      <w:r w:rsidRPr="00A10615">
        <w:rPr>
          <w:sz w:val="22"/>
          <w:szCs w:val="22"/>
        </w:rPr>
        <w:t xml:space="preserve">Утвердить санитарно-эпидемиологические правила и нормативы </w:t>
      </w:r>
      <w:hyperlink w:anchor="Par35" w:tooltip="САНИТАРНО-ЭПИДЕМИОЛОГИЧЕСКИЕ ТРЕБОВАНИЯ" w:history="1">
        <w:r w:rsidRPr="00A10615">
          <w:rPr>
            <w:sz w:val="22"/>
            <w:szCs w:val="22"/>
          </w:rPr>
          <w:t>СанПиН 2.1.7.2790-10</w:t>
        </w:r>
      </w:hyperlink>
      <w:r w:rsidRPr="00A10615">
        <w:rPr>
          <w:sz w:val="22"/>
          <w:szCs w:val="22"/>
        </w:rPr>
        <w:t xml:space="preserve"> "Санитарно-эпидемиологические требования к обращению с медицинскими отходами" (приложение).</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right"/>
        <w:rPr>
          <w:sz w:val="22"/>
          <w:szCs w:val="22"/>
        </w:rPr>
      </w:pPr>
      <w:r w:rsidRPr="00A10615">
        <w:rPr>
          <w:sz w:val="22"/>
          <w:szCs w:val="22"/>
        </w:rPr>
        <w:t>Г.Г.ОНИЩЕНКО</w:t>
      </w:r>
    </w:p>
    <w:p w:rsidR="0070467C" w:rsidRPr="00A10615" w:rsidRDefault="0070467C" w:rsidP="00A10615">
      <w:pPr>
        <w:pStyle w:val="ConsPlusNormal"/>
        <w:jc w:val="right"/>
        <w:rPr>
          <w:sz w:val="22"/>
          <w:szCs w:val="22"/>
        </w:rPr>
      </w:pPr>
    </w:p>
    <w:p w:rsidR="0070467C" w:rsidRPr="00A10615" w:rsidRDefault="0070467C" w:rsidP="00A10615">
      <w:pPr>
        <w:pStyle w:val="ConsPlusNormal"/>
        <w:jc w:val="right"/>
        <w:outlineLvl w:val="0"/>
        <w:rPr>
          <w:sz w:val="22"/>
          <w:szCs w:val="22"/>
        </w:rPr>
      </w:pPr>
      <w:r w:rsidRPr="00A10615">
        <w:rPr>
          <w:sz w:val="22"/>
          <w:szCs w:val="22"/>
        </w:rPr>
        <w:t>Приложение</w:t>
      </w:r>
    </w:p>
    <w:p w:rsidR="0070467C" w:rsidRPr="00A10615" w:rsidRDefault="0070467C" w:rsidP="00A10615">
      <w:pPr>
        <w:pStyle w:val="ConsPlusNormal"/>
        <w:jc w:val="right"/>
        <w:rPr>
          <w:sz w:val="22"/>
          <w:szCs w:val="22"/>
        </w:rPr>
      </w:pPr>
    </w:p>
    <w:p w:rsidR="0070467C" w:rsidRPr="00A10615" w:rsidRDefault="0070467C" w:rsidP="00A10615">
      <w:pPr>
        <w:pStyle w:val="ConsPlusNormal"/>
        <w:jc w:val="right"/>
        <w:rPr>
          <w:sz w:val="22"/>
          <w:szCs w:val="22"/>
        </w:rPr>
      </w:pPr>
      <w:r w:rsidRPr="00A10615">
        <w:rPr>
          <w:sz w:val="22"/>
          <w:szCs w:val="22"/>
        </w:rPr>
        <w:t>Утверждены</w:t>
      </w:r>
    </w:p>
    <w:p w:rsidR="0070467C" w:rsidRPr="00A10615" w:rsidRDefault="0070467C" w:rsidP="00A10615">
      <w:pPr>
        <w:pStyle w:val="ConsPlusNormal"/>
        <w:jc w:val="right"/>
        <w:rPr>
          <w:sz w:val="22"/>
          <w:szCs w:val="22"/>
        </w:rPr>
      </w:pPr>
      <w:r w:rsidRPr="00A10615">
        <w:rPr>
          <w:sz w:val="22"/>
          <w:szCs w:val="22"/>
        </w:rPr>
        <w:t>Постановлением</w:t>
      </w:r>
    </w:p>
    <w:p w:rsidR="0070467C" w:rsidRPr="00A10615" w:rsidRDefault="0070467C" w:rsidP="00A10615">
      <w:pPr>
        <w:pStyle w:val="ConsPlusNormal"/>
        <w:jc w:val="right"/>
        <w:rPr>
          <w:sz w:val="22"/>
          <w:szCs w:val="22"/>
        </w:rPr>
      </w:pPr>
      <w:r w:rsidRPr="00A10615">
        <w:rPr>
          <w:sz w:val="22"/>
          <w:szCs w:val="22"/>
        </w:rPr>
        <w:t>Главного государственного</w:t>
      </w:r>
    </w:p>
    <w:p w:rsidR="0070467C" w:rsidRPr="00A10615" w:rsidRDefault="0070467C" w:rsidP="00A10615">
      <w:pPr>
        <w:pStyle w:val="ConsPlusNormal"/>
        <w:jc w:val="right"/>
        <w:rPr>
          <w:sz w:val="22"/>
          <w:szCs w:val="22"/>
        </w:rPr>
      </w:pPr>
      <w:r w:rsidRPr="00A10615">
        <w:rPr>
          <w:sz w:val="22"/>
          <w:szCs w:val="22"/>
        </w:rPr>
        <w:t>санитарного врача</w:t>
      </w:r>
    </w:p>
    <w:p w:rsidR="0070467C" w:rsidRPr="00A10615" w:rsidRDefault="0070467C" w:rsidP="00A10615">
      <w:pPr>
        <w:pStyle w:val="ConsPlusNormal"/>
        <w:jc w:val="right"/>
        <w:rPr>
          <w:sz w:val="22"/>
          <w:szCs w:val="22"/>
        </w:rPr>
      </w:pPr>
      <w:r w:rsidRPr="00A10615">
        <w:rPr>
          <w:sz w:val="22"/>
          <w:szCs w:val="22"/>
        </w:rPr>
        <w:t>Российской Федерации</w:t>
      </w:r>
    </w:p>
    <w:p w:rsidR="0070467C" w:rsidRPr="00A10615" w:rsidRDefault="0070467C" w:rsidP="00A10615">
      <w:pPr>
        <w:pStyle w:val="ConsPlusNormal"/>
        <w:jc w:val="right"/>
        <w:rPr>
          <w:sz w:val="22"/>
          <w:szCs w:val="22"/>
        </w:rPr>
      </w:pPr>
      <w:r w:rsidRPr="00A10615">
        <w:rPr>
          <w:sz w:val="22"/>
          <w:szCs w:val="22"/>
        </w:rPr>
        <w:t>от 09.12.2010 N 163</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Title"/>
        <w:jc w:val="center"/>
        <w:rPr>
          <w:sz w:val="22"/>
          <w:szCs w:val="22"/>
        </w:rPr>
      </w:pPr>
      <w:bookmarkStart w:id="0" w:name="Par35"/>
      <w:bookmarkEnd w:id="0"/>
      <w:r w:rsidRPr="00A10615">
        <w:rPr>
          <w:sz w:val="22"/>
          <w:szCs w:val="22"/>
        </w:rPr>
        <w:t>САНИТАРНО-ЭПИДЕМИОЛОГИЧЕСКИЕ ТРЕБОВАНИЯ</w:t>
      </w:r>
    </w:p>
    <w:p w:rsidR="0070467C" w:rsidRPr="00A10615" w:rsidRDefault="0070467C" w:rsidP="00A10615">
      <w:pPr>
        <w:pStyle w:val="ConsPlusTitle"/>
        <w:jc w:val="center"/>
        <w:rPr>
          <w:sz w:val="22"/>
          <w:szCs w:val="22"/>
        </w:rPr>
      </w:pPr>
      <w:r w:rsidRPr="00A10615">
        <w:rPr>
          <w:sz w:val="22"/>
          <w:szCs w:val="22"/>
        </w:rPr>
        <w:t>К ОБРАЩЕНИЮ С МЕДИЦИНСКИМИ ОТХОДАМИ</w:t>
      </w:r>
    </w:p>
    <w:p w:rsidR="0070467C" w:rsidRPr="00A10615" w:rsidRDefault="0070467C" w:rsidP="00A10615">
      <w:pPr>
        <w:pStyle w:val="ConsPlusTitle"/>
        <w:jc w:val="center"/>
        <w:rPr>
          <w:sz w:val="22"/>
          <w:szCs w:val="22"/>
        </w:rPr>
      </w:pPr>
    </w:p>
    <w:p w:rsidR="0070467C" w:rsidRPr="00A10615" w:rsidRDefault="0070467C" w:rsidP="00A10615">
      <w:pPr>
        <w:pStyle w:val="ConsPlusTitle"/>
        <w:jc w:val="center"/>
        <w:rPr>
          <w:sz w:val="22"/>
          <w:szCs w:val="22"/>
        </w:rPr>
      </w:pPr>
      <w:r w:rsidRPr="00A10615">
        <w:rPr>
          <w:sz w:val="22"/>
          <w:szCs w:val="22"/>
        </w:rPr>
        <w:t>Санитарно-эпидемиологические правила и нормативы</w:t>
      </w:r>
    </w:p>
    <w:p w:rsidR="0070467C" w:rsidRPr="00A10615" w:rsidRDefault="0070467C" w:rsidP="00A10615">
      <w:pPr>
        <w:pStyle w:val="ConsPlusTitle"/>
        <w:jc w:val="center"/>
        <w:rPr>
          <w:sz w:val="22"/>
          <w:szCs w:val="22"/>
        </w:rPr>
      </w:pPr>
      <w:r w:rsidRPr="00A10615">
        <w:rPr>
          <w:sz w:val="22"/>
          <w:szCs w:val="22"/>
        </w:rPr>
        <w:t>СанПиН 2.1.7.2790-10</w:t>
      </w:r>
    </w:p>
    <w:p w:rsidR="0070467C" w:rsidRPr="00A10615" w:rsidRDefault="0070467C" w:rsidP="00A10615">
      <w:pPr>
        <w:pStyle w:val="ConsPlusNormal"/>
        <w:jc w:val="center"/>
        <w:rPr>
          <w:sz w:val="22"/>
          <w:szCs w:val="22"/>
        </w:rPr>
      </w:pPr>
    </w:p>
    <w:p w:rsidR="0070467C" w:rsidRPr="00A10615" w:rsidRDefault="0070467C" w:rsidP="00A10615">
      <w:pPr>
        <w:pStyle w:val="ConsPlusNormal"/>
        <w:jc w:val="center"/>
        <w:outlineLvl w:val="1"/>
        <w:rPr>
          <w:sz w:val="22"/>
          <w:szCs w:val="22"/>
        </w:rPr>
      </w:pPr>
      <w:r w:rsidRPr="00A10615">
        <w:rPr>
          <w:sz w:val="22"/>
          <w:szCs w:val="22"/>
        </w:rPr>
        <w:t>I. Область применения и общие положения</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rPr>
          <w:sz w:val="22"/>
          <w:szCs w:val="22"/>
        </w:rPr>
      </w:pPr>
      <w:r w:rsidRPr="00A10615">
        <w:rPr>
          <w:sz w:val="22"/>
          <w:szCs w:val="22"/>
        </w:rPr>
        <w:t>1.1. Санитарно-эпидемиологические правила и нормативы (далее - санитарные правила) разработаны в соответствии с законодательством Российской Федерации.</w:t>
      </w:r>
    </w:p>
    <w:p w:rsidR="0070467C" w:rsidRPr="00A10615" w:rsidRDefault="0070467C" w:rsidP="00A10615">
      <w:pPr>
        <w:pStyle w:val="ConsPlusNormal"/>
        <w:ind w:firstLine="540"/>
        <w:jc w:val="both"/>
        <w:rPr>
          <w:sz w:val="22"/>
          <w:szCs w:val="22"/>
        </w:rPr>
      </w:pPr>
      <w:r w:rsidRPr="00A10615">
        <w:rPr>
          <w:sz w:val="22"/>
          <w:szCs w:val="22"/>
        </w:rPr>
        <w:t>1.2. Настоящие санитарные правила устанавливают обязательные санитарно-эпидемиологические требования к обращению (сбору, временному хранению, обеззараживанию, обезвреживанию, транспортированию) с отходами, образующимися в организациях при осуществлении медицинской и/или фармацевтической деятельности, выполнении лечебно-диагностических и оздоровительных процедур (далее - медицинские отходы), а также к размещению, оборудованию и эксплуатации участка по обращению с медицинскими отходами, санитарно-противоэпидемическому режиму работы при обращении с медицинскими отходами.</w:t>
      </w:r>
    </w:p>
    <w:p w:rsidR="0070467C" w:rsidRPr="00A10615" w:rsidRDefault="0070467C" w:rsidP="00A10615">
      <w:pPr>
        <w:pStyle w:val="ConsPlusNormal"/>
        <w:ind w:firstLine="540"/>
        <w:jc w:val="both"/>
        <w:rPr>
          <w:sz w:val="22"/>
          <w:szCs w:val="22"/>
        </w:rPr>
      </w:pPr>
      <w:r w:rsidRPr="00A10615">
        <w:rPr>
          <w:sz w:val="22"/>
          <w:szCs w:val="22"/>
        </w:rPr>
        <w:t>1.3. Настоящие санитарные правила предназначены для граждан, индивидуальных предпринимателей и юридических лиц, деятельность которых связана с обращением с медицинскими отходами.</w:t>
      </w:r>
    </w:p>
    <w:p w:rsidR="0070467C" w:rsidRPr="00A10615" w:rsidRDefault="0070467C" w:rsidP="00A10615">
      <w:pPr>
        <w:pStyle w:val="ConsPlusNormal"/>
        <w:ind w:firstLine="540"/>
        <w:jc w:val="both"/>
        <w:rPr>
          <w:sz w:val="22"/>
          <w:szCs w:val="22"/>
        </w:rPr>
      </w:pPr>
      <w:r w:rsidRPr="00A10615">
        <w:rPr>
          <w:sz w:val="22"/>
          <w:szCs w:val="22"/>
        </w:rPr>
        <w:t>1.4. Контроль (надзор) за соблюдением настоящих санитарных правил проводится органами, осуществляющими функции по контролю и надзору в сфере обеспечения санитарно-эпидемиологического благополучия населения в соответствии с законодательством Российской Федерации.</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center"/>
        <w:outlineLvl w:val="1"/>
        <w:rPr>
          <w:sz w:val="22"/>
          <w:szCs w:val="22"/>
        </w:rPr>
      </w:pPr>
      <w:r w:rsidRPr="00A10615">
        <w:rPr>
          <w:sz w:val="22"/>
          <w:szCs w:val="22"/>
        </w:rPr>
        <w:t>II. Классификация медицинских отходов</w:t>
      </w:r>
    </w:p>
    <w:p w:rsidR="0070467C" w:rsidRPr="00A10615" w:rsidRDefault="0070467C" w:rsidP="00A10615">
      <w:pPr>
        <w:pStyle w:val="ConsPlusNormal"/>
        <w:jc w:val="center"/>
        <w:rPr>
          <w:sz w:val="22"/>
          <w:szCs w:val="22"/>
        </w:rPr>
      </w:pPr>
    </w:p>
    <w:p w:rsidR="0070467C" w:rsidRPr="00A10615" w:rsidRDefault="0070467C" w:rsidP="00A10615">
      <w:pPr>
        <w:pStyle w:val="ConsPlusNormal"/>
        <w:ind w:firstLine="540"/>
        <w:jc w:val="both"/>
        <w:rPr>
          <w:sz w:val="22"/>
          <w:szCs w:val="22"/>
        </w:rPr>
      </w:pPr>
      <w:r w:rsidRPr="00A10615">
        <w:rPr>
          <w:sz w:val="22"/>
          <w:szCs w:val="22"/>
        </w:rPr>
        <w:t xml:space="preserve">2.1. Медицинские отходы в зависимости от степени их эпидемиологической, токсикологической и радиационной опасности, а также негативного воздействия на среду обитания подразделяются на пять классов опасности </w:t>
      </w:r>
      <w:hyperlink w:anchor="Par57" w:tooltip="Таблица 1" w:history="1">
        <w:r w:rsidRPr="00A10615">
          <w:rPr>
            <w:sz w:val="22"/>
            <w:szCs w:val="22"/>
          </w:rPr>
          <w:t>(таблица 1)</w:t>
        </w:r>
      </w:hyperlink>
      <w:r w:rsidRPr="00A10615">
        <w:rPr>
          <w:sz w:val="22"/>
          <w:szCs w:val="22"/>
        </w:rPr>
        <w:t>:</w:t>
      </w:r>
    </w:p>
    <w:p w:rsidR="0070467C" w:rsidRPr="00A10615" w:rsidRDefault="0070467C" w:rsidP="00A10615">
      <w:pPr>
        <w:pStyle w:val="ConsPlusNormal"/>
        <w:ind w:firstLine="540"/>
        <w:jc w:val="both"/>
        <w:rPr>
          <w:sz w:val="22"/>
          <w:szCs w:val="22"/>
        </w:rPr>
      </w:pPr>
      <w:r w:rsidRPr="00A10615">
        <w:rPr>
          <w:sz w:val="22"/>
          <w:szCs w:val="22"/>
        </w:rPr>
        <w:t>Класс А - эпидемиологически безопасные отходы, приближенные по составу к твердым бытовым отходам (далее - ТБО).</w:t>
      </w:r>
    </w:p>
    <w:p w:rsidR="0070467C" w:rsidRPr="00A10615" w:rsidRDefault="0070467C" w:rsidP="00A10615">
      <w:pPr>
        <w:pStyle w:val="ConsPlusNormal"/>
        <w:ind w:firstLine="540"/>
        <w:jc w:val="both"/>
        <w:rPr>
          <w:sz w:val="22"/>
          <w:szCs w:val="22"/>
        </w:rPr>
      </w:pPr>
      <w:r w:rsidRPr="00A10615">
        <w:rPr>
          <w:sz w:val="22"/>
          <w:szCs w:val="22"/>
        </w:rPr>
        <w:t>Класс Б - эпидемиологически опасные отходы.</w:t>
      </w:r>
    </w:p>
    <w:p w:rsidR="0070467C" w:rsidRPr="00A10615" w:rsidRDefault="0070467C" w:rsidP="00A10615">
      <w:pPr>
        <w:pStyle w:val="ConsPlusNormal"/>
        <w:ind w:firstLine="540"/>
        <w:jc w:val="both"/>
        <w:rPr>
          <w:sz w:val="22"/>
          <w:szCs w:val="22"/>
        </w:rPr>
      </w:pPr>
      <w:r w:rsidRPr="00A10615">
        <w:rPr>
          <w:sz w:val="22"/>
          <w:szCs w:val="22"/>
        </w:rPr>
        <w:t>Класс В - чрезвычайно эпидемиологически опасные отходы.</w:t>
      </w:r>
    </w:p>
    <w:p w:rsidR="0070467C" w:rsidRPr="00A10615" w:rsidRDefault="0070467C" w:rsidP="00A10615">
      <w:pPr>
        <w:pStyle w:val="ConsPlusNormal"/>
        <w:ind w:firstLine="540"/>
        <w:jc w:val="both"/>
        <w:rPr>
          <w:sz w:val="22"/>
          <w:szCs w:val="22"/>
        </w:rPr>
      </w:pPr>
      <w:r w:rsidRPr="00A10615">
        <w:rPr>
          <w:sz w:val="22"/>
          <w:szCs w:val="22"/>
        </w:rPr>
        <w:t>Класс Г - токсикологически опасные отходы 1 - 4 классов опасности.</w:t>
      </w:r>
    </w:p>
    <w:p w:rsidR="0070467C" w:rsidRPr="00A10615" w:rsidRDefault="0070467C" w:rsidP="00A10615">
      <w:pPr>
        <w:pStyle w:val="ConsPlusNormal"/>
        <w:ind w:firstLine="540"/>
        <w:jc w:val="both"/>
        <w:rPr>
          <w:sz w:val="22"/>
          <w:szCs w:val="22"/>
        </w:rPr>
      </w:pPr>
      <w:r w:rsidRPr="00A10615">
        <w:rPr>
          <w:sz w:val="22"/>
          <w:szCs w:val="22"/>
        </w:rPr>
        <w:t>Класс Д - радиоактивные отходы.</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right"/>
        <w:outlineLvl w:val="2"/>
        <w:rPr>
          <w:sz w:val="22"/>
          <w:szCs w:val="22"/>
        </w:rPr>
      </w:pPr>
      <w:bookmarkStart w:id="1" w:name="Par57"/>
      <w:bookmarkEnd w:id="1"/>
      <w:r w:rsidRPr="00A10615">
        <w:rPr>
          <w:sz w:val="22"/>
          <w:szCs w:val="22"/>
        </w:rPr>
        <w:t>Таблица 1</w:t>
      </w:r>
    </w:p>
    <w:p w:rsidR="0070467C" w:rsidRPr="00A10615" w:rsidRDefault="0070467C" w:rsidP="00A10615">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2583"/>
        <w:gridCol w:w="7056"/>
      </w:tblGrid>
      <w:tr w:rsidR="0070467C" w:rsidRPr="00A10615" w:rsidTr="00A10615">
        <w:tc>
          <w:tcPr>
            <w:tcW w:w="258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Класс опасности</w:t>
            </w:r>
          </w:p>
        </w:tc>
        <w:tc>
          <w:tcPr>
            <w:tcW w:w="7056"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Характеристика морфологического состава</w:t>
            </w:r>
          </w:p>
        </w:tc>
      </w:tr>
      <w:tr w:rsidR="0070467C" w:rsidRPr="00A10615" w:rsidTr="00A10615">
        <w:tc>
          <w:tcPr>
            <w:tcW w:w="258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Класс А (эпидемиологически безопасные отходы, по составу приближенные к ТБО)</w:t>
            </w:r>
          </w:p>
        </w:tc>
        <w:tc>
          <w:tcPr>
            <w:tcW w:w="7056"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both"/>
              <w:rPr>
                <w:sz w:val="22"/>
                <w:szCs w:val="22"/>
              </w:rPr>
            </w:pPr>
            <w:r w:rsidRPr="00A10615">
              <w:rPr>
                <w:sz w:val="22"/>
                <w:szCs w:val="22"/>
              </w:rPr>
              <w:t>Отходы, не имеющие контакта с биологическими жидкостями пациентов, инфекционными больными. Канцелярские принадлежности, упаковка, мебель, инвентарь, потерявшие потребительские свойства. Смет от уборки территории и так далее. Пищевые отходы центральных пищеблоков, а также всех подразделений организации, осуществляющей медицинскую и/или фармацевтическую деятельность, кроме инфекционных, в том числе фтизиатрических.</w:t>
            </w:r>
          </w:p>
        </w:tc>
      </w:tr>
      <w:tr w:rsidR="0070467C" w:rsidRPr="00A10615" w:rsidTr="00A10615">
        <w:tc>
          <w:tcPr>
            <w:tcW w:w="258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Класс Б (эпидемиологически опасные отходы)</w:t>
            </w:r>
          </w:p>
        </w:tc>
        <w:tc>
          <w:tcPr>
            <w:tcW w:w="7056"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both"/>
              <w:rPr>
                <w:sz w:val="22"/>
                <w:szCs w:val="22"/>
              </w:rPr>
            </w:pPr>
            <w:r w:rsidRPr="00A10615">
              <w:rPr>
                <w:sz w:val="22"/>
                <w:szCs w:val="22"/>
              </w:rPr>
              <w:t>Инфицированные и потенциально инфицированные отходы. Материалы и инструменты, предметы, загрязненные кровью и/или другими биологическими жидкостями. Патологоанатомические отходы. Органические операционные отходы (органы, ткани и так далее). Пищевые отходы из инфекционных отделений. Отходы из микробиологических, клинико- диагностических лабораторий, фармацевтических, иммунобиологических производств, работающих с микроорганизмами 3 - 4 групп патогенности. Биологические отходы вивариев. Живые вакцины, непригодные к использованию.</w:t>
            </w:r>
          </w:p>
        </w:tc>
      </w:tr>
      <w:tr w:rsidR="0070467C" w:rsidRPr="00A10615" w:rsidTr="00A10615">
        <w:tc>
          <w:tcPr>
            <w:tcW w:w="258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Класс В (чрезвычайно эпидемиологически опасные отходы)</w:t>
            </w:r>
          </w:p>
        </w:tc>
        <w:tc>
          <w:tcPr>
            <w:tcW w:w="7056"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both"/>
              <w:rPr>
                <w:sz w:val="22"/>
                <w:szCs w:val="22"/>
              </w:rPr>
            </w:pPr>
            <w:r w:rsidRPr="00A10615">
              <w:rPr>
                <w:sz w:val="22"/>
                <w:szCs w:val="22"/>
              </w:rPr>
              <w:t>Материалы, контактировавшие с больными инфекционными болезнями, которые могут привести к возникновению чрезвычайных ситуаций в области санитарно-эпидемиологического благополучия населения и требуют проведения мероприятий по санитарной охране территории. Отходы лабораторий, фармацевтических и иммунобиологических производств, работающих с микроорганизмами 1 - 2 групп патогенности.</w:t>
            </w:r>
          </w:p>
        </w:tc>
      </w:tr>
      <w:tr w:rsidR="0070467C" w:rsidRPr="00A10615" w:rsidTr="00A10615">
        <w:tc>
          <w:tcPr>
            <w:tcW w:w="258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7056"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both"/>
              <w:rPr>
                <w:sz w:val="22"/>
                <w:szCs w:val="22"/>
              </w:rPr>
            </w:pPr>
            <w:r w:rsidRPr="00A10615">
              <w:rPr>
                <w:sz w:val="22"/>
                <w:szCs w:val="22"/>
              </w:rPr>
              <w:t>Отходы лечебно-диагностических подразделений фтизиатрических стационаров (диспансеров), загрязненные мокротой пациентов, отходы микробиологических лабораторий, осуществляющих работы с возбудителями туберкулеза.</w:t>
            </w:r>
          </w:p>
        </w:tc>
      </w:tr>
      <w:tr w:rsidR="0070467C" w:rsidRPr="00A10615" w:rsidTr="00A10615">
        <w:tc>
          <w:tcPr>
            <w:tcW w:w="258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 xml:space="preserve">Класс Г (токсикологически опасные отходы 1 - 4 </w:t>
            </w:r>
            <w:hyperlink w:anchor="Par75" w:tooltip="&lt;*&gt; В соответствии с СП 2.1.7.1386-03 &quot;Санитарные правила по определению класса опасности токсичных отходов производства и потребления&quot; (зарегистрированы Минюстом России 19.06.2003, регистрационный номер 4755, с изменениями, зарегистрированными Минюстом России 12.02.2010, регистрационный номер 16389)." w:history="1">
              <w:r w:rsidRPr="00A10615">
                <w:rPr>
                  <w:sz w:val="22"/>
                  <w:szCs w:val="22"/>
                </w:rPr>
                <w:t>&lt;*&gt;</w:t>
              </w:r>
            </w:hyperlink>
            <w:r w:rsidRPr="00A10615">
              <w:rPr>
                <w:sz w:val="22"/>
                <w:szCs w:val="22"/>
              </w:rPr>
              <w:t xml:space="preserve"> классов опасности)</w:t>
            </w:r>
          </w:p>
        </w:tc>
        <w:tc>
          <w:tcPr>
            <w:tcW w:w="7056"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both"/>
              <w:rPr>
                <w:sz w:val="22"/>
                <w:szCs w:val="22"/>
              </w:rPr>
            </w:pPr>
            <w:r w:rsidRPr="00A10615">
              <w:rPr>
                <w:sz w:val="22"/>
                <w:szCs w:val="22"/>
              </w:rPr>
              <w:t>Лекарственные (в том числе цитостатики), диагностические, дезинфицирующие средства, не подлежащие использованию. Ртутьсодержащие предметы, приборы и оборудование. Отходы сырья и продукции фармацевтических производств. Отходы от эксплуатации оборудования, транспорта, систем освещения и другие.</w:t>
            </w:r>
          </w:p>
        </w:tc>
      </w:tr>
      <w:tr w:rsidR="0070467C" w:rsidRPr="00A10615" w:rsidTr="00A10615">
        <w:tc>
          <w:tcPr>
            <w:tcW w:w="258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Класс Д Радиоактивные отходы</w:t>
            </w:r>
          </w:p>
        </w:tc>
        <w:tc>
          <w:tcPr>
            <w:tcW w:w="7056"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both"/>
              <w:rPr>
                <w:sz w:val="22"/>
                <w:szCs w:val="22"/>
              </w:rPr>
            </w:pPr>
            <w:r w:rsidRPr="00A10615">
              <w:rPr>
                <w:sz w:val="22"/>
                <w:szCs w:val="22"/>
              </w:rPr>
              <w:t>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w:t>
            </w:r>
          </w:p>
        </w:tc>
      </w:tr>
    </w:tbl>
    <w:p w:rsidR="0070467C" w:rsidRPr="00A10615" w:rsidRDefault="0070467C" w:rsidP="00A10615">
      <w:pPr>
        <w:pStyle w:val="ConsPlusNormal"/>
        <w:ind w:firstLine="540"/>
        <w:jc w:val="both"/>
        <w:rPr>
          <w:sz w:val="22"/>
          <w:szCs w:val="22"/>
        </w:rPr>
      </w:pPr>
      <w:r w:rsidRPr="00A10615">
        <w:rPr>
          <w:sz w:val="22"/>
          <w:szCs w:val="22"/>
        </w:rPr>
        <w:t>--------------------------------</w:t>
      </w:r>
    </w:p>
    <w:p w:rsidR="0070467C" w:rsidRPr="00A10615" w:rsidRDefault="0070467C" w:rsidP="00A10615">
      <w:pPr>
        <w:pStyle w:val="ConsPlusNormal"/>
        <w:ind w:firstLine="540"/>
        <w:jc w:val="both"/>
      </w:pPr>
      <w:bookmarkStart w:id="2" w:name="Par75"/>
      <w:bookmarkEnd w:id="2"/>
      <w:r w:rsidRPr="00A10615">
        <w:t>&lt;*&gt; В соответствии с СП 2.1.7.1386-03 "Санитарные правила по определению класса опасности токсичных отходов производства и потребления" (зарегистрированы Минюстом России 19.06.2003, регистрационный номер 4755, с изменениями, зарегистрированными Минюстом России 12.02.2010, регистрационный номер 16389).</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rPr>
          <w:sz w:val="22"/>
          <w:szCs w:val="22"/>
        </w:rPr>
      </w:pPr>
      <w:r w:rsidRPr="00A10615">
        <w:rPr>
          <w:sz w:val="22"/>
          <w:szCs w:val="22"/>
        </w:rPr>
        <w:t>2.2. После аппаратных способов обеззараживания с применением физических методов и изменения внешнего вида отходов, исключающего возможность их повторного применения, отходы классов Б и В могут накапливаться, временно храниться, транспортироваться, уничтожаться и захораниваться совместно с отходами класса А. Упаковка обеззараженных медицинских отходов классов Б и В должна иметь маркировку, свидетельствующую о проведенном обеззараживании отходов.</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center"/>
        <w:outlineLvl w:val="1"/>
        <w:rPr>
          <w:sz w:val="22"/>
          <w:szCs w:val="22"/>
        </w:rPr>
      </w:pPr>
      <w:r w:rsidRPr="00A10615">
        <w:rPr>
          <w:sz w:val="22"/>
          <w:szCs w:val="22"/>
        </w:rPr>
        <w:t>III. Требования к организации системы обращения</w:t>
      </w:r>
    </w:p>
    <w:p w:rsidR="0070467C" w:rsidRPr="00A10615" w:rsidRDefault="0070467C" w:rsidP="00A10615">
      <w:pPr>
        <w:pStyle w:val="ConsPlusNormal"/>
        <w:jc w:val="center"/>
        <w:rPr>
          <w:sz w:val="22"/>
          <w:szCs w:val="22"/>
        </w:rPr>
      </w:pPr>
      <w:r w:rsidRPr="00A10615">
        <w:rPr>
          <w:sz w:val="22"/>
          <w:szCs w:val="22"/>
        </w:rPr>
        <w:t>с медицинскими отходами</w:t>
      </w:r>
    </w:p>
    <w:p w:rsidR="0070467C" w:rsidRPr="00A10615" w:rsidRDefault="0070467C" w:rsidP="00A10615">
      <w:pPr>
        <w:pStyle w:val="ConsPlusNormal"/>
        <w:jc w:val="center"/>
        <w:rPr>
          <w:sz w:val="22"/>
          <w:szCs w:val="22"/>
        </w:rPr>
      </w:pPr>
    </w:p>
    <w:p w:rsidR="0070467C" w:rsidRPr="00A10615" w:rsidRDefault="0070467C" w:rsidP="00A10615">
      <w:pPr>
        <w:pStyle w:val="ConsPlusNormal"/>
        <w:ind w:firstLine="540"/>
        <w:jc w:val="both"/>
        <w:rPr>
          <w:sz w:val="22"/>
          <w:szCs w:val="22"/>
        </w:rPr>
      </w:pPr>
      <w:r w:rsidRPr="00A10615">
        <w:rPr>
          <w:sz w:val="22"/>
          <w:szCs w:val="22"/>
        </w:rPr>
        <w:t>3.1. Система сбора, временного хранения и транспортирования медицинских отходов должна включать следующие этапы:</w:t>
      </w:r>
    </w:p>
    <w:p w:rsidR="0070467C" w:rsidRPr="00A10615" w:rsidRDefault="0070467C" w:rsidP="00A10615">
      <w:pPr>
        <w:pStyle w:val="ConsPlusNormal"/>
        <w:ind w:firstLine="540"/>
        <w:jc w:val="both"/>
        <w:rPr>
          <w:sz w:val="22"/>
          <w:szCs w:val="22"/>
        </w:rPr>
      </w:pPr>
      <w:r w:rsidRPr="00A10615">
        <w:rPr>
          <w:sz w:val="22"/>
          <w:szCs w:val="22"/>
        </w:rPr>
        <w:t>- сбор отходов внутри организаций, осуществляющих медицинскую и/или фармацевтическую деятельность;</w:t>
      </w:r>
    </w:p>
    <w:p w:rsidR="0070467C" w:rsidRPr="00A10615" w:rsidRDefault="0070467C" w:rsidP="00A10615">
      <w:pPr>
        <w:pStyle w:val="ConsPlusNormal"/>
        <w:ind w:firstLine="540"/>
        <w:jc w:val="both"/>
        <w:rPr>
          <w:sz w:val="22"/>
          <w:szCs w:val="22"/>
        </w:rPr>
      </w:pPr>
      <w:r w:rsidRPr="00A10615">
        <w:rPr>
          <w:sz w:val="22"/>
          <w:szCs w:val="22"/>
        </w:rPr>
        <w:t>- перемещение отходов из подразделений и временное хранение отходов на территории организации, образующей отходы;</w:t>
      </w:r>
    </w:p>
    <w:p w:rsidR="0070467C" w:rsidRPr="00A10615" w:rsidRDefault="0070467C" w:rsidP="00A10615">
      <w:pPr>
        <w:pStyle w:val="ConsPlusNormal"/>
        <w:ind w:firstLine="540"/>
        <w:jc w:val="both"/>
        <w:rPr>
          <w:sz w:val="22"/>
          <w:szCs w:val="22"/>
        </w:rPr>
      </w:pPr>
      <w:r w:rsidRPr="00A10615">
        <w:rPr>
          <w:sz w:val="22"/>
          <w:szCs w:val="22"/>
        </w:rPr>
        <w:t>- обеззараживание/обезвреживание;</w:t>
      </w:r>
    </w:p>
    <w:p w:rsidR="0070467C" w:rsidRPr="00A10615" w:rsidRDefault="0070467C" w:rsidP="00A10615">
      <w:pPr>
        <w:pStyle w:val="ConsPlusNormal"/>
        <w:ind w:firstLine="540"/>
        <w:jc w:val="both"/>
        <w:rPr>
          <w:sz w:val="22"/>
          <w:szCs w:val="22"/>
        </w:rPr>
      </w:pPr>
      <w:r w:rsidRPr="00A10615">
        <w:rPr>
          <w:sz w:val="22"/>
          <w:szCs w:val="22"/>
        </w:rPr>
        <w:t>- транспортирование отходов с территории организации, образующей отходы;</w:t>
      </w:r>
    </w:p>
    <w:p w:rsidR="0070467C" w:rsidRPr="00A10615" w:rsidRDefault="0070467C" w:rsidP="00A10615">
      <w:pPr>
        <w:pStyle w:val="ConsPlusNormal"/>
        <w:ind w:firstLine="540"/>
        <w:jc w:val="both"/>
        <w:rPr>
          <w:sz w:val="22"/>
          <w:szCs w:val="22"/>
        </w:rPr>
      </w:pPr>
      <w:r w:rsidRPr="00A10615">
        <w:rPr>
          <w:sz w:val="22"/>
          <w:szCs w:val="22"/>
        </w:rPr>
        <w:t>- захоронение или уничтожение медицинских отходов.</w:t>
      </w:r>
    </w:p>
    <w:p w:rsidR="0070467C" w:rsidRPr="00A10615" w:rsidRDefault="0070467C" w:rsidP="00A10615">
      <w:pPr>
        <w:pStyle w:val="ConsPlusNormal"/>
        <w:ind w:firstLine="540"/>
        <w:jc w:val="both"/>
        <w:rPr>
          <w:sz w:val="22"/>
          <w:szCs w:val="22"/>
        </w:rPr>
      </w:pPr>
      <w:r w:rsidRPr="00A10615">
        <w:rPr>
          <w:sz w:val="22"/>
          <w:szCs w:val="22"/>
        </w:rPr>
        <w:t>3.2. Руководителем организации, осуществляющей медицинскую и/или фармацевтическую деятельность, утверждается инструкция, в которой определены ответственные сотрудники и процедура обращения с медицинскими отходами в данной организации.</w:t>
      </w:r>
    </w:p>
    <w:p w:rsidR="0070467C" w:rsidRPr="00A10615" w:rsidRDefault="0070467C" w:rsidP="00A10615">
      <w:pPr>
        <w:pStyle w:val="ConsPlusNormal"/>
        <w:ind w:firstLine="540"/>
        <w:jc w:val="both"/>
        <w:rPr>
          <w:sz w:val="22"/>
          <w:szCs w:val="22"/>
        </w:rPr>
      </w:pPr>
      <w:r w:rsidRPr="00A10615">
        <w:rPr>
          <w:sz w:val="22"/>
          <w:szCs w:val="22"/>
        </w:rPr>
        <w:t>3.3. Смешение отходов различных классов в общей емкости недопустимо.</w:t>
      </w:r>
    </w:p>
    <w:p w:rsidR="0070467C" w:rsidRPr="00A10615" w:rsidRDefault="0070467C" w:rsidP="00A10615">
      <w:pPr>
        <w:pStyle w:val="ConsPlusNormal"/>
        <w:ind w:firstLine="540"/>
        <w:jc w:val="both"/>
        <w:rPr>
          <w:sz w:val="22"/>
          <w:szCs w:val="22"/>
        </w:rPr>
      </w:pPr>
      <w:r w:rsidRPr="00A10615">
        <w:rPr>
          <w:sz w:val="22"/>
          <w:szCs w:val="22"/>
        </w:rPr>
        <w:t>3.4. Процессы перемещения отходов от мест образования к местам временного хранения и/или обеззараживания, выгрузки и загрузки многоразовых контейнеров должны быть механизированы (тележки, лифты, подъемники, автокары и так далее).</w:t>
      </w:r>
    </w:p>
    <w:p w:rsidR="0070467C" w:rsidRPr="00A10615" w:rsidRDefault="0070467C" w:rsidP="00A10615">
      <w:pPr>
        <w:pStyle w:val="ConsPlusNormal"/>
        <w:ind w:firstLine="540"/>
        <w:jc w:val="both"/>
        <w:rPr>
          <w:sz w:val="22"/>
          <w:szCs w:val="22"/>
        </w:rPr>
      </w:pPr>
      <w:r w:rsidRPr="00A10615">
        <w:rPr>
          <w:sz w:val="22"/>
          <w:szCs w:val="22"/>
        </w:rPr>
        <w:t>3.5. К работам по обращению с медицинскими отходами не допускается привлечение лиц, не прошедших предварительный инструктаж по безопасному обращению с медицинскими отходами.</w:t>
      </w:r>
    </w:p>
    <w:p w:rsidR="0070467C" w:rsidRPr="00A10615" w:rsidRDefault="0070467C" w:rsidP="00A10615">
      <w:pPr>
        <w:pStyle w:val="ConsPlusNormal"/>
        <w:ind w:firstLine="540"/>
        <w:jc w:val="both"/>
        <w:rPr>
          <w:sz w:val="22"/>
          <w:szCs w:val="22"/>
        </w:rPr>
      </w:pPr>
      <w:r w:rsidRPr="00A10615">
        <w:rPr>
          <w:sz w:val="22"/>
          <w:szCs w:val="22"/>
        </w:rPr>
        <w:t>3.6. Сбор, временное хранение и вывоз отходов следует выполнять в соответствии со схемой обращения с медицинскими отходами, принятой в данной организации, осуществляющей медицинскую и/или фармацевтическую деятельность.</w:t>
      </w:r>
    </w:p>
    <w:p w:rsidR="0070467C" w:rsidRPr="00A10615" w:rsidRDefault="0070467C" w:rsidP="00A10615">
      <w:pPr>
        <w:pStyle w:val="ConsPlusNormal"/>
        <w:ind w:firstLine="540"/>
        <w:jc w:val="both"/>
        <w:rPr>
          <w:sz w:val="22"/>
          <w:szCs w:val="22"/>
        </w:rPr>
      </w:pPr>
      <w:r w:rsidRPr="00A10615">
        <w:rPr>
          <w:sz w:val="22"/>
          <w:szCs w:val="22"/>
        </w:rPr>
        <w:t>Данная схема разрабатывается в соответствии с требованиями настоящих санитарных правил и утверждается руководителем организации.</w:t>
      </w:r>
    </w:p>
    <w:p w:rsidR="0070467C" w:rsidRPr="00A10615" w:rsidRDefault="0070467C" w:rsidP="00A10615">
      <w:pPr>
        <w:pStyle w:val="ConsPlusNormal"/>
        <w:ind w:firstLine="540"/>
        <w:jc w:val="both"/>
        <w:rPr>
          <w:sz w:val="22"/>
          <w:szCs w:val="22"/>
        </w:rPr>
      </w:pPr>
      <w:r w:rsidRPr="00A10615">
        <w:rPr>
          <w:sz w:val="22"/>
          <w:szCs w:val="22"/>
        </w:rPr>
        <w:t>3.7. В схеме обращения с медицинскими отходами указываются:</w:t>
      </w:r>
    </w:p>
    <w:p w:rsidR="0070467C" w:rsidRPr="00A10615" w:rsidRDefault="0070467C" w:rsidP="00A10615">
      <w:pPr>
        <w:pStyle w:val="ConsPlusNormal"/>
        <w:ind w:firstLine="540"/>
        <w:jc w:val="both"/>
        <w:rPr>
          <w:sz w:val="22"/>
          <w:szCs w:val="22"/>
        </w:rPr>
      </w:pPr>
      <w:r w:rsidRPr="00A10615">
        <w:rPr>
          <w:sz w:val="22"/>
          <w:szCs w:val="22"/>
        </w:rPr>
        <w:t>- качественный и количественный состав образующихся медицинских отходов;</w:t>
      </w:r>
    </w:p>
    <w:p w:rsidR="0070467C" w:rsidRPr="00A10615" w:rsidRDefault="0070467C" w:rsidP="00A10615">
      <w:pPr>
        <w:pStyle w:val="ConsPlusNormal"/>
        <w:ind w:firstLine="540"/>
        <w:jc w:val="both"/>
        <w:rPr>
          <w:sz w:val="22"/>
          <w:szCs w:val="22"/>
        </w:rPr>
      </w:pPr>
      <w:r w:rsidRPr="00A10615">
        <w:rPr>
          <w:sz w:val="22"/>
          <w:szCs w:val="22"/>
        </w:rPr>
        <w:t>- нормативы образования медицинских отходов, разработанные и принятые в регионе;</w:t>
      </w:r>
    </w:p>
    <w:p w:rsidR="0070467C" w:rsidRPr="00A10615" w:rsidRDefault="0070467C" w:rsidP="00A10615">
      <w:pPr>
        <w:pStyle w:val="ConsPlusNormal"/>
        <w:ind w:firstLine="540"/>
        <w:jc w:val="both"/>
        <w:rPr>
          <w:sz w:val="22"/>
          <w:szCs w:val="22"/>
        </w:rPr>
      </w:pPr>
      <w:r w:rsidRPr="00A10615">
        <w:rPr>
          <w:sz w:val="22"/>
          <w:szCs w:val="22"/>
        </w:rPr>
        <w:t>- потребность в расходных материалах и таре для сбора медицинских отходов, исходя из обязательности смены пакетов 1 раз в смену (не реже 1 раза в 8 часов), одноразовых контейнеров для острого инструментария - не реже 72 часов, в операционных залах - после каждой операции;</w:t>
      </w:r>
    </w:p>
    <w:p w:rsidR="0070467C" w:rsidRPr="00A10615" w:rsidRDefault="0070467C" w:rsidP="00A10615">
      <w:pPr>
        <w:pStyle w:val="ConsPlusNormal"/>
        <w:ind w:firstLine="540"/>
        <w:jc w:val="both"/>
        <w:rPr>
          <w:sz w:val="22"/>
          <w:szCs w:val="22"/>
        </w:rPr>
      </w:pPr>
      <w:r w:rsidRPr="00A10615">
        <w:rPr>
          <w:sz w:val="22"/>
          <w:szCs w:val="22"/>
        </w:rPr>
        <w:t>- порядок сбора медицинских отходов;</w:t>
      </w:r>
    </w:p>
    <w:p w:rsidR="0070467C" w:rsidRPr="00A10615" w:rsidRDefault="0070467C" w:rsidP="00A10615">
      <w:pPr>
        <w:pStyle w:val="ConsPlusNormal"/>
        <w:ind w:firstLine="540"/>
        <w:jc w:val="both"/>
        <w:rPr>
          <w:sz w:val="22"/>
          <w:szCs w:val="22"/>
        </w:rPr>
      </w:pPr>
      <w:r w:rsidRPr="00A10615">
        <w:rPr>
          <w:sz w:val="22"/>
          <w:szCs w:val="22"/>
        </w:rPr>
        <w:t>- порядок и места временного хранения (накопления) медицинских отходов, кратность их вывоза;</w:t>
      </w:r>
    </w:p>
    <w:p w:rsidR="0070467C" w:rsidRPr="00A10615" w:rsidRDefault="0070467C" w:rsidP="00A10615">
      <w:pPr>
        <w:pStyle w:val="ConsPlusNormal"/>
        <w:ind w:firstLine="540"/>
        <w:jc w:val="both"/>
        <w:rPr>
          <w:sz w:val="22"/>
          <w:szCs w:val="22"/>
        </w:rPr>
      </w:pPr>
      <w:r w:rsidRPr="00A10615">
        <w:rPr>
          <w:sz w:val="22"/>
          <w:szCs w:val="22"/>
        </w:rPr>
        <w:t>- применяемые способы обеззараживания/обезвреживания и удаления медицинских отходов;</w:t>
      </w:r>
    </w:p>
    <w:p w:rsidR="0070467C" w:rsidRPr="00A10615" w:rsidRDefault="0070467C" w:rsidP="00A10615">
      <w:pPr>
        <w:pStyle w:val="ConsPlusNormal"/>
        <w:ind w:firstLine="540"/>
        <w:jc w:val="both"/>
        <w:rPr>
          <w:sz w:val="22"/>
          <w:szCs w:val="22"/>
        </w:rPr>
      </w:pPr>
      <w:r w:rsidRPr="00A10615">
        <w:rPr>
          <w:sz w:val="22"/>
          <w:szCs w:val="22"/>
        </w:rPr>
        <w:t>- порядок действий персонала при нарушении целостности упаковки (рассыпании, разливании медицинских отходов);</w:t>
      </w:r>
    </w:p>
    <w:p w:rsidR="0070467C" w:rsidRPr="00A10615" w:rsidRDefault="0070467C" w:rsidP="00A10615">
      <w:pPr>
        <w:pStyle w:val="ConsPlusNormal"/>
        <w:ind w:firstLine="540"/>
        <w:jc w:val="both"/>
        <w:rPr>
          <w:sz w:val="22"/>
          <w:szCs w:val="22"/>
        </w:rPr>
      </w:pPr>
      <w:r w:rsidRPr="00A10615">
        <w:rPr>
          <w:sz w:val="22"/>
          <w:szCs w:val="22"/>
        </w:rPr>
        <w:t>- организация гигиенического обучения персонала правилам эпидемиологической безопасности при обращении с медицинскими отходами.</w:t>
      </w:r>
    </w:p>
    <w:p w:rsidR="0070467C" w:rsidRPr="00A10615" w:rsidRDefault="0070467C" w:rsidP="00A10615">
      <w:pPr>
        <w:pStyle w:val="ConsPlusNormal"/>
        <w:ind w:firstLine="540"/>
        <w:jc w:val="both"/>
        <w:rPr>
          <w:sz w:val="22"/>
          <w:szCs w:val="22"/>
        </w:rPr>
      </w:pPr>
      <w:r w:rsidRPr="00A10615">
        <w:rPr>
          <w:sz w:val="22"/>
          <w:szCs w:val="22"/>
        </w:rPr>
        <w:t>3.8. Транспортирование отходов с территории организаций, осуществляющих медицинскую и/или фармацевтическую деятельность, производится транспортом специализированных организаций к месту последующего обезвреживания, размещения медицинских отходов с учетом единой централизованной системы санитарной очистки данной административной территории.</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center"/>
        <w:outlineLvl w:val="1"/>
        <w:rPr>
          <w:sz w:val="22"/>
          <w:szCs w:val="22"/>
        </w:rPr>
      </w:pPr>
      <w:r w:rsidRPr="00A10615">
        <w:rPr>
          <w:sz w:val="22"/>
          <w:szCs w:val="22"/>
        </w:rPr>
        <w:t>IV. Требования к сбору медицинских отходов</w:t>
      </w:r>
    </w:p>
    <w:p w:rsidR="0070467C" w:rsidRPr="00A10615" w:rsidRDefault="0070467C" w:rsidP="00A10615">
      <w:pPr>
        <w:pStyle w:val="ConsPlusNormal"/>
        <w:jc w:val="center"/>
        <w:rPr>
          <w:sz w:val="22"/>
          <w:szCs w:val="22"/>
        </w:rPr>
      </w:pPr>
    </w:p>
    <w:p w:rsidR="0070467C" w:rsidRPr="00A10615" w:rsidRDefault="0070467C" w:rsidP="00A10615">
      <w:pPr>
        <w:pStyle w:val="ConsPlusNormal"/>
        <w:ind w:firstLine="540"/>
        <w:jc w:val="both"/>
        <w:rPr>
          <w:sz w:val="22"/>
          <w:szCs w:val="22"/>
        </w:rPr>
      </w:pPr>
      <w:r w:rsidRPr="00A10615">
        <w:rPr>
          <w:sz w:val="22"/>
          <w:szCs w:val="22"/>
        </w:rPr>
        <w:t>4.1. К работе с медицинскими отходами не допускаются лица моложе 18 лет. Персонал проходит предварительные (при приеме на работу) и периодические медицинские осмотры в соответствии с требованиями законодательства Российской Федерации.</w:t>
      </w:r>
    </w:p>
    <w:p w:rsidR="0070467C" w:rsidRPr="00A10615" w:rsidRDefault="0070467C" w:rsidP="00A10615">
      <w:pPr>
        <w:pStyle w:val="ConsPlusNormal"/>
        <w:ind w:firstLine="540"/>
        <w:jc w:val="both"/>
        <w:rPr>
          <w:sz w:val="22"/>
          <w:szCs w:val="22"/>
        </w:rPr>
      </w:pPr>
      <w:r w:rsidRPr="00A10615">
        <w:rPr>
          <w:sz w:val="22"/>
          <w:szCs w:val="22"/>
        </w:rPr>
        <w:t>4.2. Персонал должен быть привит в соответствии с национальным и региональным календарем профилактических прививок. Персонал, не иммунизированный против гепатита B, не допускается к работам по обращению с медицинскими отходами классов Б и В.</w:t>
      </w:r>
    </w:p>
    <w:p w:rsidR="0070467C" w:rsidRPr="00A10615" w:rsidRDefault="0070467C" w:rsidP="00A10615">
      <w:pPr>
        <w:pStyle w:val="ConsPlusNormal"/>
        <w:ind w:firstLine="540"/>
        <w:jc w:val="both"/>
        <w:rPr>
          <w:sz w:val="22"/>
          <w:szCs w:val="22"/>
        </w:rPr>
      </w:pPr>
      <w:r w:rsidRPr="00A10615">
        <w:rPr>
          <w:sz w:val="22"/>
          <w:szCs w:val="22"/>
        </w:rPr>
        <w:t>4.3. При приеме на работу и затем ежегодно персонал проходит обязательный инструктаж по правилам безопасного обращения с отходами.</w:t>
      </w:r>
    </w:p>
    <w:p w:rsidR="0070467C" w:rsidRPr="00A10615" w:rsidRDefault="0070467C" w:rsidP="00A10615">
      <w:pPr>
        <w:pStyle w:val="ConsPlusNormal"/>
        <w:ind w:firstLine="540"/>
        <w:jc w:val="both"/>
        <w:rPr>
          <w:sz w:val="22"/>
          <w:szCs w:val="22"/>
        </w:rPr>
      </w:pPr>
      <w:r w:rsidRPr="00A10615">
        <w:rPr>
          <w:sz w:val="22"/>
          <w:szCs w:val="22"/>
        </w:rPr>
        <w:t>4.4. Персонал должен работать в спецодежде и сменной обуви, в которых не допускается выходить за пределы рабочего помещения. Личную одежду и спецодежду необходимо хранить в разных шкафах.</w:t>
      </w:r>
    </w:p>
    <w:p w:rsidR="0070467C" w:rsidRPr="00A10615" w:rsidRDefault="0070467C" w:rsidP="00A10615">
      <w:pPr>
        <w:pStyle w:val="ConsPlusNormal"/>
        <w:ind w:firstLine="540"/>
        <w:jc w:val="both"/>
        <w:rPr>
          <w:sz w:val="22"/>
          <w:szCs w:val="22"/>
        </w:rPr>
      </w:pPr>
      <w:r w:rsidRPr="00A10615">
        <w:rPr>
          <w:sz w:val="22"/>
          <w:szCs w:val="22"/>
        </w:rPr>
        <w:t>4.5. Персонал обеспечивается комплектами спецодежды и средствами индивидуальной защиты (халаты/комбинезоны, перчатки, маски/респираторы/защитные щитки, специальная обувь, фартуки, нарукавники и другое).</w:t>
      </w:r>
    </w:p>
    <w:p w:rsidR="0070467C" w:rsidRPr="00A10615" w:rsidRDefault="0070467C" w:rsidP="00A10615">
      <w:pPr>
        <w:pStyle w:val="ConsPlusNormal"/>
        <w:ind w:firstLine="540"/>
        <w:jc w:val="both"/>
        <w:rPr>
          <w:sz w:val="22"/>
          <w:szCs w:val="22"/>
        </w:rPr>
      </w:pPr>
      <w:r w:rsidRPr="00A10615">
        <w:rPr>
          <w:sz w:val="22"/>
          <w:szCs w:val="22"/>
        </w:rPr>
        <w:t>Стирка спецодежды осуществляется централизованно. Запрещается стирка спецодежды на дому.</w:t>
      </w:r>
    </w:p>
    <w:p w:rsidR="0070467C" w:rsidRPr="00A10615" w:rsidRDefault="0070467C" w:rsidP="00A10615">
      <w:pPr>
        <w:pStyle w:val="ConsPlusNormal"/>
        <w:ind w:firstLine="540"/>
        <w:jc w:val="both"/>
        <w:rPr>
          <w:sz w:val="22"/>
          <w:szCs w:val="22"/>
        </w:rPr>
      </w:pPr>
      <w:r w:rsidRPr="00A10615">
        <w:rPr>
          <w:sz w:val="22"/>
          <w:szCs w:val="22"/>
        </w:rPr>
        <w:t>4.6. Сбор отходов класса А осуществляется в многоразовые емкости или одноразовые пакеты. Цвет пакетов может быть любой, за исключением желтого и красного. Одноразовые пакеты располагаются на специальных тележках или внутри многоразовых контейнеров. Емкости для сбора отходов и тележки должны быть промаркированы "Отходы. Класс А". Заполненные многоразовые емкости или одноразовые пакеты доставляются с использованием средств малой механизации и перегружаются в маркированные контейнеры, предназначенные для сбора отходов данного класса, установленные на специальной площадке (помещении). Многоразовая тара после опорожнения подлежит мытью и дезинфекции. Порядок мытья и дезинфекции многоразовой тары определяется в соответствии со схемой обращения отходов в каждой конкретной организации. Транспортирование отходов класса А организуется с учетом схемы санитарной очистки, принятой для данной территории, в соответствии с требованиями санитарного законодательства к содержанию территорий населенных мест и обращению с отходами производства и потребления.</w:t>
      </w:r>
    </w:p>
    <w:p w:rsidR="0070467C" w:rsidRPr="00A10615" w:rsidRDefault="0070467C" w:rsidP="00A10615">
      <w:pPr>
        <w:pStyle w:val="ConsPlusNormal"/>
        <w:ind w:firstLine="540"/>
        <w:jc w:val="both"/>
        <w:rPr>
          <w:sz w:val="22"/>
          <w:szCs w:val="22"/>
        </w:rPr>
      </w:pPr>
      <w:r w:rsidRPr="00A10615">
        <w:rPr>
          <w:sz w:val="22"/>
          <w:szCs w:val="22"/>
        </w:rPr>
        <w:t>4.7. Для организаций, осуществляющих медицинскую и/или фармацевтическую деятельность, имеющих выпуск хозяйственно-бытовых сточных вод в общегородскую систему канализации, предпочтительной системой удаления отходов пищевого сырья и готовой пищи от пищеблоков и буфетов, относящихся к медицинским отходам класса А, является сброс пищевых отходов в систему городской канализации путем оснащения внутренней канализации измельчителями пищевых отходов (диспоузерами).</w:t>
      </w:r>
    </w:p>
    <w:p w:rsidR="0070467C" w:rsidRPr="00A10615" w:rsidRDefault="0070467C" w:rsidP="00A10615">
      <w:pPr>
        <w:pStyle w:val="ConsPlusNormal"/>
        <w:ind w:firstLine="540"/>
        <w:jc w:val="both"/>
        <w:rPr>
          <w:sz w:val="22"/>
          <w:szCs w:val="22"/>
        </w:rPr>
      </w:pPr>
      <w:r w:rsidRPr="00A10615">
        <w:rPr>
          <w:sz w:val="22"/>
          <w:szCs w:val="22"/>
        </w:rPr>
        <w:t>При невозможности сброса пищевых отходов в канализацию сбор пищевых отходов осуществляется раздельно от других отходов класса А в многоразовые емкости или одноразовые пакеты, установленные в помещениях пищеблоков, столовых и буфетных. Дальнейшее транспортирование пищевых отходов производится в соответствии со схемой обращения отходов в каждой конкретной организации. Пищевые отходы, предназначенные к вывозу для захоронения на полигонах твердых бытовых отходов, должны помещаться для временного хранения в многоразовые контейнеры в одноразовой упаковке.</w:t>
      </w:r>
    </w:p>
    <w:p w:rsidR="0070467C" w:rsidRPr="00A10615" w:rsidRDefault="0070467C" w:rsidP="00A10615">
      <w:pPr>
        <w:pStyle w:val="ConsPlusNormal"/>
        <w:ind w:firstLine="540"/>
        <w:jc w:val="both"/>
        <w:rPr>
          <w:sz w:val="22"/>
          <w:szCs w:val="22"/>
        </w:rPr>
      </w:pPr>
      <w:r w:rsidRPr="00A10615">
        <w:rPr>
          <w:sz w:val="22"/>
          <w:szCs w:val="22"/>
        </w:rPr>
        <w:t>Временное хранение пищевых отходов при отсутствии специально выделенного холодильного оборудования допускается не более 24 часов.</w:t>
      </w:r>
    </w:p>
    <w:p w:rsidR="0070467C" w:rsidRPr="00A10615" w:rsidRDefault="0070467C" w:rsidP="00A10615">
      <w:pPr>
        <w:pStyle w:val="ConsPlusNormal"/>
        <w:ind w:firstLine="540"/>
        <w:jc w:val="both"/>
        <w:rPr>
          <w:sz w:val="22"/>
          <w:szCs w:val="22"/>
        </w:rPr>
      </w:pPr>
      <w:r w:rsidRPr="00A10615">
        <w:rPr>
          <w:sz w:val="22"/>
          <w:szCs w:val="22"/>
        </w:rPr>
        <w:t>Пищевые отходы (кроме отходов палатных отделений инфекционного, в том числе кожно-венерологического и туберкулезного профиля, специальных санаториев по оздоровлению переболевших инфекционными заболеваниями) допускается использовать в сельском хозяйстве в соответствии с требованиями законодательства Российской Федерации.</w:t>
      </w:r>
    </w:p>
    <w:p w:rsidR="0070467C" w:rsidRPr="00A10615" w:rsidRDefault="0070467C" w:rsidP="00A10615">
      <w:pPr>
        <w:pStyle w:val="ConsPlusNormal"/>
        <w:ind w:firstLine="540"/>
        <w:jc w:val="both"/>
        <w:rPr>
          <w:sz w:val="22"/>
          <w:szCs w:val="22"/>
        </w:rPr>
      </w:pPr>
      <w:r w:rsidRPr="00A10615">
        <w:rPr>
          <w:sz w:val="22"/>
          <w:szCs w:val="22"/>
        </w:rPr>
        <w:t>4.8. Отходы класса А, кроме пищевых, могут удаляться из структурных подразделений с помощью мусоропровода или пневмотранспорта. Не допускается сброс в мусоропровод предметов, которые могут привести к механическому перекрытию (засору) ствола мусоропровода. Сброс отходов в мусоропровод должен осуществляться в упакованном виде.</w:t>
      </w:r>
    </w:p>
    <w:p w:rsidR="0070467C" w:rsidRPr="00A10615" w:rsidRDefault="0070467C" w:rsidP="00A10615">
      <w:pPr>
        <w:pStyle w:val="ConsPlusNormal"/>
        <w:ind w:firstLine="540"/>
        <w:jc w:val="both"/>
        <w:rPr>
          <w:sz w:val="22"/>
          <w:szCs w:val="22"/>
        </w:rPr>
      </w:pPr>
      <w:r w:rsidRPr="00A10615">
        <w:rPr>
          <w:sz w:val="22"/>
          <w:szCs w:val="22"/>
        </w:rPr>
        <w:t>Конструкция, материалы и устройство мусоропроводов и пневмотранспорта должны обеспечивать возможность проведения их чистки, мойки, дезинфекции и механизированного удаления отходов из мусоросборных камер. Мусоросборные камеры оборудуются контейнерами, подводкой воды и канализационным трапом. Запрещается сброс отходов из мусоропровода (пневмотранспорта) непосредственно на пол мусороприемной камеры. Должен быть обеспечен запас контейнеров для мусороприемной камеры не менее чем на одни сутки.</w:t>
      </w:r>
    </w:p>
    <w:p w:rsidR="0070467C" w:rsidRPr="00A10615" w:rsidRDefault="0070467C" w:rsidP="00A10615">
      <w:pPr>
        <w:pStyle w:val="ConsPlusNormal"/>
        <w:ind w:firstLine="540"/>
        <w:jc w:val="both"/>
        <w:rPr>
          <w:sz w:val="22"/>
          <w:szCs w:val="22"/>
        </w:rPr>
      </w:pPr>
      <w:r w:rsidRPr="00A10615">
        <w:rPr>
          <w:sz w:val="22"/>
          <w:szCs w:val="22"/>
        </w:rPr>
        <w:t>Контейнеры моются после каждого опорожнения, дезинфицируются не реже 1 раза в неделю.</w:t>
      </w:r>
    </w:p>
    <w:p w:rsidR="0070467C" w:rsidRPr="00A10615" w:rsidRDefault="0070467C" w:rsidP="00A10615">
      <w:pPr>
        <w:pStyle w:val="ConsPlusNormal"/>
        <w:ind w:firstLine="540"/>
        <w:jc w:val="both"/>
        <w:rPr>
          <w:sz w:val="22"/>
          <w:szCs w:val="22"/>
        </w:rPr>
      </w:pPr>
      <w:r w:rsidRPr="00A10615">
        <w:rPr>
          <w:sz w:val="22"/>
          <w:szCs w:val="22"/>
        </w:rPr>
        <w:t>Чистка стволов трубопроводов, приемных устройств, мусоросборных камер проводится еженедельно. Профилактическая дезинфекция, дезинсекция проводится не реже 1 раза в месяц, дератизация - по мере необходимости.</w:t>
      </w:r>
    </w:p>
    <w:p w:rsidR="0070467C" w:rsidRPr="00A10615" w:rsidRDefault="0070467C" w:rsidP="00A10615">
      <w:pPr>
        <w:pStyle w:val="ConsPlusNormal"/>
        <w:ind w:firstLine="540"/>
        <w:jc w:val="both"/>
        <w:rPr>
          <w:sz w:val="22"/>
          <w:szCs w:val="22"/>
        </w:rPr>
      </w:pPr>
      <w:r w:rsidRPr="00A10615">
        <w:rPr>
          <w:sz w:val="22"/>
          <w:szCs w:val="22"/>
        </w:rPr>
        <w:t>4.9. Крупногабаритные отходы класса А собираются в специальные бункеры для крупногабаритных отходов. Поверхности и агрегаты крупногабаритных отходов, имевшие контакт с инфицированным материалом или больными, подвергаются обязательной дезинфекции перед их помещением в накопительный бункер.</w:t>
      </w:r>
    </w:p>
    <w:p w:rsidR="0070467C" w:rsidRPr="00A10615" w:rsidRDefault="0070467C" w:rsidP="00A10615">
      <w:pPr>
        <w:pStyle w:val="ConsPlusNormal"/>
        <w:ind w:firstLine="540"/>
        <w:jc w:val="both"/>
        <w:rPr>
          <w:sz w:val="22"/>
          <w:szCs w:val="22"/>
        </w:rPr>
      </w:pPr>
      <w:r w:rsidRPr="00A10615">
        <w:rPr>
          <w:sz w:val="22"/>
          <w:szCs w:val="22"/>
        </w:rPr>
        <w:t>4.10. Отходы класса Б подлежат обязательному обеззараживанию (дезинфекции)/обезвреживанию. Выбор метода обеззараживания/обезвреживания определяется возможностями организации, осуществляющей медицинскую и/или фармацевтическую деятельность, и выполняется при разработке схемы обращения с медицинскими отходами.</w:t>
      </w:r>
    </w:p>
    <w:p w:rsidR="0070467C" w:rsidRPr="00A10615" w:rsidRDefault="0070467C" w:rsidP="00A10615">
      <w:pPr>
        <w:pStyle w:val="ConsPlusNormal"/>
        <w:ind w:firstLine="540"/>
        <w:jc w:val="both"/>
        <w:rPr>
          <w:sz w:val="22"/>
          <w:szCs w:val="22"/>
        </w:rPr>
      </w:pPr>
      <w:r w:rsidRPr="00A10615">
        <w:rPr>
          <w:sz w:val="22"/>
          <w:szCs w:val="22"/>
        </w:rPr>
        <w:t>В случае отсутствия в организации, осуществляющей медицинскую и/или фармацевтическую деятельность, участка по обеззараживанию/обезвреживанию отходов класса Б или централизованной системы обезвреживания медицинских отходов, принятой на административной территории, отходы класса Б обеззараживаются персоналом данной организации в местах их образования химическими/физическими методами.</w:t>
      </w:r>
    </w:p>
    <w:p w:rsidR="0070467C" w:rsidRPr="00A10615" w:rsidRDefault="0070467C" w:rsidP="00A10615">
      <w:pPr>
        <w:pStyle w:val="ConsPlusNormal"/>
        <w:ind w:firstLine="540"/>
        <w:jc w:val="both"/>
        <w:rPr>
          <w:sz w:val="22"/>
          <w:szCs w:val="22"/>
        </w:rPr>
      </w:pPr>
      <w:r w:rsidRPr="00A10615">
        <w:rPr>
          <w:sz w:val="22"/>
          <w:szCs w:val="22"/>
        </w:rPr>
        <w:t>4.11. Отходы класса Б собираются в одноразовую мягкую (пакеты) или твердую (непрокалываемую) упаковку (контейнеры) желтого цвета или имеющие желтую маркировку. Выбор упаковки зависит от морфологического состава отходов.</w:t>
      </w:r>
    </w:p>
    <w:p w:rsidR="0070467C" w:rsidRPr="00A10615" w:rsidRDefault="0070467C" w:rsidP="00A10615">
      <w:pPr>
        <w:pStyle w:val="ConsPlusNormal"/>
        <w:ind w:firstLine="540"/>
        <w:jc w:val="both"/>
        <w:rPr>
          <w:sz w:val="22"/>
          <w:szCs w:val="22"/>
        </w:rPr>
      </w:pPr>
      <w:r w:rsidRPr="00A10615">
        <w:rPr>
          <w:sz w:val="22"/>
          <w:szCs w:val="22"/>
        </w:rPr>
        <w:t>Для сбора острых отходов класса Б должны использоваться одноразовые непрокалываемые влагостойкие емкости (контейнеры). Емкость должна иметь плотно прилегающую крышку, исключающую возможность самопроизвольного вскрытия.</w:t>
      </w:r>
    </w:p>
    <w:p w:rsidR="0070467C" w:rsidRPr="00A10615" w:rsidRDefault="0070467C" w:rsidP="00A10615">
      <w:pPr>
        <w:pStyle w:val="ConsPlusNormal"/>
        <w:ind w:firstLine="540"/>
        <w:jc w:val="both"/>
        <w:rPr>
          <w:sz w:val="22"/>
          <w:szCs w:val="22"/>
        </w:rPr>
      </w:pPr>
      <w:r w:rsidRPr="00A10615">
        <w:rPr>
          <w:sz w:val="22"/>
          <w:szCs w:val="22"/>
        </w:rPr>
        <w:t>Для сбора органических, жидких отходов класса Б должны использоваться одноразовые непрокалываемые влагостойкие емкости с крышкой (контейнеры), обеспечивающей их герметизацию и исключающей возможность самопроизвольного вскрытия.</w:t>
      </w:r>
    </w:p>
    <w:p w:rsidR="0070467C" w:rsidRPr="00A10615" w:rsidRDefault="0070467C" w:rsidP="00A10615">
      <w:pPr>
        <w:pStyle w:val="ConsPlusNormal"/>
        <w:ind w:firstLine="540"/>
        <w:jc w:val="both"/>
        <w:rPr>
          <w:sz w:val="22"/>
          <w:szCs w:val="22"/>
        </w:rPr>
      </w:pPr>
      <w:r w:rsidRPr="00A10615">
        <w:rPr>
          <w:sz w:val="22"/>
          <w:szCs w:val="22"/>
        </w:rPr>
        <w:t>В случае применения аппаратных методов обеззараживания в организации, осуществляющей медицинскую и/или фармацевтическую деятельность, на рабочих местах допускается сбор отходов класса Б в общие емкости (контейнеры, пакеты) использованных шприцев в неразобранном виде с предварительным отделением игл (для отделения игл необходимо использовать иглосъемники, иглодеструкторы, иглоотсекатели), перчаток, перевязочного материала и так далее.</w:t>
      </w:r>
    </w:p>
    <w:p w:rsidR="0070467C" w:rsidRPr="00A10615" w:rsidRDefault="0070467C" w:rsidP="00A10615">
      <w:pPr>
        <w:pStyle w:val="ConsPlusNormal"/>
        <w:ind w:firstLine="540"/>
        <w:jc w:val="both"/>
        <w:rPr>
          <w:sz w:val="22"/>
          <w:szCs w:val="22"/>
        </w:rPr>
      </w:pPr>
      <w:r w:rsidRPr="00A10615">
        <w:rPr>
          <w:sz w:val="22"/>
          <w:szCs w:val="22"/>
        </w:rPr>
        <w:t>4.12. Мягкая упаковка (одноразовые пакеты) для сбора отходов класса Б должна быть закреплена на специальных стойках-тележках или контейнерах.</w:t>
      </w:r>
    </w:p>
    <w:p w:rsidR="0070467C" w:rsidRPr="00A10615" w:rsidRDefault="0070467C" w:rsidP="00A10615">
      <w:pPr>
        <w:pStyle w:val="ConsPlusNormal"/>
        <w:ind w:firstLine="540"/>
        <w:jc w:val="both"/>
        <w:rPr>
          <w:sz w:val="22"/>
          <w:szCs w:val="22"/>
        </w:rPr>
      </w:pPr>
      <w:r w:rsidRPr="00A10615">
        <w:rPr>
          <w:sz w:val="22"/>
          <w:szCs w:val="22"/>
        </w:rPr>
        <w:t>4.13. После заполнения пакета не более чем на 3/4 сотрудник, ответственный за сбор отходов в данном медицинском подразделении, завязывает пакет или закрывает его с использованием бирок-стяжек или других приспособлений, исключающих высыпание отходов класса Б. Твердые (непрокалываемые) емкости закрываются крышками. Перемещение отходов класса Б за пределами подразделения в открытых емкостях не допускается.</w:t>
      </w:r>
    </w:p>
    <w:p w:rsidR="0070467C" w:rsidRPr="00A10615" w:rsidRDefault="0070467C" w:rsidP="00A10615">
      <w:pPr>
        <w:pStyle w:val="ConsPlusNormal"/>
        <w:ind w:firstLine="540"/>
        <w:jc w:val="both"/>
        <w:rPr>
          <w:sz w:val="22"/>
          <w:szCs w:val="22"/>
        </w:rPr>
      </w:pPr>
      <w:r w:rsidRPr="00A10615">
        <w:rPr>
          <w:sz w:val="22"/>
          <w:szCs w:val="22"/>
        </w:rPr>
        <w:t>4.14. При окончательной упаковке отходов класса Б для удаления их из подразделения (организации) одноразовые емкости (пакеты, баки) с отходами класса Б маркируются надписью "Отходы. Класс Б" с нанесением названия организации, подразделения, даты и фамилии ответственного за сбор отходов лица.</w:t>
      </w:r>
    </w:p>
    <w:p w:rsidR="0070467C" w:rsidRPr="00A10615" w:rsidRDefault="0070467C" w:rsidP="00A10615">
      <w:pPr>
        <w:pStyle w:val="ConsPlusNormal"/>
        <w:ind w:firstLine="540"/>
        <w:jc w:val="both"/>
        <w:rPr>
          <w:sz w:val="22"/>
          <w:szCs w:val="22"/>
        </w:rPr>
      </w:pPr>
      <w:r w:rsidRPr="00A10615">
        <w:rPr>
          <w:sz w:val="22"/>
          <w:szCs w:val="22"/>
        </w:rPr>
        <w:t>4.15. Дезинфекция многоразовых емкостей для сбора отходов класса Б внутри организации производится ежедневно.</w:t>
      </w:r>
    </w:p>
    <w:p w:rsidR="0070467C" w:rsidRPr="00A10615" w:rsidRDefault="0070467C" w:rsidP="00A10615">
      <w:pPr>
        <w:pStyle w:val="ConsPlusNormal"/>
        <w:ind w:firstLine="540"/>
        <w:jc w:val="both"/>
        <w:rPr>
          <w:sz w:val="22"/>
          <w:szCs w:val="22"/>
        </w:rPr>
      </w:pPr>
      <w:r w:rsidRPr="00A10615">
        <w:rPr>
          <w:sz w:val="22"/>
          <w:szCs w:val="22"/>
        </w:rPr>
        <w:t>4.16. Медицинские отходы класса Б из подразделений в закрытых одноразовых емкостях (пакетах) помещают в контейнеры и затем в них перемещают на участок по обращению с отходами или помещение для временного хранения медицинских отходов до последующего вывоза транспортом специализированных организаций к месту обеззараживания/обезвреживания. Доступ посторонних лиц в помещения временного хранения медицинских отходов запрещается.</w:t>
      </w:r>
    </w:p>
    <w:p w:rsidR="0070467C" w:rsidRPr="00A10615" w:rsidRDefault="0070467C" w:rsidP="00A10615">
      <w:pPr>
        <w:pStyle w:val="ConsPlusNormal"/>
        <w:ind w:firstLine="540"/>
        <w:jc w:val="both"/>
        <w:rPr>
          <w:sz w:val="22"/>
          <w:szCs w:val="22"/>
        </w:rPr>
      </w:pPr>
      <w:r w:rsidRPr="00A10615">
        <w:rPr>
          <w:sz w:val="22"/>
          <w:szCs w:val="22"/>
        </w:rPr>
        <w:t>Контейнеры должны быть изготовлены из материалов, устойчивых к механическому воздействию, воздействию высоких и низких температур, моющих и дезинфицирующих средств, закрываться крышками, конструкция которых не должна допускать их самопроизвольного открывания.</w:t>
      </w:r>
    </w:p>
    <w:p w:rsidR="0070467C" w:rsidRPr="00A10615" w:rsidRDefault="0070467C" w:rsidP="00A10615">
      <w:pPr>
        <w:pStyle w:val="ConsPlusNormal"/>
        <w:ind w:firstLine="540"/>
        <w:jc w:val="both"/>
        <w:rPr>
          <w:sz w:val="22"/>
          <w:szCs w:val="22"/>
        </w:rPr>
      </w:pPr>
      <w:r w:rsidRPr="00A10615">
        <w:rPr>
          <w:sz w:val="22"/>
          <w:szCs w:val="22"/>
        </w:rPr>
        <w:t>4.17. При организации участков обеззараживания/обезвреживания медицинских отходов с использованием аппаратных методов разрешается сбор, временное хранение, транспортирование медицинских отходов класса Б без предварительного обеззараживания в местах образования, при условии обеспечения необходимых требований эпидемиологической безопасности.</w:t>
      </w:r>
    </w:p>
    <w:p w:rsidR="0070467C" w:rsidRPr="00A10615" w:rsidRDefault="0070467C" w:rsidP="00A10615">
      <w:pPr>
        <w:pStyle w:val="ConsPlusNormal"/>
        <w:ind w:firstLine="540"/>
        <w:jc w:val="both"/>
        <w:rPr>
          <w:sz w:val="22"/>
          <w:szCs w:val="22"/>
        </w:rPr>
      </w:pPr>
      <w:r w:rsidRPr="00A10615">
        <w:rPr>
          <w:sz w:val="22"/>
          <w:szCs w:val="22"/>
        </w:rPr>
        <w:t>При этом организация, осуществляющая медицинскую и/или фармацевтическую деятельность, должна быть обеспечена всеми необходимыми расходными средствами, в том числе одноразовой упаковочной тарой.</w:t>
      </w:r>
    </w:p>
    <w:p w:rsidR="0070467C" w:rsidRPr="00A10615" w:rsidRDefault="0070467C" w:rsidP="00A10615">
      <w:pPr>
        <w:pStyle w:val="ConsPlusNormal"/>
        <w:ind w:firstLine="540"/>
        <w:jc w:val="both"/>
        <w:rPr>
          <w:sz w:val="22"/>
          <w:szCs w:val="22"/>
        </w:rPr>
      </w:pPr>
      <w:r w:rsidRPr="00A10615">
        <w:rPr>
          <w:sz w:val="22"/>
          <w:szCs w:val="22"/>
        </w:rPr>
        <w:t>4.18. Патологоанатомические и органические операционные отходы класса Б (органы, ткани и так далее) подлежат кремации (сжиганию) или захоронению на кладбищах в специальных могилах на специально отведенном участке кладбища в соответствии с требованиями законодательства Российской Федерации. Обеззараживание таких отходов не требуется.</w:t>
      </w:r>
    </w:p>
    <w:p w:rsidR="0070467C" w:rsidRPr="00A10615" w:rsidRDefault="0070467C" w:rsidP="00A10615">
      <w:pPr>
        <w:pStyle w:val="ConsPlusNormal"/>
        <w:ind w:firstLine="540"/>
        <w:jc w:val="both"/>
        <w:rPr>
          <w:sz w:val="22"/>
          <w:szCs w:val="22"/>
        </w:rPr>
      </w:pPr>
      <w:r w:rsidRPr="00A10615">
        <w:rPr>
          <w:sz w:val="22"/>
          <w:szCs w:val="22"/>
        </w:rPr>
        <w:t>4.19. Допускается перемещение необеззараженных медицинских отходов класса Б, упакованных в специальные одноразовые емкости (контейнеры), из удаленных структурных подразделений (здравпункты, кабинеты, фельдшерско-акушерские пункты) и других мест оказания медицинской помощи в медицинскую организацию для обеспечения их последующего обеззараживания/обезвреживания.</w:t>
      </w:r>
    </w:p>
    <w:p w:rsidR="0070467C" w:rsidRPr="00A10615" w:rsidRDefault="0070467C" w:rsidP="00A10615">
      <w:pPr>
        <w:pStyle w:val="ConsPlusNormal"/>
        <w:ind w:firstLine="540"/>
        <w:jc w:val="both"/>
        <w:rPr>
          <w:sz w:val="22"/>
          <w:szCs w:val="22"/>
        </w:rPr>
      </w:pPr>
      <w:r w:rsidRPr="00A10615">
        <w:rPr>
          <w:sz w:val="22"/>
          <w:szCs w:val="22"/>
        </w:rPr>
        <w:t>4.20. Работа по обращению с медицинскими отходами класса В организуется в соответствии с требованиями к работе с возбудителями 1 - 2 групп патогенности, к санитарной охране территории и профилактике туберкулеза.</w:t>
      </w:r>
    </w:p>
    <w:p w:rsidR="0070467C" w:rsidRPr="00A10615" w:rsidRDefault="0070467C" w:rsidP="00A10615">
      <w:pPr>
        <w:pStyle w:val="ConsPlusNormal"/>
        <w:ind w:firstLine="540"/>
        <w:jc w:val="both"/>
        <w:rPr>
          <w:sz w:val="22"/>
          <w:szCs w:val="22"/>
        </w:rPr>
      </w:pPr>
      <w:r w:rsidRPr="00A10615">
        <w:rPr>
          <w:sz w:val="22"/>
          <w:szCs w:val="22"/>
        </w:rPr>
        <w:t>4.21. Отходы класса В подлежат обязательному обеззараживанию (дезинфекции) физическими методами (термические, микроволновые, радиационные и другие). Применение химических методов дезинфекции допускается только для обеззараживания пищевых отходов и выделений больных, а также при организации первичных противоэпидемических мероприятий в очагах. Выбор метода обеззараживания (дезинфекции) осуществляется при разработке схемы сбора и удаления отходов. Вывоз необеззараженных отходов класса В за пределы территории организации не допускается.</w:t>
      </w:r>
    </w:p>
    <w:p w:rsidR="0070467C" w:rsidRPr="00A10615" w:rsidRDefault="0070467C" w:rsidP="00A10615">
      <w:pPr>
        <w:pStyle w:val="ConsPlusNormal"/>
        <w:ind w:firstLine="540"/>
        <w:jc w:val="both"/>
        <w:rPr>
          <w:sz w:val="22"/>
          <w:szCs w:val="22"/>
        </w:rPr>
      </w:pPr>
      <w:r w:rsidRPr="00A10615">
        <w:rPr>
          <w:sz w:val="22"/>
          <w:szCs w:val="22"/>
        </w:rPr>
        <w:t>4.22. Отходы класса В собирают в одноразовую мягкую (пакеты) или твердую (непрокалываемую) упаковку (контейнеры) красного цвета или имеющую красную маркировку. Выбор упаковки зависит от морфологического состава отходов. Жидкие биологические отходы, использованные одноразовые колющие (режущие) инструменты и другие изделия медицинского назначения помещают в твердую (непрокалываемую) влагостойкую герметичную упаковку (контейнеры).</w:t>
      </w:r>
    </w:p>
    <w:p w:rsidR="0070467C" w:rsidRPr="00A10615" w:rsidRDefault="0070467C" w:rsidP="00A10615">
      <w:pPr>
        <w:pStyle w:val="ConsPlusNormal"/>
        <w:ind w:firstLine="540"/>
        <w:jc w:val="both"/>
        <w:rPr>
          <w:sz w:val="22"/>
          <w:szCs w:val="22"/>
        </w:rPr>
      </w:pPr>
      <w:r w:rsidRPr="00A10615">
        <w:rPr>
          <w:sz w:val="22"/>
          <w:szCs w:val="22"/>
        </w:rPr>
        <w:t>4.23. Мягкая упаковка (одноразовые пакеты) для сбора отходов класса В должна быть закреплена на специальных стойках (тележках) или контейнерах.</w:t>
      </w:r>
    </w:p>
    <w:p w:rsidR="0070467C" w:rsidRPr="00A10615" w:rsidRDefault="0070467C" w:rsidP="00A10615">
      <w:pPr>
        <w:pStyle w:val="ConsPlusNormal"/>
        <w:ind w:firstLine="540"/>
        <w:jc w:val="both"/>
        <w:rPr>
          <w:sz w:val="22"/>
          <w:szCs w:val="22"/>
        </w:rPr>
      </w:pPr>
      <w:r w:rsidRPr="00A10615">
        <w:rPr>
          <w:sz w:val="22"/>
          <w:szCs w:val="22"/>
        </w:rPr>
        <w:t>4.24. После заполнения пакета не более чем на 3/4 сотрудник, ответственный за сбор отходов в данном медицинском подразделении, с соблюдением требований биологической безопасности завязывает пакет или закрывает с использованием бирок-стяжек или других приспособлений, исключающих высыпание отходов класса В. Твердые (непрокалываемые) емкости закрываются крышками. Перемещение отходов класса В за пределами подразделения в открытых емкостях не допускается.</w:t>
      </w:r>
    </w:p>
    <w:p w:rsidR="0070467C" w:rsidRPr="00A10615" w:rsidRDefault="0070467C" w:rsidP="00A10615">
      <w:pPr>
        <w:pStyle w:val="ConsPlusNormal"/>
        <w:ind w:firstLine="540"/>
        <w:jc w:val="both"/>
        <w:rPr>
          <w:sz w:val="22"/>
          <w:szCs w:val="22"/>
        </w:rPr>
      </w:pPr>
      <w:r w:rsidRPr="00A10615">
        <w:rPr>
          <w:sz w:val="22"/>
          <w:szCs w:val="22"/>
        </w:rPr>
        <w:t>4.25. При окончательной упаковке отходов класса В для удаления их из подразделения одноразовые емкости (пакеты, баки) с отходами класса В маркируются надписью "Отходы. Класс В" с нанесением названия организации, подразделения, даты и фамилии ответственного за сбор отходов лица.</w:t>
      </w:r>
    </w:p>
    <w:p w:rsidR="0070467C" w:rsidRPr="00A10615" w:rsidRDefault="0070467C" w:rsidP="00A10615">
      <w:pPr>
        <w:pStyle w:val="ConsPlusNormal"/>
        <w:ind w:firstLine="540"/>
        <w:jc w:val="both"/>
        <w:rPr>
          <w:sz w:val="22"/>
          <w:szCs w:val="22"/>
        </w:rPr>
      </w:pPr>
      <w:r w:rsidRPr="00A10615">
        <w:rPr>
          <w:sz w:val="22"/>
          <w:szCs w:val="22"/>
        </w:rPr>
        <w:t>4.26. Медицинские отходы класса В в закрытых одноразовых емкостях помещают в специальные контейнеры и хранят в помещении для временного хранения медицинских отходов.</w:t>
      </w:r>
    </w:p>
    <w:p w:rsidR="0070467C" w:rsidRPr="00A10615" w:rsidRDefault="0070467C" w:rsidP="00A10615">
      <w:pPr>
        <w:pStyle w:val="ConsPlusNormal"/>
        <w:ind w:firstLine="540"/>
        <w:jc w:val="both"/>
        <w:rPr>
          <w:sz w:val="22"/>
          <w:szCs w:val="22"/>
        </w:rPr>
      </w:pPr>
      <w:r w:rsidRPr="00A10615">
        <w:rPr>
          <w:sz w:val="22"/>
          <w:szCs w:val="22"/>
        </w:rPr>
        <w:t>4.27. Использованные ртутьсодержащие приборы, лампы (люминесцентные и другие), оборудование, относящиеся к медицинским отходам класса Г, собираются в маркированные емкости с плотно прилегающими крышками любого цвета (кроме желтого и красного), которые хранятся в специально выделенных помещениях.</w:t>
      </w:r>
    </w:p>
    <w:p w:rsidR="0070467C" w:rsidRPr="00A10615" w:rsidRDefault="0070467C" w:rsidP="00A10615">
      <w:pPr>
        <w:pStyle w:val="ConsPlusNormal"/>
        <w:ind w:firstLine="540"/>
        <w:jc w:val="both"/>
        <w:rPr>
          <w:sz w:val="22"/>
          <w:szCs w:val="22"/>
        </w:rPr>
      </w:pPr>
      <w:r w:rsidRPr="00A10615">
        <w:rPr>
          <w:sz w:val="22"/>
          <w:szCs w:val="22"/>
        </w:rPr>
        <w:t>4.28. Сбор, временное хранение отходов цитостатиков и генотоксических препаратов и всех видов отходов, образующихся в результате приготовления их растворов (флаконы, ампулы и другие), относящихся к медицинским отходам класса Г, без дезактивации запрещается. Отходы подлежат немедленной дезактивации на месте образования с применением специальных средств. Также необходимо провести дезактивацию рабочего места. Работы с такими отходами должны производиться с применением специальных средств индивидуальной защиты и осуществляться в вытяжном шкафу.</w:t>
      </w:r>
    </w:p>
    <w:p w:rsidR="0070467C" w:rsidRPr="00A10615" w:rsidRDefault="0070467C" w:rsidP="00A10615">
      <w:pPr>
        <w:pStyle w:val="ConsPlusNormal"/>
        <w:ind w:firstLine="540"/>
        <w:jc w:val="both"/>
        <w:rPr>
          <w:sz w:val="22"/>
          <w:szCs w:val="22"/>
        </w:rPr>
      </w:pPr>
      <w:r w:rsidRPr="00A10615">
        <w:rPr>
          <w:sz w:val="22"/>
          <w:szCs w:val="22"/>
        </w:rPr>
        <w:t>Лекарственные, диагностические, дезинфицирующие средства, не подлежащие использованию, собираются в одноразовую маркированную упаковку любого цвета (кроме желтого и красного).</w:t>
      </w:r>
    </w:p>
    <w:p w:rsidR="0070467C" w:rsidRPr="00A10615" w:rsidRDefault="0070467C" w:rsidP="00A10615">
      <w:pPr>
        <w:pStyle w:val="ConsPlusNormal"/>
        <w:ind w:firstLine="540"/>
        <w:jc w:val="both"/>
        <w:rPr>
          <w:sz w:val="22"/>
          <w:szCs w:val="22"/>
        </w:rPr>
      </w:pPr>
      <w:r w:rsidRPr="00A10615">
        <w:rPr>
          <w:sz w:val="22"/>
          <w:szCs w:val="22"/>
        </w:rPr>
        <w:t>4.29. Сбор и временное хранение отходов класса Г осуществляется в маркированные емкости ("Отходы. Класс Г") в соответствии с требованиями нормативных документов в зависимости от класса опасности отходов. Вывоз отходов класса Г для обезвреживания или утилизации осуществляется специализированными организациями, имеющими лицензию на данный вид деятельности.</w:t>
      </w:r>
    </w:p>
    <w:p w:rsidR="0070467C" w:rsidRPr="00A10615" w:rsidRDefault="0070467C" w:rsidP="00A10615">
      <w:pPr>
        <w:pStyle w:val="ConsPlusNormal"/>
        <w:ind w:firstLine="540"/>
        <w:jc w:val="both"/>
        <w:rPr>
          <w:sz w:val="22"/>
          <w:szCs w:val="22"/>
        </w:rPr>
      </w:pPr>
      <w:r w:rsidRPr="00A10615">
        <w:rPr>
          <w:sz w:val="22"/>
          <w:szCs w:val="22"/>
        </w:rPr>
        <w:t>4.30. Сбор, хранение, удаление отходов класса Д осуществляется в соответствии с требованиями законодательства Российской Федерации к обращению с радиоактивными веществами и другими источниками ионизирующих излучений, нормами радиационной безопасности.</w:t>
      </w:r>
    </w:p>
    <w:p w:rsidR="0070467C" w:rsidRPr="00A10615" w:rsidRDefault="0070467C" w:rsidP="00A10615">
      <w:pPr>
        <w:pStyle w:val="ConsPlusNormal"/>
        <w:ind w:firstLine="540"/>
        <w:jc w:val="both"/>
        <w:rPr>
          <w:sz w:val="22"/>
          <w:szCs w:val="22"/>
        </w:rPr>
      </w:pPr>
      <w:r w:rsidRPr="00A10615">
        <w:rPr>
          <w:sz w:val="22"/>
          <w:szCs w:val="22"/>
        </w:rPr>
        <w:t>4.31. Вывоз и обезвреживание отходов класса Д осуществляется специализированными организациями по обращению с радиоактивными отходами, имеющими лицензию на данный вид деятельности.</w:t>
      </w:r>
    </w:p>
    <w:p w:rsidR="0070467C" w:rsidRPr="00A10615" w:rsidRDefault="0070467C" w:rsidP="00A10615">
      <w:pPr>
        <w:pStyle w:val="ConsPlusNormal"/>
        <w:ind w:firstLine="540"/>
        <w:jc w:val="both"/>
        <w:rPr>
          <w:sz w:val="22"/>
          <w:szCs w:val="22"/>
        </w:rPr>
      </w:pPr>
      <w:r w:rsidRPr="00A10615">
        <w:rPr>
          <w:sz w:val="22"/>
          <w:szCs w:val="22"/>
        </w:rPr>
        <w:t>4.32. Дезинфекция оборотных (меж)корпусных контейнеров для сбора отходов классов А, Б, кузовов автомашин производится в местах разгрузки не менее одного раза в неделю специализированной организацией, вывозящей отходы.</w:t>
      </w:r>
    </w:p>
    <w:p w:rsidR="0070467C" w:rsidRPr="00A10615" w:rsidRDefault="0070467C" w:rsidP="00A10615">
      <w:pPr>
        <w:pStyle w:val="ConsPlusNormal"/>
        <w:ind w:firstLine="540"/>
        <w:jc w:val="both"/>
        <w:rPr>
          <w:sz w:val="22"/>
          <w:szCs w:val="22"/>
        </w:rPr>
      </w:pPr>
      <w:r w:rsidRPr="00A10615">
        <w:rPr>
          <w:sz w:val="22"/>
          <w:szCs w:val="22"/>
        </w:rPr>
        <w:t>4.33. При сборе медицинских отходов запрещается:</w:t>
      </w:r>
    </w:p>
    <w:p w:rsidR="0070467C" w:rsidRPr="00A10615" w:rsidRDefault="0070467C" w:rsidP="00A10615">
      <w:pPr>
        <w:pStyle w:val="ConsPlusNormal"/>
        <w:ind w:firstLine="540"/>
        <w:jc w:val="both"/>
        <w:rPr>
          <w:sz w:val="22"/>
          <w:szCs w:val="22"/>
        </w:rPr>
      </w:pPr>
      <w:r w:rsidRPr="00A10615">
        <w:rPr>
          <w:sz w:val="22"/>
          <w:szCs w:val="22"/>
        </w:rPr>
        <w:t>- вручную разрушать, разрезать отходы классов Б и В, в том числе использованные системы для внутривенных инфузий, в целях их обеззараживания;</w:t>
      </w:r>
    </w:p>
    <w:p w:rsidR="0070467C" w:rsidRPr="00A10615" w:rsidRDefault="0070467C" w:rsidP="00A10615">
      <w:pPr>
        <w:pStyle w:val="ConsPlusNormal"/>
        <w:ind w:firstLine="540"/>
        <w:jc w:val="both"/>
        <w:rPr>
          <w:sz w:val="22"/>
          <w:szCs w:val="22"/>
        </w:rPr>
      </w:pPr>
      <w:r w:rsidRPr="00A10615">
        <w:rPr>
          <w:sz w:val="22"/>
          <w:szCs w:val="22"/>
        </w:rPr>
        <w:t>- снимать вручную иглу со шприца после его использования, надевать колпачок на иглу после инъекции;</w:t>
      </w:r>
    </w:p>
    <w:p w:rsidR="0070467C" w:rsidRPr="00A10615" w:rsidRDefault="0070467C" w:rsidP="00A10615">
      <w:pPr>
        <w:pStyle w:val="ConsPlusNormal"/>
        <w:ind w:firstLine="540"/>
        <w:jc w:val="both"/>
        <w:rPr>
          <w:sz w:val="22"/>
          <w:szCs w:val="22"/>
        </w:rPr>
      </w:pPr>
      <w:r w:rsidRPr="00A10615">
        <w:rPr>
          <w:sz w:val="22"/>
          <w:szCs w:val="22"/>
        </w:rPr>
        <w:t>- пересыпать (перегружать) неупакованные отходы классов Б и В из одной емкости в другую;</w:t>
      </w:r>
    </w:p>
    <w:p w:rsidR="0070467C" w:rsidRPr="00A10615" w:rsidRDefault="0070467C" w:rsidP="00A10615">
      <w:pPr>
        <w:pStyle w:val="ConsPlusNormal"/>
        <w:ind w:firstLine="540"/>
        <w:jc w:val="both"/>
        <w:rPr>
          <w:sz w:val="22"/>
          <w:szCs w:val="22"/>
        </w:rPr>
      </w:pPr>
      <w:r w:rsidRPr="00A10615">
        <w:rPr>
          <w:sz w:val="22"/>
          <w:szCs w:val="22"/>
        </w:rPr>
        <w:t>- утрамбовывать отходы классов Б и В;</w:t>
      </w:r>
    </w:p>
    <w:p w:rsidR="0070467C" w:rsidRPr="00A10615" w:rsidRDefault="0070467C" w:rsidP="00A10615">
      <w:pPr>
        <w:pStyle w:val="ConsPlusNormal"/>
        <w:ind w:firstLine="540"/>
        <w:jc w:val="both"/>
        <w:rPr>
          <w:sz w:val="22"/>
          <w:szCs w:val="22"/>
        </w:rPr>
      </w:pPr>
      <w:r w:rsidRPr="00A10615">
        <w:rPr>
          <w:sz w:val="22"/>
          <w:szCs w:val="22"/>
        </w:rPr>
        <w:t>- осуществлять любые операции с отходами без перчаток или необходимых средств индивидуальной защиты и спецодежды;</w:t>
      </w:r>
    </w:p>
    <w:p w:rsidR="0070467C" w:rsidRPr="00A10615" w:rsidRDefault="0070467C" w:rsidP="00A10615">
      <w:pPr>
        <w:pStyle w:val="ConsPlusNormal"/>
        <w:ind w:firstLine="540"/>
        <w:jc w:val="both"/>
        <w:rPr>
          <w:sz w:val="22"/>
          <w:szCs w:val="22"/>
        </w:rPr>
      </w:pPr>
      <w:r w:rsidRPr="00A10615">
        <w:rPr>
          <w:sz w:val="22"/>
          <w:szCs w:val="22"/>
        </w:rPr>
        <w:t>- использовать мягкую одноразовую упаковку для сбора острого медицинского инструментария и иных острых предметов;</w:t>
      </w:r>
    </w:p>
    <w:p w:rsidR="0070467C" w:rsidRPr="00A10615" w:rsidRDefault="0070467C" w:rsidP="00A10615">
      <w:pPr>
        <w:pStyle w:val="ConsPlusNormal"/>
        <w:ind w:firstLine="540"/>
        <w:jc w:val="both"/>
        <w:rPr>
          <w:sz w:val="22"/>
          <w:szCs w:val="22"/>
        </w:rPr>
      </w:pPr>
      <w:r w:rsidRPr="00A10615">
        <w:rPr>
          <w:sz w:val="22"/>
          <w:szCs w:val="22"/>
        </w:rPr>
        <w:t>- устанавливать одноразовые и многоразовые емкости для сбора отходов на расстоянии менее 1 м от нагревательных приборов.</w:t>
      </w:r>
    </w:p>
    <w:p w:rsidR="0070467C" w:rsidRPr="00A10615" w:rsidRDefault="0070467C" w:rsidP="00A10615">
      <w:pPr>
        <w:pStyle w:val="ConsPlusNormal"/>
        <w:ind w:firstLine="540"/>
        <w:jc w:val="both"/>
        <w:rPr>
          <w:sz w:val="22"/>
          <w:szCs w:val="22"/>
        </w:rPr>
      </w:pPr>
      <w:r w:rsidRPr="00A10615">
        <w:rPr>
          <w:sz w:val="22"/>
          <w:szCs w:val="22"/>
        </w:rPr>
        <w:t>4.34. В случае получения работником при обращении с медицинскими отходами травмы, потенциально опасной в плане инфицирования (укол, порез с нарушением целостности кожных покровов и/или слизистых), необходимо принять меры экстренной профилактики. На рабочем месте персонала должна быть аптечка первой медицинской помощи при травмах.</w:t>
      </w:r>
    </w:p>
    <w:p w:rsidR="0070467C" w:rsidRPr="00A10615" w:rsidRDefault="0070467C" w:rsidP="00A10615">
      <w:pPr>
        <w:pStyle w:val="ConsPlusNormal"/>
        <w:ind w:firstLine="540"/>
        <w:jc w:val="both"/>
        <w:rPr>
          <w:sz w:val="22"/>
          <w:szCs w:val="22"/>
        </w:rPr>
      </w:pPr>
      <w:r w:rsidRPr="00A10615">
        <w:rPr>
          <w:sz w:val="22"/>
          <w:szCs w:val="22"/>
        </w:rPr>
        <w:t>4.35. Ответственным лицом вносится запись в журнал учета аварийных ситуаций, составляется акт о несчастном случае на производстве установленной формы с указанием даты, времени, места, характера травмы, в котором подробно описывают ситуацию, использование средств индивидуальной защиты, соблюдение правил техники безопасности, указывают лиц, находившихся на месте травмы, а также примененный метод экстренной профилактики.</w:t>
      </w:r>
    </w:p>
    <w:p w:rsidR="0070467C" w:rsidRPr="00A10615" w:rsidRDefault="0070467C" w:rsidP="00A10615">
      <w:pPr>
        <w:pStyle w:val="ConsPlusNormal"/>
        <w:ind w:firstLine="540"/>
        <w:jc w:val="both"/>
        <w:rPr>
          <w:sz w:val="22"/>
          <w:szCs w:val="22"/>
        </w:rPr>
      </w:pPr>
      <w:r w:rsidRPr="00A10615">
        <w:rPr>
          <w:sz w:val="22"/>
          <w:szCs w:val="22"/>
        </w:rPr>
        <w:t>4.36. Извещение, учет и расследование случаев инфицирования персонала возбудителями инфекционных заболеваний, связанных с профессиональной деятельностью, проводятся в соответствии с установленными требованиями.</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center"/>
        <w:outlineLvl w:val="1"/>
        <w:rPr>
          <w:sz w:val="22"/>
          <w:szCs w:val="22"/>
        </w:rPr>
      </w:pPr>
      <w:r w:rsidRPr="00A10615">
        <w:rPr>
          <w:sz w:val="22"/>
          <w:szCs w:val="22"/>
        </w:rPr>
        <w:t>V. Способы и методы обеззараживания и/или обезвреживания</w:t>
      </w:r>
    </w:p>
    <w:p w:rsidR="0070467C" w:rsidRPr="00A10615" w:rsidRDefault="0070467C" w:rsidP="00A10615">
      <w:pPr>
        <w:pStyle w:val="ConsPlusNormal"/>
        <w:jc w:val="center"/>
        <w:rPr>
          <w:sz w:val="22"/>
          <w:szCs w:val="22"/>
        </w:rPr>
      </w:pPr>
      <w:r w:rsidRPr="00A10615">
        <w:rPr>
          <w:sz w:val="22"/>
          <w:szCs w:val="22"/>
        </w:rPr>
        <w:t>медицинских отходов классов Б и В</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rPr>
          <w:sz w:val="22"/>
          <w:szCs w:val="22"/>
        </w:rPr>
      </w:pPr>
      <w:r w:rsidRPr="00A10615">
        <w:rPr>
          <w:sz w:val="22"/>
          <w:szCs w:val="22"/>
        </w:rPr>
        <w:t>5.1. Выбор методов безопасного обеззараживания и/или обезвреживания отходов классов Б зависит от мощности и профиля медицинской организации, наличия установок по обеззараживанию/ обезвреживанию отходов, способа обезвреживания/уничтожения отходов, принятого на административной территории (сжигание, вывоз на полигоны, утилизация).</w:t>
      </w:r>
    </w:p>
    <w:p w:rsidR="0070467C" w:rsidRPr="00A10615" w:rsidRDefault="0070467C" w:rsidP="00A10615">
      <w:pPr>
        <w:pStyle w:val="ConsPlusNormal"/>
        <w:ind w:firstLine="540"/>
        <w:jc w:val="both"/>
        <w:rPr>
          <w:sz w:val="22"/>
          <w:szCs w:val="22"/>
        </w:rPr>
      </w:pPr>
      <w:r w:rsidRPr="00A10615">
        <w:rPr>
          <w:sz w:val="22"/>
          <w:szCs w:val="22"/>
        </w:rPr>
        <w:t>5.2. Обеззараживание/обезвреживание отходов классов Б может осуществляться централизованным или децентрализованным способами.</w:t>
      </w:r>
    </w:p>
    <w:p w:rsidR="0070467C" w:rsidRPr="00A10615" w:rsidRDefault="0070467C" w:rsidP="00A10615">
      <w:pPr>
        <w:pStyle w:val="ConsPlusNormal"/>
        <w:ind w:firstLine="540"/>
        <w:jc w:val="both"/>
        <w:rPr>
          <w:sz w:val="22"/>
          <w:szCs w:val="22"/>
        </w:rPr>
      </w:pPr>
      <w:r w:rsidRPr="00A10615">
        <w:rPr>
          <w:sz w:val="22"/>
          <w:szCs w:val="22"/>
        </w:rPr>
        <w:t>При децентрализованном способе участок по обращению с отходами располагается в пределах территории организации, осуществляющей медицинскую и/или фармацевтическую деятельность.</w:t>
      </w:r>
    </w:p>
    <w:p w:rsidR="0070467C" w:rsidRPr="00A10615" w:rsidRDefault="0070467C" w:rsidP="00A10615">
      <w:pPr>
        <w:pStyle w:val="ConsPlusNormal"/>
        <w:ind w:firstLine="540"/>
        <w:jc w:val="both"/>
        <w:rPr>
          <w:sz w:val="22"/>
          <w:szCs w:val="22"/>
        </w:rPr>
      </w:pPr>
      <w:r w:rsidRPr="00A10615">
        <w:rPr>
          <w:sz w:val="22"/>
          <w:szCs w:val="22"/>
        </w:rPr>
        <w:t>При централизованном способе участок по обращению с медицинскими отходами располагается за пределами территории организации, осуществляющей медицинскую и/или фармацевтическую деятельность, при этом организуется транспортирование отходов.</w:t>
      </w:r>
    </w:p>
    <w:p w:rsidR="0070467C" w:rsidRPr="00A10615" w:rsidRDefault="0070467C" w:rsidP="00A10615">
      <w:pPr>
        <w:pStyle w:val="ConsPlusNormal"/>
        <w:ind w:firstLine="540"/>
        <w:jc w:val="both"/>
        <w:rPr>
          <w:sz w:val="22"/>
          <w:szCs w:val="22"/>
        </w:rPr>
      </w:pPr>
      <w:r w:rsidRPr="00A10615">
        <w:rPr>
          <w:sz w:val="22"/>
          <w:szCs w:val="22"/>
        </w:rPr>
        <w:t>5.3. Отходы класса В обеззараживаются только децентрализованным способом, хранение и транспортирование необеззараженных отходов класса В не допускается.</w:t>
      </w:r>
    </w:p>
    <w:p w:rsidR="0070467C" w:rsidRPr="00A10615" w:rsidRDefault="0070467C" w:rsidP="00A10615">
      <w:pPr>
        <w:pStyle w:val="ConsPlusNormal"/>
        <w:ind w:firstLine="540"/>
        <w:jc w:val="both"/>
        <w:rPr>
          <w:sz w:val="22"/>
          <w:szCs w:val="22"/>
        </w:rPr>
      </w:pPr>
      <w:r w:rsidRPr="00A10615">
        <w:rPr>
          <w:sz w:val="22"/>
          <w:szCs w:val="22"/>
        </w:rPr>
        <w:t>5.4. Физический метод обеззараживания отходов классов Б и В, включающий воздействие водяным насыщенным паром под избыточным давлением, температурой, радиационным, электромагнитным излучением, применяется при наличии специального оборудования - установок для обеззараживания медицинских отходов.</w:t>
      </w:r>
    </w:p>
    <w:p w:rsidR="0070467C" w:rsidRPr="00A10615" w:rsidRDefault="0070467C" w:rsidP="00A10615">
      <w:pPr>
        <w:pStyle w:val="ConsPlusNormal"/>
        <w:ind w:firstLine="540"/>
        <w:jc w:val="both"/>
        <w:rPr>
          <w:sz w:val="22"/>
          <w:szCs w:val="22"/>
        </w:rPr>
      </w:pPr>
      <w:r w:rsidRPr="00A10615">
        <w:rPr>
          <w:sz w:val="22"/>
          <w:szCs w:val="22"/>
        </w:rPr>
        <w:t>5.5. Химический метод обеззараживания отходов классов Б и В, включающий воздействие растворами дезинфицирующих средств, обладающих бактерицидным (включая туберкулоцидное), вирулицидным, фунгицидным (спороцидным - по мере необходимости) действием в соответствующих режимах,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w:t>
      </w:r>
    </w:p>
    <w:p w:rsidR="0070467C" w:rsidRPr="00A10615" w:rsidRDefault="0070467C" w:rsidP="00A10615">
      <w:pPr>
        <w:pStyle w:val="ConsPlusNormal"/>
        <w:ind w:firstLine="540"/>
        <w:jc w:val="both"/>
        <w:rPr>
          <w:sz w:val="22"/>
          <w:szCs w:val="22"/>
        </w:rPr>
      </w:pPr>
      <w:r w:rsidRPr="00A10615">
        <w:rPr>
          <w:sz w:val="22"/>
          <w:szCs w:val="22"/>
        </w:rPr>
        <w:t>5.6. Химическое обеззараживание отходов класса Б на месте их образования используется как обязательная временная мера при отсутствии участка обращения с медицинскими отходами в организациях, осуществляющих медицинскую и/или фармацевтическую деятельность, или при отсутствии централизованной системы обезвреживания медицинских отходов на данной административной территории.</w:t>
      </w:r>
    </w:p>
    <w:p w:rsidR="0070467C" w:rsidRPr="00A10615" w:rsidRDefault="0070467C" w:rsidP="00A10615">
      <w:pPr>
        <w:pStyle w:val="ConsPlusNormal"/>
        <w:ind w:firstLine="540"/>
        <w:jc w:val="both"/>
        <w:rPr>
          <w:sz w:val="22"/>
          <w:szCs w:val="22"/>
        </w:rPr>
      </w:pPr>
      <w:r w:rsidRPr="00A10615">
        <w:rPr>
          <w:sz w:val="22"/>
          <w:szCs w:val="22"/>
        </w:rPr>
        <w:t>5.7. Жидкие отходы класса Б (рвотные массы, моча, фекалии) и аналогичные биологические жидкости больных туберкулезом допускается сливать без предварительного обеззараживания в систему централизованной канализации. При отсутствии централизованной канализации обеззараживание данной категории отходов проводят химическим или физическим методами.</w:t>
      </w:r>
    </w:p>
    <w:p w:rsidR="0070467C" w:rsidRPr="00A10615" w:rsidRDefault="0070467C" w:rsidP="00A10615">
      <w:pPr>
        <w:pStyle w:val="ConsPlusNormal"/>
        <w:ind w:firstLine="540"/>
        <w:jc w:val="both"/>
        <w:rPr>
          <w:sz w:val="22"/>
          <w:szCs w:val="22"/>
        </w:rPr>
      </w:pPr>
      <w:r w:rsidRPr="00A10615">
        <w:rPr>
          <w:sz w:val="22"/>
          <w:szCs w:val="22"/>
        </w:rPr>
        <w:t>5.8. При любом методе обеззараживания медицинских отходов классов Б и В используют зарегистрированные в Российской Федерации дезинфекционные средства и оборудование в соответствии с инструкциями по их применению.</w:t>
      </w:r>
    </w:p>
    <w:p w:rsidR="0070467C" w:rsidRPr="00A10615" w:rsidRDefault="0070467C" w:rsidP="00A10615">
      <w:pPr>
        <w:pStyle w:val="ConsPlusNormal"/>
        <w:ind w:firstLine="540"/>
        <w:jc w:val="both"/>
        <w:rPr>
          <w:sz w:val="22"/>
          <w:szCs w:val="22"/>
        </w:rPr>
      </w:pPr>
      <w:r w:rsidRPr="00A10615">
        <w:rPr>
          <w:sz w:val="22"/>
          <w:szCs w:val="22"/>
        </w:rPr>
        <w:t>5.9. Термическое уничтожение медицинских отходов классов Б и В может осуществляется децентрализованным способом (инсинераторы или другие установки термического обезвреживания, предназначенные к применению в этих целях). Термическое уничтожение обеззараженных медицинских отходов классов Б и В может осуществляться централизованным способом (мусоросжигательный завод). Термическое уничтожение необеззараженных отходов класса Б может осуществляться централизованным способом, в том числе как отдельный участок мусоросжигательного завода.</w:t>
      </w:r>
    </w:p>
    <w:p w:rsidR="0070467C" w:rsidRPr="00A10615" w:rsidRDefault="0070467C" w:rsidP="00A10615">
      <w:pPr>
        <w:pStyle w:val="ConsPlusNormal"/>
        <w:ind w:firstLine="540"/>
        <w:jc w:val="both"/>
        <w:rPr>
          <w:sz w:val="22"/>
          <w:szCs w:val="22"/>
        </w:rPr>
      </w:pPr>
      <w:r w:rsidRPr="00A10615">
        <w:rPr>
          <w:sz w:val="22"/>
          <w:szCs w:val="22"/>
        </w:rPr>
        <w:t>5.10. При децентрализованном способе обезвреживания медицинских отходов классов Б и В специальные установки размещаются на территории организации, осуществляющей медицинскую и/или фармацевтическую деятельность, в соответствии с требованиями санитарного законодательства Российской Федерации.</w:t>
      </w:r>
    </w:p>
    <w:p w:rsidR="0070467C" w:rsidRPr="00A10615" w:rsidRDefault="0070467C" w:rsidP="00A10615">
      <w:pPr>
        <w:pStyle w:val="ConsPlusNormal"/>
        <w:ind w:firstLine="540"/>
        <w:jc w:val="both"/>
        <w:rPr>
          <w:sz w:val="22"/>
          <w:szCs w:val="22"/>
        </w:rPr>
      </w:pPr>
      <w:r w:rsidRPr="00A10615">
        <w:rPr>
          <w:sz w:val="22"/>
          <w:szCs w:val="22"/>
        </w:rPr>
        <w:t>5.11. Применение технологий утилизации, в том числе с сортировкой отходов, возможно только после предварительного аппаратного обеззараживания отходов класса Б и В физическими методами. Не допускается использование вторичного сырья, полученного из медицинских отходов, для изготовления товаров детского ассортимента, материалов и изделий, контактирующих с питьевой водой и пищевыми продуктами, изделиями медицинского назначения.</w:t>
      </w:r>
    </w:p>
    <w:p w:rsidR="0070467C" w:rsidRPr="00A10615" w:rsidRDefault="0070467C" w:rsidP="00A10615">
      <w:pPr>
        <w:pStyle w:val="ConsPlusNormal"/>
        <w:ind w:firstLine="540"/>
        <w:jc w:val="both"/>
        <w:rPr>
          <w:sz w:val="22"/>
          <w:szCs w:val="22"/>
        </w:rPr>
      </w:pPr>
      <w:r w:rsidRPr="00A10615">
        <w:rPr>
          <w:sz w:val="22"/>
          <w:szCs w:val="22"/>
        </w:rPr>
        <w:t>5.12. Захоронение обезвреженных отходов класса Б и В на полигоне допускается только при изменении их товарного вида (измельчение, спекание, прессование и так далее) и невозможности их повторного применения.</w:t>
      </w:r>
    </w:p>
    <w:p w:rsidR="0070467C" w:rsidRPr="00A10615" w:rsidRDefault="0070467C" w:rsidP="00A10615">
      <w:pPr>
        <w:pStyle w:val="ConsPlusNormal"/>
        <w:ind w:firstLine="540"/>
        <w:jc w:val="both"/>
        <w:rPr>
          <w:sz w:val="22"/>
          <w:szCs w:val="22"/>
        </w:rPr>
      </w:pPr>
      <w:r w:rsidRPr="00A10615">
        <w:rPr>
          <w:sz w:val="22"/>
          <w:szCs w:val="22"/>
        </w:rPr>
        <w:t>5.13. Обеззараживание и уничтожение вакцин осуществляют в соответствии с требованиями санитарного законодательства Российской Федерации к обеспечению безопасности иммунизации.</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center"/>
        <w:outlineLvl w:val="1"/>
        <w:rPr>
          <w:sz w:val="22"/>
          <w:szCs w:val="22"/>
        </w:rPr>
      </w:pPr>
      <w:r w:rsidRPr="00A10615">
        <w:rPr>
          <w:sz w:val="22"/>
          <w:szCs w:val="22"/>
        </w:rPr>
        <w:t>VI. Требования к условиям временного хранения (накопления)</w:t>
      </w:r>
    </w:p>
    <w:p w:rsidR="0070467C" w:rsidRPr="00A10615" w:rsidRDefault="0070467C" w:rsidP="00A10615">
      <w:pPr>
        <w:pStyle w:val="ConsPlusNormal"/>
        <w:jc w:val="center"/>
        <w:rPr>
          <w:sz w:val="22"/>
          <w:szCs w:val="22"/>
        </w:rPr>
      </w:pPr>
      <w:r w:rsidRPr="00A10615">
        <w:rPr>
          <w:sz w:val="22"/>
          <w:szCs w:val="22"/>
        </w:rPr>
        <w:t>медицинских отходов</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rPr>
          <w:sz w:val="22"/>
          <w:szCs w:val="22"/>
        </w:rPr>
      </w:pPr>
      <w:r w:rsidRPr="00A10615">
        <w:rPr>
          <w:sz w:val="22"/>
          <w:szCs w:val="22"/>
        </w:rPr>
        <w:t>6.1. Сбор отходов в местах их образования осуществляется в течение рабочей смены. При использовании одноразовых контейнеров для острого инструментария допускается их заполнение в течение 3-х суток.</w:t>
      </w:r>
    </w:p>
    <w:p w:rsidR="0070467C" w:rsidRPr="00A10615" w:rsidRDefault="0070467C" w:rsidP="00A10615">
      <w:pPr>
        <w:pStyle w:val="ConsPlusNormal"/>
        <w:ind w:firstLine="540"/>
        <w:jc w:val="both"/>
        <w:rPr>
          <w:sz w:val="22"/>
          <w:szCs w:val="22"/>
        </w:rPr>
      </w:pPr>
      <w:r w:rsidRPr="00A10615">
        <w:rPr>
          <w:sz w:val="22"/>
          <w:szCs w:val="22"/>
        </w:rPr>
        <w:t>6.2. Хранение (накопление) более 24 часов пищевых отходов, необеззараженных отходов класса Б осуществляется в холодильных или морозильных камерах.</w:t>
      </w:r>
    </w:p>
    <w:p w:rsidR="0070467C" w:rsidRPr="00A10615" w:rsidRDefault="0070467C" w:rsidP="00A10615">
      <w:pPr>
        <w:pStyle w:val="ConsPlusNormal"/>
        <w:ind w:firstLine="540"/>
        <w:jc w:val="both"/>
        <w:rPr>
          <w:sz w:val="22"/>
          <w:szCs w:val="22"/>
        </w:rPr>
      </w:pPr>
      <w:r w:rsidRPr="00A10615">
        <w:rPr>
          <w:sz w:val="22"/>
          <w:szCs w:val="22"/>
        </w:rPr>
        <w:t>6.3. Одноразовые пакеты, используемые для сбора отходов классов Б и В должны обеспечивать возможность безопасного сбора в них не более 10 кг отходов.</w:t>
      </w:r>
    </w:p>
    <w:p w:rsidR="0070467C" w:rsidRPr="00A10615" w:rsidRDefault="0070467C" w:rsidP="00A10615">
      <w:pPr>
        <w:pStyle w:val="ConsPlusNormal"/>
        <w:ind w:firstLine="540"/>
        <w:jc w:val="both"/>
        <w:rPr>
          <w:sz w:val="22"/>
          <w:szCs w:val="22"/>
        </w:rPr>
      </w:pPr>
      <w:r w:rsidRPr="00A10615">
        <w:rPr>
          <w:sz w:val="22"/>
          <w:szCs w:val="22"/>
        </w:rPr>
        <w:t>6.4. Накопление и временное хранение необеззараженных отходов классов Б и В осуществляется раздельно от отходов других классов в специальных помещениях, исключающих доступ посторонних лиц. В небольших медицинских организациях (здравпункты, кабинеты, фельдшерско-акушерские пункты и так далее) допускается временное хранение и накопление отходов классов Б и В в емкостях, размещенных в подсобных помещениях (при хранении более 24-х часов используется холодильное оборудование). Применение холодильного оборудования, предназначенного для накопления отходов, для других целей не допускается.</w:t>
      </w:r>
    </w:p>
    <w:p w:rsidR="0070467C" w:rsidRPr="00A10615" w:rsidRDefault="0070467C" w:rsidP="00A10615">
      <w:pPr>
        <w:pStyle w:val="ConsPlusNormal"/>
        <w:ind w:firstLine="540"/>
        <w:jc w:val="both"/>
        <w:rPr>
          <w:sz w:val="22"/>
          <w:szCs w:val="22"/>
        </w:rPr>
      </w:pPr>
      <w:r w:rsidRPr="00A10615">
        <w:rPr>
          <w:sz w:val="22"/>
          <w:szCs w:val="22"/>
        </w:rPr>
        <w:t>6.5. Контейнеры с отходами класса А хранятся на специальной площадке. Контейнерная площадка должна располагаться на территории хозяйственной зоны не менее чем в 25 м от лечебных корпусов и пищеблока, иметь твердое покрытие. Размер контейнерной площадки должен превышать площадь основания контейнеров на 1,5 метра во все стороны. Площадка должна быть ограждена.</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center"/>
        <w:outlineLvl w:val="1"/>
        <w:rPr>
          <w:sz w:val="22"/>
          <w:szCs w:val="22"/>
        </w:rPr>
      </w:pPr>
      <w:r w:rsidRPr="00A10615">
        <w:rPr>
          <w:sz w:val="22"/>
          <w:szCs w:val="22"/>
        </w:rPr>
        <w:t>VII. Требования к организации транспортирования</w:t>
      </w:r>
    </w:p>
    <w:p w:rsidR="0070467C" w:rsidRPr="00A10615" w:rsidRDefault="0070467C" w:rsidP="00A10615">
      <w:pPr>
        <w:pStyle w:val="ConsPlusNormal"/>
        <w:jc w:val="center"/>
        <w:rPr>
          <w:sz w:val="22"/>
          <w:szCs w:val="22"/>
        </w:rPr>
      </w:pPr>
      <w:r w:rsidRPr="00A10615">
        <w:rPr>
          <w:sz w:val="22"/>
          <w:szCs w:val="22"/>
        </w:rPr>
        <w:t>медицинских отходов</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rPr>
          <w:sz w:val="22"/>
          <w:szCs w:val="22"/>
        </w:rPr>
      </w:pPr>
      <w:r w:rsidRPr="00A10615">
        <w:rPr>
          <w:sz w:val="22"/>
          <w:szCs w:val="22"/>
        </w:rPr>
        <w:t>7.1. Транспортирование отходов класса А организуется с учетом схемы санитарной очистки, принятой для данной территории, в соответствии с требованиями санитарного законодательства к содержанию территорий населенных мест и обращению с отходами производства и потребления.</w:t>
      </w:r>
    </w:p>
    <w:p w:rsidR="0070467C" w:rsidRPr="00A10615" w:rsidRDefault="0070467C" w:rsidP="00A10615">
      <w:pPr>
        <w:pStyle w:val="ConsPlusNormal"/>
        <w:ind w:firstLine="540"/>
        <w:jc w:val="both"/>
        <w:rPr>
          <w:sz w:val="22"/>
          <w:szCs w:val="22"/>
        </w:rPr>
      </w:pPr>
      <w:r w:rsidRPr="00A10615">
        <w:rPr>
          <w:sz w:val="22"/>
          <w:szCs w:val="22"/>
        </w:rPr>
        <w:t>7.2. При транспортировании отходов класса А разрешается применение транспорта, используемого для перевозки твердых бытовых отходов.</w:t>
      </w:r>
    </w:p>
    <w:p w:rsidR="0070467C" w:rsidRPr="00A10615" w:rsidRDefault="0070467C" w:rsidP="00A10615">
      <w:pPr>
        <w:pStyle w:val="ConsPlusNormal"/>
        <w:ind w:firstLine="540"/>
        <w:jc w:val="both"/>
        <w:rPr>
          <w:sz w:val="22"/>
          <w:szCs w:val="22"/>
        </w:rPr>
      </w:pPr>
      <w:r w:rsidRPr="00A10615">
        <w:rPr>
          <w:sz w:val="22"/>
          <w:szCs w:val="22"/>
        </w:rPr>
        <w:t>7.3. Многоразовые контейнеры для транспортировки отходов класса А подлежат мытью и дезинфекции не реже 1 раза в неделю, для отходов класса Б - после каждого опорожнения.</w:t>
      </w:r>
    </w:p>
    <w:p w:rsidR="0070467C" w:rsidRPr="00A10615" w:rsidRDefault="0070467C" w:rsidP="00A10615">
      <w:pPr>
        <w:pStyle w:val="ConsPlusNormal"/>
        <w:ind w:firstLine="540"/>
        <w:jc w:val="both"/>
        <w:rPr>
          <w:sz w:val="22"/>
          <w:szCs w:val="22"/>
        </w:rPr>
      </w:pPr>
      <w:r w:rsidRPr="00A10615">
        <w:rPr>
          <w:sz w:val="22"/>
          <w:szCs w:val="22"/>
        </w:rPr>
        <w:t>7.4. Организация, осуществляющая транспортирование отходов, должна иметь участок для мытья, дезинфекции и дезинсекции контейнеров и транспортных средств.</w:t>
      </w:r>
    </w:p>
    <w:p w:rsidR="0070467C" w:rsidRPr="00A10615" w:rsidRDefault="0070467C" w:rsidP="00A10615">
      <w:pPr>
        <w:pStyle w:val="ConsPlusNormal"/>
        <w:ind w:firstLine="540"/>
        <w:jc w:val="both"/>
        <w:rPr>
          <w:sz w:val="22"/>
          <w:szCs w:val="22"/>
        </w:rPr>
      </w:pPr>
      <w:r w:rsidRPr="00A10615">
        <w:rPr>
          <w:sz w:val="22"/>
          <w:szCs w:val="22"/>
        </w:rPr>
        <w:t>7.5. Для перевозки необеззараженных отходов класса Б используются специализированные транспортные средства, использование их для других целей не допускается.</w:t>
      </w:r>
    </w:p>
    <w:p w:rsidR="0070467C" w:rsidRPr="00A10615" w:rsidRDefault="0070467C" w:rsidP="00A10615">
      <w:pPr>
        <w:pStyle w:val="ConsPlusNormal"/>
        <w:ind w:firstLine="540"/>
        <w:jc w:val="both"/>
        <w:rPr>
          <w:sz w:val="22"/>
          <w:szCs w:val="22"/>
        </w:rPr>
      </w:pPr>
      <w:r w:rsidRPr="00A10615">
        <w:rPr>
          <w:sz w:val="22"/>
          <w:szCs w:val="22"/>
        </w:rPr>
        <w:t>7.6. Транспортирование, обезвреживание и захоронение отходов класса Г осуществляется в соответствии с гигиеническими требованиями, предъявляемыми к порядку накопления, транспортирования, обезвреживания и захоронения токсичных промышленных отходов.</w:t>
      </w:r>
    </w:p>
    <w:p w:rsidR="0070467C" w:rsidRPr="00A10615" w:rsidRDefault="0070467C" w:rsidP="00A10615">
      <w:pPr>
        <w:pStyle w:val="ConsPlusNormal"/>
        <w:ind w:firstLine="540"/>
        <w:jc w:val="both"/>
        <w:rPr>
          <w:sz w:val="22"/>
          <w:szCs w:val="22"/>
        </w:rPr>
      </w:pPr>
      <w:r w:rsidRPr="00A10615">
        <w:rPr>
          <w:sz w:val="22"/>
          <w:szCs w:val="22"/>
        </w:rPr>
        <w:t>7.7. Транспортирование отходов класса Д осуществляется в соответствии с требованиями законодательства Российской Федерации к обращению с радиоактивными веществами.</w:t>
      </w:r>
    </w:p>
    <w:p w:rsidR="0070467C" w:rsidRPr="00A10615" w:rsidRDefault="0070467C" w:rsidP="00A10615">
      <w:pPr>
        <w:pStyle w:val="ConsPlusNormal"/>
        <w:ind w:firstLine="540"/>
        <w:jc w:val="both"/>
        <w:rPr>
          <w:sz w:val="22"/>
          <w:szCs w:val="22"/>
        </w:rPr>
      </w:pPr>
      <w:r w:rsidRPr="00A10615">
        <w:rPr>
          <w:sz w:val="22"/>
          <w:szCs w:val="22"/>
        </w:rPr>
        <w:t>7.8. Санитарно-эпидемиологические требования к транспортным средствам, предназначенным для перевозки необеззараженных отходов класса Б:</w:t>
      </w:r>
    </w:p>
    <w:p w:rsidR="0070467C" w:rsidRPr="00A10615" w:rsidRDefault="0070467C" w:rsidP="00A10615">
      <w:pPr>
        <w:pStyle w:val="ConsPlusNormal"/>
        <w:ind w:firstLine="540"/>
        <w:jc w:val="both"/>
        <w:rPr>
          <w:sz w:val="22"/>
          <w:szCs w:val="22"/>
        </w:rPr>
      </w:pPr>
      <w:r w:rsidRPr="00A10615">
        <w:rPr>
          <w:sz w:val="22"/>
          <w:szCs w:val="22"/>
        </w:rPr>
        <w:t>- кабина водителя должна быть отделена от кузова автомобиля;</w:t>
      </w:r>
    </w:p>
    <w:p w:rsidR="0070467C" w:rsidRPr="00A10615" w:rsidRDefault="0070467C" w:rsidP="00A10615">
      <w:pPr>
        <w:pStyle w:val="ConsPlusNormal"/>
        <w:ind w:firstLine="540"/>
        <w:jc w:val="both"/>
        <w:rPr>
          <w:sz w:val="22"/>
          <w:szCs w:val="22"/>
        </w:rPr>
      </w:pPr>
      <w:r w:rsidRPr="00A10615">
        <w:rPr>
          <w:sz w:val="22"/>
          <w:szCs w:val="22"/>
        </w:rPr>
        <w:t>- кузов автомобиля должен быть выполнен из материалов, устойчивых к обработке моющими и дезинфекционными средствами, механическому воздействию, иметь гладкую внутреннюю поверхность и маркировку "Медицинские отходы" с внешней стороны;</w:t>
      </w:r>
    </w:p>
    <w:p w:rsidR="0070467C" w:rsidRPr="00A10615" w:rsidRDefault="0070467C" w:rsidP="00A10615">
      <w:pPr>
        <w:pStyle w:val="ConsPlusNormal"/>
        <w:ind w:firstLine="540"/>
        <w:jc w:val="both"/>
        <w:rPr>
          <w:sz w:val="22"/>
          <w:szCs w:val="22"/>
        </w:rPr>
      </w:pPr>
      <w:r w:rsidRPr="00A10615">
        <w:rPr>
          <w:sz w:val="22"/>
          <w:szCs w:val="22"/>
        </w:rPr>
        <w:t>- при продолжительности более 4-х часов транспортировки отходов, хранившихся в морозильных камерах, предусматривается охлаждаемый транспорт;</w:t>
      </w:r>
    </w:p>
    <w:p w:rsidR="0070467C" w:rsidRPr="00A10615" w:rsidRDefault="0070467C" w:rsidP="00A10615">
      <w:pPr>
        <w:pStyle w:val="ConsPlusNormal"/>
        <w:ind w:firstLine="540"/>
        <w:jc w:val="both"/>
        <w:rPr>
          <w:sz w:val="22"/>
          <w:szCs w:val="22"/>
        </w:rPr>
      </w:pPr>
      <w:r w:rsidRPr="00A10615">
        <w:rPr>
          <w:sz w:val="22"/>
          <w:szCs w:val="22"/>
        </w:rPr>
        <w:t>- в кузове должны быть предусмотрены приспособления для фиксации контейнеров, их погрузки и выгрузки;</w:t>
      </w:r>
    </w:p>
    <w:p w:rsidR="0070467C" w:rsidRPr="00A10615" w:rsidRDefault="0070467C" w:rsidP="00A10615">
      <w:pPr>
        <w:pStyle w:val="ConsPlusNormal"/>
        <w:ind w:firstLine="540"/>
        <w:jc w:val="both"/>
        <w:rPr>
          <w:sz w:val="22"/>
          <w:szCs w:val="22"/>
        </w:rPr>
      </w:pPr>
      <w:r w:rsidRPr="00A10615">
        <w:rPr>
          <w:sz w:val="22"/>
          <w:szCs w:val="22"/>
        </w:rPr>
        <w:t>- транспортное средство должно быть обеспечено комплектом средств для проведения экстренной дезинфекции в случае рассыпания, разливания медицинских отходов (пакеты, перчатки, вода, дезинфицирующие средства, ветошь и другое);</w:t>
      </w:r>
    </w:p>
    <w:p w:rsidR="0070467C" w:rsidRPr="00A10615" w:rsidRDefault="0070467C" w:rsidP="00A10615">
      <w:pPr>
        <w:pStyle w:val="ConsPlusNormal"/>
        <w:ind w:firstLine="540"/>
        <w:jc w:val="both"/>
        <w:rPr>
          <w:sz w:val="22"/>
          <w:szCs w:val="22"/>
        </w:rPr>
      </w:pPr>
      <w:r w:rsidRPr="00A10615">
        <w:rPr>
          <w:sz w:val="22"/>
          <w:szCs w:val="22"/>
        </w:rPr>
        <w:t>- транспорт, занятый перевозкой отходов, не реже 1 раза в неделю подлежит мытью и дезинфекции. Обеззараживание проводится способом орошения из гидропульта, распылителей или способом протирания растворами дезинфицирующих средств с использованием ветоши, щеток. При этом необходимо соблюдать меры предосторожности, предусмотренные инструкцией/методическими указаниями по применению конкретного дезинфицирующего средства (защитная одежда, респираторы, защитные очки, резиновые перчатки);</w:t>
      </w:r>
    </w:p>
    <w:p w:rsidR="0070467C" w:rsidRPr="00A10615" w:rsidRDefault="0070467C" w:rsidP="00A10615">
      <w:pPr>
        <w:pStyle w:val="ConsPlusNormal"/>
        <w:ind w:firstLine="540"/>
        <w:jc w:val="both"/>
        <w:rPr>
          <w:sz w:val="22"/>
          <w:szCs w:val="22"/>
        </w:rPr>
      </w:pPr>
      <w:r w:rsidRPr="00A10615">
        <w:rPr>
          <w:sz w:val="22"/>
          <w:szCs w:val="22"/>
        </w:rPr>
        <w:t>- транспортное средство оснащается средствами мобильной связи.</w:t>
      </w:r>
    </w:p>
    <w:p w:rsidR="0070467C" w:rsidRPr="00A10615" w:rsidRDefault="0070467C" w:rsidP="00A10615">
      <w:pPr>
        <w:pStyle w:val="ConsPlusNormal"/>
        <w:ind w:firstLine="540"/>
        <w:jc w:val="both"/>
        <w:rPr>
          <w:sz w:val="22"/>
          <w:szCs w:val="22"/>
        </w:rPr>
      </w:pPr>
      <w:r w:rsidRPr="00A10615">
        <w:rPr>
          <w:sz w:val="22"/>
          <w:szCs w:val="22"/>
        </w:rPr>
        <w:t>7.9. Персонал, занятый транспортированием медицинских отходов, должен проходить предварительные (при приеме на работу) и периодические медицинские осмотры, а также подлежит профилактической иммунизации в соответствии с требованиями законодательства Российской Федерации. К работам по обращению с медицинскими отходами классов Б и В не допускаются лица моложе 18 лет и не иммунизированные против гепатита B.</w:t>
      </w:r>
    </w:p>
    <w:p w:rsidR="0070467C" w:rsidRPr="00A10615" w:rsidRDefault="0070467C" w:rsidP="00A10615">
      <w:pPr>
        <w:pStyle w:val="ConsPlusNormal"/>
        <w:ind w:firstLine="540"/>
        <w:jc w:val="both"/>
        <w:rPr>
          <w:sz w:val="22"/>
          <w:szCs w:val="22"/>
        </w:rPr>
      </w:pPr>
      <w:r w:rsidRPr="00A10615">
        <w:rPr>
          <w:sz w:val="22"/>
          <w:szCs w:val="22"/>
        </w:rPr>
        <w:t>7.10. Персонал, занятый транспортированием медицинских отходов, обеспечивается комплектами спецодежды и средствами индивидуальной защиты (перчатки, маски/респираторы/защитные щитки, специальная обувь, фартуки).</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center"/>
        <w:outlineLvl w:val="1"/>
        <w:rPr>
          <w:sz w:val="22"/>
          <w:szCs w:val="22"/>
        </w:rPr>
      </w:pPr>
      <w:r w:rsidRPr="00A10615">
        <w:rPr>
          <w:sz w:val="22"/>
          <w:szCs w:val="22"/>
        </w:rPr>
        <w:t>VIII. Учет и контроль за движением медицинских отходов</w:t>
      </w:r>
    </w:p>
    <w:p w:rsidR="0070467C" w:rsidRPr="00A10615" w:rsidRDefault="0070467C" w:rsidP="00A10615">
      <w:pPr>
        <w:pStyle w:val="ConsPlusNormal"/>
        <w:jc w:val="center"/>
        <w:rPr>
          <w:sz w:val="22"/>
          <w:szCs w:val="22"/>
        </w:rPr>
      </w:pPr>
    </w:p>
    <w:p w:rsidR="0070467C" w:rsidRPr="00A10615" w:rsidRDefault="0070467C" w:rsidP="00A10615">
      <w:pPr>
        <w:pStyle w:val="ConsPlusNormal"/>
        <w:ind w:firstLine="540"/>
        <w:jc w:val="both"/>
        <w:rPr>
          <w:sz w:val="22"/>
          <w:szCs w:val="22"/>
        </w:rPr>
      </w:pPr>
      <w:r w:rsidRPr="00A10615">
        <w:rPr>
          <w:sz w:val="22"/>
          <w:szCs w:val="22"/>
        </w:rPr>
        <w:t>8.1. Учет и контроль движения отходов классов А, Г, Д осуществляется в соответствии с требованиями законодательства Российской Федерации.</w:t>
      </w:r>
    </w:p>
    <w:p w:rsidR="0070467C" w:rsidRPr="00A10615" w:rsidRDefault="0070467C" w:rsidP="00A10615">
      <w:pPr>
        <w:pStyle w:val="ConsPlusNormal"/>
        <w:ind w:firstLine="540"/>
        <w:jc w:val="both"/>
        <w:rPr>
          <w:sz w:val="22"/>
          <w:szCs w:val="22"/>
        </w:rPr>
      </w:pPr>
      <w:r w:rsidRPr="00A10615">
        <w:rPr>
          <w:sz w:val="22"/>
          <w:szCs w:val="22"/>
        </w:rPr>
        <w:t>8.2. Для учета медицинских отходов классов Б и В служат следующие документы:</w:t>
      </w:r>
    </w:p>
    <w:p w:rsidR="0070467C" w:rsidRPr="00A10615" w:rsidRDefault="0070467C" w:rsidP="00A10615">
      <w:pPr>
        <w:pStyle w:val="ConsPlusNormal"/>
        <w:ind w:firstLine="540"/>
        <w:jc w:val="both"/>
        <w:rPr>
          <w:sz w:val="22"/>
          <w:szCs w:val="22"/>
        </w:rPr>
      </w:pPr>
      <w:r w:rsidRPr="00A10615">
        <w:rPr>
          <w:sz w:val="22"/>
          <w:szCs w:val="22"/>
        </w:rPr>
        <w:t>- технологический журнал учета отходов классов Б и В в структурном подразделении; в журнале указывается количество единиц упаковки каждого вида отходов;</w:t>
      </w:r>
    </w:p>
    <w:p w:rsidR="0070467C" w:rsidRPr="00A10615" w:rsidRDefault="0070467C" w:rsidP="00A10615">
      <w:pPr>
        <w:pStyle w:val="ConsPlusNormal"/>
        <w:ind w:firstLine="540"/>
        <w:jc w:val="both"/>
        <w:rPr>
          <w:sz w:val="22"/>
          <w:szCs w:val="22"/>
        </w:rPr>
      </w:pPr>
      <w:r w:rsidRPr="00A10615">
        <w:rPr>
          <w:sz w:val="22"/>
          <w:szCs w:val="22"/>
        </w:rPr>
        <w:t>- технологический журнал учета медицинских отходов организации. В журнале указывается количество вывозимых единиц упаковки и/или вес отходов, а также сведения об их вывозе с указанием организации, производящей вывоз;</w:t>
      </w:r>
    </w:p>
    <w:p w:rsidR="0070467C" w:rsidRPr="00A10615" w:rsidRDefault="0070467C" w:rsidP="00A10615">
      <w:pPr>
        <w:pStyle w:val="ConsPlusNormal"/>
        <w:ind w:firstLine="540"/>
        <w:jc w:val="both"/>
        <w:rPr>
          <w:sz w:val="22"/>
          <w:szCs w:val="22"/>
        </w:rPr>
      </w:pPr>
      <w:r w:rsidRPr="00A10615">
        <w:rPr>
          <w:sz w:val="22"/>
          <w:szCs w:val="22"/>
        </w:rPr>
        <w:t>- документы, подтверждающие вывоз и обезвреживание отходов, выданные специализированными организациями, осуществляющими транспортирование и обезвреживание отходов;</w:t>
      </w:r>
    </w:p>
    <w:p w:rsidR="0070467C" w:rsidRPr="00A10615" w:rsidRDefault="0070467C" w:rsidP="00A10615">
      <w:pPr>
        <w:pStyle w:val="ConsPlusNormal"/>
        <w:ind w:firstLine="540"/>
        <w:jc w:val="both"/>
        <w:rPr>
          <w:sz w:val="22"/>
          <w:szCs w:val="22"/>
        </w:rPr>
      </w:pPr>
      <w:r w:rsidRPr="00A10615">
        <w:rPr>
          <w:sz w:val="22"/>
          <w:szCs w:val="22"/>
        </w:rPr>
        <w:t>- технологический журнал участка по обращению с отходами, который является основным учетным и отчетным документом данного участка.</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center"/>
        <w:outlineLvl w:val="1"/>
        <w:rPr>
          <w:sz w:val="22"/>
          <w:szCs w:val="22"/>
        </w:rPr>
      </w:pPr>
      <w:r w:rsidRPr="00A10615">
        <w:rPr>
          <w:sz w:val="22"/>
          <w:szCs w:val="22"/>
        </w:rPr>
        <w:t>IX. Производственный контроль</w:t>
      </w:r>
    </w:p>
    <w:p w:rsidR="0070467C" w:rsidRPr="00A10615" w:rsidRDefault="0070467C" w:rsidP="00A10615">
      <w:pPr>
        <w:pStyle w:val="ConsPlusNormal"/>
        <w:jc w:val="center"/>
        <w:rPr>
          <w:sz w:val="22"/>
          <w:szCs w:val="22"/>
        </w:rPr>
      </w:pPr>
    </w:p>
    <w:p w:rsidR="0070467C" w:rsidRPr="00A10615" w:rsidRDefault="0070467C" w:rsidP="00A10615">
      <w:pPr>
        <w:pStyle w:val="ConsPlusNormal"/>
        <w:ind w:firstLine="540"/>
        <w:jc w:val="both"/>
        <w:rPr>
          <w:sz w:val="22"/>
          <w:szCs w:val="22"/>
        </w:rPr>
      </w:pPr>
      <w:r w:rsidRPr="00A10615">
        <w:rPr>
          <w:sz w:val="22"/>
          <w:szCs w:val="22"/>
        </w:rPr>
        <w:t>9.1. Юридические лица и индивидуальные предприниматели, осуществляющие деятельность в области обращения с отходами, организуют и осуществляют производственный контроль за соблюдением требований законодательства Российской Федерации в области обращения с отходами.</w:t>
      </w:r>
    </w:p>
    <w:p w:rsidR="0070467C" w:rsidRPr="00A10615" w:rsidRDefault="0070467C" w:rsidP="00A10615">
      <w:pPr>
        <w:pStyle w:val="ConsPlusNormal"/>
        <w:ind w:firstLine="540"/>
        <w:jc w:val="both"/>
        <w:rPr>
          <w:sz w:val="22"/>
          <w:szCs w:val="22"/>
        </w:rPr>
      </w:pPr>
      <w:r w:rsidRPr="00A10615">
        <w:rPr>
          <w:sz w:val="22"/>
          <w:szCs w:val="22"/>
        </w:rPr>
        <w:t>9.2. Производственный контроль за сбором, временным хранением, обезвреживанием медицинских отходов включает в себя:</w:t>
      </w:r>
    </w:p>
    <w:p w:rsidR="0070467C" w:rsidRPr="00A10615" w:rsidRDefault="0070467C" w:rsidP="00A10615">
      <w:pPr>
        <w:pStyle w:val="ConsPlusNormal"/>
        <w:ind w:firstLine="540"/>
        <w:jc w:val="both"/>
        <w:rPr>
          <w:sz w:val="22"/>
          <w:szCs w:val="22"/>
        </w:rPr>
      </w:pPr>
      <w:r w:rsidRPr="00A10615">
        <w:rPr>
          <w:sz w:val="22"/>
          <w:szCs w:val="22"/>
        </w:rPr>
        <w:t>9.2.1. Визуальную и документальную проверку (не реже 1 раза в месяц):</w:t>
      </w:r>
    </w:p>
    <w:p w:rsidR="0070467C" w:rsidRPr="00A10615" w:rsidRDefault="0070467C" w:rsidP="00A10615">
      <w:pPr>
        <w:pStyle w:val="ConsPlusNormal"/>
        <w:ind w:firstLine="540"/>
        <w:jc w:val="both"/>
        <w:rPr>
          <w:sz w:val="22"/>
          <w:szCs w:val="22"/>
        </w:rPr>
      </w:pPr>
      <w:r w:rsidRPr="00A10615">
        <w:rPr>
          <w:sz w:val="22"/>
          <w:szCs w:val="22"/>
        </w:rPr>
        <w:t>- количества расходных материалов (запас пакетов, контейнеров и другое), средств малой механизации, дезинфицирующих средств;</w:t>
      </w:r>
    </w:p>
    <w:p w:rsidR="0070467C" w:rsidRPr="00A10615" w:rsidRDefault="0070467C" w:rsidP="00A10615">
      <w:pPr>
        <w:pStyle w:val="ConsPlusNormal"/>
        <w:ind w:firstLine="540"/>
        <w:jc w:val="both"/>
        <w:rPr>
          <w:sz w:val="22"/>
          <w:szCs w:val="22"/>
        </w:rPr>
      </w:pPr>
      <w:r w:rsidRPr="00A10615">
        <w:rPr>
          <w:sz w:val="22"/>
          <w:szCs w:val="22"/>
        </w:rPr>
        <w:t>- обеспеченности персонала средствами индивидуальной защиты, организации централизованной стирки спецодежды и регулярной ее смены;</w:t>
      </w:r>
    </w:p>
    <w:p w:rsidR="0070467C" w:rsidRPr="00A10615" w:rsidRDefault="0070467C" w:rsidP="00A10615">
      <w:pPr>
        <w:pStyle w:val="ConsPlusNormal"/>
        <w:ind w:firstLine="540"/>
        <w:jc w:val="both"/>
        <w:rPr>
          <w:sz w:val="22"/>
          <w:szCs w:val="22"/>
        </w:rPr>
      </w:pPr>
      <w:r w:rsidRPr="00A10615">
        <w:rPr>
          <w:sz w:val="22"/>
          <w:szCs w:val="22"/>
        </w:rPr>
        <w:t>- санитарного состояния и режима дезинфекции помещений временного хранения и/или участков по обращению с медицинскими отходами, мусоропроводов, контейнерных площадок;</w:t>
      </w:r>
    </w:p>
    <w:p w:rsidR="0070467C" w:rsidRPr="00A10615" w:rsidRDefault="0070467C" w:rsidP="00A10615">
      <w:pPr>
        <w:pStyle w:val="ConsPlusNormal"/>
        <w:ind w:firstLine="540"/>
        <w:jc w:val="both"/>
        <w:rPr>
          <w:sz w:val="22"/>
          <w:szCs w:val="22"/>
        </w:rPr>
      </w:pPr>
      <w:r w:rsidRPr="00A10615">
        <w:rPr>
          <w:sz w:val="22"/>
          <w:szCs w:val="22"/>
        </w:rPr>
        <w:t>- соблюдения режимов обеззараживания/обезвреживания;</w:t>
      </w:r>
    </w:p>
    <w:p w:rsidR="0070467C" w:rsidRPr="00A10615" w:rsidRDefault="0070467C" w:rsidP="00A10615">
      <w:pPr>
        <w:pStyle w:val="ConsPlusNormal"/>
        <w:ind w:firstLine="540"/>
        <w:jc w:val="both"/>
        <w:rPr>
          <w:sz w:val="22"/>
          <w:szCs w:val="22"/>
        </w:rPr>
      </w:pPr>
      <w:r w:rsidRPr="00A10615">
        <w:rPr>
          <w:sz w:val="22"/>
          <w:szCs w:val="22"/>
        </w:rPr>
        <w:t>- регулярности вывоза отходов.</w:t>
      </w:r>
    </w:p>
    <w:p w:rsidR="0070467C" w:rsidRPr="00A10615" w:rsidRDefault="0070467C" w:rsidP="00A10615">
      <w:pPr>
        <w:pStyle w:val="ConsPlusNormal"/>
        <w:ind w:firstLine="540"/>
        <w:jc w:val="both"/>
        <w:rPr>
          <w:sz w:val="22"/>
          <w:szCs w:val="22"/>
        </w:rPr>
      </w:pPr>
      <w:r w:rsidRPr="00A10615">
        <w:rPr>
          <w:sz w:val="22"/>
          <w:szCs w:val="22"/>
        </w:rPr>
        <w:t>9.2.2. Лабораторно-инструментальную проверку:</w:t>
      </w:r>
    </w:p>
    <w:p w:rsidR="0070467C" w:rsidRPr="00A10615" w:rsidRDefault="0070467C" w:rsidP="00A10615">
      <w:pPr>
        <w:pStyle w:val="ConsPlusNormal"/>
        <w:ind w:firstLine="540"/>
        <w:jc w:val="both"/>
        <w:rPr>
          <w:sz w:val="22"/>
          <w:szCs w:val="22"/>
        </w:rPr>
      </w:pPr>
      <w:r w:rsidRPr="00A10615">
        <w:rPr>
          <w:sz w:val="22"/>
          <w:szCs w:val="22"/>
        </w:rPr>
        <w:t>- микробиологический контроль эффективности обеззараживания/обезвреживания отходов на установках по утвержденным методикам (не реже 1 раза в год);</w:t>
      </w:r>
    </w:p>
    <w:p w:rsidR="0070467C" w:rsidRPr="00A10615" w:rsidRDefault="0070467C" w:rsidP="00A10615">
      <w:pPr>
        <w:pStyle w:val="ConsPlusNormal"/>
        <w:ind w:firstLine="540"/>
        <w:jc w:val="both"/>
        <w:rPr>
          <w:sz w:val="22"/>
          <w:szCs w:val="22"/>
        </w:rPr>
      </w:pPr>
      <w:r w:rsidRPr="00A10615">
        <w:rPr>
          <w:sz w:val="22"/>
          <w:szCs w:val="22"/>
        </w:rPr>
        <w:t>- контроль параметров микроклимата (не реже 1 раза в год);</w:t>
      </w:r>
    </w:p>
    <w:p w:rsidR="0070467C" w:rsidRPr="00A10615" w:rsidRDefault="0070467C" w:rsidP="00A10615">
      <w:pPr>
        <w:pStyle w:val="ConsPlusNormal"/>
        <w:ind w:firstLine="540"/>
        <w:jc w:val="both"/>
        <w:rPr>
          <w:sz w:val="22"/>
          <w:szCs w:val="22"/>
        </w:rPr>
      </w:pPr>
      <w:r w:rsidRPr="00A10615">
        <w:rPr>
          <w:sz w:val="22"/>
          <w:szCs w:val="22"/>
        </w:rPr>
        <w:t>- контроль воздуха рабочей зоны на участках обеззараживания/обезвреживания отходов на содержание летучих токсичных веществ (проводится в соответствии с технологическим регламентом оборудования).</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center"/>
        <w:outlineLvl w:val="1"/>
        <w:rPr>
          <w:sz w:val="22"/>
          <w:szCs w:val="22"/>
        </w:rPr>
      </w:pPr>
      <w:r w:rsidRPr="00A10615">
        <w:rPr>
          <w:sz w:val="22"/>
          <w:szCs w:val="22"/>
        </w:rPr>
        <w:t>X. Требования к организации участка по обращению</w:t>
      </w:r>
    </w:p>
    <w:p w:rsidR="0070467C" w:rsidRPr="00A10615" w:rsidRDefault="0070467C" w:rsidP="00A10615">
      <w:pPr>
        <w:pStyle w:val="ConsPlusNormal"/>
        <w:jc w:val="center"/>
        <w:rPr>
          <w:sz w:val="22"/>
          <w:szCs w:val="22"/>
        </w:rPr>
      </w:pPr>
      <w:r w:rsidRPr="00A10615">
        <w:rPr>
          <w:sz w:val="22"/>
          <w:szCs w:val="22"/>
        </w:rPr>
        <w:t>с медицинскими отходами классов Б и В</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rPr>
          <w:sz w:val="22"/>
          <w:szCs w:val="22"/>
        </w:rPr>
      </w:pPr>
      <w:r w:rsidRPr="00A10615">
        <w:rPr>
          <w:sz w:val="22"/>
          <w:szCs w:val="22"/>
        </w:rPr>
        <w:t xml:space="preserve">10.1. Участок по обращению с отходами классов Б и В является структурным подразделением организации, осуществляющей медицинскую и/или фармацевтическую деятельность, или самостоятельной специализированной организацией (далее - участок). Участок располагается в специально оборудованных помещениях медицинской организации или на самостоятельной территории и осуществляет сбор, накопление, аппаратное обеззараживание/обезвреживание, утилизацию отходов классов Б и В. Размещение участка в составе медицинских подразделений не допускается (кроме помещений для обеззараживания в лабораториях, осуществляющих работы с возбудителями 1 - 4 групп патогенности). Состав и минимальные площади помещений участка представлены в </w:t>
      </w:r>
      <w:hyperlink w:anchor="Par288" w:tooltip="СОСТАВ И МИНИМАЛЬНАЯ ПЛОЩАДЬ" w:history="1">
        <w:r w:rsidRPr="00A10615">
          <w:rPr>
            <w:sz w:val="22"/>
            <w:szCs w:val="22"/>
          </w:rPr>
          <w:t>приложении 1</w:t>
        </w:r>
      </w:hyperlink>
      <w:r w:rsidRPr="00A10615">
        <w:rPr>
          <w:sz w:val="22"/>
          <w:szCs w:val="22"/>
        </w:rPr>
        <w:t xml:space="preserve"> к настоящим санитарным правилам.</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outlineLvl w:val="2"/>
        <w:rPr>
          <w:sz w:val="22"/>
          <w:szCs w:val="22"/>
        </w:rPr>
      </w:pPr>
      <w:r w:rsidRPr="00A10615">
        <w:rPr>
          <w:sz w:val="22"/>
          <w:szCs w:val="22"/>
        </w:rPr>
        <w:t>10.2. Общие требования к участку.</w:t>
      </w:r>
    </w:p>
    <w:p w:rsidR="0070467C" w:rsidRPr="00A10615" w:rsidRDefault="0070467C" w:rsidP="00A10615">
      <w:pPr>
        <w:pStyle w:val="ConsPlusNormal"/>
        <w:ind w:firstLine="540"/>
        <w:jc w:val="both"/>
        <w:rPr>
          <w:sz w:val="22"/>
          <w:szCs w:val="22"/>
        </w:rPr>
      </w:pPr>
      <w:r w:rsidRPr="00A10615">
        <w:rPr>
          <w:sz w:val="22"/>
          <w:szCs w:val="22"/>
        </w:rPr>
        <w:t>Участок может располагаться как в отдельно стоящем здании в хозяйственной зоне с подъездными путями, так и в составе корпуса, в том числе в подвальных помещениях с автономной вытяжной вентиляцией (за исключением установок для уничтожения отходов методом сжигания, пиролиза). Расстояние от жилых и общественных зданий до участка, оборудованного установкой для уничтожения отходов методом сжигания, пиролиза определяется в соответствии с требованиями законодательства.</w:t>
      </w:r>
    </w:p>
    <w:p w:rsidR="0070467C" w:rsidRPr="00A10615" w:rsidRDefault="0070467C" w:rsidP="00A10615">
      <w:pPr>
        <w:pStyle w:val="ConsPlusNormal"/>
        <w:ind w:firstLine="540"/>
        <w:jc w:val="both"/>
        <w:rPr>
          <w:sz w:val="22"/>
          <w:szCs w:val="22"/>
        </w:rPr>
      </w:pPr>
      <w:r w:rsidRPr="00A10615">
        <w:rPr>
          <w:sz w:val="22"/>
          <w:szCs w:val="22"/>
        </w:rPr>
        <w:t>Участок должен быть обеспечен канализацией, водопроводом, электричеством, отоплением и автономной вентиляцией. Объемно-планировочные и конструктивные решения помещений участка должны обеспечивать поточность технологического процесса и возможность соблюдения принципа разделения на "чистую" и "грязную" зоны.</w:t>
      </w:r>
    </w:p>
    <w:p w:rsidR="0070467C" w:rsidRPr="00A10615" w:rsidRDefault="0070467C" w:rsidP="00A10615">
      <w:pPr>
        <w:pStyle w:val="ConsPlusNormal"/>
        <w:ind w:firstLine="540"/>
        <w:jc w:val="both"/>
        <w:rPr>
          <w:sz w:val="22"/>
          <w:szCs w:val="22"/>
        </w:rPr>
      </w:pPr>
      <w:r w:rsidRPr="00A10615">
        <w:rPr>
          <w:sz w:val="22"/>
          <w:szCs w:val="22"/>
        </w:rPr>
        <w:t>На территории участка осуществляется прием, обработка (обезвреживание или обеззараживание), временное хранение (накопление) отходов, мойка и дезинфекция стоек-тележек, контейнеров и другого оборудования, применяемого для перемещения отходов.</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outlineLvl w:val="2"/>
        <w:rPr>
          <w:sz w:val="22"/>
          <w:szCs w:val="22"/>
        </w:rPr>
      </w:pPr>
      <w:r w:rsidRPr="00A10615">
        <w:rPr>
          <w:sz w:val="22"/>
          <w:szCs w:val="22"/>
        </w:rPr>
        <w:t>10.3. Требования к помещениям участка.</w:t>
      </w:r>
    </w:p>
    <w:p w:rsidR="0070467C" w:rsidRPr="00A10615" w:rsidRDefault="0070467C" w:rsidP="00A10615">
      <w:pPr>
        <w:pStyle w:val="ConsPlusNormal"/>
        <w:ind w:firstLine="540"/>
        <w:jc w:val="both"/>
        <w:rPr>
          <w:sz w:val="22"/>
          <w:szCs w:val="22"/>
        </w:rPr>
      </w:pPr>
      <w:r w:rsidRPr="00A10615">
        <w:rPr>
          <w:sz w:val="22"/>
          <w:szCs w:val="22"/>
        </w:rPr>
        <w:t>Помещения участка предусматривают условное разделение на зоны:</w:t>
      </w:r>
    </w:p>
    <w:p w:rsidR="0070467C" w:rsidRPr="00A10615" w:rsidRDefault="0070467C" w:rsidP="00A10615">
      <w:pPr>
        <w:pStyle w:val="ConsPlusNormal"/>
        <w:ind w:firstLine="540"/>
        <w:jc w:val="both"/>
        <w:rPr>
          <w:sz w:val="22"/>
          <w:szCs w:val="22"/>
        </w:rPr>
      </w:pPr>
      <w:r w:rsidRPr="00A10615">
        <w:rPr>
          <w:sz w:val="22"/>
          <w:szCs w:val="22"/>
        </w:rPr>
        <w:t>- "грязную", к которой относятся помещение приема и временного хранения поступающих медицинских отходов, помещение обработки отходов, оборудованное установками по обеззараживанию/обезвреживанию отходов классов Б и В, помещение мойки и дезинфекции. При небольших объемах возможно временное хранение поступающих отходов и их обеззараживание в одном помещении. При хранении отходов классов Б и В более 24-х часов предусматривается холодильное оборудование.</w:t>
      </w:r>
    </w:p>
    <w:p w:rsidR="0070467C" w:rsidRPr="00A10615" w:rsidRDefault="0070467C" w:rsidP="00A10615">
      <w:pPr>
        <w:pStyle w:val="ConsPlusNormal"/>
        <w:ind w:firstLine="540"/>
        <w:jc w:val="both"/>
        <w:rPr>
          <w:sz w:val="22"/>
          <w:szCs w:val="22"/>
        </w:rPr>
      </w:pPr>
      <w:r w:rsidRPr="00A10615">
        <w:rPr>
          <w:sz w:val="22"/>
          <w:szCs w:val="22"/>
        </w:rPr>
        <w:t>- "чистую", к которой относятся помещения хранения обеззараженных/обезвреженных отходов, вымытых и обеззараженных средств перемещения отходов (возможно совместное временное хранение в одном помещении), склад расходных материалов, комната персонала, санузел, душевая.</w:t>
      </w:r>
    </w:p>
    <w:p w:rsidR="0070467C" w:rsidRPr="00A10615" w:rsidRDefault="0070467C" w:rsidP="00A10615">
      <w:pPr>
        <w:pStyle w:val="ConsPlusNormal"/>
        <w:ind w:firstLine="540"/>
        <w:jc w:val="both"/>
        <w:rPr>
          <w:sz w:val="22"/>
          <w:szCs w:val="22"/>
        </w:rPr>
      </w:pPr>
      <w:r w:rsidRPr="00A10615">
        <w:rPr>
          <w:sz w:val="22"/>
          <w:szCs w:val="22"/>
        </w:rPr>
        <w:t>Высота помещений принимается в соответствии с габаритами устанавливаемого оборудования, но не менее 2,6 м.</w:t>
      </w:r>
    </w:p>
    <w:p w:rsidR="0070467C" w:rsidRPr="00A10615" w:rsidRDefault="0070467C" w:rsidP="00A10615">
      <w:pPr>
        <w:pStyle w:val="ConsPlusNormal"/>
        <w:ind w:firstLine="540"/>
        <w:jc w:val="both"/>
        <w:rPr>
          <w:sz w:val="22"/>
          <w:szCs w:val="22"/>
        </w:rPr>
      </w:pPr>
      <w:r w:rsidRPr="00A10615">
        <w:rPr>
          <w:sz w:val="22"/>
          <w:szCs w:val="22"/>
        </w:rPr>
        <w:t>10.4. Поверхность стен, пола и потолков должна быть гладкой, устойчивой к воздействию влаги, моющих и дезинфицирующих средств. Полы покрываются влагостойким материалом, не скользящим и устойчивым к механическому воздействию.</w:t>
      </w:r>
    </w:p>
    <w:p w:rsidR="0070467C" w:rsidRPr="00A10615" w:rsidRDefault="0070467C" w:rsidP="00A10615">
      <w:pPr>
        <w:pStyle w:val="ConsPlusNormal"/>
        <w:ind w:firstLine="540"/>
        <w:jc w:val="both"/>
        <w:rPr>
          <w:sz w:val="22"/>
          <w:szCs w:val="22"/>
        </w:rPr>
      </w:pPr>
      <w:r w:rsidRPr="00A10615">
        <w:rPr>
          <w:sz w:val="22"/>
          <w:szCs w:val="22"/>
        </w:rPr>
        <w:t>Наружная и внутренняя поверхность мебели и оборудования должна быть гладкой, выполненной из материалов, устойчивых к воздействию влаги, моющих и дезинфицирующих средств.</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outlineLvl w:val="2"/>
        <w:rPr>
          <w:sz w:val="22"/>
          <w:szCs w:val="22"/>
        </w:rPr>
      </w:pPr>
      <w:r w:rsidRPr="00A10615">
        <w:rPr>
          <w:sz w:val="22"/>
          <w:szCs w:val="22"/>
        </w:rPr>
        <w:t>10.5. Требования к освещению.</w:t>
      </w:r>
    </w:p>
    <w:p w:rsidR="0070467C" w:rsidRPr="00A10615" w:rsidRDefault="0070467C" w:rsidP="00A10615">
      <w:pPr>
        <w:pStyle w:val="ConsPlusNormal"/>
        <w:ind w:firstLine="540"/>
        <w:jc w:val="both"/>
        <w:rPr>
          <w:sz w:val="22"/>
          <w:szCs w:val="22"/>
        </w:rPr>
      </w:pPr>
      <w:r w:rsidRPr="00A10615">
        <w:rPr>
          <w:sz w:val="22"/>
          <w:szCs w:val="22"/>
        </w:rPr>
        <w:t>Во всех помещениях предусматривается совмещенное или искусственное освещение в соответствии с гигиеническими требованиями к естественному, искусственному и совмещенному освещению жилых и общественных зданий. В производственных помещениях уровень искусственной освещенности должен быть не менее 200 лк.</w:t>
      </w:r>
    </w:p>
    <w:p w:rsidR="0070467C" w:rsidRPr="00A10615" w:rsidRDefault="0070467C" w:rsidP="00A10615">
      <w:pPr>
        <w:pStyle w:val="ConsPlusNormal"/>
        <w:ind w:firstLine="540"/>
        <w:jc w:val="both"/>
        <w:rPr>
          <w:sz w:val="22"/>
          <w:szCs w:val="22"/>
        </w:rPr>
      </w:pPr>
      <w:r w:rsidRPr="00A10615">
        <w:rPr>
          <w:sz w:val="22"/>
          <w:szCs w:val="22"/>
        </w:rPr>
        <w:t>Светильники должны иметь закрытые рассеиватели. Очистка светильников должна производиться не реже 2 раз в год.</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outlineLvl w:val="2"/>
        <w:rPr>
          <w:sz w:val="22"/>
          <w:szCs w:val="22"/>
        </w:rPr>
      </w:pPr>
      <w:r w:rsidRPr="00A10615">
        <w:rPr>
          <w:sz w:val="22"/>
          <w:szCs w:val="22"/>
        </w:rPr>
        <w:t>10.6. Требования к организации воздухообмена.</w:t>
      </w:r>
    </w:p>
    <w:p w:rsidR="0070467C" w:rsidRPr="00A10615" w:rsidRDefault="0070467C" w:rsidP="00A10615">
      <w:pPr>
        <w:pStyle w:val="ConsPlusNormal"/>
        <w:ind w:firstLine="540"/>
        <w:jc w:val="both"/>
        <w:rPr>
          <w:sz w:val="22"/>
          <w:szCs w:val="22"/>
        </w:rPr>
      </w:pPr>
      <w:r w:rsidRPr="00A10615">
        <w:rPr>
          <w:sz w:val="22"/>
          <w:szCs w:val="22"/>
        </w:rPr>
        <w:t xml:space="preserve">Воздухообмен помещений участка должен обеспечивать поддержание допустимых параметров микроклимата, соблюдение гигиенических нормативов содержания загрязняющих веществ в воздухе рабочей зоны и соответствовать требованиям, представленным в </w:t>
      </w:r>
      <w:hyperlink w:anchor="Par331" w:tooltip="РАСЧЕТНЫЕ ТЕМПЕРАТУРЫ, КРАТНОСТИ ВОЗДУХООБМЕНА" w:history="1">
        <w:r w:rsidRPr="00A10615">
          <w:rPr>
            <w:sz w:val="22"/>
            <w:szCs w:val="22"/>
          </w:rPr>
          <w:t>приложении 2</w:t>
        </w:r>
      </w:hyperlink>
      <w:r w:rsidRPr="00A10615">
        <w:rPr>
          <w:sz w:val="22"/>
          <w:szCs w:val="22"/>
        </w:rPr>
        <w:t xml:space="preserve"> к настоящим санитарным правилам.</w:t>
      </w:r>
    </w:p>
    <w:p w:rsidR="0070467C" w:rsidRPr="00A10615" w:rsidRDefault="0070467C" w:rsidP="00A10615">
      <w:pPr>
        <w:pStyle w:val="ConsPlusNormal"/>
        <w:ind w:firstLine="540"/>
        <w:jc w:val="both"/>
        <w:rPr>
          <w:sz w:val="22"/>
          <w:szCs w:val="22"/>
        </w:rPr>
      </w:pPr>
      <w:r w:rsidRPr="00A10615">
        <w:rPr>
          <w:sz w:val="22"/>
          <w:szCs w:val="22"/>
        </w:rPr>
        <w:t>Устройство вентиляции должно исключать перетекание воздушных масс из "грязных" зон (помещений) в "чистые".</w:t>
      </w:r>
    </w:p>
    <w:p w:rsidR="0070467C" w:rsidRPr="00A10615" w:rsidRDefault="0070467C" w:rsidP="00A10615">
      <w:pPr>
        <w:pStyle w:val="ConsPlusNormal"/>
        <w:ind w:firstLine="540"/>
        <w:jc w:val="both"/>
        <w:rPr>
          <w:sz w:val="22"/>
          <w:szCs w:val="22"/>
        </w:rPr>
      </w:pPr>
      <w:r w:rsidRPr="00A10615">
        <w:rPr>
          <w:sz w:val="22"/>
          <w:szCs w:val="22"/>
        </w:rPr>
        <w:t>В помещениях участка предусматривается автономная приточно-вытяжная вентиляция с механическим побуждением. Схема воздухообмена определяется технологическим заданием. Кратность воздухообмена по вытяжке и необходимость установки местных отсосов определяется по расчету в зависимости от вида, количества и мощности технологического оборудования.</w:t>
      </w:r>
    </w:p>
    <w:p w:rsidR="0070467C" w:rsidRPr="00A10615" w:rsidRDefault="0070467C" w:rsidP="00A10615">
      <w:pPr>
        <w:pStyle w:val="ConsPlusNormal"/>
        <w:ind w:firstLine="540"/>
        <w:jc w:val="both"/>
        <w:rPr>
          <w:sz w:val="22"/>
          <w:szCs w:val="22"/>
        </w:rPr>
      </w:pPr>
      <w:r w:rsidRPr="00A10615">
        <w:rPr>
          <w:sz w:val="22"/>
          <w:szCs w:val="22"/>
        </w:rPr>
        <w:t>Вытяжная вентиляция с механическим побуждением без устройства организованного притока предусматривается из помещений "грязной" зоны.</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outlineLvl w:val="2"/>
        <w:rPr>
          <w:sz w:val="22"/>
          <w:szCs w:val="22"/>
        </w:rPr>
      </w:pPr>
      <w:r w:rsidRPr="00A10615">
        <w:rPr>
          <w:sz w:val="22"/>
          <w:szCs w:val="22"/>
        </w:rPr>
        <w:t>10.7. Требования к микроклимату помещений.</w:t>
      </w:r>
    </w:p>
    <w:p w:rsidR="0070467C" w:rsidRPr="00A10615" w:rsidRDefault="0070467C" w:rsidP="00A10615">
      <w:pPr>
        <w:pStyle w:val="ConsPlusNormal"/>
        <w:ind w:firstLine="540"/>
        <w:jc w:val="both"/>
        <w:rPr>
          <w:sz w:val="22"/>
          <w:szCs w:val="22"/>
        </w:rPr>
      </w:pPr>
      <w:r w:rsidRPr="00A10615">
        <w:rPr>
          <w:sz w:val="22"/>
          <w:szCs w:val="22"/>
        </w:rPr>
        <w:t>Температура воздуха в производственных помещениях должна быть в пределах 18 - 25 °C, относительная влажность не выше 75%.</w:t>
      </w:r>
    </w:p>
    <w:p w:rsidR="0070467C"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outlineLvl w:val="2"/>
        <w:rPr>
          <w:sz w:val="22"/>
          <w:szCs w:val="22"/>
        </w:rPr>
      </w:pPr>
      <w:r w:rsidRPr="00A10615">
        <w:rPr>
          <w:sz w:val="22"/>
          <w:szCs w:val="22"/>
        </w:rPr>
        <w:t>10.8. Требования к водоснабжению и канализации.</w:t>
      </w:r>
    </w:p>
    <w:p w:rsidR="0070467C" w:rsidRPr="00A10615" w:rsidRDefault="0070467C" w:rsidP="00A10615">
      <w:pPr>
        <w:pStyle w:val="ConsPlusNormal"/>
        <w:ind w:firstLine="540"/>
        <w:jc w:val="both"/>
        <w:rPr>
          <w:sz w:val="22"/>
          <w:szCs w:val="22"/>
        </w:rPr>
      </w:pPr>
      <w:r w:rsidRPr="00A10615">
        <w:rPr>
          <w:sz w:val="22"/>
          <w:szCs w:val="22"/>
        </w:rPr>
        <w:t>Основные производственные помещения (для приема и временного хранения отходов, обеззараживания, мойки и дезинфекции инвентаря и оборудования) должны оснащаться поливочным краном, трапами в полу (поддонами). В помещении обеззараживания/обезвреживания отходов предусматривается раковина для мытья рук.</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outlineLvl w:val="2"/>
        <w:rPr>
          <w:sz w:val="22"/>
          <w:szCs w:val="22"/>
        </w:rPr>
      </w:pPr>
      <w:r w:rsidRPr="00A10615">
        <w:rPr>
          <w:sz w:val="22"/>
          <w:szCs w:val="22"/>
        </w:rPr>
        <w:t>10.9. Требования к оснащению участка.</w:t>
      </w:r>
    </w:p>
    <w:p w:rsidR="0070467C" w:rsidRPr="00A10615" w:rsidRDefault="0070467C" w:rsidP="00A10615">
      <w:pPr>
        <w:pStyle w:val="ConsPlusNormal"/>
        <w:ind w:firstLine="540"/>
        <w:jc w:val="both"/>
        <w:rPr>
          <w:sz w:val="22"/>
          <w:szCs w:val="22"/>
        </w:rPr>
      </w:pPr>
      <w:r w:rsidRPr="00A10615">
        <w:rPr>
          <w:sz w:val="22"/>
          <w:szCs w:val="22"/>
        </w:rPr>
        <w:t>Расстановка оборудования должна производиться с учетом обеспечения свободного доступа ко всему оборудованию. Расстояние от стен до оборудования должно составлять - не менее 0,6 м, а со стороны зоны обслуживания - не менее 1,0 м. Минимальные размеры проходов должны быть не менее 0,6 м.</w:t>
      </w:r>
    </w:p>
    <w:p w:rsidR="0070467C" w:rsidRPr="00A10615" w:rsidRDefault="0070467C" w:rsidP="00A10615">
      <w:pPr>
        <w:pStyle w:val="ConsPlusNormal"/>
        <w:ind w:firstLine="540"/>
        <w:jc w:val="both"/>
        <w:rPr>
          <w:sz w:val="22"/>
          <w:szCs w:val="22"/>
        </w:rPr>
      </w:pPr>
      <w:r w:rsidRPr="00A10615">
        <w:rPr>
          <w:sz w:val="22"/>
          <w:szCs w:val="22"/>
        </w:rPr>
        <w:t>Помещения приема и временного хранения отходов оснащаются весами.</w:t>
      </w:r>
    </w:p>
    <w:p w:rsidR="0070467C" w:rsidRPr="00A10615" w:rsidRDefault="0070467C" w:rsidP="00A10615">
      <w:pPr>
        <w:pStyle w:val="ConsPlusNormal"/>
        <w:ind w:firstLine="540"/>
        <w:jc w:val="both"/>
        <w:rPr>
          <w:sz w:val="22"/>
          <w:szCs w:val="22"/>
        </w:rPr>
      </w:pPr>
      <w:r w:rsidRPr="00A10615">
        <w:rPr>
          <w:sz w:val="22"/>
          <w:szCs w:val="22"/>
        </w:rPr>
        <w:t>Помещения временного хранения и обеззараживания/ обезвреживания отходов оснащаются бактерицидными облучателями или другими устройствами обеззараживания воздуха.</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outlineLvl w:val="2"/>
        <w:rPr>
          <w:sz w:val="22"/>
          <w:szCs w:val="22"/>
        </w:rPr>
      </w:pPr>
      <w:r w:rsidRPr="00A10615">
        <w:rPr>
          <w:sz w:val="22"/>
          <w:szCs w:val="22"/>
        </w:rPr>
        <w:t>10.10. Гигиенические требования к содержанию помещений, оборудования и инвентаря.</w:t>
      </w:r>
    </w:p>
    <w:p w:rsidR="0070467C" w:rsidRPr="00A10615" w:rsidRDefault="0070467C" w:rsidP="00A10615">
      <w:pPr>
        <w:pStyle w:val="ConsPlusNormal"/>
        <w:ind w:firstLine="540"/>
        <w:jc w:val="both"/>
        <w:rPr>
          <w:sz w:val="22"/>
          <w:szCs w:val="22"/>
        </w:rPr>
      </w:pPr>
      <w:r w:rsidRPr="00A10615">
        <w:rPr>
          <w:sz w:val="22"/>
          <w:szCs w:val="22"/>
        </w:rPr>
        <w:t>Все помещения, оборудование, инвентарь должны содержаться в чистоте. Текущую уборку проводят влажным способом, не реже одного раза в день с применением моющих и дезинфицирующих средств. Генеральную уборку проводят не реже 1 раза в месяц. Обработке подлежат стены, мебель, технологическое оборудование, пол. Ветошью, смоченной дезинфицирующим раствором, протирают оборудование, удаляют видимые загрязнения со стен, затем моют пол.</w:t>
      </w:r>
    </w:p>
    <w:p w:rsidR="0070467C" w:rsidRPr="00A10615" w:rsidRDefault="0070467C" w:rsidP="00A10615">
      <w:pPr>
        <w:pStyle w:val="ConsPlusNormal"/>
        <w:ind w:firstLine="540"/>
        <w:jc w:val="both"/>
        <w:rPr>
          <w:sz w:val="22"/>
          <w:szCs w:val="22"/>
        </w:rPr>
      </w:pPr>
      <w:r w:rsidRPr="00A10615">
        <w:rPr>
          <w:sz w:val="22"/>
          <w:szCs w:val="22"/>
        </w:rPr>
        <w:t>Уборочный инвентарь, раздельный для "чистой" и "грязной" зоны, должен иметь четкую маркировку с указанием видов уборочных работ, использоваться строго по назначению и храниться раздельно в кладовых или шкафчиках основных производственных помещений.</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right"/>
        <w:outlineLvl w:val="1"/>
        <w:rPr>
          <w:sz w:val="22"/>
          <w:szCs w:val="22"/>
        </w:rPr>
      </w:pPr>
      <w:r w:rsidRPr="00A10615">
        <w:rPr>
          <w:sz w:val="22"/>
          <w:szCs w:val="22"/>
        </w:rPr>
        <w:t>Приложение 1</w:t>
      </w:r>
    </w:p>
    <w:p w:rsidR="0070467C" w:rsidRPr="00A10615" w:rsidRDefault="0070467C" w:rsidP="00A10615">
      <w:pPr>
        <w:pStyle w:val="ConsPlusNormal"/>
        <w:jc w:val="right"/>
        <w:rPr>
          <w:sz w:val="22"/>
          <w:szCs w:val="22"/>
        </w:rPr>
      </w:pPr>
      <w:r w:rsidRPr="00A10615">
        <w:rPr>
          <w:sz w:val="22"/>
          <w:szCs w:val="22"/>
        </w:rPr>
        <w:t>к СанПиН 2.1.7.2790-10</w:t>
      </w:r>
    </w:p>
    <w:p w:rsidR="0070467C" w:rsidRPr="00A10615" w:rsidRDefault="0070467C" w:rsidP="00A10615">
      <w:pPr>
        <w:pStyle w:val="ConsPlusNormal"/>
        <w:jc w:val="right"/>
        <w:rPr>
          <w:sz w:val="22"/>
          <w:szCs w:val="22"/>
        </w:rPr>
      </w:pPr>
    </w:p>
    <w:p w:rsidR="0070467C" w:rsidRPr="00A10615" w:rsidRDefault="0070467C" w:rsidP="00A10615">
      <w:pPr>
        <w:pStyle w:val="ConsPlusNormal"/>
        <w:jc w:val="center"/>
        <w:rPr>
          <w:sz w:val="22"/>
          <w:szCs w:val="22"/>
        </w:rPr>
      </w:pPr>
      <w:bookmarkStart w:id="3" w:name="Par288"/>
      <w:bookmarkEnd w:id="3"/>
      <w:r w:rsidRPr="00A10615">
        <w:rPr>
          <w:sz w:val="22"/>
          <w:szCs w:val="22"/>
        </w:rPr>
        <w:t>СОСТАВ И МИНИМАЛЬНАЯ ПЛОЩАДЬ</w:t>
      </w:r>
    </w:p>
    <w:p w:rsidR="0070467C" w:rsidRPr="00A10615" w:rsidRDefault="0070467C" w:rsidP="00A10615">
      <w:pPr>
        <w:pStyle w:val="ConsPlusNormal"/>
        <w:jc w:val="center"/>
        <w:rPr>
          <w:sz w:val="22"/>
          <w:szCs w:val="22"/>
        </w:rPr>
      </w:pPr>
      <w:r w:rsidRPr="00A10615">
        <w:rPr>
          <w:sz w:val="22"/>
          <w:szCs w:val="22"/>
        </w:rPr>
        <w:t xml:space="preserve">ПОМЕЩЕНИЙ УЧАСТКА ОБРАЩЕНИЯ С ОТХОДАМИ КЛАССОВ Б И В </w:t>
      </w:r>
      <w:hyperlink w:anchor="Par321" w:tooltip="&lt;*&gt; Для вновь строящихся и реконструируемых зданий." w:history="1">
        <w:r w:rsidRPr="00A10615">
          <w:rPr>
            <w:sz w:val="22"/>
            <w:szCs w:val="22"/>
          </w:rPr>
          <w:t>&lt;*&gt;</w:t>
        </w:r>
      </w:hyperlink>
    </w:p>
    <w:p w:rsidR="0070467C" w:rsidRPr="00A10615" w:rsidRDefault="0070467C" w:rsidP="00A10615">
      <w:pPr>
        <w:pStyle w:val="ConsPlusNormal"/>
        <w:jc w:val="center"/>
        <w:rPr>
          <w:sz w:val="22"/>
          <w:szCs w:val="22"/>
        </w:rPr>
      </w:pPr>
    </w:p>
    <w:tbl>
      <w:tblPr>
        <w:tblW w:w="0" w:type="auto"/>
        <w:tblInd w:w="62" w:type="dxa"/>
        <w:tblLayout w:type="fixed"/>
        <w:tblCellMar>
          <w:top w:w="102" w:type="dxa"/>
          <w:left w:w="62" w:type="dxa"/>
          <w:bottom w:w="102" w:type="dxa"/>
          <w:right w:w="62" w:type="dxa"/>
        </w:tblCellMar>
        <w:tblLook w:val="0000"/>
      </w:tblPr>
      <w:tblGrid>
        <w:gridCol w:w="861"/>
        <w:gridCol w:w="4920"/>
        <w:gridCol w:w="3858"/>
      </w:tblGrid>
      <w:tr w:rsidR="0070467C" w:rsidRPr="00A10615" w:rsidTr="00A10615">
        <w:tc>
          <w:tcPr>
            <w:tcW w:w="861"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N п/п</w:t>
            </w:r>
          </w:p>
        </w:tc>
        <w:tc>
          <w:tcPr>
            <w:tcW w:w="492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Наименование помещений</w:t>
            </w:r>
          </w:p>
        </w:tc>
        <w:tc>
          <w:tcPr>
            <w:tcW w:w="385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Минимальная площадь, кв. м</w:t>
            </w:r>
          </w:p>
        </w:tc>
      </w:tr>
      <w:tr w:rsidR="0070467C" w:rsidRPr="00A10615" w:rsidTr="00A10615">
        <w:tc>
          <w:tcPr>
            <w:tcW w:w="861"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1.</w:t>
            </w:r>
          </w:p>
        </w:tc>
        <w:tc>
          <w:tcPr>
            <w:tcW w:w="492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Прием и временное хранение (накопление) необеззараженных отходов</w:t>
            </w:r>
          </w:p>
        </w:tc>
        <w:tc>
          <w:tcPr>
            <w:tcW w:w="385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6</w:t>
            </w:r>
          </w:p>
        </w:tc>
      </w:tr>
      <w:tr w:rsidR="0070467C" w:rsidRPr="00A10615" w:rsidTr="00A10615">
        <w:tc>
          <w:tcPr>
            <w:tcW w:w="861"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2.</w:t>
            </w:r>
          </w:p>
        </w:tc>
        <w:tc>
          <w:tcPr>
            <w:tcW w:w="492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Рабочее помещение для обеззараживания отходов</w:t>
            </w:r>
          </w:p>
        </w:tc>
        <w:tc>
          <w:tcPr>
            <w:tcW w:w="385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в зависимости от габаритов оборудования, но не менее 12</w:t>
            </w:r>
          </w:p>
        </w:tc>
      </w:tr>
      <w:tr w:rsidR="0070467C" w:rsidRPr="00A10615" w:rsidTr="00A10615">
        <w:tc>
          <w:tcPr>
            <w:tcW w:w="861"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3.</w:t>
            </w:r>
          </w:p>
        </w:tc>
        <w:tc>
          <w:tcPr>
            <w:tcW w:w="492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Временное хранение обработанных отходов (помещение предусматривается при отсутствии условий для хранения на территории)</w:t>
            </w:r>
          </w:p>
        </w:tc>
        <w:tc>
          <w:tcPr>
            <w:tcW w:w="385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в зависимости от мощности участка, но не менее 6</w:t>
            </w:r>
          </w:p>
        </w:tc>
      </w:tr>
      <w:tr w:rsidR="0070467C" w:rsidRPr="00A10615" w:rsidTr="00A10615">
        <w:tc>
          <w:tcPr>
            <w:tcW w:w="861"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4.</w:t>
            </w:r>
          </w:p>
        </w:tc>
        <w:tc>
          <w:tcPr>
            <w:tcW w:w="492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Мойка и дезинфекция контейнеров, стоек, тележек</w:t>
            </w:r>
          </w:p>
        </w:tc>
        <w:tc>
          <w:tcPr>
            <w:tcW w:w="385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4</w:t>
            </w:r>
          </w:p>
        </w:tc>
      </w:tr>
      <w:tr w:rsidR="0070467C" w:rsidRPr="00A10615" w:rsidTr="00A10615">
        <w:tc>
          <w:tcPr>
            <w:tcW w:w="861"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5.</w:t>
            </w:r>
          </w:p>
        </w:tc>
        <w:tc>
          <w:tcPr>
            <w:tcW w:w="492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Помещение временного хранения контейнеров стоек, тележек</w:t>
            </w:r>
          </w:p>
        </w:tc>
        <w:tc>
          <w:tcPr>
            <w:tcW w:w="385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8</w:t>
            </w:r>
          </w:p>
        </w:tc>
      </w:tr>
      <w:tr w:rsidR="0070467C" w:rsidRPr="00A10615" w:rsidTr="00A10615">
        <w:tc>
          <w:tcPr>
            <w:tcW w:w="861"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6.</w:t>
            </w:r>
          </w:p>
        </w:tc>
        <w:tc>
          <w:tcPr>
            <w:tcW w:w="492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Склад расходных материалов</w:t>
            </w:r>
          </w:p>
        </w:tc>
        <w:tc>
          <w:tcPr>
            <w:tcW w:w="385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4</w:t>
            </w:r>
          </w:p>
        </w:tc>
      </w:tr>
      <w:tr w:rsidR="0070467C" w:rsidRPr="00A10615" w:rsidTr="00A10615">
        <w:tc>
          <w:tcPr>
            <w:tcW w:w="861"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7.</w:t>
            </w:r>
          </w:p>
        </w:tc>
        <w:tc>
          <w:tcPr>
            <w:tcW w:w="492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Санитарно-бытовые помещения (гардеробная, душевая, санузел, хранение уборочного инвентаря)</w:t>
            </w:r>
          </w:p>
        </w:tc>
        <w:tc>
          <w:tcPr>
            <w:tcW w:w="385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6</w:t>
            </w:r>
          </w:p>
        </w:tc>
      </w:tr>
      <w:tr w:rsidR="0070467C" w:rsidRPr="00A10615" w:rsidTr="00A10615">
        <w:tc>
          <w:tcPr>
            <w:tcW w:w="861"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8.</w:t>
            </w:r>
          </w:p>
        </w:tc>
        <w:tc>
          <w:tcPr>
            <w:tcW w:w="492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Комната персонала с рабочим местом</w:t>
            </w:r>
          </w:p>
        </w:tc>
        <w:tc>
          <w:tcPr>
            <w:tcW w:w="385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8</w:t>
            </w:r>
          </w:p>
        </w:tc>
      </w:tr>
    </w:tbl>
    <w:p w:rsidR="0070467C" w:rsidRPr="00A10615" w:rsidRDefault="0070467C" w:rsidP="00A10615">
      <w:pPr>
        <w:pStyle w:val="ConsPlusNormal"/>
        <w:ind w:firstLine="540"/>
        <w:jc w:val="both"/>
        <w:rPr>
          <w:sz w:val="22"/>
          <w:szCs w:val="22"/>
        </w:rPr>
      </w:pPr>
      <w:r w:rsidRPr="00A10615">
        <w:rPr>
          <w:sz w:val="22"/>
          <w:szCs w:val="22"/>
        </w:rPr>
        <w:t>--------------------------------</w:t>
      </w:r>
    </w:p>
    <w:p w:rsidR="0070467C" w:rsidRPr="00A10615" w:rsidRDefault="0070467C" w:rsidP="00A10615">
      <w:pPr>
        <w:pStyle w:val="ConsPlusNormal"/>
        <w:ind w:firstLine="540"/>
        <w:jc w:val="both"/>
      </w:pPr>
      <w:r w:rsidRPr="00A10615">
        <w:t>Примечания:</w:t>
      </w:r>
    </w:p>
    <w:p w:rsidR="0070467C" w:rsidRPr="00A10615" w:rsidRDefault="0070467C" w:rsidP="00A10615">
      <w:pPr>
        <w:pStyle w:val="ConsPlusNormal"/>
        <w:ind w:firstLine="540"/>
        <w:jc w:val="both"/>
      </w:pPr>
      <w:bookmarkStart w:id="4" w:name="Par321"/>
      <w:bookmarkEnd w:id="4"/>
      <w:r w:rsidRPr="00A10615">
        <w:t>&lt;*&gt; Для вновь строящихся и реконструируемых зданий.</w:t>
      </w:r>
    </w:p>
    <w:p w:rsidR="0070467C" w:rsidRPr="00A10615" w:rsidRDefault="0070467C" w:rsidP="00A10615">
      <w:pPr>
        <w:pStyle w:val="ConsPlusNormal"/>
        <w:ind w:firstLine="540"/>
        <w:jc w:val="both"/>
      </w:pPr>
      <w:r w:rsidRPr="00A10615">
        <w:t>&lt;**&gt; При объеме обрабатываемых отходов до 200 л в сутки допускается наличие минимального набора помещений в составе двух зон в соответствии с п. 10.3.1.</w:t>
      </w:r>
    </w:p>
    <w:p w:rsidR="0070467C" w:rsidRPr="00A10615" w:rsidRDefault="0070467C" w:rsidP="00A10615">
      <w:pPr>
        <w:pStyle w:val="ConsPlusNormal"/>
        <w:jc w:val="both"/>
        <w:rPr>
          <w:sz w:val="22"/>
          <w:szCs w:val="22"/>
        </w:rPr>
      </w:pPr>
    </w:p>
    <w:p w:rsidR="0070467C" w:rsidRPr="00A10615" w:rsidRDefault="0070467C" w:rsidP="00A10615">
      <w:pPr>
        <w:pStyle w:val="ConsPlusNormal"/>
        <w:jc w:val="right"/>
        <w:outlineLvl w:val="1"/>
        <w:rPr>
          <w:sz w:val="22"/>
          <w:szCs w:val="22"/>
        </w:rPr>
      </w:pPr>
      <w:r w:rsidRPr="00A10615">
        <w:rPr>
          <w:sz w:val="22"/>
          <w:szCs w:val="22"/>
        </w:rPr>
        <w:t>Приложение 2</w:t>
      </w:r>
    </w:p>
    <w:p w:rsidR="0070467C" w:rsidRPr="00A10615" w:rsidRDefault="0070467C" w:rsidP="00A10615">
      <w:pPr>
        <w:pStyle w:val="ConsPlusNormal"/>
        <w:jc w:val="right"/>
        <w:rPr>
          <w:sz w:val="22"/>
          <w:szCs w:val="22"/>
        </w:rPr>
      </w:pPr>
      <w:r w:rsidRPr="00A10615">
        <w:rPr>
          <w:sz w:val="22"/>
          <w:szCs w:val="22"/>
        </w:rPr>
        <w:t>к СанПиН 2.1.7.2790-10</w:t>
      </w:r>
    </w:p>
    <w:p w:rsidR="0070467C" w:rsidRPr="00A10615" w:rsidRDefault="0070467C" w:rsidP="00A10615">
      <w:pPr>
        <w:pStyle w:val="ConsPlusNormal"/>
        <w:jc w:val="both"/>
        <w:rPr>
          <w:sz w:val="22"/>
          <w:szCs w:val="22"/>
        </w:rPr>
      </w:pPr>
    </w:p>
    <w:p w:rsidR="0070467C" w:rsidRPr="00A10615" w:rsidRDefault="0070467C" w:rsidP="00A10615">
      <w:pPr>
        <w:pStyle w:val="ConsPlusNormal"/>
        <w:jc w:val="center"/>
        <w:rPr>
          <w:sz w:val="22"/>
          <w:szCs w:val="22"/>
        </w:rPr>
      </w:pPr>
      <w:bookmarkStart w:id="5" w:name="Par331"/>
      <w:bookmarkEnd w:id="5"/>
      <w:r w:rsidRPr="00A10615">
        <w:rPr>
          <w:sz w:val="22"/>
          <w:szCs w:val="22"/>
        </w:rPr>
        <w:t>РАСЧЕТНЫЕ ТЕМПЕРАТУРЫ, КРАТНОСТИ ВОЗДУХООБМЕНА</w:t>
      </w:r>
    </w:p>
    <w:p w:rsidR="0070467C" w:rsidRPr="00A10615" w:rsidRDefault="0070467C" w:rsidP="00A10615">
      <w:pPr>
        <w:pStyle w:val="ConsPlusNormal"/>
        <w:jc w:val="center"/>
        <w:rPr>
          <w:sz w:val="22"/>
          <w:szCs w:val="22"/>
        </w:rPr>
      </w:pPr>
      <w:r w:rsidRPr="00A10615">
        <w:rPr>
          <w:sz w:val="22"/>
          <w:szCs w:val="22"/>
        </w:rPr>
        <w:t>В ПОМЕЩЕНИЯХ УЧАСТКА ОБРАЩЕНИЯ С МЕДИЦИНСКИМИ ОТХОДАМИ</w:t>
      </w:r>
    </w:p>
    <w:p w:rsidR="0070467C" w:rsidRPr="00A10615" w:rsidRDefault="0070467C" w:rsidP="00A10615">
      <w:pPr>
        <w:pStyle w:val="ConsPlusNormal"/>
        <w:jc w:val="center"/>
        <w:rPr>
          <w:sz w:val="22"/>
          <w:szCs w:val="22"/>
        </w:rPr>
      </w:pPr>
      <w:r w:rsidRPr="00A10615">
        <w:rPr>
          <w:sz w:val="22"/>
          <w:szCs w:val="22"/>
        </w:rPr>
        <w:t>КЛАССОВ Б И В</w:t>
      </w:r>
    </w:p>
    <w:p w:rsidR="0070467C" w:rsidRPr="00A10615" w:rsidRDefault="0070467C" w:rsidP="00A10615">
      <w:pPr>
        <w:pStyle w:val="ConsPlusNormal"/>
        <w:jc w:val="center"/>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738"/>
        <w:gridCol w:w="2829"/>
        <w:gridCol w:w="1722"/>
        <w:gridCol w:w="1353"/>
        <w:gridCol w:w="1353"/>
        <w:gridCol w:w="1845"/>
      </w:tblGrid>
      <w:tr w:rsidR="0070467C" w:rsidRPr="00A10615" w:rsidTr="00A10615">
        <w:trPr>
          <w:jc w:val="center"/>
        </w:trPr>
        <w:tc>
          <w:tcPr>
            <w:tcW w:w="738" w:type="dxa"/>
            <w:vMerge w:val="restart"/>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N п/п</w:t>
            </w:r>
          </w:p>
        </w:tc>
        <w:tc>
          <w:tcPr>
            <w:tcW w:w="2829" w:type="dxa"/>
            <w:vMerge w:val="restart"/>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Наименование помещений</w:t>
            </w:r>
          </w:p>
        </w:tc>
        <w:tc>
          <w:tcPr>
            <w:tcW w:w="1722" w:type="dxa"/>
            <w:vMerge w:val="restart"/>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Внутренняя температура, °C</w:t>
            </w:r>
          </w:p>
        </w:tc>
        <w:tc>
          <w:tcPr>
            <w:tcW w:w="2706" w:type="dxa"/>
            <w:gridSpan w:val="2"/>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Кратность воздухообмена</w:t>
            </w:r>
          </w:p>
        </w:tc>
        <w:tc>
          <w:tcPr>
            <w:tcW w:w="1845" w:type="dxa"/>
            <w:vMerge w:val="restart"/>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Кратность вытяжки при естественном воздухообмене</w:t>
            </w:r>
          </w:p>
        </w:tc>
      </w:tr>
      <w:tr w:rsidR="0070467C" w:rsidRPr="00A10615" w:rsidTr="00A10615">
        <w:trPr>
          <w:jc w:val="center"/>
        </w:trPr>
        <w:tc>
          <w:tcPr>
            <w:tcW w:w="738" w:type="dxa"/>
            <w:vMerge/>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p>
        </w:tc>
        <w:tc>
          <w:tcPr>
            <w:tcW w:w="2829" w:type="dxa"/>
            <w:vMerge/>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p>
        </w:tc>
        <w:tc>
          <w:tcPr>
            <w:tcW w:w="1722" w:type="dxa"/>
            <w:vMerge/>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приток</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вытяжка</w:t>
            </w:r>
          </w:p>
        </w:tc>
        <w:tc>
          <w:tcPr>
            <w:tcW w:w="1845" w:type="dxa"/>
            <w:vMerge/>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p>
        </w:tc>
      </w:tr>
      <w:tr w:rsidR="0070467C" w:rsidRPr="00A10615" w:rsidTr="00A10615">
        <w:trPr>
          <w:jc w:val="center"/>
        </w:trPr>
        <w:tc>
          <w:tcPr>
            <w:tcW w:w="73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w:t>
            </w:r>
          </w:p>
        </w:tc>
        <w:tc>
          <w:tcPr>
            <w:tcW w:w="2829"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2</w:t>
            </w: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3</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4</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5</w:t>
            </w:r>
          </w:p>
        </w:tc>
        <w:tc>
          <w:tcPr>
            <w:tcW w:w="1845"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6</w:t>
            </w:r>
          </w:p>
        </w:tc>
      </w:tr>
      <w:tr w:rsidR="0070467C" w:rsidRPr="00A10615" w:rsidTr="00A10615">
        <w:trPr>
          <w:jc w:val="center"/>
        </w:trPr>
        <w:tc>
          <w:tcPr>
            <w:tcW w:w="73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w:t>
            </w:r>
          </w:p>
        </w:tc>
        <w:tc>
          <w:tcPr>
            <w:tcW w:w="2829"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Прием и временное хранение (накопление) необеззараженных отходов приема необеззараженных отходов</w:t>
            </w: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16</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1,5</w:t>
            </w:r>
          </w:p>
        </w:tc>
        <w:tc>
          <w:tcPr>
            <w:tcW w:w="1845"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2</w:t>
            </w:r>
          </w:p>
        </w:tc>
      </w:tr>
      <w:tr w:rsidR="0070467C" w:rsidRPr="00A10615" w:rsidTr="00A10615">
        <w:trPr>
          <w:jc w:val="center"/>
        </w:trPr>
        <w:tc>
          <w:tcPr>
            <w:tcW w:w="73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2.</w:t>
            </w:r>
          </w:p>
        </w:tc>
        <w:tc>
          <w:tcPr>
            <w:tcW w:w="2829"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Рабочее помещение для обеззараживания отходов</w:t>
            </w: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18 - 20</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 xml:space="preserve">по расчету на удаление тепло- и влагоизбытков </w:t>
            </w:r>
            <w:hyperlink w:anchor="Par399" w:tooltip="&lt;*&gt; В зависимости от технологии и вида оборудования." w:history="1">
              <w:r w:rsidRPr="00A10615">
                <w:rPr>
                  <w:sz w:val="22"/>
                  <w:szCs w:val="22"/>
                </w:rPr>
                <w:t>&lt;*&gt;</w:t>
              </w:r>
            </w:hyperlink>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 xml:space="preserve">по расчету тепло- и влагоизбытков </w:t>
            </w:r>
            <w:hyperlink w:anchor="Par399" w:tooltip="&lt;*&gt; В зависимости от технологии и вида оборудования." w:history="1">
              <w:r w:rsidRPr="00A10615">
                <w:rPr>
                  <w:sz w:val="22"/>
                  <w:szCs w:val="22"/>
                </w:rPr>
                <w:t>&lt;*&gt;</w:t>
              </w:r>
            </w:hyperlink>
          </w:p>
        </w:tc>
        <w:tc>
          <w:tcPr>
            <w:tcW w:w="1845"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не допускается</w:t>
            </w:r>
          </w:p>
        </w:tc>
      </w:tr>
      <w:tr w:rsidR="0070467C" w:rsidRPr="00A10615" w:rsidTr="00A10615">
        <w:trPr>
          <w:jc w:val="center"/>
        </w:trPr>
        <w:tc>
          <w:tcPr>
            <w:tcW w:w="73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3.</w:t>
            </w:r>
          </w:p>
        </w:tc>
        <w:tc>
          <w:tcPr>
            <w:tcW w:w="2829"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Временное хранение обработанных отходов</w:t>
            </w: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16</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2</w:t>
            </w:r>
          </w:p>
        </w:tc>
        <w:tc>
          <w:tcPr>
            <w:tcW w:w="1845"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не допускается</w:t>
            </w:r>
          </w:p>
        </w:tc>
      </w:tr>
      <w:tr w:rsidR="0070467C" w:rsidRPr="00A10615" w:rsidTr="00A10615">
        <w:trPr>
          <w:jc w:val="center"/>
        </w:trPr>
        <w:tc>
          <w:tcPr>
            <w:tcW w:w="73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4.</w:t>
            </w:r>
          </w:p>
        </w:tc>
        <w:tc>
          <w:tcPr>
            <w:tcW w:w="2829"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Мойка и дезинфекция контейнеров, стоек, тележек</w:t>
            </w: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18</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3</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4</w:t>
            </w:r>
          </w:p>
        </w:tc>
        <w:tc>
          <w:tcPr>
            <w:tcW w:w="1845"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не допускается</w:t>
            </w:r>
          </w:p>
        </w:tc>
      </w:tr>
      <w:tr w:rsidR="0070467C" w:rsidRPr="00A10615" w:rsidTr="00A10615">
        <w:trPr>
          <w:jc w:val="center"/>
        </w:trPr>
        <w:tc>
          <w:tcPr>
            <w:tcW w:w="73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5.</w:t>
            </w:r>
          </w:p>
        </w:tc>
        <w:tc>
          <w:tcPr>
            <w:tcW w:w="2829"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Помещение временного хранения контейнеров стоек, тележек</w:t>
            </w: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18</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w:t>
            </w:r>
          </w:p>
        </w:tc>
        <w:tc>
          <w:tcPr>
            <w:tcW w:w="1845"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w:t>
            </w:r>
          </w:p>
        </w:tc>
      </w:tr>
      <w:tr w:rsidR="0070467C" w:rsidRPr="00A10615" w:rsidTr="00A10615">
        <w:trPr>
          <w:jc w:val="center"/>
        </w:trPr>
        <w:tc>
          <w:tcPr>
            <w:tcW w:w="73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6.</w:t>
            </w:r>
          </w:p>
        </w:tc>
        <w:tc>
          <w:tcPr>
            <w:tcW w:w="2829"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Склад расходных материалов</w:t>
            </w: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16</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w:t>
            </w:r>
          </w:p>
        </w:tc>
        <w:tc>
          <w:tcPr>
            <w:tcW w:w="1845"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w:t>
            </w:r>
          </w:p>
        </w:tc>
      </w:tr>
      <w:tr w:rsidR="0070467C" w:rsidRPr="00A10615" w:rsidTr="00A10615">
        <w:trPr>
          <w:jc w:val="center"/>
        </w:trPr>
        <w:tc>
          <w:tcPr>
            <w:tcW w:w="73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7.</w:t>
            </w:r>
          </w:p>
        </w:tc>
        <w:tc>
          <w:tcPr>
            <w:tcW w:w="2829"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Санитарно-бытовые помещения (гардеробная, душевая, санузел, хранение уборочного инвентаря)</w:t>
            </w: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23</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приток из коридора</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75 м3/ч на 1 д.с.</w:t>
            </w:r>
          </w:p>
        </w:tc>
        <w:tc>
          <w:tcPr>
            <w:tcW w:w="1845"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2</w:t>
            </w:r>
          </w:p>
        </w:tc>
      </w:tr>
      <w:tr w:rsidR="0070467C" w:rsidRPr="00A10615" w:rsidTr="00A10615">
        <w:trPr>
          <w:jc w:val="center"/>
        </w:trPr>
        <w:tc>
          <w:tcPr>
            <w:tcW w:w="73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8.</w:t>
            </w:r>
          </w:p>
        </w:tc>
        <w:tc>
          <w:tcPr>
            <w:tcW w:w="2829"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r w:rsidRPr="00A10615">
              <w:rPr>
                <w:sz w:val="22"/>
                <w:szCs w:val="22"/>
              </w:rPr>
              <w:t>Комната персонала с рабочим местом</w:t>
            </w: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20</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w:t>
            </w:r>
          </w:p>
        </w:tc>
        <w:tc>
          <w:tcPr>
            <w:tcW w:w="1353"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w:t>
            </w:r>
          </w:p>
        </w:tc>
        <w:tc>
          <w:tcPr>
            <w:tcW w:w="1845"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1</w:t>
            </w:r>
          </w:p>
        </w:tc>
      </w:tr>
    </w:tbl>
    <w:p w:rsidR="0070467C" w:rsidRPr="00A10615" w:rsidRDefault="0070467C" w:rsidP="00A10615">
      <w:pPr>
        <w:pStyle w:val="ConsPlusNormal"/>
        <w:ind w:firstLine="540"/>
        <w:jc w:val="both"/>
        <w:rPr>
          <w:sz w:val="22"/>
          <w:szCs w:val="22"/>
        </w:rPr>
      </w:pPr>
      <w:r w:rsidRPr="00A10615">
        <w:rPr>
          <w:sz w:val="22"/>
          <w:szCs w:val="22"/>
        </w:rPr>
        <w:t>--------------------------------</w:t>
      </w:r>
    </w:p>
    <w:p w:rsidR="0070467C" w:rsidRPr="00A10615" w:rsidRDefault="0070467C" w:rsidP="00A10615">
      <w:pPr>
        <w:pStyle w:val="ConsPlusNormal"/>
        <w:ind w:firstLine="540"/>
        <w:jc w:val="both"/>
      </w:pPr>
      <w:r w:rsidRPr="00A10615">
        <w:t>Примечание:</w:t>
      </w:r>
    </w:p>
    <w:p w:rsidR="0070467C" w:rsidRPr="00A10615" w:rsidRDefault="0070467C" w:rsidP="00A10615">
      <w:pPr>
        <w:pStyle w:val="ConsPlusNormal"/>
        <w:ind w:firstLine="540"/>
        <w:jc w:val="both"/>
      </w:pPr>
      <w:bookmarkStart w:id="6" w:name="Par399"/>
      <w:bookmarkEnd w:id="6"/>
      <w:r w:rsidRPr="00A10615">
        <w:t>&lt;*&gt; В зависимости от технологии и вида оборудования.</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right"/>
        <w:outlineLvl w:val="1"/>
        <w:rPr>
          <w:sz w:val="22"/>
          <w:szCs w:val="22"/>
        </w:rPr>
      </w:pPr>
      <w:r w:rsidRPr="00A10615">
        <w:rPr>
          <w:sz w:val="22"/>
          <w:szCs w:val="22"/>
        </w:rPr>
        <w:t>Приложение 3</w:t>
      </w:r>
    </w:p>
    <w:p w:rsidR="0070467C" w:rsidRPr="00A10615" w:rsidRDefault="0070467C" w:rsidP="00A10615">
      <w:pPr>
        <w:pStyle w:val="ConsPlusNormal"/>
        <w:jc w:val="right"/>
        <w:rPr>
          <w:sz w:val="22"/>
          <w:szCs w:val="22"/>
        </w:rPr>
      </w:pPr>
    </w:p>
    <w:p w:rsidR="0070467C" w:rsidRPr="00A10615" w:rsidRDefault="0070467C" w:rsidP="00A10615">
      <w:pPr>
        <w:pStyle w:val="ConsPlusNormal"/>
        <w:jc w:val="right"/>
        <w:rPr>
          <w:sz w:val="22"/>
          <w:szCs w:val="22"/>
        </w:rPr>
      </w:pPr>
      <w:r w:rsidRPr="00A10615">
        <w:rPr>
          <w:sz w:val="22"/>
          <w:szCs w:val="22"/>
        </w:rPr>
        <w:t>(справочное)</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nformat"/>
        <w:jc w:val="both"/>
        <w:rPr>
          <w:sz w:val="24"/>
          <w:szCs w:val="24"/>
        </w:rPr>
      </w:pPr>
      <w:r w:rsidRPr="00A10615">
        <w:rPr>
          <w:sz w:val="24"/>
          <w:szCs w:val="24"/>
        </w:rPr>
        <w:t xml:space="preserve">            Технологический журнал учета отходов классов Б и В</w:t>
      </w:r>
    </w:p>
    <w:p w:rsidR="0070467C" w:rsidRPr="00A10615" w:rsidRDefault="0070467C" w:rsidP="00A10615">
      <w:pPr>
        <w:pStyle w:val="ConsPlusNonformat"/>
        <w:jc w:val="both"/>
        <w:rPr>
          <w:sz w:val="24"/>
          <w:szCs w:val="24"/>
        </w:rPr>
      </w:pPr>
      <w:r w:rsidRPr="00A10615">
        <w:rPr>
          <w:sz w:val="24"/>
          <w:szCs w:val="24"/>
        </w:rPr>
        <w:t xml:space="preserve">                        в структурном подразделении</w:t>
      </w:r>
    </w:p>
    <w:p w:rsidR="0070467C" w:rsidRPr="00A10615" w:rsidRDefault="0070467C" w:rsidP="00A10615">
      <w:pPr>
        <w:pStyle w:val="ConsPlusNonformat"/>
        <w:jc w:val="both"/>
        <w:rPr>
          <w:sz w:val="22"/>
          <w:szCs w:val="22"/>
        </w:rPr>
      </w:pPr>
    </w:p>
    <w:p w:rsidR="0070467C" w:rsidRPr="00A10615" w:rsidRDefault="0070467C" w:rsidP="00A10615">
      <w:pPr>
        <w:pStyle w:val="ConsPlusNonformat"/>
        <w:jc w:val="both"/>
        <w:rPr>
          <w:sz w:val="22"/>
          <w:szCs w:val="22"/>
        </w:rPr>
      </w:pPr>
      <w:r w:rsidRPr="00A10615">
        <w:rPr>
          <w:sz w:val="22"/>
          <w:szCs w:val="22"/>
        </w:rPr>
        <w:t xml:space="preserve">    Наименование структурного подразделения _______________________</w:t>
      </w:r>
    </w:p>
    <w:p w:rsidR="0070467C" w:rsidRPr="00A10615" w:rsidRDefault="0070467C" w:rsidP="00A10615">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738"/>
        <w:gridCol w:w="1722"/>
        <w:gridCol w:w="2952"/>
        <w:gridCol w:w="2100"/>
        <w:gridCol w:w="2214"/>
      </w:tblGrid>
      <w:tr w:rsidR="0070467C" w:rsidRPr="00A10615" w:rsidTr="0098713F">
        <w:tc>
          <w:tcPr>
            <w:tcW w:w="73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Дата</w:t>
            </w: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Вид и количество упаковок</w:t>
            </w:r>
          </w:p>
        </w:tc>
        <w:tc>
          <w:tcPr>
            <w:tcW w:w="295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Время сдачи на обеззараживание/ временное хранение</w:t>
            </w:r>
          </w:p>
        </w:tc>
        <w:tc>
          <w:tcPr>
            <w:tcW w:w="210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Ф.И.О. ответственного лица</w:t>
            </w:r>
          </w:p>
        </w:tc>
        <w:tc>
          <w:tcPr>
            <w:tcW w:w="2214"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Подпись ответственного лица</w:t>
            </w:r>
          </w:p>
        </w:tc>
      </w:tr>
      <w:tr w:rsidR="0070467C" w:rsidRPr="00A10615" w:rsidTr="0098713F">
        <w:tc>
          <w:tcPr>
            <w:tcW w:w="738"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295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210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2214"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r>
    </w:tbl>
    <w:p w:rsidR="0070467C" w:rsidRPr="00A10615" w:rsidRDefault="0070467C" w:rsidP="00A10615">
      <w:pPr>
        <w:pStyle w:val="ConsPlusNormal"/>
        <w:jc w:val="both"/>
        <w:rPr>
          <w:sz w:val="22"/>
          <w:szCs w:val="22"/>
        </w:rPr>
      </w:pPr>
    </w:p>
    <w:p w:rsidR="0070467C" w:rsidRPr="00A10615" w:rsidRDefault="0070467C" w:rsidP="00A10615">
      <w:pPr>
        <w:pStyle w:val="ConsPlusNormal"/>
        <w:jc w:val="right"/>
        <w:outlineLvl w:val="1"/>
        <w:rPr>
          <w:sz w:val="22"/>
          <w:szCs w:val="22"/>
        </w:rPr>
      </w:pPr>
      <w:r w:rsidRPr="00A10615">
        <w:rPr>
          <w:sz w:val="22"/>
          <w:szCs w:val="22"/>
        </w:rPr>
        <w:t>Приложение 4</w:t>
      </w:r>
    </w:p>
    <w:p w:rsidR="0070467C" w:rsidRPr="00A10615" w:rsidRDefault="0070467C" w:rsidP="00A10615">
      <w:pPr>
        <w:pStyle w:val="ConsPlusNormal"/>
        <w:jc w:val="right"/>
        <w:rPr>
          <w:sz w:val="22"/>
          <w:szCs w:val="22"/>
        </w:rPr>
      </w:pPr>
    </w:p>
    <w:p w:rsidR="0070467C" w:rsidRPr="00A10615" w:rsidRDefault="0070467C" w:rsidP="00A10615">
      <w:pPr>
        <w:pStyle w:val="ConsPlusNormal"/>
        <w:jc w:val="right"/>
        <w:rPr>
          <w:sz w:val="22"/>
          <w:szCs w:val="22"/>
        </w:rPr>
      </w:pPr>
      <w:r w:rsidRPr="00A10615">
        <w:rPr>
          <w:sz w:val="22"/>
          <w:szCs w:val="22"/>
        </w:rPr>
        <w:t>(справочное)</w:t>
      </w:r>
    </w:p>
    <w:p w:rsidR="0070467C" w:rsidRPr="00A10615" w:rsidRDefault="0070467C" w:rsidP="00A10615">
      <w:pPr>
        <w:pStyle w:val="ConsPlusNormal"/>
        <w:jc w:val="both"/>
        <w:rPr>
          <w:sz w:val="22"/>
          <w:szCs w:val="22"/>
        </w:rPr>
      </w:pPr>
    </w:p>
    <w:p w:rsidR="0070467C" w:rsidRPr="00A10615" w:rsidRDefault="0070467C" w:rsidP="00A10615">
      <w:pPr>
        <w:pStyle w:val="ConsPlusNonformat"/>
        <w:jc w:val="both"/>
        <w:rPr>
          <w:sz w:val="24"/>
          <w:szCs w:val="24"/>
        </w:rPr>
      </w:pPr>
      <w:r w:rsidRPr="00A10615">
        <w:rPr>
          <w:sz w:val="24"/>
          <w:szCs w:val="24"/>
        </w:rPr>
        <w:t xml:space="preserve">                   Технологический журнал учета отходов</w:t>
      </w:r>
    </w:p>
    <w:p w:rsidR="0070467C" w:rsidRPr="00A10615" w:rsidRDefault="0070467C" w:rsidP="00A10615">
      <w:pPr>
        <w:pStyle w:val="ConsPlusNonformat"/>
        <w:jc w:val="both"/>
        <w:rPr>
          <w:sz w:val="24"/>
          <w:szCs w:val="24"/>
        </w:rPr>
      </w:pPr>
      <w:r w:rsidRPr="00A10615">
        <w:rPr>
          <w:sz w:val="24"/>
          <w:szCs w:val="24"/>
        </w:rPr>
        <w:t xml:space="preserve">                         классов Б и В организации</w:t>
      </w:r>
    </w:p>
    <w:p w:rsidR="0070467C" w:rsidRPr="00A10615" w:rsidRDefault="0070467C" w:rsidP="00A10615">
      <w:pPr>
        <w:pStyle w:val="ConsPlusNonformat"/>
        <w:jc w:val="both"/>
        <w:rPr>
          <w:sz w:val="22"/>
          <w:szCs w:val="22"/>
        </w:rPr>
      </w:pPr>
    </w:p>
    <w:p w:rsidR="0070467C" w:rsidRPr="00A10615" w:rsidRDefault="0070467C" w:rsidP="00A10615">
      <w:pPr>
        <w:pStyle w:val="ConsPlusNonformat"/>
        <w:jc w:val="both"/>
        <w:rPr>
          <w:sz w:val="22"/>
          <w:szCs w:val="22"/>
        </w:rPr>
      </w:pPr>
      <w:r w:rsidRPr="00A10615">
        <w:rPr>
          <w:sz w:val="22"/>
          <w:szCs w:val="22"/>
        </w:rPr>
        <w:t xml:space="preserve">    Наименование организации ___________________________________</w:t>
      </w:r>
    </w:p>
    <w:p w:rsidR="0070467C" w:rsidRPr="00A10615" w:rsidRDefault="0070467C" w:rsidP="00A10615">
      <w:pPr>
        <w:pStyle w:val="ConsPlusNormal"/>
        <w:jc w:val="both"/>
        <w:rPr>
          <w:sz w:val="22"/>
          <w:szCs w:val="22"/>
        </w:rPr>
      </w:pPr>
    </w:p>
    <w:tbl>
      <w:tblPr>
        <w:tblW w:w="9775" w:type="dxa"/>
        <w:jc w:val="center"/>
        <w:tblInd w:w="335" w:type="dxa"/>
        <w:tblLayout w:type="fixed"/>
        <w:tblCellMar>
          <w:top w:w="102" w:type="dxa"/>
          <w:left w:w="62" w:type="dxa"/>
          <w:bottom w:w="102" w:type="dxa"/>
          <w:right w:w="62" w:type="dxa"/>
        </w:tblCellMar>
        <w:tblLook w:val="0000"/>
      </w:tblPr>
      <w:tblGrid>
        <w:gridCol w:w="957"/>
        <w:gridCol w:w="2091"/>
        <w:gridCol w:w="1230"/>
        <w:gridCol w:w="2310"/>
        <w:gridCol w:w="1722"/>
        <w:gridCol w:w="1465"/>
      </w:tblGrid>
      <w:tr w:rsidR="0070467C" w:rsidRPr="00A10615" w:rsidTr="00A10615">
        <w:trPr>
          <w:jc w:val="center"/>
        </w:trPr>
        <w:tc>
          <w:tcPr>
            <w:tcW w:w="957"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Дата вывоза</w:t>
            </w:r>
          </w:p>
        </w:tc>
        <w:tc>
          <w:tcPr>
            <w:tcW w:w="2091"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Количество ед. упаковки</w:t>
            </w:r>
          </w:p>
        </w:tc>
        <w:tc>
          <w:tcPr>
            <w:tcW w:w="123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Вес отходов</w:t>
            </w:r>
          </w:p>
        </w:tc>
        <w:tc>
          <w:tcPr>
            <w:tcW w:w="231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Наименование организации, осуществляющей вывоз</w:t>
            </w: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Сдал (Ф.И.О. и подпись)</w:t>
            </w:r>
          </w:p>
        </w:tc>
        <w:tc>
          <w:tcPr>
            <w:tcW w:w="1465"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Принял (Ф.И.О. и подпись)</w:t>
            </w:r>
          </w:p>
        </w:tc>
      </w:tr>
      <w:tr w:rsidR="0070467C" w:rsidRPr="00A10615" w:rsidTr="00A10615">
        <w:trPr>
          <w:jc w:val="center"/>
        </w:trPr>
        <w:tc>
          <w:tcPr>
            <w:tcW w:w="957"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2091"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123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2310"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1722"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1465" w:type="dxa"/>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r>
    </w:tbl>
    <w:p w:rsidR="0070467C" w:rsidRPr="00A10615" w:rsidRDefault="0070467C" w:rsidP="00A10615">
      <w:pPr>
        <w:pStyle w:val="ConsPlusNormal"/>
        <w:jc w:val="both"/>
        <w:rPr>
          <w:sz w:val="22"/>
          <w:szCs w:val="22"/>
        </w:rPr>
      </w:pPr>
    </w:p>
    <w:p w:rsidR="0070467C" w:rsidRPr="00A10615" w:rsidRDefault="0070467C" w:rsidP="00A10615">
      <w:pPr>
        <w:pStyle w:val="ConsPlusNormal"/>
        <w:jc w:val="right"/>
        <w:outlineLvl w:val="1"/>
        <w:rPr>
          <w:sz w:val="22"/>
          <w:szCs w:val="22"/>
        </w:rPr>
      </w:pPr>
      <w:r w:rsidRPr="00A10615">
        <w:rPr>
          <w:sz w:val="22"/>
          <w:szCs w:val="22"/>
        </w:rPr>
        <w:t>Приложение 5</w:t>
      </w:r>
    </w:p>
    <w:p w:rsidR="0070467C" w:rsidRPr="00A10615" w:rsidRDefault="0070467C" w:rsidP="00A10615">
      <w:pPr>
        <w:pStyle w:val="ConsPlusNormal"/>
        <w:jc w:val="right"/>
        <w:rPr>
          <w:sz w:val="22"/>
          <w:szCs w:val="22"/>
        </w:rPr>
      </w:pPr>
    </w:p>
    <w:p w:rsidR="0070467C" w:rsidRPr="00A10615" w:rsidRDefault="0070467C" w:rsidP="00A10615">
      <w:pPr>
        <w:pStyle w:val="ConsPlusNormal"/>
        <w:jc w:val="right"/>
        <w:rPr>
          <w:sz w:val="22"/>
          <w:szCs w:val="22"/>
        </w:rPr>
      </w:pPr>
      <w:r w:rsidRPr="00A10615">
        <w:rPr>
          <w:sz w:val="22"/>
          <w:szCs w:val="22"/>
        </w:rPr>
        <w:t>(справочное)</w:t>
      </w:r>
    </w:p>
    <w:p w:rsidR="0070467C" w:rsidRPr="00A10615" w:rsidRDefault="0070467C" w:rsidP="00A10615">
      <w:pPr>
        <w:pStyle w:val="ConsPlusNormal"/>
        <w:jc w:val="right"/>
        <w:rPr>
          <w:sz w:val="24"/>
          <w:szCs w:val="24"/>
        </w:rPr>
      </w:pPr>
    </w:p>
    <w:p w:rsidR="0070467C" w:rsidRPr="00A10615" w:rsidRDefault="0070467C" w:rsidP="00A10615">
      <w:pPr>
        <w:pStyle w:val="ConsPlusNonformat"/>
        <w:jc w:val="both"/>
        <w:rPr>
          <w:sz w:val="24"/>
          <w:szCs w:val="24"/>
        </w:rPr>
      </w:pPr>
      <w:r w:rsidRPr="00A10615">
        <w:rPr>
          <w:sz w:val="24"/>
          <w:szCs w:val="24"/>
        </w:rPr>
        <w:t xml:space="preserve">                 Технологический журнал участка обработки</w:t>
      </w:r>
    </w:p>
    <w:p w:rsidR="0070467C" w:rsidRPr="00A10615" w:rsidRDefault="0070467C" w:rsidP="00A10615">
      <w:pPr>
        <w:pStyle w:val="ConsPlusNonformat"/>
        <w:jc w:val="both"/>
        <w:rPr>
          <w:sz w:val="24"/>
          <w:szCs w:val="24"/>
        </w:rPr>
      </w:pPr>
      <w:r w:rsidRPr="00A10615">
        <w:rPr>
          <w:sz w:val="24"/>
          <w:szCs w:val="24"/>
        </w:rPr>
        <w:t xml:space="preserve">                           отходов классов Б и В</w:t>
      </w:r>
    </w:p>
    <w:p w:rsidR="0070467C" w:rsidRPr="00A10615" w:rsidRDefault="0070467C" w:rsidP="00A10615">
      <w:pPr>
        <w:pStyle w:val="ConsPlusNonformat"/>
        <w:jc w:val="both"/>
        <w:rPr>
          <w:sz w:val="22"/>
          <w:szCs w:val="22"/>
        </w:rPr>
      </w:pPr>
    </w:p>
    <w:p w:rsidR="0070467C" w:rsidRPr="00A10615" w:rsidRDefault="0070467C" w:rsidP="00A10615">
      <w:pPr>
        <w:pStyle w:val="ConsPlusNonformat"/>
        <w:jc w:val="both"/>
        <w:rPr>
          <w:sz w:val="22"/>
          <w:szCs w:val="22"/>
        </w:rPr>
      </w:pPr>
      <w:r w:rsidRPr="00A10615">
        <w:rPr>
          <w:sz w:val="22"/>
          <w:szCs w:val="22"/>
        </w:rPr>
        <w:t xml:space="preserve">    Наименование организации __________________________________</w:t>
      </w:r>
    </w:p>
    <w:p w:rsidR="0070467C" w:rsidRPr="00A10615" w:rsidRDefault="0070467C" w:rsidP="00A10615">
      <w:pPr>
        <w:pStyle w:val="ConsPlusNormal"/>
        <w:jc w:val="both"/>
        <w:rPr>
          <w:sz w:val="22"/>
          <w:szCs w:val="22"/>
        </w:rPr>
      </w:pPr>
    </w:p>
    <w:tbl>
      <w:tblPr>
        <w:tblW w:w="0" w:type="auto"/>
        <w:jc w:val="center"/>
        <w:tblInd w:w="62" w:type="dxa"/>
        <w:tblCellMar>
          <w:top w:w="102" w:type="dxa"/>
          <w:left w:w="62" w:type="dxa"/>
          <w:bottom w:w="102" w:type="dxa"/>
          <w:right w:w="62" w:type="dxa"/>
        </w:tblCellMar>
        <w:tblLook w:val="0000"/>
      </w:tblPr>
      <w:tblGrid>
        <w:gridCol w:w="831"/>
        <w:gridCol w:w="1756"/>
        <w:gridCol w:w="1297"/>
        <w:gridCol w:w="614"/>
        <w:gridCol w:w="858"/>
        <w:gridCol w:w="832"/>
        <w:gridCol w:w="791"/>
        <w:gridCol w:w="1342"/>
        <w:gridCol w:w="1378"/>
      </w:tblGrid>
      <w:tr w:rsidR="0070467C" w:rsidRPr="00A10615" w:rsidTr="00A10615">
        <w:trPr>
          <w:jc w:val="center"/>
        </w:trPr>
        <w:tc>
          <w:tcPr>
            <w:tcW w:w="0" w:type="auto"/>
            <w:gridSpan w:val="5"/>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Поступление отходов</w:t>
            </w:r>
          </w:p>
        </w:tc>
        <w:tc>
          <w:tcPr>
            <w:tcW w:w="0" w:type="auto"/>
            <w:gridSpan w:val="4"/>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Обработка отходов</w:t>
            </w:r>
          </w:p>
        </w:tc>
      </w:tr>
      <w:tr w:rsidR="0070467C" w:rsidRPr="00A10615" w:rsidTr="00A10615">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дата, время</w:t>
            </w:r>
          </w:p>
        </w:tc>
        <w:tc>
          <w:tcPr>
            <w:tcW w:w="0" w:type="auto"/>
            <w:vMerge w:val="restart"/>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код подразделения</w:t>
            </w:r>
          </w:p>
        </w:tc>
        <w:tc>
          <w:tcPr>
            <w:tcW w:w="0" w:type="auto"/>
            <w:vMerge w:val="restart"/>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кол-во ед. упаковки по видам</w:t>
            </w:r>
          </w:p>
        </w:tc>
        <w:tc>
          <w:tcPr>
            <w:tcW w:w="0" w:type="auto"/>
            <w:gridSpan w:val="2"/>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подписи</w:t>
            </w:r>
          </w:p>
        </w:tc>
        <w:tc>
          <w:tcPr>
            <w:tcW w:w="0" w:type="auto"/>
            <w:vMerge w:val="restart"/>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дата, время</w:t>
            </w:r>
          </w:p>
        </w:tc>
        <w:tc>
          <w:tcPr>
            <w:tcW w:w="0" w:type="auto"/>
            <w:vMerge w:val="restart"/>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режим</w:t>
            </w:r>
          </w:p>
        </w:tc>
        <w:tc>
          <w:tcPr>
            <w:tcW w:w="0" w:type="auto"/>
            <w:vMerge w:val="restart"/>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индикаторы</w:t>
            </w:r>
          </w:p>
        </w:tc>
        <w:tc>
          <w:tcPr>
            <w:tcW w:w="0" w:type="auto"/>
            <w:vMerge w:val="restart"/>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Ф.И.О. и подпись ответств. лица</w:t>
            </w:r>
          </w:p>
        </w:tc>
      </w:tr>
      <w:tr w:rsidR="0070467C" w:rsidRPr="00A10615" w:rsidTr="00A10615">
        <w:trPr>
          <w:jc w:val="center"/>
        </w:trPr>
        <w:tc>
          <w:tcPr>
            <w:tcW w:w="0" w:type="auto"/>
            <w:vMerge/>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both"/>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both"/>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сдал</w:t>
            </w:r>
          </w:p>
        </w:tc>
        <w:tc>
          <w:tcPr>
            <w:tcW w:w="0" w:type="auto"/>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r w:rsidRPr="00A10615">
              <w:rPr>
                <w:sz w:val="22"/>
                <w:szCs w:val="22"/>
              </w:rPr>
              <w:t>принял</w:t>
            </w:r>
          </w:p>
        </w:tc>
        <w:tc>
          <w:tcPr>
            <w:tcW w:w="0" w:type="auto"/>
            <w:vMerge/>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jc w:val="center"/>
              <w:rPr>
                <w:sz w:val="22"/>
                <w:szCs w:val="22"/>
              </w:rPr>
            </w:pPr>
          </w:p>
        </w:tc>
      </w:tr>
      <w:tr w:rsidR="0070467C" w:rsidRPr="00A10615" w:rsidTr="00A10615">
        <w:trPr>
          <w:jc w:val="center"/>
        </w:trPr>
        <w:tc>
          <w:tcPr>
            <w:tcW w:w="0" w:type="auto"/>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70467C" w:rsidRPr="00A10615" w:rsidRDefault="0070467C" w:rsidP="0098713F">
            <w:pPr>
              <w:pStyle w:val="ConsPlusNormal"/>
              <w:rPr>
                <w:sz w:val="22"/>
                <w:szCs w:val="22"/>
              </w:rPr>
            </w:pPr>
          </w:p>
        </w:tc>
      </w:tr>
    </w:tbl>
    <w:p w:rsidR="0070467C" w:rsidRPr="00A10615" w:rsidRDefault="0070467C" w:rsidP="00A10615">
      <w:pPr>
        <w:pStyle w:val="ConsPlusNormal"/>
        <w:jc w:val="right"/>
        <w:outlineLvl w:val="1"/>
        <w:rPr>
          <w:sz w:val="22"/>
          <w:szCs w:val="22"/>
        </w:rPr>
      </w:pPr>
      <w:r w:rsidRPr="00A10615">
        <w:rPr>
          <w:sz w:val="22"/>
          <w:szCs w:val="22"/>
        </w:rPr>
        <w:t>Приложение 6</w:t>
      </w:r>
    </w:p>
    <w:p w:rsidR="0070467C" w:rsidRPr="00A10615" w:rsidRDefault="0070467C" w:rsidP="00A10615">
      <w:pPr>
        <w:pStyle w:val="ConsPlusNormal"/>
        <w:jc w:val="right"/>
        <w:rPr>
          <w:sz w:val="22"/>
          <w:szCs w:val="22"/>
        </w:rPr>
      </w:pPr>
    </w:p>
    <w:p w:rsidR="0070467C" w:rsidRPr="00A10615" w:rsidRDefault="0070467C" w:rsidP="00A10615">
      <w:pPr>
        <w:pStyle w:val="ConsPlusNormal"/>
        <w:jc w:val="right"/>
        <w:rPr>
          <w:sz w:val="22"/>
          <w:szCs w:val="22"/>
        </w:rPr>
      </w:pPr>
      <w:r w:rsidRPr="00A10615">
        <w:rPr>
          <w:sz w:val="22"/>
          <w:szCs w:val="22"/>
        </w:rPr>
        <w:t>(справочное)</w:t>
      </w:r>
    </w:p>
    <w:p w:rsidR="0070467C" w:rsidRPr="00A10615" w:rsidRDefault="0070467C" w:rsidP="00A10615">
      <w:pPr>
        <w:pStyle w:val="ConsPlusNormal"/>
        <w:jc w:val="center"/>
        <w:rPr>
          <w:sz w:val="22"/>
          <w:szCs w:val="22"/>
        </w:rPr>
      </w:pPr>
    </w:p>
    <w:p w:rsidR="0070467C" w:rsidRPr="00A10615" w:rsidRDefault="0070467C" w:rsidP="00A10615">
      <w:pPr>
        <w:pStyle w:val="ConsPlusNormal"/>
        <w:jc w:val="center"/>
        <w:outlineLvl w:val="2"/>
        <w:rPr>
          <w:sz w:val="22"/>
          <w:szCs w:val="22"/>
        </w:rPr>
      </w:pPr>
      <w:r w:rsidRPr="00A10615">
        <w:rPr>
          <w:sz w:val="22"/>
          <w:szCs w:val="22"/>
        </w:rPr>
        <w:t>Термины и определения</w:t>
      </w:r>
    </w:p>
    <w:p w:rsidR="0070467C" w:rsidRPr="00A10615" w:rsidRDefault="0070467C" w:rsidP="00A10615">
      <w:pPr>
        <w:pStyle w:val="ConsPlusNormal"/>
        <w:jc w:val="center"/>
        <w:rPr>
          <w:sz w:val="22"/>
          <w:szCs w:val="22"/>
        </w:rPr>
      </w:pPr>
    </w:p>
    <w:p w:rsidR="0070467C" w:rsidRPr="00A10615" w:rsidRDefault="0070467C" w:rsidP="00A10615">
      <w:pPr>
        <w:pStyle w:val="ConsPlusNormal"/>
        <w:ind w:firstLine="540"/>
        <w:jc w:val="both"/>
        <w:rPr>
          <w:sz w:val="22"/>
          <w:szCs w:val="22"/>
        </w:rPr>
      </w:pPr>
      <w:r w:rsidRPr="00A10615">
        <w:rPr>
          <w:sz w:val="22"/>
          <w:szCs w:val="22"/>
        </w:rPr>
        <w:t>Отходы производства и потребления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70467C" w:rsidRPr="00A10615" w:rsidRDefault="0070467C" w:rsidP="00A10615">
      <w:pPr>
        <w:pStyle w:val="ConsPlusNormal"/>
        <w:ind w:firstLine="540"/>
        <w:jc w:val="both"/>
        <w:rPr>
          <w:sz w:val="22"/>
          <w:szCs w:val="22"/>
        </w:rPr>
      </w:pPr>
      <w:r w:rsidRPr="00A10615">
        <w:rPr>
          <w:sz w:val="22"/>
          <w:szCs w:val="22"/>
        </w:rPr>
        <w:t>Обезвреживание отходов - обработка отходов с применением технологий, ведущих к утрате всех опасных свойств отходов в целях предотвращения их вредного воздействия на здоровье человека и окружающую среду.</w:t>
      </w:r>
    </w:p>
    <w:p w:rsidR="0070467C" w:rsidRPr="00A10615" w:rsidRDefault="0070467C" w:rsidP="00A10615">
      <w:pPr>
        <w:pStyle w:val="ConsPlusNormal"/>
        <w:ind w:firstLine="540"/>
        <w:jc w:val="both"/>
        <w:rPr>
          <w:sz w:val="22"/>
          <w:szCs w:val="22"/>
        </w:rPr>
      </w:pPr>
      <w:r w:rsidRPr="00A10615">
        <w:rPr>
          <w:sz w:val="22"/>
          <w:szCs w:val="22"/>
        </w:rPr>
        <w:t>Обеззараживание (дезинфекция) отходов - дезинфекция отходов, заключающаяся в уничтожении (умерщвлении) патогенных и условно патогенных микроорганизмов, содержащихся в отходах в целях устранения их эпидемиологической опасности. Обеззараживание отходов осуществляется соответствующим физическим и/или химическим методами обработки отходов (в т.ч. аппаратным методом - на специализированных установках).</w:t>
      </w:r>
    </w:p>
    <w:p w:rsidR="0070467C" w:rsidRPr="00A10615" w:rsidRDefault="0070467C" w:rsidP="00A10615">
      <w:pPr>
        <w:pStyle w:val="ConsPlusNormal"/>
        <w:ind w:firstLine="540"/>
        <w:jc w:val="both"/>
        <w:rPr>
          <w:sz w:val="22"/>
          <w:szCs w:val="22"/>
        </w:rPr>
      </w:pPr>
      <w:r w:rsidRPr="00A10615">
        <w:rPr>
          <w:sz w:val="22"/>
          <w:szCs w:val="22"/>
        </w:rPr>
        <w:t>Сбор отходов - прием или поступление отходов от физических лиц и юридических лиц в целях дальнейшего использования, обезвреживания, транспортирования, размещения таких отходов.</w:t>
      </w:r>
    </w:p>
    <w:p w:rsidR="0070467C" w:rsidRPr="00A10615" w:rsidRDefault="0070467C" w:rsidP="00A10615">
      <w:pPr>
        <w:pStyle w:val="ConsPlusNormal"/>
        <w:ind w:firstLine="540"/>
        <w:jc w:val="both"/>
        <w:rPr>
          <w:sz w:val="22"/>
          <w:szCs w:val="22"/>
        </w:rPr>
      </w:pPr>
      <w:r w:rsidRPr="00A10615">
        <w:rPr>
          <w:sz w:val="22"/>
          <w:szCs w:val="22"/>
        </w:rPr>
        <w:t>Накопление отходов - временное складирование отходов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 размещения, транспортирования.</w:t>
      </w:r>
    </w:p>
    <w:p w:rsidR="0070467C" w:rsidRPr="00A10615" w:rsidRDefault="0070467C" w:rsidP="00A10615">
      <w:pPr>
        <w:pStyle w:val="ConsPlusNormal"/>
        <w:ind w:firstLine="540"/>
        <w:jc w:val="both"/>
        <w:rPr>
          <w:sz w:val="22"/>
          <w:szCs w:val="22"/>
        </w:rPr>
      </w:pPr>
      <w:r w:rsidRPr="00A10615">
        <w:rPr>
          <w:sz w:val="22"/>
          <w:szCs w:val="22"/>
        </w:rPr>
        <w:t>Размещение отходов - хранение и захоронение отходов.</w:t>
      </w:r>
    </w:p>
    <w:p w:rsidR="0070467C" w:rsidRPr="00A10615" w:rsidRDefault="0070467C" w:rsidP="00A10615">
      <w:pPr>
        <w:pStyle w:val="ConsPlusNormal"/>
        <w:ind w:firstLine="540"/>
        <w:jc w:val="both"/>
        <w:rPr>
          <w:sz w:val="22"/>
          <w:szCs w:val="22"/>
        </w:rPr>
      </w:pPr>
      <w:r w:rsidRPr="00A10615">
        <w:rPr>
          <w:sz w:val="22"/>
          <w:szCs w:val="22"/>
        </w:rPr>
        <w:t>Хранение отходов - содержание отходов в объектах размещения отходов в целях их последующего захоронения, обезвреживания или использования.</w:t>
      </w:r>
    </w:p>
    <w:p w:rsidR="0070467C" w:rsidRPr="00A10615" w:rsidRDefault="0070467C" w:rsidP="00A10615">
      <w:pPr>
        <w:pStyle w:val="ConsPlusNormal"/>
        <w:ind w:firstLine="540"/>
        <w:jc w:val="both"/>
        <w:rPr>
          <w:sz w:val="22"/>
          <w:szCs w:val="22"/>
        </w:rPr>
      </w:pPr>
      <w:r w:rsidRPr="00A10615">
        <w:rPr>
          <w:sz w:val="22"/>
          <w:szCs w:val="22"/>
        </w:rPr>
        <w:t>Захоронение отходов - изоляция отходов, не подлежащих дальнейшему использованию, в специальных хранилищах в целях предотвращения попадания вредных веществ в окружающую природную среду.</w:t>
      </w:r>
    </w:p>
    <w:p w:rsidR="0070467C" w:rsidRPr="00A10615" w:rsidRDefault="0070467C" w:rsidP="00A10615">
      <w:pPr>
        <w:pStyle w:val="ConsPlusNormal"/>
        <w:ind w:firstLine="540"/>
        <w:jc w:val="both"/>
        <w:rPr>
          <w:sz w:val="22"/>
          <w:szCs w:val="22"/>
        </w:rPr>
      </w:pPr>
      <w:r w:rsidRPr="00A10615">
        <w:rPr>
          <w:sz w:val="22"/>
          <w:szCs w:val="22"/>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70467C" w:rsidRPr="00A10615" w:rsidRDefault="0070467C" w:rsidP="00A10615">
      <w:pPr>
        <w:pStyle w:val="ConsPlusNormal"/>
        <w:ind w:firstLine="540"/>
        <w:jc w:val="both"/>
        <w:rPr>
          <w:sz w:val="22"/>
          <w:szCs w:val="22"/>
        </w:rPr>
      </w:pPr>
      <w:r w:rsidRPr="00A10615">
        <w:rPr>
          <w:sz w:val="22"/>
          <w:szCs w:val="22"/>
        </w:rPr>
        <w:t>Утилизация отходов - использование отходов производства и потребления в качестве вторичных ресурсов после соответствующей переработки. К используемым относятся отходы, которые находят применение в народном хозяйстве в качестве сырья или добавок к сырью для выработки продукции, а также в качестве топлива, кормов и удобрений.</w:t>
      </w:r>
    </w:p>
    <w:p w:rsidR="0070467C" w:rsidRPr="00A10615" w:rsidRDefault="0070467C" w:rsidP="00A10615">
      <w:pPr>
        <w:pStyle w:val="ConsPlusNormal"/>
        <w:ind w:firstLine="540"/>
        <w:jc w:val="both"/>
        <w:rPr>
          <w:sz w:val="22"/>
          <w:szCs w:val="22"/>
        </w:rPr>
      </w:pPr>
      <w:r w:rsidRPr="00A10615">
        <w:rPr>
          <w:sz w:val="22"/>
          <w:szCs w:val="22"/>
        </w:rPr>
        <w:t>Использование отходов - применение отходов для производства товаров (продукции), выполнения работ, оказания услуг или для получения энергии.</w:t>
      </w:r>
    </w:p>
    <w:p w:rsidR="0070467C" w:rsidRPr="00A10615" w:rsidRDefault="0070467C" w:rsidP="00A10615">
      <w:pPr>
        <w:pStyle w:val="ConsPlusNormal"/>
        <w:ind w:firstLine="540"/>
        <w:jc w:val="both"/>
        <w:rPr>
          <w:sz w:val="22"/>
          <w:szCs w:val="22"/>
        </w:rPr>
      </w:pPr>
      <w:r w:rsidRPr="00A10615">
        <w:rPr>
          <w:sz w:val="22"/>
          <w:szCs w:val="22"/>
        </w:rPr>
        <w:t>Вид отходов - совокупность отходов, которые имеют общие признаки в соответствии с системой классификации отходов.</w:t>
      </w:r>
    </w:p>
    <w:p w:rsidR="0070467C" w:rsidRPr="00A10615" w:rsidRDefault="0070467C" w:rsidP="00A10615">
      <w:pPr>
        <w:pStyle w:val="ConsPlusNormal"/>
        <w:ind w:firstLine="540"/>
        <w:jc w:val="both"/>
        <w:rPr>
          <w:sz w:val="22"/>
          <w:szCs w:val="22"/>
        </w:rPr>
      </w:pPr>
      <w:r w:rsidRPr="00A10615">
        <w:rPr>
          <w:sz w:val="22"/>
          <w:szCs w:val="22"/>
        </w:rPr>
        <w:t>Установки для обработки медицинских отходов - специализированные установки для сжигания и обеззараживания и/или обезвреживания отходов, их переработки, разрешенные к применению в Российской Федерации в установленном порядке.</w:t>
      </w:r>
    </w:p>
    <w:p w:rsidR="0070467C" w:rsidRPr="00A10615" w:rsidRDefault="0070467C" w:rsidP="00A10615">
      <w:pPr>
        <w:pStyle w:val="ConsPlusNormal"/>
        <w:ind w:firstLine="540"/>
        <w:jc w:val="both"/>
        <w:rPr>
          <w:sz w:val="22"/>
          <w:szCs w:val="22"/>
        </w:rPr>
      </w:pPr>
      <w:r w:rsidRPr="00A10615">
        <w:rPr>
          <w:sz w:val="22"/>
          <w:szCs w:val="22"/>
        </w:rPr>
        <w:t>Средства индивидуальной защиты - технические средства, материалы, включая одежду,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jc w:val="center"/>
        <w:outlineLvl w:val="1"/>
        <w:rPr>
          <w:sz w:val="22"/>
          <w:szCs w:val="22"/>
        </w:rPr>
      </w:pPr>
      <w:r w:rsidRPr="00A10615">
        <w:rPr>
          <w:sz w:val="22"/>
          <w:szCs w:val="22"/>
        </w:rPr>
        <w:t>Библиографические данные</w:t>
      </w:r>
    </w:p>
    <w:p w:rsidR="0070467C" w:rsidRPr="00A10615" w:rsidRDefault="0070467C" w:rsidP="00A10615">
      <w:pPr>
        <w:pStyle w:val="ConsPlusNormal"/>
        <w:ind w:firstLine="540"/>
        <w:jc w:val="both"/>
        <w:rPr>
          <w:sz w:val="22"/>
          <w:szCs w:val="22"/>
        </w:rPr>
      </w:pPr>
    </w:p>
    <w:p w:rsidR="0070467C" w:rsidRPr="00A10615" w:rsidRDefault="0070467C" w:rsidP="00A10615">
      <w:pPr>
        <w:pStyle w:val="ConsPlusNormal"/>
        <w:ind w:firstLine="540"/>
        <w:jc w:val="both"/>
        <w:rPr>
          <w:sz w:val="22"/>
          <w:szCs w:val="22"/>
        </w:rPr>
      </w:pPr>
      <w:r w:rsidRPr="00A10615">
        <w:rPr>
          <w:sz w:val="22"/>
          <w:szCs w:val="22"/>
        </w:rPr>
        <w:t>1. Федеральный закон от 30.03.1999 N 52-ФЗ "О санитарно-эпидемиологическом благополучии населения".</w:t>
      </w:r>
    </w:p>
    <w:p w:rsidR="0070467C" w:rsidRPr="00A10615" w:rsidRDefault="0070467C" w:rsidP="00A10615">
      <w:pPr>
        <w:pStyle w:val="ConsPlusNormal"/>
        <w:ind w:firstLine="540"/>
        <w:jc w:val="both"/>
        <w:rPr>
          <w:sz w:val="22"/>
          <w:szCs w:val="22"/>
        </w:rPr>
      </w:pPr>
      <w:r w:rsidRPr="00A10615">
        <w:rPr>
          <w:sz w:val="22"/>
          <w:szCs w:val="22"/>
        </w:rPr>
        <w:t>2. СанПиН 2.1.3.2630-10 "Санитарно-эпидемиологические требования к организациям, осуществляющим медицинскую деятельность".</w:t>
      </w:r>
    </w:p>
    <w:p w:rsidR="0070467C" w:rsidRPr="00A10615" w:rsidRDefault="0070467C" w:rsidP="00A10615">
      <w:pPr>
        <w:pStyle w:val="ConsPlusNormal"/>
        <w:ind w:firstLine="540"/>
        <w:jc w:val="both"/>
        <w:rPr>
          <w:sz w:val="22"/>
          <w:szCs w:val="22"/>
        </w:rPr>
      </w:pPr>
      <w:r w:rsidRPr="00A10615">
        <w:rPr>
          <w:sz w:val="22"/>
          <w:szCs w:val="22"/>
        </w:rPr>
        <w:t>3. СанПиН 2.2.1./2.1.1.1278-03 "Гигиенические требования к естественному, искусственному и совмещенному освещению общественных и жилых зданий".</w:t>
      </w:r>
    </w:p>
    <w:p w:rsidR="0070467C" w:rsidRPr="00A10615" w:rsidRDefault="0070467C" w:rsidP="00A10615">
      <w:pPr>
        <w:pStyle w:val="ConsPlusNormal"/>
        <w:ind w:firstLine="540"/>
        <w:jc w:val="both"/>
        <w:rPr>
          <w:sz w:val="22"/>
          <w:szCs w:val="22"/>
        </w:rPr>
      </w:pPr>
      <w:r w:rsidRPr="00A10615">
        <w:rPr>
          <w:sz w:val="22"/>
          <w:szCs w:val="22"/>
        </w:rPr>
        <w:t>4. СП 3.1./3.2.1379-03 "Общие требования по профилактике инфекционных и паразитарных заболеваний".</w:t>
      </w:r>
    </w:p>
    <w:p w:rsidR="0070467C" w:rsidRPr="00A10615" w:rsidRDefault="0070467C" w:rsidP="00A10615">
      <w:pPr>
        <w:pStyle w:val="ConsPlusNormal"/>
        <w:ind w:firstLine="540"/>
        <w:jc w:val="both"/>
        <w:rPr>
          <w:sz w:val="22"/>
          <w:szCs w:val="22"/>
        </w:rPr>
      </w:pPr>
      <w:r w:rsidRPr="00A10615">
        <w:rPr>
          <w:sz w:val="22"/>
          <w:szCs w:val="22"/>
        </w:rPr>
        <w:t>5.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 изменениями и дополнениями).</w:t>
      </w:r>
    </w:p>
    <w:p w:rsidR="0070467C" w:rsidRPr="00A10615" w:rsidRDefault="0070467C" w:rsidP="00A10615">
      <w:pPr>
        <w:pStyle w:val="ConsPlusNormal"/>
        <w:ind w:firstLine="540"/>
        <w:jc w:val="both"/>
        <w:rPr>
          <w:sz w:val="22"/>
          <w:szCs w:val="22"/>
        </w:rPr>
      </w:pPr>
      <w:r w:rsidRPr="00A10615">
        <w:rPr>
          <w:sz w:val="22"/>
          <w:szCs w:val="22"/>
        </w:rPr>
        <w:t>6. СанПиН 42-128-4690-88 "Санитарные правила содержания территорий населенных мест".</w:t>
      </w:r>
    </w:p>
    <w:p w:rsidR="0070467C" w:rsidRPr="00A10615" w:rsidRDefault="0070467C" w:rsidP="00A10615">
      <w:pPr>
        <w:pStyle w:val="ConsPlusNormal"/>
        <w:ind w:firstLine="540"/>
        <w:jc w:val="both"/>
        <w:rPr>
          <w:sz w:val="22"/>
          <w:szCs w:val="22"/>
        </w:rPr>
      </w:pPr>
      <w:r w:rsidRPr="00A10615">
        <w:rPr>
          <w:sz w:val="22"/>
          <w:szCs w:val="22"/>
        </w:rPr>
        <w:t>7. СанПиН 2.1.7.1322-03 "Гигиенические требования к размещению и обезвреживанию отходов производства и потребления".</w:t>
      </w:r>
    </w:p>
    <w:p w:rsidR="0070467C" w:rsidRPr="00A10615" w:rsidRDefault="0070467C" w:rsidP="00A10615">
      <w:pPr>
        <w:pStyle w:val="ConsPlusNormal"/>
        <w:ind w:firstLine="540"/>
        <w:jc w:val="both"/>
        <w:rPr>
          <w:sz w:val="22"/>
          <w:szCs w:val="22"/>
        </w:rPr>
      </w:pPr>
      <w:r w:rsidRPr="00A10615">
        <w:rPr>
          <w:sz w:val="22"/>
          <w:szCs w:val="22"/>
        </w:rPr>
        <w:t>8. СП 2.6.6.1168-02 "Санитарные правила обращения с радиоактивными отходами (СПОРО-2002)".</w:t>
      </w:r>
    </w:p>
    <w:p w:rsidR="0070467C" w:rsidRPr="00A10615" w:rsidRDefault="0070467C" w:rsidP="00A10615">
      <w:pPr>
        <w:pStyle w:val="ConsPlusNormal"/>
        <w:ind w:firstLine="540"/>
        <w:jc w:val="both"/>
        <w:rPr>
          <w:sz w:val="22"/>
          <w:szCs w:val="22"/>
        </w:rPr>
      </w:pPr>
      <w:r w:rsidRPr="00A10615">
        <w:rPr>
          <w:sz w:val="22"/>
          <w:szCs w:val="22"/>
        </w:rPr>
        <w:t>9. СП 2.1.7.1386-03 "Определение класса опасности токсичных отходов производства и потребления".</w:t>
      </w:r>
    </w:p>
    <w:p w:rsidR="0070467C" w:rsidRPr="00A10615" w:rsidRDefault="0070467C" w:rsidP="00A10615">
      <w:pPr>
        <w:pStyle w:val="ConsPlusNormal"/>
        <w:ind w:firstLine="540"/>
        <w:jc w:val="both"/>
        <w:rPr>
          <w:sz w:val="22"/>
          <w:szCs w:val="22"/>
        </w:rPr>
      </w:pPr>
      <w:r w:rsidRPr="00A10615">
        <w:rPr>
          <w:sz w:val="22"/>
          <w:szCs w:val="22"/>
        </w:rPr>
        <w:t>10. СанПиН 2.6.1.2523-09 "Нормы радиационной безопасности (НРБ-99/2009)".</w:t>
      </w:r>
    </w:p>
    <w:p w:rsidR="0070467C" w:rsidRPr="00A10615" w:rsidRDefault="0070467C" w:rsidP="00A10615">
      <w:pPr>
        <w:pStyle w:val="ConsPlusNormal"/>
        <w:ind w:firstLine="540"/>
        <w:jc w:val="both"/>
        <w:rPr>
          <w:sz w:val="22"/>
          <w:szCs w:val="22"/>
        </w:rPr>
      </w:pPr>
      <w:r w:rsidRPr="00A10615">
        <w:rPr>
          <w:sz w:val="22"/>
          <w:szCs w:val="22"/>
        </w:rPr>
        <w:t>11. СП 3.3.2.1120-02 "Санитарно-эпидемиологические требования к условиям транспортирования, хранению и отпуску гражданам медицинских иммунобиологических препаратов, используемых для иммунопрофилактики аптечными учреждениями и учреждениями здравоохранения" (с изменениями и дополнениями).</w:t>
      </w:r>
    </w:p>
    <w:p w:rsidR="0070467C" w:rsidRPr="00A10615" w:rsidRDefault="0070467C" w:rsidP="00A10615">
      <w:pPr>
        <w:pStyle w:val="ConsPlusNormal"/>
        <w:ind w:firstLine="540"/>
        <w:jc w:val="both"/>
        <w:rPr>
          <w:sz w:val="22"/>
          <w:szCs w:val="22"/>
        </w:rPr>
      </w:pPr>
      <w:r w:rsidRPr="00A10615">
        <w:rPr>
          <w:sz w:val="22"/>
          <w:szCs w:val="22"/>
        </w:rPr>
        <w:t>12. СП 3.3.2.1248-03 "Условия транспортирования и хранения медицинских иммунобиологических препаратов" (с изменениями и дополнениями).</w:t>
      </w:r>
    </w:p>
    <w:p w:rsidR="0070467C" w:rsidRPr="00A10615" w:rsidRDefault="0070467C" w:rsidP="00A10615">
      <w:pPr>
        <w:pStyle w:val="ConsPlusNormal"/>
        <w:ind w:firstLine="540"/>
        <w:jc w:val="both"/>
        <w:rPr>
          <w:sz w:val="22"/>
          <w:szCs w:val="22"/>
        </w:rPr>
      </w:pPr>
      <w:r w:rsidRPr="00A10615">
        <w:rPr>
          <w:sz w:val="22"/>
          <w:szCs w:val="22"/>
        </w:rPr>
        <w:t>13. СП 3.3.2342-08 "Обеспечение безопасности иммунизации".</w:t>
      </w:r>
    </w:p>
    <w:p w:rsidR="0070467C" w:rsidRPr="00A10615" w:rsidRDefault="0070467C" w:rsidP="00A10615">
      <w:pPr>
        <w:pStyle w:val="ConsPlusNormal"/>
        <w:ind w:firstLine="540"/>
        <w:jc w:val="both"/>
        <w:rPr>
          <w:sz w:val="22"/>
          <w:szCs w:val="22"/>
        </w:rPr>
      </w:pPr>
      <w:r w:rsidRPr="00A10615">
        <w:rPr>
          <w:sz w:val="22"/>
          <w:szCs w:val="22"/>
        </w:rPr>
        <w:t>14. СанПиН 2.2.1/2.1.1.1200-03 "Санитарно-защитные зоны и санитарная классификация предприятий, сооружений и иных объектов" (актуализированная редакция).</w:t>
      </w:r>
    </w:p>
    <w:p w:rsidR="0070467C" w:rsidRPr="00A10615" w:rsidRDefault="0070467C" w:rsidP="00A10615">
      <w:pPr>
        <w:pStyle w:val="ConsPlusNormal"/>
        <w:ind w:firstLine="540"/>
        <w:jc w:val="both"/>
        <w:rPr>
          <w:sz w:val="22"/>
          <w:szCs w:val="22"/>
        </w:rPr>
      </w:pPr>
      <w:r w:rsidRPr="00A10615">
        <w:rPr>
          <w:sz w:val="22"/>
          <w:szCs w:val="22"/>
        </w:rPr>
        <w:t>15. СанПиН 2.1.1279-03 "Гигиенические требования к размещению, устройству и содержанию кладбищ, зданий и сооружений похоронного назначения".</w:t>
      </w:r>
    </w:p>
    <w:p w:rsidR="0070467C" w:rsidRPr="00A10615" w:rsidRDefault="0070467C" w:rsidP="00A10615">
      <w:pPr>
        <w:pStyle w:val="ConsPlusNormal"/>
        <w:ind w:firstLine="540"/>
        <w:jc w:val="both"/>
        <w:rPr>
          <w:sz w:val="22"/>
          <w:szCs w:val="22"/>
        </w:rPr>
      </w:pPr>
      <w:r w:rsidRPr="00A10615">
        <w:rPr>
          <w:sz w:val="22"/>
          <w:szCs w:val="22"/>
        </w:rPr>
        <w:t>16. СП 1.3.1285-03 "Безопасность работы с микроорганизмами I - II групп патогенности (опасности)".</w:t>
      </w:r>
    </w:p>
    <w:p w:rsidR="0070467C" w:rsidRPr="00A10615" w:rsidRDefault="0070467C" w:rsidP="00A10615">
      <w:pPr>
        <w:pStyle w:val="ConsPlusNormal"/>
        <w:ind w:firstLine="540"/>
        <w:jc w:val="both"/>
        <w:rPr>
          <w:sz w:val="22"/>
          <w:szCs w:val="22"/>
        </w:rPr>
      </w:pPr>
      <w:r w:rsidRPr="00A10615">
        <w:rPr>
          <w:sz w:val="22"/>
          <w:szCs w:val="22"/>
        </w:rPr>
        <w:t>17. СП 1.3.2322-08 "Безопасность работы с микроорганизмами III - IV групп патогенности (опасности) и возбудителями паразитарных болезней".</w:t>
      </w:r>
    </w:p>
    <w:p w:rsidR="0070467C" w:rsidRPr="00A10615" w:rsidRDefault="0070467C" w:rsidP="00A10615">
      <w:pPr>
        <w:pStyle w:val="ConsPlusNormal"/>
        <w:ind w:firstLine="540"/>
        <w:jc w:val="both"/>
        <w:rPr>
          <w:sz w:val="22"/>
          <w:szCs w:val="22"/>
        </w:rPr>
      </w:pPr>
      <w:r w:rsidRPr="00A10615">
        <w:rPr>
          <w:sz w:val="22"/>
          <w:szCs w:val="22"/>
        </w:rPr>
        <w:t>18. МУ 3.1.2313-08 "Требования к обеззараживанию, уничтожению и утилизации шприцев инъекционных однократного применения".</w:t>
      </w:r>
    </w:p>
    <w:sectPr w:rsidR="0070467C" w:rsidRPr="00A10615"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67C" w:rsidRDefault="0070467C">
      <w:r>
        <w:separator/>
      </w:r>
    </w:p>
  </w:endnote>
  <w:endnote w:type="continuationSeparator" w:id="0">
    <w:p w:rsidR="0070467C" w:rsidRDefault="007046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7C" w:rsidRDefault="0070467C" w:rsidP="00DF5729">
    <w:pPr>
      <w:jc w:val="center"/>
      <w:rPr>
        <w:sz w:val="2"/>
        <w:szCs w:val="2"/>
      </w:rPr>
    </w:pPr>
  </w:p>
  <w:p w:rsidR="0070467C" w:rsidRDefault="0070467C">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67C" w:rsidRDefault="0070467C">
      <w:r>
        <w:separator/>
      </w:r>
    </w:p>
  </w:footnote>
  <w:footnote w:type="continuationSeparator" w:id="0">
    <w:p w:rsidR="0070467C" w:rsidRDefault="007046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7C" w:rsidRDefault="0070467C" w:rsidP="00DF5729">
    <w:pPr>
      <w:jc w:val="center"/>
      <w:rPr>
        <w:sz w:val="2"/>
        <w:szCs w:val="2"/>
      </w:rPr>
    </w:pPr>
  </w:p>
  <w:p w:rsidR="0070467C" w:rsidRDefault="0070467C">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70467C" w:rsidRPr="002A36C4" w:rsidRDefault="0070467C"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70467C" w:rsidRPr="002A36C4" w:rsidRDefault="0070467C"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70467C" w:rsidRDefault="0070467C"/>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470855"/>
    <w:rsid w:val="00616E37"/>
    <w:rsid w:val="006C2CAC"/>
    <w:rsid w:val="006D6D97"/>
    <w:rsid w:val="0070467C"/>
    <w:rsid w:val="00706E08"/>
    <w:rsid w:val="008A40F2"/>
    <w:rsid w:val="0098713F"/>
    <w:rsid w:val="00A10615"/>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DC68A6"/>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DC68A6"/>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DC68A6"/>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128766304">
      <w:marLeft w:val="0"/>
      <w:marRight w:val="0"/>
      <w:marTop w:val="0"/>
      <w:marBottom w:val="0"/>
      <w:divBdr>
        <w:top w:val="none" w:sz="0" w:space="0" w:color="auto"/>
        <w:left w:val="none" w:sz="0" w:space="0" w:color="auto"/>
        <w:bottom w:val="none" w:sz="0" w:space="0" w:color="auto"/>
        <w:right w:val="none" w:sz="0" w:space="0" w:color="auto"/>
      </w:divBdr>
    </w:div>
    <w:div w:id="2128766305">
      <w:marLeft w:val="0"/>
      <w:marRight w:val="0"/>
      <w:marTop w:val="0"/>
      <w:marBottom w:val="0"/>
      <w:divBdr>
        <w:top w:val="none" w:sz="0" w:space="0" w:color="auto"/>
        <w:left w:val="none" w:sz="0" w:space="0" w:color="auto"/>
        <w:bottom w:val="none" w:sz="0" w:space="0" w:color="auto"/>
        <w:right w:val="none" w:sz="0" w:space="0" w:color="auto"/>
      </w:divBdr>
    </w:div>
    <w:div w:id="2128766306">
      <w:marLeft w:val="0"/>
      <w:marRight w:val="0"/>
      <w:marTop w:val="0"/>
      <w:marBottom w:val="0"/>
      <w:divBdr>
        <w:top w:val="none" w:sz="0" w:space="0" w:color="auto"/>
        <w:left w:val="none" w:sz="0" w:space="0" w:color="auto"/>
        <w:bottom w:val="none" w:sz="0" w:space="0" w:color="auto"/>
        <w:right w:val="none" w:sz="0" w:space="0" w:color="auto"/>
      </w:divBdr>
    </w:div>
    <w:div w:id="2128766307">
      <w:marLeft w:val="0"/>
      <w:marRight w:val="0"/>
      <w:marTop w:val="0"/>
      <w:marBottom w:val="0"/>
      <w:divBdr>
        <w:top w:val="none" w:sz="0" w:space="0" w:color="auto"/>
        <w:left w:val="none" w:sz="0" w:space="0" w:color="auto"/>
        <w:bottom w:val="none" w:sz="0" w:space="0" w:color="auto"/>
        <w:right w:val="none" w:sz="0" w:space="0" w:color="auto"/>
      </w:divBdr>
    </w:div>
    <w:div w:id="2128766308">
      <w:marLeft w:val="0"/>
      <w:marRight w:val="0"/>
      <w:marTop w:val="0"/>
      <w:marBottom w:val="0"/>
      <w:divBdr>
        <w:top w:val="none" w:sz="0" w:space="0" w:color="auto"/>
        <w:left w:val="none" w:sz="0" w:space="0" w:color="auto"/>
        <w:bottom w:val="none" w:sz="0" w:space="0" w:color="auto"/>
        <w:right w:val="none" w:sz="0" w:space="0" w:color="auto"/>
      </w:divBdr>
    </w:div>
    <w:div w:id="21287663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17</Pages>
  <Words>7907</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РФ 17 февраля 2011 г</dc:title>
  <dc:subject/>
  <dc:creator>Информ-аналит отдел</dc:creator>
  <cp:keywords/>
  <dc:description/>
  <cp:lastModifiedBy>Информ-аналит отдел</cp:lastModifiedBy>
  <cp:revision>2</cp:revision>
  <dcterms:created xsi:type="dcterms:W3CDTF">2015-10-31T18:55:00Z</dcterms:created>
  <dcterms:modified xsi:type="dcterms:W3CDTF">2015-10-31T18:55:00Z</dcterms:modified>
</cp:coreProperties>
</file>