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311" w:rsidRPr="00BC7CF5" w:rsidRDefault="00193311" w:rsidP="00BC7CF5">
      <w:pPr>
        <w:pStyle w:val="ConsPlusNormal"/>
        <w:jc w:val="center"/>
        <w:outlineLvl w:val="0"/>
        <w:rPr>
          <w:b/>
          <w:bCs/>
          <w:sz w:val="22"/>
          <w:szCs w:val="22"/>
        </w:rPr>
      </w:pPr>
      <w:r w:rsidRPr="00BC7CF5">
        <w:rPr>
          <w:b/>
          <w:bCs/>
          <w:sz w:val="22"/>
          <w:szCs w:val="22"/>
        </w:rPr>
        <w:t>ПРАВИТЕЛЬСТВО РОССИЙСКОЙ ФЕДЕРАЦИИ</w:t>
      </w:r>
    </w:p>
    <w:p w:rsidR="00193311" w:rsidRPr="00BC7CF5" w:rsidRDefault="00193311" w:rsidP="00BC7CF5">
      <w:pPr>
        <w:pStyle w:val="ConsPlusNormal"/>
        <w:jc w:val="center"/>
        <w:rPr>
          <w:b/>
          <w:bCs/>
          <w:sz w:val="22"/>
          <w:szCs w:val="22"/>
        </w:rPr>
      </w:pPr>
    </w:p>
    <w:p w:rsidR="00193311" w:rsidRPr="00BC7CF5" w:rsidRDefault="00193311" w:rsidP="00BC7CF5">
      <w:pPr>
        <w:pStyle w:val="ConsPlusNormal"/>
        <w:jc w:val="center"/>
        <w:rPr>
          <w:b/>
          <w:bCs/>
          <w:sz w:val="22"/>
          <w:szCs w:val="22"/>
        </w:rPr>
      </w:pPr>
      <w:r w:rsidRPr="00BC7CF5">
        <w:rPr>
          <w:b/>
          <w:bCs/>
          <w:sz w:val="22"/>
          <w:szCs w:val="22"/>
        </w:rPr>
        <w:t>ПОСТАНОВЛЕНИЕ</w:t>
      </w:r>
    </w:p>
    <w:p w:rsidR="00193311" w:rsidRPr="00BC7CF5" w:rsidRDefault="00193311" w:rsidP="00BC7CF5">
      <w:pPr>
        <w:pStyle w:val="ConsPlusNormal"/>
        <w:jc w:val="center"/>
        <w:rPr>
          <w:b/>
          <w:bCs/>
          <w:sz w:val="22"/>
          <w:szCs w:val="22"/>
        </w:rPr>
      </w:pPr>
      <w:r w:rsidRPr="00BC7CF5">
        <w:rPr>
          <w:b/>
          <w:bCs/>
          <w:sz w:val="22"/>
          <w:szCs w:val="22"/>
        </w:rPr>
        <w:t xml:space="preserve">от 30 июля </w:t>
      </w:r>
      <w:smartTag w:uri="urn:schemas-microsoft-com:office:smarttags" w:element="metricconverter">
        <w:smartTagPr>
          <w:attr w:name="ProductID" w:val="2014 г"/>
        </w:smartTagPr>
        <w:r w:rsidRPr="00BC7CF5">
          <w:rPr>
            <w:b/>
            <w:bCs/>
            <w:sz w:val="22"/>
            <w:szCs w:val="22"/>
          </w:rPr>
          <w:t>2014 г</w:t>
        </w:r>
      </w:smartTag>
      <w:r w:rsidRPr="00BC7CF5">
        <w:rPr>
          <w:b/>
          <w:bCs/>
          <w:sz w:val="22"/>
          <w:szCs w:val="22"/>
        </w:rPr>
        <w:t>. N 725</w:t>
      </w:r>
    </w:p>
    <w:p w:rsidR="00193311" w:rsidRPr="00BC7CF5" w:rsidRDefault="00193311" w:rsidP="00BC7CF5">
      <w:pPr>
        <w:pStyle w:val="ConsPlusNormal"/>
        <w:jc w:val="center"/>
        <w:rPr>
          <w:b/>
          <w:bCs/>
          <w:sz w:val="22"/>
          <w:szCs w:val="22"/>
        </w:rPr>
      </w:pPr>
    </w:p>
    <w:p w:rsidR="00193311" w:rsidRPr="00BC7CF5" w:rsidRDefault="00193311" w:rsidP="00BC7CF5">
      <w:pPr>
        <w:pStyle w:val="ConsPlusNormal"/>
        <w:jc w:val="center"/>
        <w:rPr>
          <w:b/>
          <w:bCs/>
          <w:sz w:val="22"/>
          <w:szCs w:val="22"/>
        </w:rPr>
      </w:pPr>
      <w:r w:rsidRPr="00BC7CF5">
        <w:rPr>
          <w:b/>
          <w:bCs/>
          <w:sz w:val="22"/>
          <w:szCs w:val="22"/>
        </w:rPr>
        <w:t>ОБ УТВЕРЖДЕНИИ ПРАВИЛ</w:t>
      </w:r>
    </w:p>
    <w:p w:rsidR="00193311" w:rsidRPr="00BC7CF5" w:rsidRDefault="00193311" w:rsidP="00BC7CF5">
      <w:pPr>
        <w:pStyle w:val="ConsPlusNormal"/>
        <w:jc w:val="center"/>
        <w:rPr>
          <w:b/>
          <w:bCs/>
          <w:sz w:val="22"/>
          <w:szCs w:val="22"/>
        </w:rPr>
      </w:pPr>
      <w:r w:rsidRPr="00BC7CF5">
        <w:rPr>
          <w:b/>
          <w:bCs/>
          <w:sz w:val="22"/>
          <w:szCs w:val="22"/>
        </w:rPr>
        <w:t>АККРЕДИТАЦИИ ЮРИДИЧЕСКИХ ЛИЦ ДЛЯ ПРОВЕДЕНИЯ</w:t>
      </w:r>
    </w:p>
    <w:p w:rsidR="00193311" w:rsidRPr="00BC7CF5" w:rsidRDefault="00193311" w:rsidP="00BC7CF5">
      <w:pPr>
        <w:pStyle w:val="ConsPlusNormal"/>
        <w:jc w:val="center"/>
        <w:rPr>
          <w:b/>
          <w:bCs/>
          <w:sz w:val="22"/>
          <w:szCs w:val="22"/>
        </w:rPr>
      </w:pPr>
      <w:r w:rsidRPr="00BC7CF5">
        <w:rPr>
          <w:b/>
          <w:bCs/>
          <w:sz w:val="22"/>
          <w:szCs w:val="22"/>
        </w:rPr>
        <w:t>ПРОВЕРКИ В ЦЕЛЯХ ПРИНЯТИЯ ОРГАНАМИ АТТЕСТАЦИИ РЕШЕНИЯ</w:t>
      </w:r>
    </w:p>
    <w:p w:rsidR="00193311" w:rsidRPr="00BC7CF5" w:rsidRDefault="00193311" w:rsidP="00BC7CF5">
      <w:pPr>
        <w:pStyle w:val="ConsPlusNormal"/>
        <w:jc w:val="center"/>
        <w:rPr>
          <w:b/>
          <w:bCs/>
          <w:sz w:val="22"/>
          <w:szCs w:val="22"/>
        </w:rPr>
      </w:pPr>
      <w:r w:rsidRPr="00BC7CF5">
        <w:rPr>
          <w:b/>
          <w:bCs/>
          <w:sz w:val="22"/>
          <w:szCs w:val="22"/>
        </w:rPr>
        <w:t>ОБ АТТЕСТАЦИИ СИЛ ОБЕСПЕЧЕНИЯ ТРАНСПОРТНОЙ БЕЗОПАСНОСТИ,</w:t>
      </w:r>
    </w:p>
    <w:p w:rsidR="00193311" w:rsidRPr="00BC7CF5" w:rsidRDefault="00193311" w:rsidP="00BC7CF5">
      <w:pPr>
        <w:pStyle w:val="ConsPlusNormal"/>
        <w:jc w:val="center"/>
        <w:rPr>
          <w:b/>
          <w:bCs/>
          <w:sz w:val="22"/>
          <w:szCs w:val="22"/>
        </w:rPr>
      </w:pPr>
      <w:r w:rsidRPr="00BC7CF5">
        <w:rPr>
          <w:b/>
          <w:bCs/>
          <w:sz w:val="22"/>
          <w:szCs w:val="22"/>
        </w:rPr>
        <w:t>А ТАКЖЕ ДЛЯ ОБРАБОТКИ ПЕРСОНАЛЬНЫХ ДАННЫХ ОТДЕЛЬНЫХ</w:t>
      </w:r>
    </w:p>
    <w:p w:rsidR="00193311" w:rsidRPr="00BC7CF5" w:rsidRDefault="00193311" w:rsidP="00BC7CF5">
      <w:pPr>
        <w:pStyle w:val="ConsPlusNormal"/>
        <w:jc w:val="center"/>
        <w:rPr>
          <w:b/>
          <w:bCs/>
          <w:sz w:val="22"/>
          <w:szCs w:val="22"/>
        </w:rPr>
      </w:pPr>
      <w:r w:rsidRPr="00BC7CF5">
        <w:rPr>
          <w:b/>
          <w:bCs/>
          <w:sz w:val="22"/>
          <w:szCs w:val="22"/>
        </w:rPr>
        <w:t>КАТЕГОРИЙ ЛИЦ, ПРИНИМАЕМЫХ НА РАБОТУ, НЕПОСРЕДСТВЕННО</w:t>
      </w:r>
    </w:p>
    <w:p w:rsidR="00193311" w:rsidRPr="00BC7CF5" w:rsidRDefault="00193311" w:rsidP="00BC7CF5">
      <w:pPr>
        <w:pStyle w:val="ConsPlusNormal"/>
        <w:jc w:val="center"/>
        <w:rPr>
          <w:b/>
          <w:bCs/>
          <w:sz w:val="22"/>
          <w:szCs w:val="22"/>
        </w:rPr>
      </w:pPr>
      <w:r w:rsidRPr="00BC7CF5">
        <w:rPr>
          <w:b/>
          <w:bCs/>
          <w:sz w:val="22"/>
          <w:szCs w:val="22"/>
        </w:rPr>
        <w:t>СВЯЗАННУЮ С ОБЕСПЕЧЕНИЕМ ТРАНСПОРТНОЙ БЕЗОПАСНОСТИ,</w:t>
      </w:r>
    </w:p>
    <w:p w:rsidR="00193311" w:rsidRPr="00BC7CF5" w:rsidRDefault="00193311" w:rsidP="00BC7CF5">
      <w:pPr>
        <w:pStyle w:val="ConsPlusNormal"/>
        <w:jc w:val="center"/>
        <w:rPr>
          <w:b/>
          <w:bCs/>
          <w:sz w:val="22"/>
          <w:szCs w:val="22"/>
        </w:rPr>
      </w:pPr>
      <w:r w:rsidRPr="00BC7CF5">
        <w:rPr>
          <w:b/>
          <w:bCs/>
          <w:sz w:val="22"/>
          <w:szCs w:val="22"/>
        </w:rPr>
        <w:t>ИЛИ ОСУЩЕСТВЛЯЮЩИХ ТАКУЮ РАБОТУ</w:t>
      </w:r>
    </w:p>
    <w:p w:rsidR="00193311" w:rsidRPr="00BC7CF5" w:rsidRDefault="00193311" w:rsidP="00BC7CF5">
      <w:pPr>
        <w:pStyle w:val="ConsPlusNormal"/>
        <w:jc w:val="center"/>
        <w:rPr>
          <w:sz w:val="22"/>
          <w:szCs w:val="22"/>
        </w:rPr>
      </w:pPr>
      <w:r w:rsidRPr="00BC7CF5">
        <w:rPr>
          <w:sz w:val="22"/>
          <w:szCs w:val="22"/>
        </w:rPr>
        <w:t>(в ред. Постановления Правительства РФ от 28.09.2015 N 1024)</w:t>
      </w:r>
    </w:p>
    <w:p w:rsidR="00193311" w:rsidRPr="00BC7CF5" w:rsidRDefault="00193311" w:rsidP="00BC7CF5">
      <w:pPr>
        <w:pStyle w:val="ConsPlusNormal"/>
        <w:jc w:val="center"/>
        <w:rPr>
          <w:sz w:val="22"/>
          <w:szCs w:val="22"/>
        </w:rPr>
      </w:pPr>
    </w:p>
    <w:p w:rsidR="00193311" w:rsidRPr="00BC7CF5" w:rsidRDefault="00193311" w:rsidP="00BC7CF5">
      <w:pPr>
        <w:pStyle w:val="ConsPlusNormal"/>
        <w:ind w:firstLine="540"/>
        <w:jc w:val="both"/>
        <w:rPr>
          <w:sz w:val="22"/>
          <w:szCs w:val="22"/>
        </w:rPr>
      </w:pPr>
      <w:r w:rsidRPr="00BC7CF5">
        <w:rPr>
          <w:sz w:val="22"/>
          <w:szCs w:val="22"/>
        </w:rPr>
        <w:t>В соответствии со статьей 1 Федерального закона "О транспортной безопасности" Правительство Российской Федерации постановляет:</w:t>
      </w:r>
    </w:p>
    <w:p w:rsidR="00193311" w:rsidRPr="00BC7CF5" w:rsidRDefault="00193311" w:rsidP="00BC7CF5">
      <w:pPr>
        <w:pStyle w:val="ConsPlusNormal"/>
        <w:ind w:firstLine="540"/>
        <w:jc w:val="both"/>
        <w:rPr>
          <w:sz w:val="22"/>
          <w:szCs w:val="22"/>
        </w:rPr>
      </w:pPr>
      <w:r w:rsidRPr="00BC7CF5">
        <w:rPr>
          <w:sz w:val="22"/>
          <w:szCs w:val="22"/>
        </w:rPr>
        <w:t xml:space="preserve">Утвердить прилагаемые </w:t>
      </w:r>
      <w:hyperlink w:anchor="Par34" w:tooltip="Ссылка на текущий документ" w:history="1">
        <w:r w:rsidRPr="00BC7CF5">
          <w:rPr>
            <w:sz w:val="22"/>
            <w:szCs w:val="22"/>
          </w:rPr>
          <w:t>Правила</w:t>
        </w:r>
      </w:hyperlink>
      <w:r w:rsidRPr="00BC7CF5">
        <w:rPr>
          <w:sz w:val="22"/>
          <w:szCs w:val="22"/>
        </w:rPr>
        <w:t xml:space="preserve">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right"/>
        <w:rPr>
          <w:sz w:val="22"/>
          <w:szCs w:val="22"/>
        </w:rPr>
      </w:pPr>
      <w:r w:rsidRPr="00BC7CF5">
        <w:rPr>
          <w:sz w:val="22"/>
          <w:szCs w:val="22"/>
        </w:rPr>
        <w:t>Председатель Правительства</w:t>
      </w:r>
    </w:p>
    <w:p w:rsidR="00193311" w:rsidRPr="00BC7CF5" w:rsidRDefault="00193311" w:rsidP="00BC7CF5">
      <w:pPr>
        <w:pStyle w:val="ConsPlusNormal"/>
        <w:jc w:val="right"/>
        <w:rPr>
          <w:sz w:val="22"/>
          <w:szCs w:val="22"/>
        </w:rPr>
      </w:pPr>
      <w:r w:rsidRPr="00BC7CF5">
        <w:rPr>
          <w:sz w:val="22"/>
          <w:szCs w:val="22"/>
        </w:rPr>
        <w:t>Российской Федерации</w:t>
      </w:r>
    </w:p>
    <w:p w:rsidR="00193311" w:rsidRPr="00BC7CF5" w:rsidRDefault="00193311" w:rsidP="00BC7CF5">
      <w:pPr>
        <w:pStyle w:val="ConsPlusNormal"/>
        <w:jc w:val="right"/>
        <w:rPr>
          <w:sz w:val="22"/>
          <w:szCs w:val="22"/>
        </w:rPr>
      </w:pPr>
      <w:r w:rsidRPr="00BC7CF5">
        <w:rPr>
          <w:sz w:val="22"/>
          <w:szCs w:val="22"/>
        </w:rPr>
        <w:t>Д.МЕДВЕДЕВ</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right"/>
        <w:outlineLvl w:val="0"/>
        <w:rPr>
          <w:sz w:val="22"/>
          <w:szCs w:val="22"/>
        </w:rPr>
      </w:pPr>
      <w:bookmarkStart w:id="0" w:name="Par29"/>
      <w:bookmarkEnd w:id="0"/>
      <w:r w:rsidRPr="00BC7CF5">
        <w:rPr>
          <w:sz w:val="22"/>
          <w:szCs w:val="22"/>
        </w:rPr>
        <w:t>Утверждены</w:t>
      </w:r>
    </w:p>
    <w:p w:rsidR="00193311" w:rsidRPr="00BC7CF5" w:rsidRDefault="00193311" w:rsidP="00BC7CF5">
      <w:pPr>
        <w:pStyle w:val="ConsPlusNormal"/>
        <w:jc w:val="right"/>
        <w:rPr>
          <w:sz w:val="22"/>
          <w:szCs w:val="22"/>
        </w:rPr>
      </w:pPr>
      <w:r w:rsidRPr="00BC7CF5">
        <w:rPr>
          <w:sz w:val="22"/>
          <w:szCs w:val="22"/>
        </w:rPr>
        <w:t>постановлением Правительства</w:t>
      </w:r>
    </w:p>
    <w:p w:rsidR="00193311" w:rsidRPr="00BC7CF5" w:rsidRDefault="00193311" w:rsidP="00BC7CF5">
      <w:pPr>
        <w:pStyle w:val="ConsPlusNormal"/>
        <w:jc w:val="right"/>
        <w:rPr>
          <w:sz w:val="22"/>
          <w:szCs w:val="22"/>
        </w:rPr>
      </w:pPr>
      <w:r w:rsidRPr="00BC7CF5">
        <w:rPr>
          <w:sz w:val="22"/>
          <w:szCs w:val="22"/>
        </w:rPr>
        <w:t>Российской Федерации</w:t>
      </w:r>
    </w:p>
    <w:p w:rsidR="00193311" w:rsidRPr="00BC7CF5" w:rsidRDefault="00193311" w:rsidP="00BC7CF5">
      <w:pPr>
        <w:pStyle w:val="ConsPlusNormal"/>
        <w:jc w:val="right"/>
        <w:rPr>
          <w:sz w:val="22"/>
          <w:szCs w:val="22"/>
        </w:rPr>
      </w:pPr>
      <w:r w:rsidRPr="00BC7CF5">
        <w:rPr>
          <w:sz w:val="22"/>
          <w:szCs w:val="22"/>
        </w:rPr>
        <w:t xml:space="preserve">от 30 июля </w:t>
      </w:r>
      <w:smartTag w:uri="urn:schemas-microsoft-com:office:smarttags" w:element="metricconverter">
        <w:smartTagPr>
          <w:attr w:name="ProductID" w:val="2014 г"/>
        </w:smartTagPr>
        <w:r w:rsidRPr="00BC7CF5">
          <w:rPr>
            <w:sz w:val="22"/>
            <w:szCs w:val="22"/>
          </w:rPr>
          <w:t>2014 г</w:t>
        </w:r>
      </w:smartTag>
      <w:r w:rsidRPr="00BC7CF5">
        <w:rPr>
          <w:sz w:val="22"/>
          <w:szCs w:val="22"/>
        </w:rPr>
        <w:t>. N 725</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center"/>
        <w:rPr>
          <w:b/>
          <w:bCs/>
          <w:sz w:val="22"/>
          <w:szCs w:val="22"/>
        </w:rPr>
      </w:pPr>
      <w:bookmarkStart w:id="1" w:name="Par34"/>
      <w:bookmarkEnd w:id="1"/>
      <w:r w:rsidRPr="00BC7CF5">
        <w:rPr>
          <w:b/>
          <w:bCs/>
          <w:sz w:val="22"/>
          <w:szCs w:val="22"/>
        </w:rPr>
        <w:t>ПРАВИЛА</w:t>
      </w:r>
    </w:p>
    <w:p w:rsidR="00193311" w:rsidRPr="00BC7CF5" w:rsidRDefault="00193311" w:rsidP="00BC7CF5">
      <w:pPr>
        <w:pStyle w:val="ConsPlusNormal"/>
        <w:jc w:val="center"/>
        <w:rPr>
          <w:b/>
          <w:bCs/>
          <w:sz w:val="22"/>
          <w:szCs w:val="22"/>
        </w:rPr>
      </w:pPr>
      <w:r w:rsidRPr="00BC7CF5">
        <w:rPr>
          <w:b/>
          <w:bCs/>
          <w:sz w:val="22"/>
          <w:szCs w:val="22"/>
        </w:rPr>
        <w:t>АККРЕДИТАЦИИ ЮРИДИЧЕСКИХ ЛИЦ ДЛЯ ПРОВЕДЕНИЯ</w:t>
      </w:r>
    </w:p>
    <w:p w:rsidR="00193311" w:rsidRPr="00BC7CF5" w:rsidRDefault="00193311" w:rsidP="00BC7CF5">
      <w:pPr>
        <w:pStyle w:val="ConsPlusNormal"/>
        <w:jc w:val="center"/>
        <w:rPr>
          <w:b/>
          <w:bCs/>
          <w:sz w:val="22"/>
          <w:szCs w:val="22"/>
        </w:rPr>
      </w:pPr>
      <w:r w:rsidRPr="00BC7CF5">
        <w:rPr>
          <w:b/>
          <w:bCs/>
          <w:sz w:val="22"/>
          <w:szCs w:val="22"/>
        </w:rPr>
        <w:t>ПРОВЕРКИ В ЦЕЛЯХ ПРИНЯТИЯ ОРГАНАМИ АТТЕСТАЦИИ РЕШЕНИЯ</w:t>
      </w:r>
    </w:p>
    <w:p w:rsidR="00193311" w:rsidRPr="00BC7CF5" w:rsidRDefault="00193311" w:rsidP="00BC7CF5">
      <w:pPr>
        <w:pStyle w:val="ConsPlusNormal"/>
        <w:jc w:val="center"/>
        <w:rPr>
          <w:b/>
          <w:bCs/>
          <w:sz w:val="22"/>
          <w:szCs w:val="22"/>
        </w:rPr>
      </w:pPr>
      <w:r w:rsidRPr="00BC7CF5">
        <w:rPr>
          <w:b/>
          <w:bCs/>
          <w:sz w:val="22"/>
          <w:szCs w:val="22"/>
        </w:rPr>
        <w:t>ОБ АТТЕСТАЦИИ СИЛ ОБЕСПЕЧЕНИЯ ТРАНСПОРТНОЙ БЕЗОПАСНОСТИ,</w:t>
      </w:r>
    </w:p>
    <w:p w:rsidR="00193311" w:rsidRPr="00BC7CF5" w:rsidRDefault="00193311" w:rsidP="00BC7CF5">
      <w:pPr>
        <w:pStyle w:val="ConsPlusNormal"/>
        <w:jc w:val="center"/>
        <w:rPr>
          <w:b/>
          <w:bCs/>
          <w:sz w:val="22"/>
          <w:szCs w:val="22"/>
        </w:rPr>
      </w:pPr>
      <w:r w:rsidRPr="00BC7CF5">
        <w:rPr>
          <w:b/>
          <w:bCs/>
          <w:sz w:val="22"/>
          <w:szCs w:val="22"/>
        </w:rPr>
        <w:t>А ТАКЖЕ ДЛЯ ОБРАБОТКИ ПЕРСОНАЛЬНЫХ ДАННЫХ ОТДЕЛЬНЫХ</w:t>
      </w:r>
    </w:p>
    <w:p w:rsidR="00193311" w:rsidRPr="00BC7CF5" w:rsidRDefault="00193311" w:rsidP="00BC7CF5">
      <w:pPr>
        <w:pStyle w:val="ConsPlusNormal"/>
        <w:jc w:val="center"/>
        <w:rPr>
          <w:b/>
          <w:bCs/>
          <w:sz w:val="22"/>
          <w:szCs w:val="22"/>
        </w:rPr>
      </w:pPr>
      <w:r w:rsidRPr="00BC7CF5">
        <w:rPr>
          <w:b/>
          <w:bCs/>
          <w:sz w:val="22"/>
          <w:szCs w:val="22"/>
        </w:rPr>
        <w:t>КАТЕГОРИЙ ЛИЦ, ПРИНИМАЕМЫХ НА РАБОТУ, НЕПОСРЕДСТВЕННО</w:t>
      </w:r>
    </w:p>
    <w:p w:rsidR="00193311" w:rsidRPr="00BC7CF5" w:rsidRDefault="00193311" w:rsidP="00BC7CF5">
      <w:pPr>
        <w:pStyle w:val="ConsPlusNormal"/>
        <w:jc w:val="center"/>
        <w:rPr>
          <w:b/>
          <w:bCs/>
          <w:sz w:val="22"/>
          <w:szCs w:val="22"/>
        </w:rPr>
      </w:pPr>
      <w:r w:rsidRPr="00BC7CF5">
        <w:rPr>
          <w:b/>
          <w:bCs/>
          <w:sz w:val="22"/>
          <w:szCs w:val="22"/>
        </w:rPr>
        <w:t>СВЯЗАННУЮ С ОБЕСПЕЧЕНИЕМ ТРАНСПОРТНОЙ БЕЗОПАСНОСТИ,</w:t>
      </w:r>
    </w:p>
    <w:p w:rsidR="00193311" w:rsidRPr="00BC7CF5" w:rsidRDefault="00193311" w:rsidP="00BC7CF5">
      <w:pPr>
        <w:pStyle w:val="ConsPlusNormal"/>
        <w:jc w:val="center"/>
        <w:rPr>
          <w:b/>
          <w:bCs/>
          <w:sz w:val="22"/>
          <w:szCs w:val="22"/>
        </w:rPr>
      </w:pPr>
      <w:r w:rsidRPr="00BC7CF5">
        <w:rPr>
          <w:b/>
          <w:bCs/>
          <w:sz w:val="22"/>
          <w:szCs w:val="22"/>
        </w:rPr>
        <w:t>ИЛИ ОСУЩЕСТВЛЯЮЩИХ ТАКУЮ РАБОТУ</w:t>
      </w:r>
    </w:p>
    <w:p w:rsidR="00193311" w:rsidRPr="00BC7CF5" w:rsidRDefault="00193311" w:rsidP="00BC7CF5">
      <w:pPr>
        <w:pStyle w:val="ConsPlusNormal"/>
        <w:jc w:val="center"/>
        <w:rPr>
          <w:sz w:val="22"/>
          <w:szCs w:val="22"/>
        </w:rPr>
      </w:pPr>
      <w:r w:rsidRPr="00BC7CF5">
        <w:rPr>
          <w:sz w:val="22"/>
          <w:szCs w:val="22"/>
        </w:rPr>
        <w:t>(в ред. Постановления Правительства РФ от 28.09.2015 N 1024)</w:t>
      </w:r>
    </w:p>
    <w:p w:rsidR="00193311" w:rsidRPr="00BC7CF5" w:rsidRDefault="00193311" w:rsidP="00BC7CF5">
      <w:pPr>
        <w:pStyle w:val="ConsPlusNormal"/>
        <w:jc w:val="both"/>
        <w:rPr>
          <w:sz w:val="22"/>
          <w:szCs w:val="22"/>
        </w:rPr>
      </w:pPr>
    </w:p>
    <w:p w:rsidR="00193311" w:rsidRPr="00BC7CF5" w:rsidRDefault="00193311" w:rsidP="00BC7CF5">
      <w:pPr>
        <w:pStyle w:val="ConsPlusNormal"/>
        <w:ind w:firstLine="540"/>
        <w:jc w:val="both"/>
        <w:rPr>
          <w:sz w:val="22"/>
          <w:szCs w:val="22"/>
        </w:rPr>
      </w:pPr>
      <w:r w:rsidRPr="00BC7CF5">
        <w:rPr>
          <w:sz w:val="22"/>
          <w:szCs w:val="22"/>
        </w:rPr>
        <w:t>1. Настоящие Правила устанавливают порядок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(далее - проверка в целях аттестации),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p>
    <w:p w:rsidR="00193311" w:rsidRPr="00BC7CF5" w:rsidRDefault="00193311" w:rsidP="00BC7CF5">
      <w:pPr>
        <w:pStyle w:val="ConsPlusNormal"/>
        <w:ind w:firstLine="540"/>
        <w:jc w:val="both"/>
        <w:rPr>
          <w:sz w:val="22"/>
          <w:szCs w:val="22"/>
        </w:rPr>
      </w:pPr>
      <w:r w:rsidRPr="00BC7CF5">
        <w:rPr>
          <w:sz w:val="22"/>
          <w:szCs w:val="22"/>
        </w:rPr>
        <w:t>2. Термины и определения, используемые в настоящих Правилах, применяются в значениях, установленных Федеральным законом "О транспортной безопасности".</w:t>
      </w:r>
    </w:p>
    <w:p w:rsidR="00193311" w:rsidRPr="00BC7CF5" w:rsidRDefault="00193311" w:rsidP="00BC7CF5">
      <w:pPr>
        <w:pStyle w:val="ConsPlusNormal"/>
        <w:ind w:firstLine="540"/>
        <w:jc w:val="both"/>
        <w:rPr>
          <w:sz w:val="22"/>
          <w:szCs w:val="22"/>
        </w:rPr>
      </w:pPr>
      <w:r w:rsidRPr="00BC7CF5">
        <w:rPr>
          <w:sz w:val="22"/>
          <w:szCs w:val="22"/>
        </w:rPr>
        <w:t>3. Аккредитация юридических лиц, осуществляемая в соответствии с настоящими Правилами, проводится компетентным органом в области обеспечения транспортной безопасности (далее - компетентный орган).</w:t>
      </w:r>
    </w:p>
    <w:p w:rsidR="00193311" w:rsidRPr="00BC7CF5" w:rsidRDefault="00193311" w:rsidP="00BC7CF5">
      <w:pPr>
        <w:pStyle w:val="ConsPlusNormal"/>
        <w:ind w:firstLine="540"/>
        <w:jc w:val="both"/>
        <w:rPr>
          <w:sz w:val="22"/>
          <w:szCs w:val="22"/>
        </w:rPr>
      </w:pPr>
      <w:r w:rsidRPr="00BC7CF5">
        <w:rPr>
          <w:sz w:val="22"/>
          <w:szCs w:val="22"/>
        </w:rPr>
        <w:t xml:space="preserve">4. Документом, подтверждающим способность юридического лица проводить проверку в целях аттестации, является выдаваемое компетентным органом свидетельство об аккредитации аттестующей организации для проведения проверки в целях аттестации лиц, принимаемых на работу, непосредственно связанную с обеспечением транспортной безопасности, или осуществляющих такую работу, а также обработки персональных данных отдельных категорий указанных лиц по форме согласно </w:t>
      </w:r>
      <w:hyperlink w:anchor="Par145" w:tooltip="Ссылка на текущий документ" w:history="1">
        <w:r w:rsidRPr="00BC7CF5">
          <w:rPr>
            <w:sz w:val="22"/>
            <w:szCs w:val="22"/>
          </w:rPr>
          <w:t>приложению N 1</w:t>
        </w:r>
      </w:hyperlink>
      <w:r w:rsidRPr="00BC7CF5">
        <w:rPr>
          <w:sz w:val="22"/>
          <w:szCs w:val="22"/>
        </w:rPr>
        <w:t>, подписанное руководителем компетентного органа либо уполномоченным им лицом и заверенное гербовой печатью компетентного органа.</w:t>
      </w:r>
    </w:p>
    <w:p w:rsidR="00193311" w:rsidRPr="00BC7CF5" w:rsidRDefault="00193311" w:rsidP="00BC7CF5">
      <w:pPr>
        <w:pStyle w:val="ConsPlusNormal"/>
        <w:ind w:firstLine="540"/>
        <w:jc w:val="both"/>
        <w:rPr>
          <w:sz w:val="22"/>
          <w:szCs w:val="22"/>
        </w:rPr>
      </w:pPr>
      <w:r w:rsidRPr="00BC7CF5">
        <w:rPr>
          <w:sz w:val="22"/>
          <w:szCs w:val="22"/>
        </w:rPr>
        <w:t>5. Сведения о юридическом лице, прошедшем аккредитацию (далее - аттестующая организация), включаются в реестр аттестующих организаций на право проведения аттестации сил обеспечения транспортной безопасности (далее - реестр), ведение которого осуществляет компетентный орган в порядке, устанавливаемом Министерством транспорта Российской Федерации по согласованию с Федеральной службой безопасности Российской Федерации и Министерством внутренних дел Российской Федерации.</w:t>
      </w:r>
    </w:p>
    <w:p w:rsidR="00193311" w:rsidRPr="00BC7CF5" w:rsidRDefault="00193311" w:rsidP="00BC7CF5">
      <w:pPr>
        <w:pStyle w:val="ConsPlusNormal"/>
        <w:ind w:firstLine="540"/>
        <w:jc w:val="both"/>
        <w:rPr>
          <w:sz w:val="22"/>
          <w:szCs w:val="22"/>
        </w:rPr>
      </w:pPr>
      <w:r w:rsidRPr="00BC7CF5">
        <w:rPr>
          <w:sz w:val="22"/>
          <w:szCs w:val="22"/>
        </w:rPr>
        <w:t>6. Включению в реестр подлежат следующие сведения:</w:t>
      </w:r>
    </w:p>
    <w:p w:rsidR="00193311" w:rsidRPr="00BC7CF5" w:rsidRDefault="00193311" w:rsidP="00BC7CF5">
      <w:pPr>
        <w:pStyle w:val="ConsPlusNormal"/>
        <w:ind w:firstLine="540"/>
        <w:jc w:val="both"/>
        <w:rPr>
          <w:sz w:val="22"/>
          <w:szCs w:val="22"/>
        </w:rPr>
      </w:pPr>
      <w:r w:rsidRPr="00BC7CF5">
        <w:rPr>
          <w:sz w:val="22"/>
          <w:szCs w:val="22"/>
        </w:rPr>
        <w:t>а) полное наименование аттестующей организации;</w:t>
      </w:r>
    </w:p>
    <w:p w:rsidR="00193311" w:rsidRPr="00BC7CF5" w:rsidRDefault="00193311" w:rsidP="00BC7CF5">
      <w:pPr>
        <w:pStyle w:val="ConsPlusNormal"/>
        <w:ind w:firstLine="540"/>
        <w:jc w:val="both"/>
        <w:rPr>
          <w:sz w:val="22"/>
          <w:szCs w:val="22"/>
        </w:rPr>
      </w:pPr>
      <w:r w:rsidRPr="00BC7CF5">
        <w:rPr>
          <w:sz w:val="22"/>
          <w:szCs w:val="22"/>
        </w:rPr>
        <w:t>б) местонахождение аттестующей организации;</w:t>
      </w:r>
    </w:p>
    <w:p w:rsidR="00193311" w:rsidRPr="00BC7CF5" w:rsidRDefault="00193311" w:rsidP="00BC7CF5">
      <w:pPr>
        <w:pStyle w:val="ConsPlusNormal"/>
        <w:ind w:firstLine="540"/>
        <w:jc w:val="both"/>
        <w:rPr>
          <w:sz w:val="22"/>
          <w:szCs w:val="22"/>
        </w:rPr>
      </w:pPr>
      <w:r w:rsidRPr="00BC7CF5">
        <w:rPr>
          <w:sz w:val="22"/>
          <w:szCs w:val="22"/>
        </w:rPr>
        <w:t>в) наименование компетентного органа, выдавшего свидетельство об аккредитации;</w:t>
      </w:r>
    </w:p>
    <w:p w:rsidR="00193311" w:rsidRPr="00BC7CF5" w:rsidRDefault="00193311" w:rsidP="00BC7CF5">
      <w:pPr>
        <w:pStyle w:val="ConsPlusNormal"/>
        <w:ind w:firstLine="540"/>
        <w:jc w:val="both"/>
        <w:rPr>
          <w:sz w:val="22"/>
          <w:szCs w:val="22"/>
        </w:rPr>
      </w:pPr>
      <w:r w:rsidRPr="00BC7CF5">
        <w:rPr>
          <w:sz w:val="22"/>
          <w:szCs w:val="22"/>
        </w:rPr>
        <w:t>г) номер по реестру (реестровый номер);</w:t>
      </w:r>
    </w:p>
    <w:p w:rsidR="00193311" w:rsidRPr="00BC7CF5" w:rsidRDefault="00193311" w:rsidP="00BC7CF5">
      <w:pPr>
        <w:pStyle w:val="ConsPlusNormal"/>
        <w:ind w:firstLine="540"/>
        <w:jc w:val="both"/>
        <w:rPr>
          <w:sz w:val="22"/>
          <w:szCs w:val="22"/>
        </w:rPr>
      </w:pPr>
      <w:r w:rsidRPr="00BC7CF5">
        <w:rPr>
          <w:sz w:val="22"/>
          <w:szCs w:val="22"/>
        </w:rPr>
        <w:t>д) дата внесения в реестр;</w:t>
      </w:r>
    </w:p>
    <w:p w:rsidR="00193311" w:rsidRPr="00BC7CF5" w:rsidRDefault="00193311" w:rsidP="00BC7CF5">
      <w:pPr>
        <w:pStyle w:val="ConsPlusNormal"/>
        <w:ind w:firstLine="540"/>
        <w:jc w:val="both"/>
        <w:rPr>
          <w:sz w:val="22"/>
          <w:szCs w:val="22"/>
        </w:rPr>
      </w:pPr>
      <w:r w:rsidRPr="00BC7CF5">
        <w:rPr>
          <w:sz w:val="22"/>
          <w:szCs w:val="22"/>
        </w:rPr>
        <w:t>е) номер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ж) дата выдачи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з) дата продления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и) дата аннулирования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к) основание для исключения из реестра.</w:t>
      </w:r>
    </w:p>
    <w:p w:rsidR="00193311" w:rsidRPr="00BC7CF5" w:rsidRDefault="00193311" w:rsidP="00BC7CF5">
      <w:pPr>
        <w:pStyle w:val="ConsPlusNormal"/>
        <w:ind w:firstLine="540"/>
        <w:jc w:val="both"/>
        <w:rPr>
          <w:sz w:val="22"/>
          <w:szCs w:val="22"/>
        </w:rPr>
      </w:pPr>
      <w:r w:rsidRPr="00BC7CF5">
        <w:rPr>
          <w:sz w:val="22"/>
          <w:szCs w:val="22"/>
        </w:rPr>
        <w:t>7. Реестр публикуется в периодических изданиях компетентного органа и размещается на его официальном сайте в информационно-телекоммуникационной сети "Интернет".</w:t>
      </w:r>
    </w:p>
    <w:p w:rsidR="00193311" w:rsidRPr="00BC7CF5" w:rsidRDefault="00193311" w:rsidP="00BC7CF5">
      <w:pPr>
        <w:pStyle w:val="ConsPlusNormal"/>
        <w:ind w:firstLine="540"/>
        <w:jc w:val="both"/>
        <w:rPr>
          <w:sz w:val="22"/>
          <w:szCs w:val="22"/>
        </w:rPr>
      </w:pPr>
      <w:bookmarkStart w:id="2" w:name="Par63"/>
      <w:bookmarkEnd w:id="2"/>
      <w:r w:rsidRPr="00BC7CF5">
        <w:rPr>
          <w:sz w:val="22"/>
          <w:szCs w:val="22"/>
        </w:rPr>
        <w:t>8. Процедура аккредитации юридического лица осуществляется в следующем порядке:</w:t>
      </w:r>
    </w:p>
    <w:p w:rsidR="00193311" w:rsidRPr="00BC7CF5" w:rsidRDefault="00193311" w:rsidP="00BC7CF5">
      <w:pPr>
        <w:pStyle w:val="ConsPlusNormal"/>
        <w:ind w:firstLine="540"/>
        <w:jc w:val="both"/>
        <w:rPr>
          <w:sz w:val="22"/>
          <w:szCs w:val="22"/>
        </w:rPr>
      </w:pPr>
      <w:bookmarkStart w:id="3" w:name="Par64"/>
      <w:bookmarkEnd w:id="3"/>
      <w:r w:rsidRPr="00BC7CF5">
        <w:rPr>
          <w:sz w:val="22"/>
          <w:szCs w:val="22"/>
        </w:rPr>
        <w:t xml:space="preserve">а) подача заявления на получение (продление) свидетельства об аккредитации для проведения проверки в целях аттестации лиц, принимаемых на работу, непосредственно связанную с обеспечением транспортной безопасности, или осуществляющих такую работу, а также обработки персональных данных отдельных категорий указанных лиц по форме согласно </w:t>
      </w:r>
      <w:hyperlink w:anchor="Par197" w:tooltip="Ссылка на текущий документ" w:history="1">
        <w:r w:rsidRPr="00BC7CF5">
          <w:rPr>
            <w:sz w:val="22"/>
            <w:szCs w:val="22"/>
          </w:rPr>
          <w:t>приложению N 2</w:t>
        </w:r>
      </w:hyperlink>
      <w:r w:rsidRPr="00BC7CF5">
        <w:rPr>
          <w:sz w:val="22"/>
          <w:szCs w:val="22"/>
        </w:rPr>
        <w:t>;</w:t>
      </w:r>
    </w:p>
    <w:p w:rsidR="00193311" w:rsidRPr="00BC7CF5" w:rsidRDefault="00193311" w:rsidP="00BC7CF5">
      <w:pPr>
        <w:pStyle w:val="ConsPlusNormal"/>
        <w:ind w:firstLine="540"/>
        <w:jc w:val="both"/>
        <w:rPr>
          <w:sz w:val="22"/>
          <w:szCs w:val="22"/>
        </w:rPr>
      </w:pPr>
      <w:r w:rsidRPr="00BC7CF5">
        <w:rPr>
          <w:sz w:val="22"/>
          <w:szCs w:val="22"/>
        </w:rPr>
        <w:t>б) определение способности юридического лица проводить проверку в целях аттестации;</w:t>
      </w:r>
    </w:p>
    <w:p w:rsidR="00193311" w:rsidRPr="00BC7CF5" w:rsidRDefault="00193311" w:rsidP="00BC7CF5">
      <w:pPr>
        <w:pStyle w:val="ConsPlusNormal"/>
        <w:ind w:firstLine="540"/>
        <w:jc w:val="both"/>
        <w:rPr>
          <w:sz w:val="22"/>
          <w:szCs w:val="22"/>
        </w:rPr>
      </w:pPr>
      <w:r w:rsidRPr="00BC7CF5">
        <w:rPr>
          <w:sz w:val="22"/>
          <w:szCs w:val="22"/>
        </w:rPr>
        <w:t>в) принятие решения о выдаче свидетельства об аккредитации либо об отказе в его выдаче.</w:t>
      </w:r>
    </w:p>
    <w:p w:rsidR="00193311" w:rsidRPr="00BC7CF5" w:rsidRDefault="00193311" w:rsidP="00BC7CF5">
      <w:pPr>
        <w:pStyle w:val="ConsPlusNormal"/>
        <w:ind w:firstLine="540"/>
        <w:jc w:val="both"/>
        <w:rPr>
          <w:sz w:val="22"/>
          <w:szCs w:val="22"/>
        </w:rPr>
      </w:pPr>
      <w:bookmarkStart w:id="4" w:name="Par67"/>
      <w:bookmarkEnd w:id="4"/>
      <w:r w:rsidRPr="00BC7CF5">
        <w:rPr>
          <w:sz w:val="22"/>
          <w:szCs w:val="22"/>
        </w:rPr>
        <w:t>9. Для получения свидетельства об аккредитации юридическое лицо, претендующее на его получение, представляет в компетентный орган следующие документы:</w:t>
      </w:r>
    </w:p>
    <w:p w:rsidR="00193311" w:rsidRPr="00BC7CF5" w:rsidRDefault="00193311" w:rsidP="00BC7CF5">
      <w:pPr>
        <w:pStyle w:val="ConsPlusNormal"/>
        <w:ind w:firstLine="540"/>
        <w:jc w:val="both"/>
        <w:rPr>
          <w:sz w:val="22"/>
          <w:szCs w:val="22"/>
        </w:rPr>
      </w:pPr>
      <w:r w:rsidRPr="00BC7CF5">
        <w:rPr>
          <w:sz w:val="22"/>
          <w:szCs w:val="22"/>
        </w:rPr>
        <w:t xml:space="preserve">а) заявление, указанное в </w:t>
      </w:r>
      <w:hyperlink w:anchor="Par64" w:tooltip="Ссылка на текущий документ" w:history="1">
        <w:r w:rsidRPr="00BC7CF5">
          <w:rPr>
            <w:sz w:val="22"/>
            <w:szCs w:val="22"/>
          </w:rPr>
          <w:t>подпункте "а" пункта 8</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б) - в) утратили силу. - Постановление Правительства РФ от 28.09.2015 N 1024;</w:t>
      </w:r>
    </w:p>
    <w:p w:rsidR="00193311" w:rsidRPr="00BC7CF5" w:rsidRDefault="00193311" w:rsidP="00BC7CF5">
      <w:pPr>
        <w:pStyle w:val="ConsPlusNormal"/>
        <w:ind w:firstLine="540"/>
        <w:jc w:val="both"/>
        <w:rPr>
          <w:sz w:val="22"/>
          <w:szCs w:val="22"/>
        </w:rPr>
      </w:pPr>
      <w:r w:rsidRPr="00BC7CF5">
        <w:rPr>
          <w:sz w:val="22"/>
          <w:szCs w:val="22"/>
        </w:rPr>
        <w:t>г) копии лицензий (сертификатов) на виды деятельности, осуществляемые при проведении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д) организационно-распорядительные документы, регламентирующие обеспечение ограниченного доступа к персональным данным аттестуемых лиц;</w:t>
      </w:r>
    </w:p>
    <w:p w:rsidR="00193311" w:rsidRPr="00BC7CF5" w:rsidRDefault="00193311" w:rsidP="00BC7CF5">
      <w:pPr>
        <w:pStyle w:val="ConsPlusNormal"/>
        <w:ind w:firstLine="540"/>
        <w:jc w:val="both"/>
        <w:rPr>
          <w:sz w:val="22"/>
          <w:szCs w:val="22"/>
        </w:rPr>
      </w:pPr>
      <w:r w:rsidRPr="00BC7CF5">
        <w:rPr>
          <w:sz w:val="22"/>
          <w:szCs w:val="22"/>
        </w:rPr>
        <w:t>е) документы, подтверждающие профессиональную подготовку работников юридического лица (копии трудовых книжек, документов об образовании и квалификации), а также сведения, подтверждающие их соответствие требованиям части 1 статьи 10 Федерального закона "О транспортной безопасности". Оценка уровня квалификации и опыта работников осуществляется постоянно действующими комиссиями, созданными при центральных аппаратах компетентных органов;</w:t>
      </w:r>
    </w:p>
    <w:p w:rsidR="00193311" w:rsidRPr="00BC7CF5" w:rsidRDefault="00193311" w:rsidP="00BC7CF5">
      <w:pPr>
        <w:pStyle w:val="ConsPlusNormal"/>
        <w:ind w:firstLine="540"/>
        <w:jc w:val="both"/>
        <w:rPr>
          <w:sz w:val="22"/>
          <w:szCs w:val="22"/>
        </w:rPr>
      </w:pPr>
      <w:r w:rsidRPr="00BC7CF5">
        <w:rPr>
          <w:sz w:val="22"/>
          <w:szCs w:val="22"/>
        </w:rPr>
        <w:t>ж) копии документов бухгалтерской отчетности за последний завершенный отчетный период;</w:t>
      </w:r>
    </w:p>
    <w:p w:rsidR="00193311" w:rsidRPr="00BC7CF5" w:rsidRDefault="00193311" w:rsidP="00BC7CF5">
      <w:pPr>
        <w:pStyle w:val="ConsPlusNormal"/>
        <w:ind w:firstLine="540"/>
        <w:jc w:val="both"/>
        <w:rPr>
          <w:sz w:val="22"/>
          <w:szCs w:val="22"/>
        </w:rPr>
      </w:pPr>
      <w:r w:rsidRPr="00BC7CF5">
        <w:rPr>
          <w:sz w:val="22"/>
          <w:szCs w:val="22"/>
        </w:rPr>
        <w:t>з) копии документов, подтверждающих наличие помещений (учебных кабинетов, в которых могут обучаться не менее 10 человек одновременно), оборудованных наглядными пособиями, техническими средствами и вспомогательным оборудованием, позволяющим в том числе осуществлять дистанционную проверку не менее 10 человек одновременно (тестовые тренажеры, видеоаппаратура для дистанционной проверки, технические средства для оценки эмоционального напряжения, а также аудио- и видеофиксации процесса аттестации), необходимых для проведения проверки в целях аттестации и обеспечивающих ограниченный доступ к персональным данным аттестуемых лиц и сведениям о результатах проверки;</w:t>
      </w:r>
    </w:p>
    <w:p w:rsidR="00193311" w:rsidRPr="00BC7CF5" w:rsidRDefault="00193311" w:rsidP="00BC7CF5">
      <w:pPr>
        <w:pStyle w:val="ConsPlusNormal"/>
        <w:ind w:firstLine="540"/>
        <w:jc w:val="both"/>
        <w:rPr>
          <w:sz w:val="22"/>
          <w:szCs w:val="22"/>
        </w:rPr>
      </w:pPr>
      <w:r w:rsidRPr="00BC7CF5">
        <w:rPr>
          <w:sz w:val="22"/>
          <w:szCs w:val="22"/>
        </w:rPr>
        <w:t>и) ранее выданное свидетельство об аккредитации (в случае, если свидетельство выдавалось);</w:t>
      </w:r>
    </w:p>
    <w:p w:rsidR="00193311" w:rsidRPr="00BC7CF5" w:rsidRDefault="00193311" w:rsidP="00BC7CF5">
      <w:pPr>
        <w:pStyle w:val="ConsPlusNormal"/>
        <w:ind w:firstLine="540"/>
        <w:jc w:val="both"/>
        <w:rPr>
          <w:sz w:val="22"/>
          <w:szCs w:val="22"/>
        </w:rPr>
      </w:pPr>
      <w:r w:rsidRPr="00BC7CF5">
        <w:rPr>
          <w:sz w:val="22"/>
          <w:szCs w:val="22"/>
        </w:rPr>
        <w:t>к) опись представленных документов.</w:t>
      </w:r>
    </w:p>
    <w:p w:rsidR="00193311" w:rsidRPr="00BC7CF5" w:rsidRDefault="00193311" w:rsidP="00BC7CF5">
      <w:pPr>
        <w:pStyle w:val="ConsPlusNormal"/>
        <w:ind w:firstLine="540"/>
        <w:jc w:val="both"/>
        <w:rPr>
          <w:sz w:val="22"/>
          <w:szCs w:val="22"/>
        </w:rPr>
      </w:pPr>
      <w:bookmarkStart w:id="5" w:name="Par77"/>
      <w:bookmarkEnd w:id="5"/>
      <w:r w:rsidRPr="00BC7CF5">
        <w:rPr>
          <w:sz w:val="22"/>
          <w:szCs w:val="22"/>
        </w:rPr>
        <w:t xml:space="preserve">9(1). Заявитель вправе представить вместе с документами, указанными в </w:t>
      </w:r>
      <w:hyperlink w:anchor="Par67" w:tooltip="Ссылка на текущий документ" w:history="1">
        <w:r w:rsidRPr="00BC7CF5">
          <w:rPr>
            <w:sz w:val="22"/>
            <w:szCs w:val="22"/>
          </w:rPr>
          <w:t>пункте 9</w:t>
        </w:r>
      </w:hyperlink>
      <w:r w:rsidRPr="00BC7CF5">
        <w:rPr>
          <w:sz w:val="22"/>
          <w:szCs w:val="22"/>
        </w:rPr>
        <w:t xml:space="preserve"> настоящих Правил, выписку из Единого государственного реестра юридических лиц.</w:t>
      </w:r>
    </w:p>
    <w:p w:rsidR="00193311" w:rsidRPr="00BC7CF5" w:rsidRDefault="00193311" w:rsidP="00BC7CF5">
      <w:pPr>
        <w:pStyle w:val="ConsPlusNormal"/>
        <w:jc w:val="both"/>
        <w:rPr>
          <w:sz w:val="22"/>
          <w:szCs w:val="22"/>
        </w:rPr>
      </w:pPr>
      <w:r w:rsidRPr="00BC7CF5">
        <w:rPr>
          <w:sz w:val="22"/>
          <w:szCs w:val="22"/>
        </w:rPr>
        <w:t>(п. 9(1) введен Постановлением Правительства РФ от 28.09.2015 N 1024)</w:t>
      </w:r>
    </w:p>
    <w:p w:rsidR="00193311" w:rsidRPr="00BC7CF5" w:rsidRDefault="00193311" w:rsidP="00BC7CF5">
      <w:pPr>
        <w:pStyle w:val="ConsPlusNormal"/>
        <w:ind w:firstLine="540"/>
        <w:jc w:val="both"/>
        <w:rPr>
          <w:sz w:val="22"/>
          <w:szCs w:val="22"/>
        </w:rPr>
      </w:pPr>
      <w:r w:rsidRPr="00BC7CF5">
        <w:rPr>
          <w:sz w:val="22"/>
          <w:szCs w:val="22"/>
        </w:rPr>
        <w:t xml:space="preserve">9(2). В случае непредставления заявителем документа, указанного в </w:t>
      </w:r>
      <w:hyperlink w:anchor="Par77" w:tooltip="Ссылка на текущий документ" w:history="1">
        <w:r w:rsidRPr="00BC7CF5">
          <w:rPr>
            <w:sz w:val="22"/>
            <w:szCs w:val="22"/>
          </w:rPr>
          <w:t>пункте 9(1)</w:t>
        </w:r>
      </w:hyperlink>
      <w:r w:rsidRPr="00BC7CF5">
        <w:rPr>
          <w:sz w:val="22"/>
          <w:szCs w:val="22"/>
        </w:rPr>
        <w:t xml:space="preserve"> настоящих Правил, компетентный орган запрашивает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у Федеральной налоговой службы сведения из Единого государственного реестра юридических лиц в отношении заявителя.</w:t>
      </w:r>
    </w:p>
    <w:p w:rsidR="00193311" w:rsidRPr="00BC7CF5" w:rsidRDefault="00193311" w:rsidP="00BC7CF5">
      <w:pPr>
        <w:pStyle w:val="ConsPlusNormal"/>
        <w:jc w:val="both"/>
        <w:rPr>
          <w:sz w:val="22"/>
          <w:szCs w:val="22"/>
        </w:rPr>
      </w:pPr>
      <w:r w:rsidRPr="00BC7CF5">
        <w:rPr>
          <w:sz w:val="22"/>
          <w:szCs w:val="22"/>
        </w:rPr>
        <w:t>(п. 9(2) введен Постановлением Правительства РФ от 28.09.2015 N 1024)</w:t>
      </w:r>
    </w:p>
    <w:p w:rsidR="00193311" w:rsidRPr="00BC7CF5" w:rsidRDefault="00193311" w:rsidP="00BC7CF5">
      <w:pPr>
        <w:pStyle w:val="ConsPlusNormal"/>
        <w:ind w:firstLine="540"/>
        <w:jc w:val="both"/>
        <w:rPr>
          <w:sz w:val="22"/>
          <w:szCs w:val="22"/>
        </w:rPr>
      </w:pPr>
      <w:r w:rsidRPr="00BC7CF5">
        <w:rPr>
          <w:sz w:val="22"/>
          <w:szCs w:val="22"/>
        </w:rPr>
        <w:t xml:space="preserve">9(3). Компетентный орган не вправе требовать от заявителя представления документов, не предусмотренных </w:t>
      </w:r>
      <w:hyperlink w:anchor="Par67" w:tooltip="Ссылка на текущий документ" w:history="1">
        <w:r w:rsidRPr="00BC7CF5">
          <w:rPr>
            <w:sz w:val="22"/>
            <w:szCs w:val="22"/>
          </w:rPr>
          <w:t>пунктом 9</w:t>
        </w:r>
      </w:hyperlink>
      <w:r w:rsidRPr="00BC7CF5">
        <w:rPr>
          <w:sz w:val="22"/>
          <w:szCs w:val="22"/>
        </w:rPr>
        <w:t xml:space="preserve"> настоящих Правил.</w:t>
      </w:r>
    </w:p>
    <w:p w:rsidR="00193311" w:rsidRPr="00BC7CF5" w:rsidRDefault="00193311" w:rsidP="00BC7CF5">
      <w:pPr>
        <w:pStyle w:val="ConsPlusNormal"/>
        <w:jc w:val="both"/>
        <w:rPr>
          <w:sz w:val="22"/>
          <w:szCs w:val="22"/>
        </w:rPr>
      </w:pPr>
      <w:r w:rsidRPr="00BC7CF5">
        <w:rPr>
          <w:sz w:val="22"/>
          <w:szCs w:val="22"/>
        </w:rPr>
        <w:t>(п. 9(3) введен Постановлением Правительства РФ от 28.09.2015 N 1024)</w:t>
      </w:r>
    </w:p>
    <w:p w:rsidR="00193311" w:rsidRPr="00BC7CF5" w:rsidRDefault="00193311" w:rsidP="00BC7CF5">
      <w:pPr>
        <w:pStyle w:val="ConsPlusNormal"/>
        <w:ind w:firstLine="540"/>
        <w:jc w:val="both"/>
        <w:rPr>
          <w:sz w:val="22"/>
          <w:szCs w:val="22"/>
        </w:rPr>
      </w:pPr>
      <w:bookmarkStart w:id="6" w:name="Par83"/>
      <w:bookmarkEnd w:id="6"/>
      <w:r w:rsidRPr="00BC7CF5">
        <w:rPr>
          <w:sz w:val="22"/>
          <w:szCs w:val="22"/>
        </w:rPr>
        <w:t>10. Для подтверждения способности проводить проверку в целях аттестации юридическое лицо должно обеспечить:</w:t>
      </w:r>
    </w:p>
    <w:p w:rsidR="00193311" w:rsidRPr="00BC7CF5" w:rsidRDefault="00193311" w:rsidP="00BC7CF5">
      <w:pPr>
        <w:pStyle w:val="ConsPlusNormal"/>
        <w:ind w:firstLine="540"/>
        <w:jc w:val="both"/>
        <w:rPr>
          <w:sz w:val="22"/>
          <w:szCs w:val="22"/>
        </w:rPr>
      </w:pPr>
      <w:r w:rsidRPr="00BC7CF5">
        <w:rPr>
          <w:sz w:val="22"/>
          <w:szCs w:val="22"/>
        </w:rPr>
        <w:t>а) ограниченный доступ к персональным данным аттестуемых лиц и сведениям о результатах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б) наличие лицензий (сертификатов) на виды деятельности, осуществляемые при проведении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в) наличие помещений, технических средств и вспомогательного оборудования, необходимых для проведения проверки в целях аттестации, обеспечивающих ограниченный доступ к персональным данным аттестуемых лиц и сведениям о результатах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г) наличие работников, отвечающих требованиям части 1 статьи 10 Федерального закона "О транспортной безопасности", которые обладают уровнем квалификации и опытом работы, необходимыми для проведения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 xml:space="preserve">11. Компетентный орган определяет способность юридического лица проводить проверку в целях аттестации посредством проверки полноты и достоверности документов юридического лица, подтверждающих выполнение требований, предусмотренных </w:t>
      </w:r>
      <w:hyperlink w:anchor="Par83" w:tooltip="Ссылка на текущий документ" w:history="1">
        <w:r w:rsidRPr="00BC7CF5">
          <w:rPr>
            <w:sz w:val="22"/>
            <w:szCs w:val="22"/>
          </w:rPr>
          <w:t>пунктом 10</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12. В случае необходимости компетентный орган запрашивает у юридического лица дополнительные документы, а также проводит оценку достоверности представленной информации.</w:t>
      </w:r>
    </w:p>
    <w:p w:rsidR="00193311" w:rsidRPr="00BC7CF5" w:rsidRDefault="00193311" w:rsidP="00BC7CF5">
      <w:pPr>
        <w:pStyle w:val="ConsPlusNormal"/>
        <w:ind w:firstLine="540"/>
        <w:jc w:val="both"/>
        <w:rPr>
          <w:sz w:val="22"/>
          <w:szCs w:val="22"/>
        </w:rPr>
      </w:pPr>
      <w:bookmarkStart w:id="7" w:name="Par90"/>
      <w:bookmarkEnd w:id="7"/>
      <w:r w:rsidRPr="00BC7CF5">
        <w:rPr>
          <w:sz w:val="22"/>
          <w:szCs w:val="22"/>
        </w:rPr>
        <w:t xml:space="preserve">13. На основании результатов оценки способности юридического лица проводить проверку в целях аттестации компетентный орган оформляет заключение, на основании которого принимает решение о выдаче юридическому лицу свидетельства об аккредитации либо решение об отказе в его выдаче, и уведомляет юридическое лицо о принятом решении в срок, не превышающий 30 календарных дней со дня получения заявления, указанного в </w:t>
      </w:r>
      <w:hyperlink w:anchor="Par64" w:tooltip="Ссылка на текущий документ" w:history="1">
        <w:r w:rsidRPr="00BC7CF5">
          <w:rPr>
            <w:sz w:val="22"/>
            <w:szCs w:val="22"/>
          </w:rPr>
          <w:t>подпункте "а" пункта 8</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Форма заключения устанавливается компетентным органом.</w:t>
      </w:r>
    </w:p>
    <w:p w:rsidR="00193311" w:rsidRPr="00BC7CF5" w:rsidRDefault="00193311" w:rsidP="00BC7CF5">
      <w:pPr>
        <w:pStyle w:val="ConsPlusNormal"/>
        <w:ind w:firstLine="540"/>
        <w:jc w:val="both"/>
        <w:rPr>
          <w:sz w:val="22"/>
          <w:szCs w:val="22"/>
        </w:rPr>
      </w:pPr>
      <w:r w:rsidRPr="00BC7CF5">
        <w:rPr>
          <w:sz w:val="22"/>
          <w:szCs w:val="22"/>
        </w:rPr>
        <w:t>Заключение подписывается руководителем компетентного органа либо уполномоченным им лицом.</w:t>
      </w:r>
    </w:p>
    <w:p w:rsidR="00193311" w:rsidRPr="00BC7CF5" w:rsidRDefault="00193311" w:rsidP="00BC7CF5">
      <w:pPr>
        <w:pStyle w:val="ConsPlusNormal"/>
        <w:ind w:firstLine="540"/>
        <w:jc w:val="both"/>
        <w:rPr>
          <w:sz w:val="22"/>
          <w:szCs w:val="22"/>
        </w:rPr>
      </w:pPr>
      <w:bookmarkStart w:id="8" w:name="Par93"/>
      <w:bookmarkEnd w:id="8"/>
      <w:r w:rsidRPr="00BC7CF5">
        <w:rPr>
          <w:sz w:val="22"/>
          <w:szCs w:val="22"/>
        </w:rPr>
        <w:t>14. Уведомление о выдаче свидетельства об аккредитации направляется (вручается) юридическому лицу в письменной форме.</w:t>
      </w:r>
    </w:p>
    <w:p w:rsidR="00193311" w:rsidRPr="00BC7CF5" w:rsidRDefault="00193311" w:rsidP="00BC7CF5">
      <w:pPr>
        <w:pStyle w:val="ConsPlusNormal"/>
        <w:ind w:firstLine="540"/>
        <w:jc w:val="both"/>
        <w:rPr>
          <w:sz w:val="22"/>
          <w:szCs w:val="22"/>
        </w:rPr>
      </w:pPr>
      <w:r w:rsidRPr="00BC7CF5">
        <w:rPr>
          <w:sz w:val="22"/>
          <w:szCs w:val="22"/>
        </w:rPr>
        <w:t>Уведомление об отказе в выдаче свидетельства об аккредитации направляется (вручается) юридическому лицу в письменной форме с указанием оснований для отказа.</w:t>
      </w:r>
    </w:p>
    <w:p w:rsidR="00193311" w:rsidRPr="00BC7CF5" w:rsidRDefault="00193311" w:rsidP="00BC7CF5">
      <w:pPr>
        <w:pStyle w:val="ConsPlusNormal"/>
        <w:ind w:firstLine="540"/>
        <w:jc w:val="both"/>
        <w:rPr>
          <w:sz w:val="22"/>
          <w:szCs w:val="22"/>
        </w:rPr>
      </w:pPr>
      <w:r w:rsidRPr="00BC7CF5">
        <w:rPr>
          <w:sz w:val="22"/>
          <w:szCs w:val="22"/>
        </w:rPr>
        <w:t>15. Основаниями для отказа в выдаче юридическому лицу свидетельства об аккредитации являются:</w:t>
      </w:r>
    </w:p>
    <w:p w:rsidR="00193311" w:rsidRPr="00BC7CF5" w:rsidRDefault="00193311" w:rsidP="00BC7CF5">
      <w:pPr>
        <w:pStyle w:val="ConsPlusNormal"/>
        <w:ind w:firstLine="540"/>
        <w:jc w:val="both"/>
        <w:rPr>
          <w:sz w:val="22"/>
          <w:szCs w:val="22"/>
        </w:rPr>
      </w:pPr>
      <w:r w:rsidRPr="00BC7CF5">
        <w:rPr>
          <w:sz w:val="22"/>
          <w:szCs w:val="22"/>
        </w:rPr>
        <w:t xml:space="preserve">а) несоблюдение юридическим лицом требований, предусмотренных </w:t>
      </w:r>
      <w:hyperlink w:anchor="Par83" w:tooltip="Ссылка на текущий документ" w:history="1">
        <w:r w:rsidRPr="00BC7CF5">
          <w:rPr>
            <w:sz w:val="22"/>
            <w:szCs w:val="22"/>
          </w:rPr>
          <w:t>пунктом 10</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 xml:space="preserve">б) наличие в документах, предусмотренных </w:t>
      </w:r>
      <w:hyperlink w:anchor="Par67" w:tooltip="Ссылка на текущий документ" w:history="1">
        <w:r w:rsidRPr="00BC7CF5">
          <w:rPr>
            <w:sz w:val="22"/>
            <w:szCs w:val="22"/>
          </w:rPr>
          <w:t>пунктом 9</w:t>
        </w:r>
      </w:hyperlink>
      <w:r w:rsidRPr="00BC7CF5">
        <w:rPr>
          <w:sz w:val="22"/>
          <w:szCs w:val="22"/>
        </w:rPr>
        <w:t xml:space="preserve"> настоящих Правил, недостоверной информации;</w:t>
      </w:r>
    </w:p>
    <w:p w:rsidR="00193311" w:rsidRPr="00BC7CF5" w:rsidRDefault="00193311" w:rsidP="00BC7CF5">
      <w:pPr>
        <w:pStyle w:val="ConsPlusNormal"/>
        <w:ind w:firstLine="540"/>
        <w:jc w:val="both"/>
        <w:rPr>
          <w:sz w:val="22"/>
          <w:szCs w:val="22"/>
        </w:rPr>
      </w:pPr>
      <w:r w:rsidRPr="00BC7CF5">
        <w:rPr>
          <w:sz w:val="22"/>
          <w:szCs w:val="22"/>
        </w:rPr>
        <w:t xml:space="preserve">в) непредставление в компетентный орган документов, предусмотренных </w:t>
      </w:r>
      <w:hyperlink w:anchor="Par67" w:tooltip="Ссылка на текущий документ" w:history="1">
        <w:r w:rsidRPr="00BC7CF5">
          <w:rPr>
            <w:sz w:val="22"/>
            <w:szCs w:val="22"/>
          </w:rPr>
          <w:t>пунктом 9</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bookmarkStart w:id="9" w:name="Par99"/>
      <w:bookmarkEnd w:id="9"/>
      <w:r w:rsidRPr="00BC7CF5">
        <w:rPr>
          <w:sz w:val="22"/>
          <w:szCs w:val="22"/>
        </w:rPr>
        <w:t>16. Свидетельство об аккредитации выдается на 3 года.</w:t>
      </w:r>
    </w:p>
    <w:p w:rsidR="00193311" w:rsidRPr="00BC7CF5" w:rsidRDefault="00193311" w:rsidP="00BC7CF5">
      <w:pPr>
        <w:pStyle w:val="ConsPlusNormal"/>
        <w:ind w:firstLine="540"/>
        <w:jc w:val="both"/>
        <w:rPr>
          <w:sz w:val="22"/>
          <w:szCs w:val="22"/>
        </w:rPr>
      </w:pPr>
      <w:bookmarkStart w:id="10" w:name="Par100"/>
      <w:bookmarkEnd w:id="10"/>
      <w:r w:rsidRPr="00BC7CF5">
        <w:rPr>
          <w:sz w:val="22"/>
          <w:szCs w:val="22"/>
        </w:rPr>
        <w:t>17. При утрате (порче) свидетельства об аккредитации в период его действия аттестующая организация имеет право на получение дубликата свидетельства, который предоставляется ей на основании заявления, направляемого в письменной форме в компетентный орган, с указанием обстоятельств, повлекших его утрату (порчу).</w:t>
      </w:r>
    </w:p>
    <w:p w:rsidR="00193311" w:rsidRPr="00BC7CF5" w:rsidRDefault="00193311" w:rsidP="00BC7CF5">
      <w:pPr>
        <w:pStyle w:val="ConsPlusNormal"/>
        <w:ind w:firstLine="540"/>
        <w:jc w:val="both"/>
        <w:rPr>
          <w:sz w:val="22"/>
          <w:szCs w:val="22"/>
        </w:rPr>
      </w:pPr>
      <w:r w:rsidRPr="00BC7CF5">
        <w:rPr>
          <w:sz w:val="22"/>
          <w:szCs w:val="22"/>
        </w:rPr>
        <w:t>Дубликат свидетельства об аккредитации выдается на срок, не превышающий срока действия утраченного (испорченного) свидетельства.</w:t>
      </w:r>
    </w:p>
    <w:p w:rsidR="00193311" w:rsidRPr="00BC7CF5" w:rsidRDefault="00193311" w:rsidP="00BC7CF5">
      <w:pPr>
        <w:pStyle w:val="ConsPlusNormal"/>
        <w:ind w:firstLine="540"/>
        <w:jc w:val="both"/>
        <w:rPr>
          <w:sz w:val="22"/>
          <w:szCs w:val="22"/>
        </w:rPr>
      </w:pPr>
      <w:bookmarkStart w:id="11" w:name="Par102"/>
      <w:bookmarkEnd w:id="11"/>
      <w:r w:rsidRPr="00BC7CF5">
        <w:rPr>
          <w:sz w:val="22"/>
          <w:szCs w:val="22"/>
        </w:rPr>
        <w:t xml:space="preserve">18. Аттестующая организация обязана уведомить компетентный орган об изменениях организационной структуры, технического оснащения и иных условий, влияющих на способность аттестующей организации отвечать требованиям, предусмотренным </w:t>
      </w:r>
      <w:hyperlink w:anchor="Par83" w:tooltip="Ссылка на текущий документ" w:history="1">
        <w:r w:rsidRPr="00BC7CF5">
          <w:rPr>
            <w:sz w:val="22"/>
            <w:szCs w:val="22"/>
          </w:rPr>
          <w:t>пунктом 10</w:t>
        </w:r>
      </w:hyperlink>
      <w:r w:rsidRPr="00BC7CF5">
        <w:rPr>
          <w:sz w:val="22"/>
          <w:szCs w:val="22"/>
        </w:rPr>
        <w:t xml:space="preserve"> настоящих Правил, и проводить проверку в целях аттестации в срок, не превышающий 15 календарных дней со дня наступления таких изменений.</w:t>
      </w:r>
    </w:p>
    <w:p w:rsidR="00193311" w:rsidRPr="00BC7CF5" w:rsidRDefault="00193311" w:rsidP="00BC7CF5">
      <w:pPr>
        <w:pStyle w:val="ConsPlusNormal"/>
        <w:ind w:firstLine="540"/>
        <w:jc w:val="both"/>
        <w:rPr>
          <w:sz w:val="22"/>
          <w:szCs w:val="22"/>
        </w:rPr>
      </w:pPr>
      <w:r w:rsidRPr="00BC7CF5">
        <w:rPr>
          <w:sz w:val="22"/>
          <w:szCs w:val="22"/>
        </w:rPr>
        <w:t>19. Для продления срока действия свидетельства об аккредитации аттестующая организация не позднее чем за 30 рабочих дней до истечения срока действия свидетельства об аккредитации должна подать заявление о его продлении в компетентный орган, а также предоставить сведения о проведенных проверках в целях аттестации.</w:t>
      </w:r>
    </w:p>
    <w:p w:rsidR="00193311" w:rsidRPr="00BC7CF5" w:rsidRDefault="00193311" w:rsidP="00BC7CF5">
      <w:pPr>
        <w:pStyle w:val="ConsPlusNormal"/>
        <w:ind w:firstLine="540"/>
        <w:jc w:val="both"/>
        <w:rPr>
          <w:sz w:val="22"/>
          <w:szCs w:val="22"/>
        </w:rPr>
      </w:pPr>
      <w:r w:rsidRPr="00BC7CF5">
        <w:rPr>
          <w:sz w:val="22"/>
          <w:szCs w:val="22"/>
        </w:rPr>
        <w:t>Свидетельство об аккредитации продлевается на 3 года.</w:t>
      </w:r>
    </w:p>
    <w:p w:rsidR="00193311" w:rsidRPr="00BC7CF5" w:rsidRDefault="00193311" w:rsidP="00BC7CF5">
      <w:pPr>
        <w:pStyle w:val="ConsPlusNormal"/>
        <w:ind w:firstLine="540"/>
        <w:jc w:val="both"/>
        <w:rPr>
          <w:sz w:val="22"/>
          <w:szCs w:val="22"/>
        </w:rPr>
      </w:pPr>
      <w:bookmarkStart w:id="12" w:name="Par105"/>
      <w:bookmarkEnd w:id="12"/>
      <w:r w:rsidRPr="00BC7CF5">
        <w:rPr>
          <w:sz w:val="22"/>
          <w:szCs w:val="22"/>
        </w:rPr>
        <w:t>20. Компетентный орган принимает решение о продлении срока действия свидетельства об аккредитации либо об отказе в его продлении и уведомляет аттестующую организацию о принятом решении в срок, не превышающий 30 календарных дней со дня получения заявления о продлении срока действия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Указанное решение оформляется в виде заключения, форма которого устанавливается компетентным органом. Заключение подписывается руководителем компетентного органа либо уполномоченным им лицом.</w:t>
      </w:r>
    </w:p>
    <w:p w:rsidR="00193311" w:rsidRPr="00BC7CF5" w:rsidRDefault="00193311" w:rsidP="00BC7CF5">
      <w:pPr>
        <w:pStyle w:val="ConsPlusNormal"/>
        <w:ind w:firstLine="540"/>
        <w:jc w:val="both"/>
        <w:rPr>
          <w:sz w:val="22"/>
          <w:szCs w:val="22"/>
        </w:rPr>
      </w:pPr>
      <w:r w:rsidRPr="00BC7CF5">
        <w:rPr>
          <w:sz w:val="22"/>
          <w:szCs w:val="22"/>
        </w:rPr>
        <w:t>21. Основанием для продления срока действия свидетельства об аккредитации является проведение аттестующей организацией не менее 2 проверок в целях аттестации за период действия свидетельства об аккредитации.</w:t>
      </w:r>
    </w:p>
    <w:p w:rsidR="00193311" w:rsidRPr="00BC7CF5" w:rsidRDefault="00193311" w:rsidP="00BC7CF5">
      <w:pPr>
        <w:pStyle w:val="ConsPlusNormal"/>
        <w:ind w:firstLine="540"/>
        <w:jc w:val="both"/>
        <w:rPr>
          <w:sz w:val="22"/>
          <w:szCs w:val="22"/>
        </w:rPr>
      </w:pPr>
      <w:bookmarkStart w:id="13" w:name="Par108"/>
      <w:bookmarkEnd w:id="13"/>
      <w:r w:rsidRPr="00BC7CF5">
        <w:rPr>
          <w:sz w:val="22"/>
          <w:szCs w:val="22"/>
        </w:rPr>
        <w:t>22. Уведомление о продлении срока действия свидетельства об аккредитации направляется (вручается) аттестующей организации в письменной форме.</w:t>
      </w:r>
    </w:p>
    <w:p w:rsidR="00193311" w:rsidRPr="00BC7CF5" w:rsidRDefault="00193311" w:rsidP="00BC7CF5">
      <w:pPr>
        <w:pStyle w:val="ConsPlusNormal"/>
        <w:ind w:firstLine="540"/>
        <w:jc w:val="both"/>
        <w:rPr>
          <w:sz w:val="22"/>
          <w:szCs w:val="22"/>
        </w:rPr>
      </w:pPr>
      <w:r w:rsidRPr="00BC7CF5">
        <w:rPr>
          <w:sz w:val="22"/>
          <w:szCs w:val="22"/>
        </w:rPr>
        <w:t>23. Основанием для отказа в продлении срока действия свидетельства об аккредитации является проведение аттестующей организацией менее 2 проверок в целях аттестации за период действия свидетельства об аккредитации либо установление факта нарушения аттестующей организацией требований к порядку проведения проверки в целях аттестации.</w:t>
      </w:r>
    </w:p>
    <w:p w:rsidR="00193311" w:rsidRPr="00BC7CF5" w:rsidRDefault="00193311" w:rsidP="00BC7CF5">
      <w:pPr>
        <w:pStyle w:val="ConsPlusNormal"/>
        <w:ind w:firstLine="540"/>
        <w:jc w:val="both"/>
        <w:rPr>
          <w:sz w:val="22"/>
          <w:szCs w:val="22"/>
        </w:rPr>
      </w:pPr>
      <w:bookmarkStart w:id="14" w:name="Par110"/>
      <w:bookmarkEnd w:id="14"/>
      <w:r w:rsidRPr="00BC7CF5">
        <w:rPr>
          <w:sz w:val="22"/>
          <w:szCs w:val="22"/>
        </w:rPr>
        <w:t>24. Уведомление об отказе в продлении срока действия свидетельства об аккредитации направляется (вручается) аттестующей организации в письменной форме с обоснованием причин отказа.</w:t>
      </w:r>
    </w:p>
    <w:p w:rsidR="00193311" w:rsidRPr="00BC7CF5" w:rsidRDefault="00193311" w:rsidP="00BC7CF5">
      <w:pPr>
        <w:pStyle w:val="ConsPlusNormal"/>
        <w:ind w:firstLine="540"/>
        <w:jc w:val="both"/>
        <w:rPr>
          <w:sz w:val="22"/>
          <w:szCs w:val="22"/>
        </w:rPr>
      </w:pPr>
      <w:r w:rsidRPr="00BC7CF5">
        <w:rPr>
          <w:sz w:val="22"/>
          <w:szCs w:val="22"/>
        </w:rPr>
        <w:t xml:space="preserve">25. В случае отказа в продлении срока действия свидетельства об аккредитации аттестующая организация проходит процедуру аккредитации в соответствии с </w:t>
      </w:r>
      <w:hyperlink w:anchor="Par63" w:tooltip="Ссылка на текущий документ" w:history="1">
        <w:r w:rsidRPr="00BC7CF5">
          <w:rPr>
            <w:sz w:val="22"/>
            <w:szCs w:val="22"/>
          </w:rPr>
          <w:t>пунктами 8</w:t>
        </w:r>
      </w:hyperlink>
      <w:r w:rsidRPr="00BC7CF5">
        <w:rPr>
          <w:sz w:val="22"/>
          <w:szCs w:val="22"/>
        </w:rPr>
        <w:t xml:space="preserve"> - </w:t>
      </w:r>
      <w:hyperlink w:anchor="Par99" w:tooltip="Ссылка на текущий документ" w:history="1">
        <w:r w:rsidRPr="00BC7CF5">
          <w:rPr>
            <w:sz w:val="22"/>
            <w:szCs w:val="22"/>
          </w:rPr>
          <w:t>16</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26. Свидетельство об аккредитации аннулируется компетентным органом в следующих случаях:</w:t>
      </w:r>
    </w:p>
    <w:p w:rsidR="00193311" w:rsidRPr="00BC7CF5" w:rsidRDefault="00193311" w:rsidP="00BC7CF5">
      <w:pPr>
        <w:pStyle w:val="ConsPlusNormal"/>
        <w:ind w:firstLine="540"/>
        <w:jc w:val="both"/>
        <w:rPr>
          <w:sz w:val="22"/>
          <w:szCs w:val="22"/>
        </w:rPr>
      </w:pPr>
      <w:r w:rsidRPr="00BC7CF5">
        <w:rPr>
          <w:sz w:val="22"/>
          <w:szCs w:val="22"/>
        </w:rPr>
        <w:t xml:space="preserve">а) установлен факт несоответствия аттестующей организации требованиям, предусмотренным </w:t>
      </w:r>
      <w:hyperlink w:anchor="Par83" w:tooltip="Ссылка на текущий документ" w:history="1">
        <w:r w:rsidRPr="00BC7CF5">
          <w:rPr>
            <w:sz w:val="22"/>
            <w:szCs w:val="22"/>
          </w:rPr>
          <w:t>пунктом 10</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б) по вине представителя аттестующей организации имело место разглашение персональных данных аттестуемых лиц, иных сведений, переданных аттестующей организации заказчиком услуг проверки в целях аттестации, а также сведений о результатах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в) установлен факт нарушения аттестующей организацией порядка проведения проверки в целях аттестации;</w:t>
      </w:r>
    </w:p>
    <w:p w:rsidR="00193311" w:rsidRPr="00BC7CF5" w:rsidRDefault="00193311" w:rsidP="00BC7CF5">
      <w:pPr>
        <w:pStyle w:val="ConsPlusNormal"/>
        <w:ind w:firstLine="540"/>
        <w:jc w:val="both"/>
        <w:rPr>
          <w:sz w:val="22"/>
          <w:szCs w:val="22"/>
        </w:rPr>
      </w:pPr>
      <w:r w:rsidRPr="00BC7CF5">
        <w:rPr>
          <w:sz w:val="22"/>
          <w:szCs w:val="22"/>
        </w:rPr>
        <w:t xml:space="preserve">г) аттестующей организацией не выполнены требования </w:t>
      </w:r>
      <w:hyperlink w:anchor="Par102" w:tooltip="Ссылка на текущий документ" w:history="1">
        <w:r w:rsidRPr="00BC7CF5">
          <w:rPr>
            <w:sz w:val="22"/>
            <w:szCs w:val="22"/>
          </w:rPr>
          <w:t>пункта 18</w:t>
        </w:r>
      </w:hyperlink>
      <w:r w:rsidRPr="00BC7CF5">
        <w:rPr>
          <w:sz w:val="22"/>
          <w:szCs w:val="22"/>
        </w:rPr>
        <w:t xml:space="preserve"> настоящих Правил;</w:t>
      </w:r>
    </w:p>
    <w:p w:rsidR="00193311" w:rsidRPr="00BC7CF5" w:rsidRDefault="00193311" w:rsidP="00BC7CF5">
      <w:pPr>
        <w:pStyle w:val="ConsPlusNormal"/>
        <w:ind w:firstLine="540"/>
        <w:jc w:val="both"/>
        <w:rPr>
          <w:sz w:val="22"/>
          <w:szCs w:val="22"/>
        </w:rPr>
      </w:pPr>
      <w:r w:rsidRPr="00BC7CF5">
        <w:rPr>
          <w:sz w:val="22"/>
          <w:szCs w:val="22"/>
        </w:rPr>
        <w:t>д) аттестующая организация ликвидирована или реорганизована в соответствии с законодательством Российской Федерации;</w:t>
      </w:r>
    </w:p>
    <w:p w:rsidR="00193311" w:rsidRPr="00BC7CF5" w:rsidRDefault="00193311" w:rsidP="00BC7CF5">
      <w:pPr>
        <w:pStyle w:val="ConsPlusNormal"/>
        <w:ind w:firstLine="540"/>
        <w:jc w:val="both"/>
        <w:rPr>
          <w:sz w:val="22"/>
          <w:szCs w:val="22"/>
        </w:rPr>
      </w:pPr>
      <w:r w:rsidRPr="00BC7CF5">
        <w:rPr>
          <w:sz w:val="22"/>
          <w:szCs w:val="22"/>
        </w:rPr>
        <w:t>е) действие лицензий (сертификатов) на виды деятельности, осуществляемые аттестующей организацией при проведении проверки в целях аттестации, прекращено;</w:t>
      </w:r>
    </w:p>
    <w:p w:rsidR="00193311" w:rsidRPr="00BC7CF5" w:rsidRDefault="00193311" w:rsidP="00BC7CF5">
      <w:pPr>
        <w:pStyle w:val="ConsPlusNormal"/>
        <w:ind w:firstLine="540"/>
        <w:jc w:val="both"/>
        <w:rPr>
          <w:sz w:val="22"/>
          <w:szCs w:val="22"/>
        </w:rPr>
      </w:pPr>
      <w:r w:rsidRPr="00BC7CF5">
        <w:rPr>
          <w:sz w:val="22"/>
          <w:szCs w:val="22"/>
        </w:rPr>
        <w:t>ж) аттестующая организация выступила с соответствующей инициативой.</w:t>
      </w:r>
    </w:p>
    <w:p w:rsidR="00193311" w:rsidRPr="00BC7CF5" w:rsidRDefault="00193311" w:rsidP="00BC7CF5">
      <w:pPr>
        <w:pStyle w:val="ConsPlusNormal"/>
        <w:ind w:firstLine="540"/>
        <w:jc w:val="both"/>
        <w:rPr>
          <w:sz w:val="22"/>
          <w:szCs w:val="22"/>
        </w:rPr>
      </w:pPr>
      <w:bookmarkStart w:id="15" w:name="Par120"/>
      <w:bookmarkEnd w:id="15"/>
      <w:r w:rsidRPr="00BC7CF5">
        <w:rPr>
          <w:sz w:val="22"/>
          <w:szCs w:val="22"/>
        </w:rPr>
        <w:t>27. Решение об аннулировании свидетельства об аккредитации аттестующей организации оформляется в виде заключения, форма которого утверждается компетентным органом. Заключение утверждается руководителем компетентного органа либо уполномоченным им лицом. Указанное решение не позднее чем через 3 дня со дня его принятия доводится до аттестующей организации в письменной форме с указанием оснований для аннулирования свидетельства об аккредитации.</w:t>
      </w:r>
    </w:p>
    <w:p w:rsidR="00193311" w:rsidRPr="00BC7CF5" w:rsidRDefault="00193311" w:rsidP="00BC7CF5">
      <w:pPr>
        <w:pStyle w:val="ConsPlusNormal"/>
        <w:ind w:firstLine="540"/>
        <w:jc w:val="both"/>
        <w:rPr>
          <w:sz w:val="22"/>
          <w:szCs w:val="22"/>
        </w:rPr>
      </w:pPr>
      <w:r w:rsidRPr="00BC7CF5">
        <w:rPr>
          <w:sz w:val="22"/>
          <w:szCs w:val="22"/>
        </w:rPr>
        <w:t xml:space="preserve">28. На основании документов, предусмотренных </w:t>
      </w:r>
      <w:hyperlink w:anchor="Par67" w:tooltip="Ссылка на текущий документ" w:history="1">
        <w:r w:rsidRPr="00BC7CF5">
          <w:rPr>
            <w:sz w:val="22"/>
            <w:szCs w:val="22"/>
          </w:rPr>
          <w:t>пунктами 9</w:t>
        </w:r>
      </w:hyperlink>
      <w:r w:rsidRPr="00BC7CF5">
        <w:rPr>
          <w:sz w:val="22"/>
          <w:szCs w:val="22"/>
        </w:rPr>
        <w:t xml:space="preserve">, </w:t>
      </w:r>
      <w:hyperlink w:anchor="Par90" w:tooltip="Ссылка на текущий документ" w:history="1">
        <w:r w:rsidRPr="00BC7CF5">
          <w:rPr>
            <w:sz w:val="22"/>
            <w:szCs w:val="22"/>
          </w:rPr>
          <w:t>13</w:t>
        </w:r>
      </w:hyperlink>
      <w:r w:rsidRPr="00BC7CF5">
        <w:rPr>
          <w:sz w:val="22"/>
          <w:szCs w:val="22"/>
        </w:rPr>
        <w:t xml:space="preserve">, </w:t>
      </w:r>
      <w:hyperlink w:anchor="Par93" w:tooltip="Ссылка на текущий документ" w:history="1">
        <w:r w:rsidRPr="00BC7CF5">
          <w:rPr>
            <w:sz w:val="22"/>
            <w:szCs w:val="22"/>
          </w:rPr>
          <w:t>14</w:t>
        </w:r>
      </w:hyperlink>
      <w:r w:rsidRPr="00BC7CF5">
        <w:rPr>
          <w:sz w:val="22"/>
          <w:szCs w:val="22"/>
        </w:rPr>
        <w:t xml:space="preserve">, </w:t>
      </w:r>
      <w:hyperlink w:anchor="Par100" w:tooltip="Ссылка на текущий документ" w:history="1">
        <w:r w:rsidRPr="00BC7CF5">
          <w:rPr>
            <w:sz w:val="22"/>
            <w:szCs w:val="22"/>
          </w:rPr>
          <w:t>17</w:t>
        </w:r>
      </w:hyperlink>
      <w:r w:rsidRPr="00BC7CF5">
        <w:rPr>
          <w:sz w:val="22"/>
          <w:szCs w:val="22"/>
        </w:rPr>
        <w:t xml:space="preserve"> - </w:t>
      </w:r>
      <w:hyperlink w:anchor="Par105" w:tooltip="Ссылка на текущий документ" w:history="1">
        <w:r w:rsidRPr="00BC7CF5">
          <w:rPr>
            <w:sz w:val="22"/>
            <w:szCs w:val="22"/>
          </w:rPr>
          <w:t>20</w:t>
        </w:r>
      </w:hyperlink>
      <w:r w:rsidRPr="00BC7CF5">
        <w:rPr>
          <w:sz w:val="22"/>
          <w:szCs w:val="22"/>
        </w:rPr>
        <w:t xml:space="preserve">, </w:t>
      </w:r>
      <w:hyperlink w:anchor="Par108" w:tooltip="Ссылка на текущий документ" w:history="1">
        <w:r w:rsidRPr="00BC7CF5">
          <w:rPr>
            <w:sz w:val="22"/>
            <w:szCs w:val="22"/>
          </w:rPr>
          <w:t>22</w:t>
        </w:r>
      </w:hyperlink>
      <w:r w:rsidRPr="00BC7CF5">
        <w:rPr>
          <w:sz w:val="22"/>
          <w:szCs w:val="22"/>
        </w:rPr>
        <w:t xml:space="preserve">, </w:t>
      </w:r>
      <w:hyperlink w:anchor="Par110" w:tooltip="Ссылка на текущий документ" w:history="1">
        <w:r w:rsidRPr="00BC7CF5">
          <w:rPr>
            <w:sz w:val="22"/>
            <w:szCs w:val="22"/>
          </w:rPr>
          <w:t>24</w:t>
        </w:r>
      </w:hyperlink>
      <w:r w:rsidRPr="00BC7CF5">
        <w:rPr>
          <w:sz w:val="22"/>
          <w:szCs w:val="22"/>
        </w:rPr>
        <w:t xml:space="preserve"> и </w:t>
      </w:r>
      <w:hyperlink w:anchor="Par120" w:tooltip="Ссылка на текущий документ" w:history="1">
        <w:r w:rsidRPr="00BC7CF5">
          <w:rPr>
            <w:sz w:val="22"/>
            <w:szCs w:val="22"/>
          </w:rPr>
          <w:t>27</w:t>
        </w:r>
      </w:hyperlink>
      <w:r w:rsidRPr="00BC7CF5">
        <w:rPr>
          <w:sz w:val="22"/>
          <w:szCs w:val="22"/>
        </w:rPr>
        <w:t xml:space="preserve"> настоящих Правил, формируется дело аттестующей организации, которое подлежит хранению в порядке, установленном компетентным органом.</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right"/>
        <w:outlineLvl w:val="1"/>
        <w:rPr>
          <w:sz w:val="22"/>
          <w:szCs w:val="22"/>
        </w:rPr>
      </w:pPr>
      <w:bookmarkStart w:id="16" w:name="Par127"/>
      <w:bookmarkEnd w:id="16"/>
      <w:r w:rsidRPr="00BC7CF5">
        <w:rPr>
          <w:sz w:val="22"/>
          <w:szCs w:val="22"/>
        </w:rPr>
        <w:t>Приложение N 1</w:t>
      </w:r>
    </w:p>
    <w:p w:rsidR="00193311" w:rsidRPr="00BC7CF5" w:rsidRDefault="00193311" w:rsidP="00BC7CF5">
      <w:pPr>
        <w:pStyle w:val="ConsPlusNormal"/>
        <w:jc w:val="right"/>
        <w:rPr>
          <w:sz w:val="22"/>
          <w:szCs w:val="22"/>
        </w:rPr>
      </w:pPr>
      <w:r w:rsidRPr="00BC7CF5">
        <w:rPr>
          <w:sz w:val="22"/>
          <w:szCs w:val="22"/>
        </w:rPr>
        <w:t>к Правилам аккредитации</w:t>
      </w:r>
    </w:p>
    <w:p w:rsidR="00193311" w:rsidRPr="00BC7CF5" w:rsidRDefault="00193311" w:rsidP="00BC7CF5">
      <w:pPr>
        <w:pStyle w:val="ConsPlusNormal"/>
        <w:jc w:val="right"/>
        <w:rPr>
          <w:sz w:val="22"/>
          <w:szCs w:val="22"/>
        </w:rPr>
      </w:pPr>
      <w:r w:rsidRPr="00BC7CF5">
        <w:rPr>
          <w:sz w:val="22"/>
          <w:szCs w:val="22"/>
        </w:rPr>
        <w:t>юридических лиц для проведения</w:t>
      </w:r>
    </w:p>
    <w:p w:rsidR="00193311" w:rsidRPr="00BC7CF5" w:rsidRDefault="00193311" w:rsidP="00BC7CF5">
      <w:pPr>
        <w:pStyle w:val="ConsPlusNormal"/>
        <w:jc w:val="right"/>
        <w:rPr>
          <w:sz w:val="22"/>
          <w:szCs w:val="22"/>
        </w:rPr>
      </w:pPr>
      <w:r w:rsidRPr="00BC7CF5">
        <w:rPr>
          <w:sz w:val="22"/>
          <w:szCs w:val="22"/>
        </w:rPr>
        <w:t>проверки в целях принятия органами</w:t>
      </w:r>
    </w:p>
    <w:p w:rsidR="00193311" w:rsidRPr="00BC7CF5" w:rsidRDefault="00193311" w:rsidP="00BC7CF5">
      <w:pPr>
        <w:pStyle w:val="ConsPlusNormal"/>
        <w:jc w:val="right"/>
        <w:rPr>
          <w:sz w:val="22"/>
          <w:szCs w:val="22"/>
        </w:rPr>
      </w:pPr>
      <w:r w:rsidRPr="00BC7CF5">
        <w:rPr>
          <w:sz w:val="22"/>
          <w:szCs w:val="22"/>
        </w:rPr>
        <w:t>аттестации решения об аттестации сил</w:t>
      </w:r>
    </w:p>
    <w:p w:rsidR="00193311" w:rsidRPr="00BC7CF5" w:rsidRDefault="00193311" w:rsidP="00BC7CF5">
      <w:pPr>
        <w:pStyle w:val="ConsPlusNormal"/>
        <w:jc w:val="right"/>
        <w:rPr>
          <w:sz w:val="22"/>
          <w:szCs w:val="22"/>
        </w:rPr>
      </w:pPr>
      <w:r w:rsidRPr="00BC7CF5">
        <w:rPr>
          <w:sz w:val="22"/>
          <w:szCs w:val="22"/>
        </w:rPr>
        <w:t>обеспечения транспортной безопасности,</w:t>
      </w:r>
    </w:p>
    <w:p w:rsidR="00193311" w:rsidRPr="00BC7CF5" w:rsidRDefault="00193311" w:rsidP="00BC7CF5">
      <w:pPr>
        <w:pStyle w:val="ConsPlusNormal"/>
        <w:jc w:val="right"/>
        <w:rPr>
          <w:sz w:val="22"/>
          <w:szCs w:val="22"/>
        </w:rPr>
      </w:pPr>
      <w:r w:rsidRPr="00BC7CF5">
        <w:rPr>
          <w:sz w:val="22"/>
          <w:szCs w:val="22"/>
        </w:rPr>
        <w:t>а также для обработки персональных</w:t>
      </w:r>
    </w:p>
    <w:p w:rsidR="00193311" w:rsidRPr="00BC7CF5" w:rsidRDefault="00193311" w:rsidP="00BC7CF5">
      <w:pPr>
        <w:pStyle w:val="ConsPlusNormal"/>
        <w:jc w:val="right"/>
        <w:rPr>
          <w:sz w:val="22"/>
          <w:szCs w:val="22"/>
        </w:rPr>
      </w:pPr>
      <w:r w:rsidRPr="00BC7CF5">
        <w:rPr>
          <w:sz w:val="22"/>
          <w:szCs w:val="22"/>
        </w:rPr>
        <w:t>данных отдельных категорий</w:t>
      </w:r>
    </w:p>
    <w:p w:rsidR="00193311" w:rsidRPr="00BC7CF5" w:rsidRDefault="00193311" w:rsidP="00BC7CF5">
      <w:pPr>
        <w:pStyle w:val="ConsPlusNormal"/>
        <w:jc w:val="right"/>
        <w:rPr>
          <w:sz w:val="22"/>
          <w:szCs w:val="22"/>
        </w:rPr>
      </w:pPr>
      <w:r w:rsidRPr="00BC7CF5">
        <w:rPr>
          <w:sz w:val="22"/>
          <w:szCs w:val="22"/>
        </w:rPr>
        <w:t>лиц, принимаемых на работу,</w:t>
      </w:r>
    </w:p>
    <w:p w:rsidR="00193311" w:rsidRPr="00BC7CF5" w:rsidRDefault="00193311" w:rsidP="00BC7CF5">
      <w:pPr>
        <w:pStyle w:val="ConsPlusNormal"/>
        <w:jc w:val="right"/>
        <w:rPr>
          <w:sz w:val="22"/>
          <w:szCs w:val="22"/>
        </w:rPr>
      </w:pPr>
      <w:r w:rsidRPr="00BC7CF5">
        <w:rPr>
          <w:sz w:val="22"/>
          <w:szCs w:val="22"/>
        </w:rPr>
        <w:t>непосредственно связанную с обеспечением</w:t>
      </w:r>
    </w:p>
    <w:p w:rsidR="00193311" w:rsidRPr="00BC7CF5" w:rsidRDefault="00193311" w:rsidP="00BC7CF5">
      <w:pPr>
        <w:pStyle w:val="ConsPlusNormal"/>
        <w:jc w:val="right"/>
        <w:rPr>
          <w:sz w:val="22"/>
          <w:szCs w:val="22"/>
        </w:rPr>
      </w:pPr>
      <w:r w:rsidRPr="00BC7CF5">
        <w:rPr>
          <w:sz w:val="22"/>
          <w:szCs w:val="22"/>
        </w:rPr>
        <w:t>транспортной безопасности,</w:t>
      </w:r>
    </w:p>
    <w:p w:rsidR="00193311" w:rsidRPr="00BC7CF5" w:rsidRDefault="00193311" w:rsidP="00BC7CF5">
      <w:pPr>
        <w:pStyle w:val="ConsPlusNormal"/>
        <w:jc w:val="right"/>
        <w:rPr>
          <w:sz w:val="22"/>
          <w:szCs w:val="22"/>
        </w:rPr>
      </w:pPr>
      <w:r w:rsidRPr="00BC7CF5">
        <w:rPr>
          <w:sz w:val="22"/>
          <w:szCs w:val="22"/>
        </w:rPr>
        <w:t>или осуществляющих такую работу</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right"/>
        <w:rPr>
          <w:sz w:val="22"/>
          <w:szCs w:val="22"/>
        </w:rPr>
      </w:pPr>
      <w:r w:rsidRPr="00BC7CF5">
        <w:rPr>
          <w:sz w:val="22"/>
          <w:szCs w:val="22"/>
        </w:rPr>
        <w:t>(форма)</w:t>
      </w:r>
    </w:p>
    <w:p w:rsidR="00193311" w:rsidRPr="00BC7CF5" w:rsidRDefault="00193311" w:rsidP="00BC7CF5">
      <w:pPr>
        <w:pStyle w:val="ConsPlusNormal"/>
        <w:jc w:val="both"/>
      </w:pP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(полное наименование компетентного органа)</w:t>
      </w:r>
    </w:p>
    <w:p w:rsidR="00193311" w:rsidRPr="00BC7CF5" w:rsidRDefault="00193311" w:rsidP="00BC7CF5">
      <w:pPr>
        <w:pStyle w:val="ConsPlusNonformat"/>
        <w:jc w:val="both"/>
      </w:pPr>
    </w:p>
    <w:p w:rsidR="00193311" w:rsidRPr="00BC7CF5" w:rsidRDefault="00193311" w:rsidP="00BC7CF5">
      <w:pPr>
        <w:pStyle w:val="ConsPlusNonformat"/>
        <w:jc w:val="both"/>
        <w:rPr>
          <w:sz w:val="22"/>
          <w:szCs w:val="22"/>
        </w:rPr>
      </w:pPr>
      <w:bookmarkStart w:id="17" w:name="Par145"/>
      <w:bookmarkEnd w:id="17"/>
      <w:r w:rsidRPr="00BC7CF5">
        <w:rPr>
          <w:sz w:val="22"/>
          <w:szCs w:val="22"/>
        </w:rPr>
        <w:t xml:space="preserve">                               СВИДЕТЕЛЬСТВО</w:t>
      </w:r>
    </w:p>
    <w:p w:rsidR="00193311" w:rsidRPr="00BC7CF5" w:rsidRDefault="00193311" w:rsidP="00BC7CF5">
      <w:pPr>
        <w:pStyle w:val="ConsPlusNonformat"/>
        <w:jc w:val="both"/>
        <w:rPr>
          <w:sz w:val="22"/>
          <w:szCs w:val="22"/>
        </w:rPr>
      </w:pPr>
      <w:r w:rsidRPr="00BC7CF5">
        <w:rPr>
          <w:sz w:val="22"/>
          <w:szCs w:val="22"/>
        </w:rPr>
        <w:t xml:space="preserve">          об аккредитации аттестующей организации для проведения</w:t>
      </w:r>
    </w:p>
    <w:p w:rsidR="00193311" w:rsidRPr="00BC7CF5" w:rsidRDefault="00193311" w:rsidP="00BC7CF5">
      <w:pPr>
        <w:pStyle w:val="ConsPlusNonformat"/>
        <w:jc w:val="both"/>
        <w:rPr>
          <w:sz w:val="22"/>
          <w:szCs w:val="22"/>
        </w:rPr>
      </w:pPr>
      <w:r w:rsidRPr="00BC7CF5">
        <w:rPr>
          <w:sz w:val="22"/>
          <w:szCs w:val="22"/>
        </w:rPr>
        <w:t xml:space="preserve">          проверки в целях аттестации лиц, принимаемых на работу,</w:t>
      </w:r>
    </w:p>
    <w:p w:rsidR="00193311" w:rsidRPr="00BC7CF5" w:rsidRDefault="00193311" w:rsidP="00BC7CF5">
      <w:pPr>
        <w:pStyle w:val="ConsPlusNonformat"/>
        <w:jc w:val="both"/>
        <w:rPr>
          <w:sz w:val="22"/>
          <w:szCs w:val="22"/>
        </w:rPr>
      </w:pPr>
      <w:r w:rsidRPr="00BC7CF5">
        <w:rPr>
          <w:sz w:val="22"/>
          <w:szCs w:val="22"/>
        </w:rPr>
        <w:t xml:space="preserve">    непосредственно связанную с обеспечением транспортной безопасности,</w:t>
      </w:r>
    </w:p>
    <w:p w:rsidR="00193311" w:rsidRPr="00BC7CF5" w:rsidRDefault="00193311" w:rsidP="00BC7CF5">
      <w:pPr>
        <w:pStyle w:val="ConsPlusNonformat"/>
        <w:jc w:val="both"/>
        <w:rPr>
          <w:sz w:val="22"/>
          <w:szCs w:val="22"/>
        </w:rPr>
      </w:pPr>
      <w:r w:rsidRPr="00BC7CF5">
        <w:rPr>
          <w:sz w:val="22"/>
          <w:szCs w:val="22"/>
        </w:rPr>
        <w:t xml:space="preserve">      или осуществляющих такую работу, а также обработки персональных</w:t>
      </w:r>
    </w:p>
    <w:p w:rsidR="00193311" w:rsidRPr="00BC7CF5" w:rsidRDefault="00193311" w:rsidP="00BC7CF5">
      <w:pPr>
        <w:pStyle w:val="ConsPlusNonformat"/>
        <w:jc w:val="both"/>
        <w:rPr>
          <w:sz w:val="22"/>
          <w:szCs w:val="22"/>
        </w:rPr>
      </w:pPr>
      <w:r w:rsidRPr="00BC7CF5">
        <w:rPr>
          <w:sz w:val="22"/>
          <w:szCs w:val="22"/>
        </w:rPr>
        <w:t xml:space="preserve">                 данных отдельных категорий указанных лиц</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__________________                                      N _________________</w:t>
      </w:r>
    </w:p>
    <w:p w:rsidR="00193311" w:rsidRPr="00BC7CF5" w:rsidRDefault="00193311" w:rsidP="00BC7CF5">
      <w:pPr>
        <w:pStyle w:val="ConsPlusNonformat"/>
        <w:jc w:val="both"/>
      </w:pPr>
      <w:r w:rsidRPr="00BC7CF5">
        <w:t xml:space="preserve">      (дата)</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(полное наименование аттестующей организации)</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(местонахождение аттестующей организации)</w:t>
      </w:r>
    </w:p>
    <w:p w:rsidR="00193311" w:rsidRPr="00BC7CF5" w:rsidRDefault="00193311" w:rsidP="00BC7CF5">
      <w:pPr>
        <w:pStyle w:val="ConsPlusNonformat"/>
        <w:jc w:val="both"/>
      </w:pPr>
      <w:r w:rsidRPr="00BC7CF5">
        <w:t>N _________________________________________________________________________</w:t>
      </w:r>
    </w:p>
    <w:p w:rsidR="00193311" w:rsidRPr="00BC7CF5" w:rsidRDefault="00193311" w:rsidP="00BC7CF5">
      <w:pPr>
        <w:pStyle w:val="ConsPlusNonformat"/>
        <w:jc w:val="both"/>
      </w:pPr>
      <w:r w:rsidRPr="00BC7CF5">
        <w:t xml:space="preserve">  (номер организации по реестру аккредитованных организаций для проведения</w:t>
      </w:r>
    </w:p>
    <w:p w:rsidR="00193311" w:rsidRPr="00BC7CF5" w:rsidRDefault="00193311" w:rsidP="00BC7CF5">
      <w:pPr>
        <w:pStyle w:val="ConsPlusNonformat"/>
        <w:jc w:val="both"/>
      </w:pPr>
      <w:r w:rsidRPr="00BC7CF5">
        <w:t xml:space="preserve">   проверки в целях аттестации лиц, принимаемых на работу, непосредственно</w:t>
      </w:r>
    </w:p>
    <w:p w:rsidR="00193311" w:rsidRPr="00BC7CF5" w:rsidRDefault="00193311" w:rsidP="00BC7CF5">
      <w:pPr>
        <w:pStyle w:val="ConsPlusNonformat"/>
        <w:jc w:val="both"/>
      </w:pPr>
      <w:r w:rsidRPr="00BC7CF5">
        <w:t xml:space="preserve">   связанную с обеспечением транспортной безопасности, или осуществляющих</w:t>
      </w:r>
    </w:p>
    <w:p w:rsidR="00193311" w:rsidRPr="00BC7CF5" w:rsidRDefault="00193311" w:rsidP="00BC7CF5">
      <w:pPr>
        <w:pStyle w:val="ConsPlusNonformat"/>
        <w:jc w:val="both"/>
      </w:pPr>
      <w:r w:rsidRPr="00BC7CF5">
        <w:t xml:space="preserve">        такую работу, а также обработки персональных данных отдельных</w:t>
      </w:r>
    </w:p>
    <w:p w:rsidR="00193311" w:rsidRPr="00BC7CF5" w:rsidRDefault="00193311" w:rsidP="00BC7CF5">
      <w:pPr>
        <w:pStyle w:val="ConsPlusNonformat"/>
        <w:jc w:val="both"/>
      </w:pPr>
      <w:r w:rsidRPr="00BC7CF5">
        <w:t xml:space="preserve">                          категорий указанных лиц)</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(область аккредитации)</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Срок действия до __________________</w:t>
      </w:r>
    </w:p>
    <w:p w:rsidR="00193311" w:rsidRPr="00BC7CF5" w:rsidRDefault="00193311" w:rsidP="00BC7CF5">
      <w:pPr>
        <w:pStyle w:val="ConsPlusNonformat"/>
        <w:jc w:val="both"/>
      </w:pPr>
      <w:r w:rsidRPr="00BC7CF5">
        <w:t xml:space="preserve">                       (дата)</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Продлено до      __________________</w:t>
      </w:r>
    </w:p>
    <w:p w:rsidR="00193311" w:rsidRPr="00BC7CF5" w:rsidRDefault="00193311" w:rsidP="00BC7CF5">
      <w:pPr>
        <w:pStyle w:val="ConsPlusNonformat"/>
        <w:jc w:val="both"/>
      </w:pPr>
      <w:r w:rsidRPr="00BC7CF5">
        <w:t xml:space="preserve">                       (дата)</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Руководитель     __________________     _________________________</w:t>
      </w:r>
    </w:p>
    <w:p w:rsidR="00193311" w:rsidRPr="00BC7CF5" w:rsidRDefault="00193311" w:rsidP="00BC7CF5">
      <w:pPr>
        <w:pStyle w:val="ConsPlusNonformat"/>
        <w:jc w:val="both"/>
      </w:pPr>
      <w:r w:rsidRPr="00BC7CF5">
        <w:t xml:space="preserve">                     (подпись)            (расшифровка подписи)</w:t>
      </w:r>
    </w:p>
    <w:p w:rsidR="00193311" w:rsidRPr="00BC7CF5" w:rsidRDefault="00193311" w:rsidP="00BC7CF5">
      <w:pPr>
        <w:pStyle w:val="ConsPlusNonformat"/>
        <w:jc w:val="both"/>
      </w:pPr>
      <w:r w:rsidRPr="00BC7CF5">
        <w:t>М.П.</w:t>
      </w:r>
    </w:p>
    <w:p w:rsidR="00193311" w:rsidRPr="00BC7CF5" w:rsidRDefault="00193311" w:rsidP="00BC7CF5">
      <w:pPr>
        <w:pStyle w:val="ConsPlusNormal"/>
        <w:jc w:val="both"/>
        <w:rPr>
          <w:sz w:val="22"/>
          <w:szCs w:val="22"/>
        </w:rPr>
      </w:pPr>
    </w:p>
    <w:p w:rsidR="00193311" w:rsidRPr="00BC7CF5" w:rsidRDefault="00193311" w:rsidP="00BC7CF5">
      <w:pPr>
        <w:pStyle w:val="ConsPlusNormal"/>
        <w:jc w:val="right"/>
        <w:outlineLvl w:val="1"/>
        <w:rPr>
          <w:sz w:val="22"/>
          <w:szCs w:val="22"/>
        </w:rPr>
      </w:pPr>
      <w:bookmarkStart w:id="18" w:name="Par182"/>
      <w:bookmarkEnd w:id="18"/>
      <w:r w:rsidRPr="00BC7CF5">
        <w:rPr>
          <w:sz w:val="22"/>
          <w:szCs w:val="22"/>
        </w:rPr>
        <w:t>Приложение N 2</w:t>
      </w:r>
    </w:p>
    <w:p w:rsidR="00193311" w:rsidRPr="00BC7CF5" w:rsidRDefault="00193311" w:rsidP="00BC7CF5">
      <w:pPr>
        <w:pStyle w:val="ConsPlusNormal"/>
        <w:jc w:val="right"/>
        <w:rPr>
          <w:sz w:val="22"/>
          <w:szCs w:val="22"/>
        </w:rPr>
      </w:pPr>
      <w:r w:rsidRPr="00BC7CF5">
        <w:rPr>
          <w:sz w:val="22"/>
          <w:szCs w:val="22"/>
        </w:rPr>
        <w:t>к Правилам аккредитации</w:t>
      </w:r>
    </w:p>
    <w:p w:rsidR="00193311" w:rsidRPr="00BC7CF5" w:rsidRDefault="00193311" w:rsidP="00BC7CF5">
      <w:pPr>
        <w:pStyle w:val="ConsPlusNormal"/>
        <w:jc w:val="right"/>
        <w:rPr>
          <w:sz w:val="22"/>
          <w:szCs w:val="22"/>
        </w:rPr>
      </w:pPr>
      <w:r w:rsidRPr="00BC7CF5">
        <w:rPr>
          <w:sz w:val="22"/>
          <w:szCs w:val="22"/>
        </w:rPr>
        <w:t>юридических лиц для проведения</w:t>
      </w:r>
    </w:p>
    <w:p w:rsidR="00193311" w:rsidRPr="00BC7CF5" w:rsidRDefault="00193311" w:rsidP="00BC7CF5">
      <w:pPr>
        <w:pStyle w:val="ConsPlusNormal"/>
        <w:jc w:val="right"/>
        <w:rPr>
          <w:sz w:val="22"/>
          <w:szCs w:val="22"/>
        </w:rPr>
      </w:pPr>
      <w:r w:rsidRPr="00BC7CF5">
        <w:rPr>
          <w:sz w:val="22"/>
          <w:szCs w:val="22"/>
        </w:rPr>
        <w:t>проверки в целях принятия органами</w:t>
      </w:r>
    </w:p>
    <w:p w:rsidR="00193311" w:rsidRPr="00BC7CF5" w:rsidRDefault="00193311" w:rsidP="00BC7CF5">
      <w:pPr>
        <w:pStyle w:val="ConsPlusNormal"/>
        <w:jc w:val="right"/>
        <w:rPr>
          <w:sz w:val="22"/>
          <w:szCs w:val="22"/>
        </w:rPr>
      </w:pPr>
      <w:r w:rsidRPr="00BC7CF5">
        <w:rPr>
          <w:sz w:val="22"/>
          <w:szCs w:val="22"/>
        </w:rPr>
        <w:t>аттестации решения об аттестации сил</w:t>
      </w:r>
    </w:p>
    <w:p w:rsidR="00193311" w:rsidRPr="00BC7CF5" w:rsidRDefault="00193311" w:rsidP="00BC7CF5">
      <w:pPr>
        <w:pStyle w:val="ConsPlusNormal"/>
        <w:jc w:val="right"/>
        <w:rPr>
          <w:sz w:val="22"/>
          <w:szCs w:val="22"/>
        </w:rPr>
      </w:pPr>
      <w:r w:rsidRPr="00BC7CF5">
        <w:rPr>
          <w:sz w:val="22"/>
          <w:szCs w:val="22"/>
        </w:rPr>
        <w:t>обеспечения транспортной безопасности,</w:t>
      </w:r>
    </w:p>
    <w:p w:rsidR="00193311" w:rsidRPr="00BC7CF5" w:rsidRDefault="00193311" w:rsidP="00BC7CF5">
      <w:pPr>
        <w:pStyle w:val="ConsPlusNormal"/>
        <w:jc w:val="right"/>
        <w:rPr>
          <w:sz w:val="22"/>
          <w:szCs w:val="22"/>
        </w:rPr>
      </w:pPr>
      <w:r w:rsidRPr="00BC7CF5">
        <w:rPr>
          <w:sz w:val="22"/>
          <w:szCs w:val="22"/>
        </w:rPr>
        <w:t>а также для обработки персональных</w:t>
      </w:r>
    </w:p>
    <w:p w:rsidR="00193311" w:rsidRPr="00BC7CF5" w:rsidRDefault="00193311" w:rsidP="00BC7CF5">
      <w:pPr>
        <w:pStyle w:val="ConsPlusNormal"/>
        <w:jc w:val="right"/>
        <w:rPr>
          <w:sz w:val="22"/>
          <w:szCs w:val="22"/>
        </w:rPr>
      </w:pPr>
      <w:r w:rsidRPr="00BC7CF5">
        <w:rPr>
          <w:sz w:val="22"/>
          <w:szCs w:val="22"/>
        </w:rPr>
        <w:t>данных отдельных категорий</w:t>
      </w:r>
    </w:p>
    <w:p w:rsidR="00193311" w:rsidRPr="00BC7CF5" w:rsidRDefault="00193311" w:rsidP="00BC7CF5">
      <w:pPr>
        <w:pStyle w:val="ConsPlusNormal"/>
        <w:jc w:val="right"/>
        <w:rPr>
          <w:sz w:val="22"/>
          <w:szCs w:val="22"/>
        </w:rPr>
      </w:pPr>
      <w:r w:rsidRPr="00BC7CF5">
        <w:rPr>
          <w:sz w:val="22"/>
          <w:szCs w:val="22"/>
        </w:rPr>
        <w:t>лиц, принимаемых на работу,</w:t>
      </w:r>
    </w:p>
    <w:p w:rsidR="00193311" w:rsidRPr="00BC7CF5" w:rsidRDefault="00193311" w:rsidP="00BC7CF5">
      <w:pPr>
        <w:pStyle w:val="ConsPlusNormal"/>
        <w:jc w:val="right"/>
        <w:rPr>
          <w:sz w:val="22"/>
          <w:szCs w:val="22"/>
        </w:rPr>
      </w:pPr>
      <w:r w:rsidRPr="00BC7CF5">
        <w:rPr>
          <w:sz w:val="22"/>
          <w:szCs w:val="22"/>
        </w:rPr>
        <w:t>непосредственно связанную с обеспечением</w:t>
      </w:r>
    </w:p>
    <w:p w:rsidR="00193311" w:rsidRPr="00BC7CF5" w:rsidRDefault="00193311" w:rsidP="00BC7CF5">
      <w:pPr>
        <w:pStyle w:val="ConsPlusNormal"/>
        <w:jc w:val="right"/>
        <w:rPr>
          <w:sz w:val="22"/>
          <w:szCs w:val="22"/>
        </w:rPr>
      </w:pPr>
      <w:r w:rsidRPr="00BC7CF5">
        <w:rPr>
          <w:sz w:val="22"/>
          <w:szCs w:val="22"/>
        </w:rPr>
        <w:t>транспортной безопасности,</w:t>
      </w:r>
    </w:p>
    <w:p w:rsidR="00193311" w:rsidRPr="00BC7CF5" w:rsidRDefault="00193311" w:rsidP="00BC7CF5">
      <w:pPr>
        <w:pStyle w:val="ConsPlusNormal"/>
        <w:jc w:val="right"/>
        <w:rPr>
          <w:sz w:val="22"/>
          <w:szCs w:val="22"/>
        </w:rPr>
      </w:pPr>
      <w:r w:rsidRPr="00BC7CF5">
        <w:rPr>
          <w:sz w:val="22"/>
          <w:szCs w:val="22"/>
        </w:rPr>
        <w:t>или осуществляющих такую работу</w:t>
      </w:r>
    </w:p>
    <w:p w:rsidR="00193311" w:rsidRPr="00BC7CF5" w:rsidRDefault="00193311" w:rsidP="00BC7CF5">
      <w:pPr>
        <w:pStyle w:val="ConsPlusNormal"/>
        <w:jc w:val="right"/>
        <w:rPr>
          <w:sz w:val="22"/>
          <w:szCs w:val="22"/>
        </w:rPr>
      </w:pPr>
      <w:r w:rsidRPr="00BC7CF5">
        <w:rPr>
          <w:sz w:val="22"/>
          <w:szCs w:val="22"/>
        </w:rPr>
        <w:t>(форма)</w:t>
      </w:r>
    </w:p>
    <w:p w:rsidR="00193311" w:rsidRPr="00BC7CF5" w:rsidRDefault="00193311" w:rsidP="00BC7CF5">
      <w:pPr>
        <w:pStyle w:val="ConsPlusNonformat"/>
        <w:jc w:val="both"/>
        <w:rPr>
          <w:sz w:val="22"/>
          <w:szCs w:val="22"/>
        </w:rPr>
      </w:pPr>
      <w:bookmarkStart w:id="19" w:name="Par197"/>
      <w:bookmarkEnd w:id="19"/>
      <w:r w:rsidRPr="00BC7CF5">
        <w:rPr>
          <w:sz w:val="22"/>
          <w:szCs w:val="22"/>
        </w:rPr>
        <w:t xml:space="preserve">                                 ЗАЯВЛЕНИЕ</w:t>
      </w:r>
    </w:p>
    <w:p w:rsidR="00193311" w:rsidRPr="00BC7CF5" w:rsidRDefault="00193311" w:rsidP="00BC7CF5">
      <w:pPr>
        <w:pStyle w:val="ConsPlusNonformat"/>
        <w:jc w:val="both"/>
        <w:rPr>
          <w:sz w:val="22"/>
          <w:szCs w:val="22"/>
        </w:rPr>
      </w:pPr>
      <w:r w:rsidRPr="00BC7CF5">
        <w:rPr>
          <w:sz w:val="22"/>
          <w:szCs w:val="22"/>
        </w:rPr>
        <w:t xml:space="preserve">          на получение (продление) свидетельства об аккредитации</w:t>
      </w:r>
    </w:p>
    <w:p w:rsidR="00193311" w:rsidRPr="00BC7CF5" w:rsidRDefault="00193311" w:rsidP="00BC7CF5">
      <w:pPr>
        <w:pStyle w:val="ConsPlusNonformat"/>
        <w:jc w:val="both"/>
        <w:rPr>
          <w:sz w:val="22"/>
          <w:szCs w:val="22"/>
        </w:rPr>
      </w:pPr>
      <w:r w:rsidRPr="00BC7CF5">
        <w:rPr>
          <w:sz w:val="22"/>
          <w:szCs w:val="22"/>
        </w:rPr>
        <w:t xml:space="preserve">        для проведения проверки в целях аттестации лиц, принимаемых</w:t>
      </w:r>
    </w:p>
    <w:p w:rsidR="00193311" w:rsidRPr="00BC7CF5" w:rsidRDefault="00193311" w:rsidP="00BC7CF5">
      <w:pPr>
        <w:pStyle w:val="ConsPlusNonformat"/>
        <w:jc w:val="both"/>
        <w:rPr>
          <w:sz w:val="22"/>
          <w:szCs w:val="22"/>
        </w:rPr>
      </w:pPr>
      <w:r w:rsidRPr="00BC7CF5">
        <w:rPr>
          <w:sz w:val="22"/>
          <w:szCs w:val="22"/>
        </w:rPr>
        <w:t xml:space="preserve">     на работу, непосредственно связанную с обеспечением транспортной</w:t>
      </w:r>
    </w:p>
    <w:p w:rsidR="00193311" w:rsidRPr="00BC7CF5" w:rsidRDefault="00193311" w:rsidP="00BC7CF5">
      <w:pPr>
        <w:pStyle w:val="ConsPlusNonformat"/>
        <w:jc w:val="both"/>
        <w:rPr>
          <w:sz w:val="22"/>
          <w:szCs w:val="22"/>
        </w:rPr>
      </w:pPr>
      <w:r w:rsidRPr="00BC7CF5">
        <w:rPr>
          <w:sz w:val="22"/>
          <w:szCs w:val="22"/>
        </w:rPr>
        <w:t xml:space="preserve">     безопасности, или осуществляющих такую работу, а также обработки</w:t>
      </w:r>
    </w:p>
    <w:p w:rsidR="00193311" w:rsidRPr="00BC7CF5" w:rsidRDefault="00193311" w:rsidP="00BC7CF5">
      <w:pPr>
        <w:pStyle w:val="ConsPlusNonformat"/>
        <w:jc w:val="both"/>
        <w:rPr>
          <w:sz w:val="22"/>
          <w:szCs w:val="22"/>
        </w:rPr>
      </w:pPr>
      <w:r w:rsidRPr="00BC7CF5">
        <w:rPr>
          <w:sz w:val="22"/>
          <w:szCs w:val="22"/>
        </w:rPr>
        <w:t xml:space="preserve">           персональных данных отдельных категорий указанных лиц</w:t>
      </w:r>
    </w:p>
    <w:p w:rsidR="00193311" w:rsidRPr="00BC7CF5" w:rsidRDefault="00193311" w:rsidP="00BC7CF5">
      <w:pPr>
        <w:pStyle w:val="ConsPlusNonformat"/>
        <w:jc w:val="both"/>
        <w:rPr>
          <w:sz w:val="18"/>
          <w:szCs w:val="18"/>
        </w:rPr>
      </w:pPr>
    </w:p>
    <w:p w:rsidR="00193311" w:rsidRPr="00BC7CF5" w:rsidRDefault="00193311" w:rsidP="00BC7CF5">
      <w:pPr>
        <w:pStyle w:val="ConsPlusNonformat"/>
        <w:jc w:val="both"/>
        <w:rPr>
          <w:sz w:val="18"/>
          <w:szCs w:val="18"/>
        </w:rPr>
      </w:pPr>
      <w:r w:rsidRPr="00BC7CF5">
        <w:rPr>
          <w:sz w:val="18"/>
          <w:szCs w:val="18"/>
        </w:rPr>
        <w:t>___________________________________________________________________________</w:t>
      </w:r>
    </w:p>
    <w:p w:rsidR="00193311" w:rsidRPr="00BC7CF5" w:rsidRDefault="00193311" w:rsidP="00BC7CF5">
      <w:pPr>
        <w:pStyle w:val="ConsPlusNonformat"/>
        <w:jc w:val="both"/>
      </w:pPr>
      <w:r w:rsidRPr="00BC7CF5">
        <w:t xml:space="preserve">                          (область аккредитации)</w:t>
      </w:r>
    </w:p>
    <w:p w:rsidR="00193311" w:rsidRPr="00BC7CF5" w:rsidRDefault="00193311" w:rsidP="00BC7CF5">
      <w:pPr>
        <w:pStyle w:val="ConsPlusNonformat"/>
        <w:jc w:val="both"/>
      </w:pPr>
      <w:r w:rsidRPr="00BC7CF5">
        <w:t>в _________________________________________________________________________</w:t>
      </w:r>
    </w:p>
    <w:p w:rsidR="00193311" w:rsidRPr="00BC7CF5" w:rsidRDefault="00193311" w:rsidP="00BC7CF5">
      <w:pPr>
        <w:pStyle w:val="ConsPlusNonformat"/>
        <w:jc w:val="both"/>
      </w:pPr>
      <w:r w:rsidRPr="00BC7CF5">
        <w:t xml:space="preserve">                 (полное наименование компетентного органа)</w:t>
      </w:r>
    </w:p>
    <w:p w:rsidR="00193311" w:rsidRPr="00BC7CF5" w:rsidRDefault="00193311" w:rsidP="00BC7CF5">
      <w:pPr>
        <w:pStyle w:val="ConsPlusNonformat"/>
        <w:jc w:val="both"/>
      </w:pPr>
      <w:r w:rsidRPr="00BC7CF5">
        <w:t>на выдачу свидетельства об аккредитации ___________________________________</w:t>
      </w:r>
    </w:p>
    <w:p w:rsidR="00193311" w:rsidRPr="00BC7CF5" w:rsidRDefault="00193311" w:rsidP="00BC7CF5">
      <w:pPr>
        <w:pStyle w:val="ConsPlusNonformat"/>
        <w:jc w:val="both"/>
      </w:pPr>
      <w:r w:rsidRPr="00BC7CF5">
        <w:t xml:space="preserve">                                               (полное наименование</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юридического лица, претендующего на получение свидетельства об</w:t>
      </w:r>
    </w:p>
    <w:p w:rsidR="00193311" w:rsidRPr="00BC7CF5" w:rsidRDefault="00193311" w:rsidP="00BC7CF5">
      <w:pPr>
        <w:pStyle w:val="ConsPlusNonformat"/>
        <w:jc w:val="both"/>
      </w:pPr>
      <w:r w:rsidRPr="00BC7CF5">
        <w:t xml:space="preserve">                               аккредитации,</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    или аттестующей организации, продляющей срок действия свидетельства</w:t>
      </w:r>
    </w:p>
    <w:p w:rsidR="00193311" w:rsidRPr="00BC7CF5" w:rsidRDefault="00193311" w:rsidP="00BC7CF5">
      <w:pPr>
        <w:pStyle w:val="ConsPlusNonformat"/>
        <w:jc w:val="both"/>
      </w:pPr>
      <w:r w:rsidRPr="00BC7CF5">
        <w:t xml:space="preserve">                             об аккредитации)</w:t>
      </w:r>
    </w:p>
    <w:p w:rsidR="00193311" w:rsidRPr="00BC7CF5" w:rsidRDefault="00193311" w:rsidP="00BC7CF5">
      <w:pPr>
        <w:pStyle w:val="ConsPlusNonformat"/>
        <w:jc w:val="both"/>
      </w:pPr>
      <w:r w:rsidRPr="00BC7CF5">
        <w:t xml:space="preserve">Сокращенное официальное наименование </w:t>
      </w:r>
      <w:hyperlink w:anchor="Par253" w:tooltip="Ссылка на текущий документ" w:history="1">
        <w:r w:rsidRPr="00BC7CF5">
          <w:t>&lt;*&gt;</w:t>
        </w:r>
      </w:hyperlink>
      <w:r w:rsidRPr="00BC7CF5">
        <w:t xml:space="preserve"> __________________________________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Юридический (фактический) адрес </w:t>
      </w:r>
      <w:hyperlink w:anchor="Par253" w:tooltip="Ссылка на текущий документ" w:history="1">
        <w:r w:rsidRPr="00BC7CF5">
          <w:t>&lt;*&gt;</w:t>
        </w:r>
      </w:hyperlink>
      <w:r w:rsidRPr="00BC7CF5">
        <w:t xml:space="preserve"> _______________________________________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телефон ________________________ телекс, телефакс _________________________</w:t>
      </w:r>
    </w:p>
    <w:p w:rsidR="00193311" w:rsidRPr="00BC7CF5" w:rsidRDefault="00193311" w:rsidP="00BC7CF5">
      <w:pPr>
        <w:pStyle w:val="ConsPlusNonformat"/>
        <w:jc w:val="both"/>
      </w:pPr>
      <w:r w:rsidRPr="00BC7CF5">
        <w:t xml:space="preserve">Год создания </w:t>
      </w:r>
      <w:hyperlink w:anchor="Par253" w:tooltip="Ссылка на текущий документ" w:history="1">
        <w:r w:rsidRPr="00BC7CF5">
          <w:t>&lt;*&gt;</w:t>
        </w:r>
      </w:hyperlink>
      <w:r w:rsidRPr="00BC7CF5">
        <w:t xml:space="preserve"> __________________________________________________________</w:t>
      </w:r>
    </w:p>
    <w:p w:rsidR="00193311" w:rsidRPr="00BC7CF5" w:rsidRDefault="00193311" w:rsidP="00BC7CF5">
      <w:pPr>
        <w:pStyle w:val="ConsPlusNonformat"/>
        <w:jc w:val="both"/>
      </w:pPr>
      <w:r w:rsidRPr="00BC7CF5">
        <w:t xml:space="preserve">Код по ОКПО </w:t>
      </w:r>
      <w:hyperlink w:anchor="Par253" w:tooltip="Ссылка на текущий документ" w:history="1">
        <w:r w:rsidRPr="00BC7CF5">
          <w:t>&lt;*&gt;</w:t>
        </w:r>
      </w:hyperlink>
      <w:r w:rsidRPr="00BC7CF5">
        <w:t xml:space="preserve"> ___________________________________________________________</w:t>
      </w:r>
    </w:p>
    <w:p w:rsidR="00193311" w:rsidRPr="00BC7CF5" w:rsidRDefault="00193311" w:rsidP="00BC7CF5">
      <w:pPr>
        <w:pStyle w:val="ConsPlusNonformat"/>
        <w:jc w:val="both"/>
      </w:pPr>
      <w:r w:rsidRPr="00BC7CF5">
        <w:t>Подчиненность  органу  государственной  власти и управления (наименование и</w:t>
      </w:r>
    </w:p>
    <w:p w:rsidR="00193311" w:rsidRPr="00BC7CF5" w:rsidRDefault="00193311" w:rsidP="00BC7CF5">
      <w:pPr>
        <w:pStyle w:val="ConsPlusNonformat"/>
        <w:jc w:val="both"/>
      </w:pPr>
      <w:r w:rsidRPr="00BC7CF5">
        <w:t xml:space="preserve">код по ОКОГУ) </w:t>
      </w:r>
      <w:hyperlink w:anchor="Par253" w:tooltip="Ссылка на текущий документ" w:history="1">
        <w:r w:rsidRPr="00BC7CF5">
          <w:t>&lt;*&gt;</w:t>
        </w:r>
      </w:hyperlink>
      <w:r w:rsidRPr="00BC7CF5">
        <w:t xml:space="preserve"> _________________________________________________________</w:t>
      </w:r>
    </w:p>
    <w:p w:rsidR="00193311" w:rsidRPr="00BC7CF5" w:rsidRDefault="00193311" w:rsidP="00BC7CF5">
      <w:pPr>
        <w:pStyle w:val="ConsPlusNonformat"/>
        <w:jc w:val="both"/>
      </w:pPr>
      <w:r w:rsidRPr="00BC7CF5">
        <w:t xml:space="preserve">Отрасль (наименование и код по ОКОНХ) </w:t>
      </w:r>
      <w:hyperlink w:anchor="Par253" w:tooltip="Ссылка на текущий документ" w:history="1">
        <w:r w:rsidRPr="00BC7CF5">
          <w:t>&lt;*&gt;</w:t>
        </w:r>
      </w:hyperlink>
      <w:r w:rsidRPr="00BC7CF5">
        <w:t xml:space="preserve"> _________________________________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Территория размещения (наименование и код по СОАТО) </w:t>
      </w:r>
      <w:hyperlink w:anchor="Par253" w:tooltip="Ссылка на текущий документ" w:history="1">
        <w:r w:rsidRPr="00BC7CF5">
          <w:t>&lt;*&gt;</w:t>
        </w:r>
      </w:hyperlink>
      <w:r w:rsidRPr="00BC7CF5">
        <w:t xml:space="preserve"> 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Организационно-правовая    форма   (наименование   и   код   по   КОПФ) </w:t>
      </w:r>
      <w:hyperlink w:anchor="Par253" w:tooltip="Ссылка на текущий документ" w:history="1">
        <w:r w:rsidRPr="00BC7CF5">
          <w:t>&lt;*&gt;</w:t>
        </w:r>
      </w:hyperlink>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 xml:space="preserve">Форма собственности (наименование и код по КФС) </w:t>
      </w:r>
      <w:hyperlink w:anchor="Par253" w:tooltip="Ссылка на текущий документ" w:history="1">
        <w:r w:rsidRPr="00BC7CF5">
          <w:t>&lt;*&gt;</w:t>
        </w:r>
      </w:hyperlink>
      <w:r w:rsidRPr="00BC7CF5">
        <w:t xml:space="preserve"> _______________________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Основные направления деятельности _________________________________________</w:t>
      </w:r>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r w:rsidRPr="00BC7CF5">
        <w:t>В  случае  принятия  решения  об  аккредитации  (о продлении срока действия</w:t>
      </w:r>
    </w:p>
    <w:p w:rsidR="00193311" w:rsidRPr="00BC7CF5" w:rsidRDefault="00193311" w:rsidP="00BC7CF5">
      <w:pPr>
        <w:pStyle w:val="ConsPlusNonformat"/>
        <w:jc w:val="both"/>
      </w:pPr>
      <w:r w:rsidRPr="00BC7CF5">
        <w:t>свидетельства об аккредитации) свидетельство об аккредитации прошу ________</w:t>
      </w:r>
    </w:p>
    <w:p w:rsidR="00193311" w:rsidRPr="00BC7CF5" w:rsidRDefault="00193311" w:rsidP="00BC7CF5">
      <w:pPr>
        <w:pStyle w:val="ConsPlusNonformat"/>
        <w:jc w:val="both"/>
      </w:pPr>
      <w:r w:rsidRPr="00BC7CF5">
        <w:t xml:space="preserve">     (выдать на руки или направить по адресу (в этом случае приводится</w:t>
      </w:r>
    </w:p>
    <w:p w:rsidR="00193311" w:rsidRPr="00BC7CF5" w:rsidRDefault="00193311" w:rsidP="00BC7CF5">
      <w:pPr>
        <w:pStyle w:val="ConsPlusNonformat"/>
        <w:jc w:val="both"/>
      </w:pPr>
      <w:r w:rsidRPr="00BC7CF5">
        <w:t xml:space="preserve">                     почтовый адрес) - указать нужное)</w:t>
      </w:r>
    </w:p>
    <w:p w:rsidR="00193311" w:rsidRDefault="00193311" w:rsidP="00BC7CF5">
      <w:pPr>
        <w:pStyle w:val="ConsPlusNonformat"/>
        <w:jc w:val="both"/>
      </w:pPr>
    </w:p>
    <w:p w:rsidR="00193311" w:rsidRDefault="00193311" w:rsidP="00BC7CF5">
      <w:pPr>
        <w:pStyle w:val="ConsPlusNonformat"/>
        <w:jc w:val="both"/>
      </w:pPr>
    </w:p>
    <w:p w:rsidR="00193311" w:rsidRDefault="00193311" w:rsidP="00BC7CF5">
      <w:pPr>
        <w:pStyle w:val="ConsPlusNonformat"/>
        <w:jc w:val="both"/>
      </w:pPr>
    </w:p>
    <w:p w:rsidR="00193311" w:rsidRDefault="00193311" w:rsidP="00BC7CF5">
      <w:pPr>
        <w:pStyle w:val="ConsPlusNonformat"/>
        <w:jc w:val="both"/>
      </w:pPr>
    </w:p>
    <w:p w:rsidR="00193311" w:rsidRDefault="00193311" w:rsidP="00BC7CF5">
      <w:pPr>
        <w:pStyle w:val="ConsPlusNonformat"/>
        <w:jc w:val="both"/>
      </w:pPr>
    </w:p>
    <w:p w:rsidR="00193311" w:rsidRDefault="00193311" w:rsidP="00BC7CF5">
      <w:pPr>
        <w:pStyle w:val="ConsPlusNonformat"/>
        <w:jc w:val="both"/>
      </w:pP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 xml:space="preserve">    Приложения </w:t>
      </w:r>
      <w:hyperlink w:anchor="Par254" w:tooltip="Ссылка на текущий документ" w:history="1">
        <w:r w:rsidRPr="00BC7CF5">
          <w:t>&lt;**&gt;</w:t>
        </w:r>
      </w:hyperlink>
    </w:p>
    <w:p w:rsidR="00193311" w:rsidRPr="00BC7CF5" w:rsidRDefault="00193311" w:rsidP="00BC7CF5">
      <w:pPr>
        <w:pStyle w:val="ConsPlusNonformat"/>
        <w:jc w:val="both"/>
      </w:pPr>
      <w:r w:rsidRPr="00BC7CF5">
        <w:t>___________________________________________________________________________</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 xml:space="preserve">    М.П.</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Руководитель _______________          Главный бухгалтер _______________</w:t>
      </w:r>
    </w:p>
    <w:p w:rsidR="00193311" w:rsidRPr="00BC7CF5" w:rsidRDefault="00193311" w:rsidP="00BC7CF5">
      <w:pPr>
        <w:pStyle w:val="ConsPlusNonformat"/>
        <w:jc w:val="both"/>
      </w:pPr>
      <w:r w:rsidRPr="00BC7CF5">
        <w:t xml:space="preserve">                (подпись)                                  (подпись)</w:t>
      </w:r>
    </w:p>
    <w:p w:rsidR="00193311" w:rsidRPr="00BC7CF5" w:rsidRDefault="00193311" w:rsidP="00BC7CF5">
      <w:pPr>
        <w:pStyle w:val="ConsPlusNonformat"/>
        <w:jc w:val="both"/>
      </w:pPr>
      <w:r w:rsidRPr="00BC7CF5">
        <w:t xml:space="preserve">    _____________________                   _____________________</w:t>
      </w:r>
    </w:p>
    <w:p w:rsidR="00193311" w:rsidRPr="00BC7CF5" w:rsidRDefault="00193311" w:rsidP="00BC7CF5">
      <w:pPr>
        <w:pStyle w:val="ConsPlusNonformat"/>
        <w:jc w:val="both"/>
      </w:pPr>
      <w:r w:rsidRPr="00BC7CF5">
        <w:t xml:space="preserve">    (расшифровка подписи)                   (расшифровка подписи)</w:t>
      </w:r>
    </w:p>
    <w:p w:rsidR="00193311" w:rsidRPr="00BC7CF5" w:rsidRDefault="00193311" w:rsidP="00BC7CF5">
      <w:pPr>
        <w:pStyle w:val="ConsPlusNonformat"/>
        <w:jc w:val="both"/>
      </w:pPr>
    </w:p>
    <w:p w:rsidR="00193311" w:rsidRPr="00BC7CF5" w:rsidRDefault="00193311" w:rsidP="00BC7CF5">
      <w:pPr>
        <w:pStyle w:val="ConsPlusNonformat"/>
        <w:jc w:val="both"/>
      </w:pPr>
      <w:r w:rsidRPr="00BC7CF5">
        <w:t>"__" _______________ 20__ г.</w:t>
      </w:r>
    </w:p>
    <w:p w:rsidR="00193311" w:rsidRPr="00BC7CF5" w:rsidRDefault="00193311" w:rsidP="00BC7CF5">
      <w:pPr>
        <w:pStyle w:val="ConsPlusNormal"/>
        <w:jc w:val="both"/>
      </w:pPr>
    </w:p>
    <w:p w:rsidR="00193311" w:rsidRPr="00BC7CF5" w:rsidRDefault="00193311" w:rsidP="00BC7CF5">
      <w:pPr>
        <w:pStyle w:val="ConsPlusNormal"/>
        <w:ind w:firstLine="540"/>
        <w:jc w:val="both"/>
        <w:rPr>
          <w:sz w:val="22"/>
          <w:szCs w:val="22"/>
        </w:rPr>
      </w:pPr>
      <w:r w:rsidRPr="00BC7CF5">
        <w:rPr>
          <w:sz w:val="22"/>
          <w:szCs w:val="22"/>
        </w:rPr>
        <w:t>--------------------------------</w:t>
      </w:r>
    </w:p>
    <w:p w:rsidR="00193311" w:rsidRPr="00BC7CF5" w:rsidRDefault="00193311" w:rsidP="00BC7CF5">
      <w:pPr>
        <w:pStyle w:val="ConsPlusNormal"/>
        <w:ind w:firstLine="540"/>
        <w:jc w:val="both"/>
      </w:pPr>
      <w:bookmarkStart w:id="20" w:name="Par253"/>
      <w:bookmarkEnd w:id="20"/>
      <w:r w:rsidRPr="00BC7CF5">
        <w:t>&lt;*&gt; Сведения заполняются в соответствии с регистрационными (учредительными) документами юридического лица или аттестующей организации и классификационными кодами, принятыми в системе государственной статистики.</w:t>
      </w:r>
    </w:p>
    <w:p w:rsidR="00193311" w:rsidRPr="00BC7CF5" w:rsidRDefault="00193311" w:rsidP="00BC7CF5">
      <w:pPr>
        <w:pStyle w:val="ConsPlusNormal"/>
        <w:ind w:firstLine="540"/>
        <w:jc w:val="both"/>
      </w:pPr>
      <w:bookmarkStart w:id="21" w:name="Par254"/>
      <w:bookmarkEnd w:id="21"/>
      <w:r w:rsidRPr="00BC7CF5">
        <w:t>&lt;**&gt; Указываются наименования прилагаемых к заявлению документов и количество листов в них.</w:t>
      </w:r>
    </w:p>
    <w:sectPr w:rsidR="00193311" w:rsidRPr="00BC7CF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311" w:rsidRDefault="00193311">
      <w:r>
        <w:separator/>
      </w:r>
    </w:p>
  </w:endnote>
  <w:endnote w:type="continuationSeparator" w:id="0">
    <w:p w:rsidR="00193311" w:rsidRDefault="00193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11" w:rsidRDefault="00193311" w:rsidP="00DF5729">
    <w:pPr>
      <w:jc w:val="center"/>
      <w:rPr>
        <w:sz w:val="2"/>
        <w:szCs w:val="2"/>
      </w:rPr>
    </w:pPr>
  </w:p>
  <w:p w:rsidR="00193311" w:rsidRDefault="0019331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311" w:rsidRDefault="00193311">
      <w:r>
        <w:separator/>
      </w:r>
    </w:p>
  </w:footnote>
  <w:footnote w:type="continuationSeparator" w:id="0">
    <w:p w:rsidR="00193311" w:rsidRDefault="00193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11" w:rsidRDefault="00193311" w:rsidP="00DF5729">
    <w:pPr>
      <w:jc w:val="center"/>
      <w:rPr>
        <w:sz w:val="2"/>
        <w:szCs w:val="2"/>
      </w:rPr>
    </w:pPr>
  </w:p>
  <w:p w:rsidR="00193311" w:rsidRDefault="0019331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93311" w:rsidRPr="002A36C4" w:rsidRDefault="0019331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93311" w:rsidRPr="002A36C4" w:rsidRDefault="0019331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93311" w:rsidRDefault="0019331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93311"/>
    <w:rsid w:val="001C50DE"/>
    <w:rsid w:val="002328AA"/>
    <w:rsid w:val="002A36C4"/>
    <w:rsid w:val="002A3FB4"/>
    <w:rsid w:val="002F6C78"/>
    <w:rsid w:val="00470855"/>
    <w:rsid w:val="00616E37"/>
    <w:rsid w:val="006C2CAC"/>
    <w:rsid w:val="006D6D97"/>
    <w:rsid w:val="00706E08"/>
    <w:rsid w:val="008A40F2"/>
    <w:rsid w:val="00BC7CF5"/>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4290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4290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4290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0709953">
      <w:marLeft w:val="0"/>
      <w:marRight w:val="0"/>
      <w:marTop w:val="0"/>
      <w:marBottom w:val="0"/>
      <w:divBdr>
        <w:top w:val="none" w:sz="0" w:space="0" w:color="auto"/>
        <w:left w:val="none" w:sz="0" w:space="0" w:color="auto"/>
        <w:bottom w:val="none" w:sz="0" w:space="0" w:color="auto"/>
        <w:right w:val="none" w:sz="0" w:space="0" w:color="auto"/>
      </w:divBdr>
    </w:div>
    <w:div w:id="130709954">
      <w:marLeft w:val="0"/>
      <w:marRight w:val="0"/>
      <w:marTop w:val="0"/>
      <w:marBottom w:val="0"/>
      <w:divBdr>
        <w:top w:val="none" w:sz="0" w:space="0" w:color="auto"/>
        <w:left w:val="none" w:sz="0" w:space="0" w:color="auto"/>
        <w:bottom w:val="none" w:sz="0" w:space="0" w:color="auto"/>
        <w:right w:val="none" w:sz="0" w:space="0" w:color="auto"/>
      </w:divBdr>
    </w:div>
    <w:div w:id="130709955">
      <w:marLeft w:val="0"/>
      <w:marRight w:val="0"/>
      <w:marTop w:val="0"/>
      <w:marBottom w:val="0"/>
      <w:divBdr>
        <w:top w:val="none" w:sz="0" w:space="0" w:color="auto"/>
        <w:left w:val="none" w:sz="0" w:space="0" w:color="auto"/>
        <w:bottom w:val="none" w:sz="0" w:space="0" w:color="auto"/>
        <w:right w:val="none" w:sz="0" w:space="0" w:color="auto"/>
      </w:divBdr>
    </w:div>
    <w:div w:id="130709956">
      <w:marLeft w:val="0"/>
      <w:marRight w:val="0"/>
      <w:marTop w:val="0"/>
      <w:marBottom w:val="0"/>
      <w:divBdr>
        <w:top w:val="none" w:sz="0" w:space="0" w:color="auto"/>
        <w:left w:val="none" w:sz="0" w:space="0" w:color="auto"/>
        <w:bottom w:val="none" w:sz="0" w:space="0" w:color="auto"/>
        <w:right w:val="none" w:sz="0" w:space="0" w:color="auto"/>
      </w:divBdr>
    </w:div>
    <w:div w:id="130709957">
      <w:marLeft w:val="0"/>
      <w:marRight w:val="0"/>
      <w:marTop w:val="0"/>
      <w:marBottom w:val="0"/>
      <w:divBdr>
        <w:top w:val="none" w:sz="0" w:space="0" w:color="auto"/>
        <w:left w:val="none" w:sz="0" w:space="0" w:color="auto"/>
        <w:bottom w:val="none" w:sz="0" w:space="0" w:color="auto"/>
        <w:right w:val="none" w:sz="0" w:space="0" w:color="auto"/>
      </w:divBdr>
    </w:div>
    <w:div w:id="1307099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3345</Words>
  <Characters>19073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2015-11-05T16:03:00Z</dcterms:created>
  <dcterms:modified xsi:type="dcterms:W3CDTF">2015-11-05T16:03:00Z</dcterms:modified>
</cp:coreProperties>
</file>