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530" w:rsidRPr="006663BA" w:rsidRDefault="00B16530" w:rsidP="006663BA">
      <w:pPr>
        <w:pStyle w:val="ConsPlusTitle"/>
        <w:jc w:val="center"/>
        <w:outlineLvl w:val="0"/>
        <w:rPr>
          <w:sz w:val="22"/>
          <w:szCs w:val="22"/>
        </w:rPr>
      </w:pPr>
      <w:r w:rsidRPr="006663BA">
        <w:rPr>
          <w:sz w:val="22"/>
          <w:szCs w:val="22"/>
        </w:rPr>
        <w:t>ПРАВИТЕЛЬСТВО РОССИЙСКОЙ ФЕДЕРАЦИИ</w:t>
      </w:r>
    </w:p>
    <w:p w:rsidR="00B16530" w:rsidRPr="006663BA" w:rsidRDefault="00B16530" w:rsidP="006663BA">
      <w:pPr>
        <w:pStyle w:val="ConsPlusTitle"/>
        <w:jc w:val="center"/>
        <w:rPr>
          <w:sz w:val="22"/>
          <w:szCs w:val="22"/>
        </w:rPr>
      </w:pPr>
    </w:p>
    <w:p w:rsidR="00B16530" w:rsidRPr="006663BA" w:rsidRDefault="00B16530" w:rsidP="006663BA">
      <w:pPr>
        <w:pStyle w:val="ConsPlusTitle"/>
        <w:jc w:val="center"/>
        <w:rPr>
          <w:sz w:val="22"/>
          <w:szCs w:val="22"/>
        </w:rPr>
      </w:pPr>
      <w:r w:rsidRPr="006663BA">
        <w:rPr>
          <w:sz w:val="22"/>
          <w:szCs w:val="22"/>
        </w:rPr>
        <w:t>ПОСТАНОВЛЕНИЕ</w:t>
      </w:r>
    </w:p>
    <w:p w:rsidR="00B16530" w:rsidRPr="006663BA" w:rsidRDefault="00B16530" w:rsidP="006663BA">
      <w:pPr>
        <w:pStyle w:val="ConsPlusTitle"/>
        <w:jc w:val="center"/>
        <w:rPr>
          <w:sz w:val="22"/>
          <w:szCs w:val="22"/>
        </w:rPr>
      </w:pPr>
      <w:r w:rsidRPr="006663BA">
        <w:rPr>
          <w:sz w:val="22"/>
          <w:szCs w:val="22"/>
        </w:rPr>
        <w:t xml:space="preserve">от 30 июня </w:t>
      </w:r>
      <w:smartTag w:uri="urn:schemas-microsoft-com:office:smarttags" w:element="metricconverter">
        <w:smartTagPr>
          <w:attr w:name="ProductID" w:val="2010 г"/>
        </w:smartTagPr>
        <w:r w:rsidRPr="006663BA">
          <w:rPr>
            <w:sz w:val="22"/>
            <w:szCs w:val="22"/>
          </w:rPr>
          <w:t>2010 г</w:t>
        </w:r>
      </w:smartTag>
      <w:r w:rsidRPr="006663BA">
        <w:rPr>
          <w:sz w:val="22"/>
          <w:szCs w:val="22"/>
        </w:rPr>
        <w:t>. N 489</w:t>
      </w:r>
    </w:p>
    <w:p w:rsidR="00B16530" w:rsidRPr="006663BA" w:rsidRDefault="00B16530" w:rsidP="006663BA">
      <w:pPr>
        <w:pStyle w:val="ConsPlusTitle"/>
        <w:jc w:val="center"/>
        <w:rPr>
          <w:sz w:val="22"/>
          <w:szCs w:val="22"/>
        </w:rPr>
      </w:pPr>
    </w:p>
    <w:p w:rsidR="00B16530" w:rsidRPr="006663BA" w:rsidRDefault="00B16530" w:rsidP="006663BA">
      <w:pPr>
        <w:pStyle w:val="ConsPlusTitle"/>
        <w:jc w:val="center"/>
        <w:rPr>
          <w:sz w:val="22"/>
          <w:szCs w:val="22"/>
        </w:rPr>
      </w:pPr>
      <w:r w:rsidRPr="006663BA">
        <w:rPr>
          <w:sz w:val="22"/>
          <w:szCs w:val="22"/>
        </w:rPr>
        <w:t>ОБ УТВЕРЖДЕНИИ ПРАВИЛ</w:t>
      </w:r>
    </w:p>
    <w:p w:rsidR="00B16530" w:rsidRPr="006663BA" w:rsidRDefault="00B16530" w:rsidP="006663BA">
      <w:pPr>
        <w:pStyle w:val="ConsPlusTitle"/>
        <w:jc w:val="center"/>
        <w:rPr>
          <w:sz w:val="22"/>
          <w:szCs w:val="22"/>
        </w:rPr>
      </w:pPr>
      <w:r w:rsidRPr="006663BA">
        <w:rPr>
          <w:sz w:val="22"/>
          <w:szCs w:val="22"/>
        </w:rPr>
        <w:t>ПОДГОТОВКИ ОРГАНАМИ ГОСУДАРСТВЕННОГО КОНТРОЛЯ (НАДЗОРА)</w:t>
      </w:r>
    </w:p>
    <w:p w:rsidR="00B16530" w:rsidRPr="006663BA" w:rsidRDefault="00B16530" w:rsidP="006663BA">
      <w:pPr>
        <w:pStyle w:val="ConsPlusTitle"/>
        <w:jc w:val="center"/>
        <w:rPr>
          <w:sz w:val="22"/>
          <w:szCs w:val="22"/>
        </w:rPr>
      </w:pPr>
      <w:r w:rsidRPr="006663BA">
        <w:rPr>
          <w:sz w:val="22"/>
          <w:szCs w:val="22"/>
        </w:rPr>
        <w:t>И ОРГАНАМИ МУНИЦИПАЛЬНОГО КОНТРОЛЯ ЕЖЕГОДНЫХ ПЛАНОВ</w:t>
      </w:r>
    </w:p>
    <w:p w:rsidR="00B16530" w:rsidRPr="006663BA" w:rsidRDefault="00B16530" w:rsidP="006663BA">
      <w:pPr>
        <w:pStyle w:val="ConsPlusTitle"/>
        <w:jc w:val="center"/>
        <w:rPr>
          <w:sz w:val="22"/>
          <w:szCs w:val="22"/>
        </w:rPr>
      </w:pPr>
      <w:r w:rsidRPr="006663BA">
        <w:rPr>
          <w:sz w:val="22"/>
          <w:szCs w:val="22"/>
        </w:rPr>
        <w:t>ПРОВЕДЕНИЯ ПЛАНОВЫХ ПРОВЕРОК ЮРИДИЧЕСКИХ ЛИЦ</w:t>
      </w:r>
    </w:p>
    <w:p w:rsidR="00B16530" w:rsidRPr="006663BA" w:rsidRDefault="00B16530" w:rsidP="006663BA">
      <w:pPr>
        <w:pStyle w:val="ConsPlusTitle"/>
        <w:jc w:val="center"/>
        <w:rPr>
          <w:sz w:val="22"/>
          <w:szCs w:val="22"/>
        </w:rPr>
      </w:pPr>
      <w:r w:rsidRPr="006663BA">
        <w:rPr>
          <w:sz w:val="22"/>
          <w:szCs w:val="22"/>
        </w:rPr>
        <w:t>И ИНДИВИДУАЛЬНЫХ ПРЕДПРИНИМАТЕЛЕЙ</w:t>
      </w:r>
    </w:p>
    <w:p w:rsidR="00B16530" w:rsidRPr="006663BA" w:rsidRDefault="00B16530" w:rsidP="006663BA">
      <w:pPr>
        <w:pStyle w:val="ConsPlusNormal"/>
        <w:jc w:val="center"/>
        <w:rPr>
          <w:sz w:val="22"/>
          <w:szCs w:val="22"/>
        </w:rPr>
      </w:pPr>
      <w:r w:rsidRPr="006663BA">
        <w:rPr>
          <w:sz w:val="22"/>
          <w:szCs w:val="22"/>
        </w:rPr>
        <w:t>Список изменяющих документов</w:t>
      </w:r>
    </w:p>
    <w:p w:rsidR="00B16530" w:rsidRPr="006663BA" w:rsidRDefault="00B16530" w:rsidP="006663BA">
      <w:pPr>
        <w:pStyle w:val="ConsPlusNormal"/>
        <w:jc w:val="center"/>
        <w:rPr>
          <w:sz w:val="22"/>
          <w:szCs w:val="22"/>
        </w:rPr>
      </w:pPr>
      <w:r w:rsidRPr="006663BA">
        <w:rPr>
          <w:sz w:val="22"/>
          <w:szCs w:val="22"/>
        </w:rPr>
        <w:t>(в ред. Постановлений Правительства РФ от 30.12.2011 N 1248,</w:t>
      </w:r>
    </w:p>
    <w:p w:rsidR="00B16530" w:rsidRPr="006663BA" w:rsidRDefault="00B16530" w:rsidP="006663BA">
      <w:pPr>
        <w:pStyle w:val="ConsPlusNormal"/>
        <w:jc w:val="center"/>
        <w:rPr>
          <w:sz w:val="22"/>
          <w:szCs w:val="22"/>
        </w:rPr>
      </w:pPr>
      <w:r w:rsidRPr="006663BA">
        <w:rPr>
          <w:sz w:val="22"/>
          <w:szCs w:val="22"/>
        </w:rPr>
        <w:t>от 27.12.2012 N 1404, от 26.11.2015 N 1268)</w:t>
      </w:r>
    </w:p>
    <w:p w:rsidR="00B16530" w:rsidRPr="006663BA" w:rsidRDefault="00B16530" w:rsidP="006663BA">
      <w:pPr>
        <w:pStyle w:val="ConsPlusNormal"/>
        <w:jc w:val="center"/>
        <w:rPr>
          <w:sz w:val="22"/>
          <w:szCs w:val="22"/>
        </w:rPr>
      </w:pPr>
    </w:p>
    <w:p w:rsidR="00B16530" w:rsidRPr="006663BA" w:rsidRDefault="00B16530" w:rsidP="006663BA">
      <w:pPr>
        <w:pStyle w:val="ConsPlusNormal"/>
        <w:ind w:firstLine="540"/>
        <w:jc w:val="both"/>
        <w:rPr>
          <w:sz w:val="22"/>
          <w:szCs w:val="22"/>
        </w:rPr>
      </w:pPr>
      <w:r w:rsidRPr="006663BA">
        <w:rPr>
          <w:sz w:val="22"/>
          <w:szCs w:val="22"/>
        </w:rPr>
        <w:t>Правительство Российской Федерации постановляет:</w:t>
      </w:r>
    </w:p>
    <w:p w:rsidR="00B16530" w:rsidRPr="006663BA" w:rsidRDefault="00B16530" w:rsidP="006663BA">
      <w:pPr>
        <w:pStyle w:val="ConsPlusNormal"/>
        <w:jc w:val="both"/>
        <w:rPr>
          <w:sz w:val="22"/>
          <w:szCs w:val="22"/>
        </w:rPr>
      </w:pPr>
      <w:r w:rsidRPr="006663BA">
        <w:rPr>
          <w:sz w:val="22"/>
          <w:szCs w:val="22"/>
        </w:rPr>
        <w:t>(в ред. Постановления Правительства РФ от 26.11.2015 N 1268)</w:t>
      </w:r>
    </w:p>
    <w:p w:rsidR="00B16530" w:rsidRPr="006663BA" w:rsidRDefault="00B16530" w:rsidP="006663BA">
      <w:pPr>
        <w:pStyle w:val="ConsPlusNormal"/>
        <w:ind w:firstLine="540"/>
        <w:jc w:val="both"/>
        <w:rPr>
          <w:sz w:val="22"/>
          <w:szCs w:val="22"/>
        </w:rPr>
      </w:pPr>
      <w:r w:rsidRPr="006663BA">
        <w:rPr>
          <w:sz w:val="22"/>
          <w:szCs w:val="22"/>
        </w:rPr>
        <w:t xml:space="preserve">1. Утвердить прилагаемые </w:t>
      </w:r>
      <w:hyperlink w:anchor="Par33" w:tooltip="ПРАВИЛА" w:history="1">
        <w:r w:rsidRPr="006663BA">
          <w:rPr>
            <w:sz w:val="22"/>
            <w:szCs w:val="22"/>
          </w:rPr>
          <w:t>Правила</w:t>
        </w:r>
      </w:hyperlink>
      <w:r w:rsidRPr="006663BA">
        <w:rPr>
          <w:sz w:val="22"/>
          <w:szCs w:val="22"/>
        </w:rPr>
        <w:t xml:space="preserve">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B16530" w:rsidRPr="006663BA" w:rsidRDefault="00B16530" w:rsidP="006663BA">
      <w:pPr>
        <w:pStyle w:val="ConsPlusNormal"/>
        <w:ind w:firstLine="540"/>
        <w:jc w:val="both"/>
        <w:rPr>
          <w:sz w:val="22"/>
          <w:szCs w:val="22"/>
        </w:rPr>
      </w:pPr>
      <w:r w:rsidRPr="006663BA">
        <w:rPr>
          <w:sz w:val="22"/>
          <w:szCs w:val="22"/>
        </w:rPr>
        <w:t xml:space="preserve">2. Признать утратившим силу Постановление Правительства Российской Федерации от 28 октября </w:t>
      </w:r>
      <w:smartTag w:uri="urn:schemas-microsoft-com:office:smarttags" w:element="metricconverter">
        <w:smartTagPr>
          <w:attr w:name="ProductID" w:val="2009 г"/>
        </w:smartTagPr>
        <w:r w:rsidRPr="006663BA">
          <w:rPr>
            <w:sz w:val="22"/>
            <w:szCs w:val="22"/>
          </w:rPr>
          <w:t>2009 г</w:t>
        </w:r>
      </w:smartTag>
      <w:r w:rsidRPr="006663BA">
        <w:rPr>
          <w:sz w:val="22"/>
          <w:szCs w:val="22"/>
        </w:rPr>
        <w:t>. N 847 "Об утверждении Положения о направлении органами государственного контроля (надзора) и муниципального контроля в органы прокуратуры проектов ежегодных планов проведения плановых проверок юридических лиц и индивидуальных предпринимателей, а также формы и содержания сводного плана проведения плановых проверок юридических лиц и индивидуальных предпринимателей" (Собрание законодательства Российской Федерации, 2009, N 44, ст. 5244).</w:t>
      </w:r>
    </w:p>
    <w:p w:rsidR="00B16530" w:rsidRPr="006663BA" w:rsidRDefault="00B16530" w:rsidP="006663BA">
      <w:pPr>
        <w:pStyle w:val="ConsPlusNormal"/>
        <w:ind w:firstLine="540"/>
        <w:jc w:val="both"/>
        <w:rPr>
          <w:sz w:val="22"/>
          <w:szCs w:val="22"/>
        </w:rPr>
      </w:pPr>
    </w:p>
    <w:p w:rsidR="00B16530" w:rsidRPr="006663BA" w:rsidRDefault="00B16530" w:rsidP="006663BA">
      <w:pPr>
        <w:pStyle w:val="ConsPlusNormal"/>
        <w:jc w:val="right"/>
        <w:rPr>
          <w:sz w:val="22"/>
          <w:szCs w:val="22"/>
        </w:rPr>
      </w:pPr>
      <w:r w:rsidRPr="006663BA">
        <w:rPr>
          <w:sz w:val="22"/>
          <w:szCs w:val="22"/>
        </w:rPr>
        <w:t>Председатель Правительства</w:t>
      </w:r>
    </w:p>
    <w:p w:rsidR="00B16530" w:rsidRPr="006663BA" w:rsidRDefault="00B16530" w:rsidP="006663BA">
      <w:pPr>
        <w:pStyle w:val="ConsPlusNormal"/>
        <w:jc w:val="right"/>
        <w:rPr>
          <w:sz w:val="22"/>
          <w:szCs w:val="22"/>
        </w:rPr>
      </w:pPr>
      <w:r w:rsidRPr="006663BA">
        <w:rPr>
          <w:sz w:val="22"/>
          <w:szCs w:val="22"/>
        </w:rPr>
        <w:t>Российской Федерации</w:t>
      </w:r>
    </w:p>
    <w:p w:rsidR="00B16530" w:rsidRPr="006663BA" w:rsidRDefault="00B16530" w:rsidP="006663BA">
      <w:pPr>
        <w:pStyle w:val="ConsPlusNormal"/>
        <w:jc w:val="right"/>
        <w:rPr>
          <w:sz w:val="22"/>
          <w:szCs w:val="22"/>
        </w:rPr>
      </w:pPr>
      <w:r w:rsidRPr="006663BA">
        <w:rPr>
          <w:sz w:val="22"/>
          <w:szCs w:val="22"/>
        </w:rPr>
        <w:t>В.ПУТИН</w:t>
      </w:r>
    </w:p>
    <w:p w:rsidR="00B16530" w:rsidRPr="006663BA" w:rsidRDefault="00B16530" w:rsidP="006663BA">
      <w:pPr>
        <w:pStyle w:val="ConsPlusNormal"/>
        <w:ind w:firstLine="540"/>
        <w:jc w:val="both"/>
        <w:rPr>
          <w:sz w:val="22"/>
          <w:szCs w:val="22"/>
        </w:rPr>
      </w:pPr>
    </w:p>
    <w:p w:rsidR="00B16530" w:rsidRPr="006663BA" w:rsidRDefault="00B16530" w:rsidP="006663BA">
      <w:pPr>
        <w:pStyle w:val="ConsPlusNormal"/>
        <w:jc w:val="right"/>
        <w:outlineLvl w:val="0"/>
        <w:rPr>
          <w:sz w:val="22"/>
          <w:szCs w:val="22"/>
        </w:rPr>
      </w:pPr>
      <w:r w:rsidRPr="006663BA">
        <w:rPr>
          <w:sz w:val="22"/>
          <w:szCs w:val="22"/>
        </w:rPr>
        <w:t>Утверждены</w:t>
      </w:r>
    </w:p>
    <w:p w:rsidR="00B16530" w:rsidRPr="006663BA" w:rsidRDefault="00B16530" w:rsidP="006663BA">
      <w:pPr>
        <w:pStyle w:val="ConsPlusNormal"/>
        <w:jc w:val="right"/>
        <w:rPr>
          <w:sz w:val="22"/>
          <w:szCs w:val="22"/>
        </w:rPr>
      </w:pPr>
      <w:r w:rsidRPr="006663BA">
        <w:rPr>
          <w:sz w:val="22"/>
          <w:szCs w:val="22"/>
        </w:rPr>
        <w:t>Постановлением Правительства</w:t>
      </w:r>
    </w:p>
    <w:p w:rsidR="00B16530" w:rsidRPr="006663BA" w:rsidRDefault="00B16530" w:rsidP="006663BA">
      <w:pPr>
        <w:pStyle w:val="ConsPlusNormal"/>
        <w:jc w:val="right"/>
        <w:rPr>
          <w:sz w:val="22"/>
          <w:szCs w:val="22"/>
        </w:rPr>
      </w:pPr>
      <w:r w:rsidRPr="006663BA">
        <w:rPr>
          <w:sz w:val="22"/>
          <w:szCs w:val="22"/>
        </w:rPr>
        <w:t>Российской Федерации</w:t>
      </w:r>
    </w:p>
    <w:p w:rsidR="00B16530" w:rsidRPr="006663BA" w:rsidRDefault="00B16530" w:rsidP="006663BA">
      <w:pPr>
        <w:pStyle w:val="ConsPlusNormal"/>
        <w:jc w:val="right"/>
        <w:rPr>
          <w:sz w:val="22"/>
          <w:szCs w:val="22"/>
        </w:rPr>
      </w:pPr>
      <w:r w:rsidRPr="006663BA">
        <w:rPr>
          <w:sz w:val="22"/>
          <w:szCs w:val="22"/>
        </w:rPr>
        <w:t xml:space="preserve">от 30 июня </w:t>
      </w:r>
      <w:smartTag w:uri="urn:schemas-microsoft-com:office:smarttags" w:element="metricconverter">
        <w:smartTagPr>
          <w:attr w:name="ProductID" w:val="2010 г"/>
        </w:smartTagPr>
        <w:r w:rsidRPr="006663BA">
          <w:rPr>
            <w:sz w:val="22"/>
            <w:szCs w:val="22"/>
          </w:rPr>
          <w:t>2010 г</w:t>
        </w:r>
      </w:smartTag>
      <w:r w:rsidRPr="006663BA">
        <w:rPr>
          <w:sz w:val="22"/>
          <w:szCs w:val="22"/>
        </w:rPr>
        <w:t>. N 489</w:t>
      </w:r>
    </w:p>
    <w:p w:rsidR="00B16530" w:rsidRPr="006663BA" w:rsidRDefault="00B16530" w:rsidP="006663BA">
      <w:pPr>
        <w:pStyle w:val="ConsPlusNormal"/>
        <w:jc w:val="right"/>
        <w:rPr>
          <w:sz w:val="22"/>
          <w:szCs w:val="22"/>
        </w:rPr>
      </w:pPr>
    </w:p>
    <w:p w:rsidR="00B16530" w:rsidRPr="006663BA" w:rsidRDefault="00B16530" w:rsidP="006663BA">
      <w:pPr>
        <w:pStyle w:val="ConsPlusTitle"/>
        <w:jc w:val="center"/>
        <w:rPr>
          <w:sz w:val="22"/>
          <w:szCs w:val="22"/>
        </w:rPr>
      </w:pPr>
      <w:bookmarkStart w:id="0" w:name="Par33"/>
      <w:bookmarkEnd w:id="0"/>
      <w:r w:rsidRPr="006663BA">
        <w:rPr>
          <w:sz w:val="22"/>
          <w:szCs w:val="22"/>
        </w:rPr>
        <w:t>ПРАВИЛА</w:t>
      </w:r>
    </w:p>
    <w:p w:rsidR="00B16530" w:rsidRPr="006663BA" w:rsidRDefault="00B16530" w:rsidP="006663BA">
      <w:pPr>
        <w:pStyle w:val="ConsPlusTitle"/>
        <w:jc w:val="center"/>
        <w:rPr>
          <w:sz w:val="22"/>
          <w:szCs w:val="22"/>
        </w:rPr>
      </w:pPr>
      <w:r w:rsidRPr="006663BA">
        <w:rPr>
          <w:sz w:val="22"/>
          <w:szCs w:val="22"/>
        </w:rPr>
        <w:t>ПОДГОТОВКИ ОРГАНАМИ ГОСУДАРСТВЕННОГО КОНТРОЛЯ (НАДЗОРА)</w:t>
      </w:r>
    </w:p>
    <w:p w:rsidR="00B16530" w:rsidRPr="006663BA" w:rsidRDefault="00B16530" w:rsidP="006663BA">
      <w:pPr>
        <w:pStyle w:val="ConsPlusTitle"/>
        <w:jc w:val="center"/>
        <w:rPr>
          <w:sz w:val="22"/>
          <w:szCs w:val="22"/>
        </w:rPr>
      </w:pPr>
      <w:r w:rsidRPr="006663BA">
        <w:rPr>
          <w:sz w:val="22"/>
          <w:szCs w:val="22"/>
        </w:rPr>
        <w:t>И ОРГАНАМИ МУНИЦИПАЛЬНОГО КОНТРОЛЯ ЕЖЕГОДНЫХ ПЛАНОВ</w:t>
      </w:r>
    </w:p>
    <w:p w:rsidR="00B16530" w:rsidRPr="006663BA" w:rsidRDefault="00B16530" w:rsidP="006663BA">
      <w:pPr>
        <w:pStyle w:val="ConsPlusTitle"/>
        <w:jc w:val="center"/>
        <w:rPr>
          <w:sz w:val="22"/>
          <w:szCs w:val="22"/>
        </w:rPr>
      </w:pPr>
      <w:r w:rsidRPr="006663BA">
        <w:rPr>
          <w:sz w:val="22"/>
          <w:szCs w:val="22"/>
        </w:rPr>
        <w:t>ПРОВЕДЕНИЯ ПЛАНОВЫХ ПРОВЕРОК ЮРИДИЧЕСКИХ ЛИЦ</w:t>
      </w:r>
    </w:p>
    <w:p w:rsidR="00B16530" w:rsidRPr="006663BA" w:rsidRDefault="00B16530" w:rsidP="006663BA">
      <w:pPr>
        <w:pStyle w:val="ConsPlusTitle"/>
        <w:jc w:val="center"/>
        <w:rPr>
          <w:sz w:val="22"/>
          <w:szCs w:val="22"/>
        </w:rPr>
      </w:pPr>
      <w:r w:rsidRPr="006663BA">
        <w:rPr>
          <w:sz w:val="22"/>
          <w:szCs w:val="22"/>
        </w:rPr>
        <w:t>И ИНДИВИДУАЛЬНЫХ ПРЕДПРИНИМАТЕЛЕЙ</w:t>
      </w:r>
    </w:p>
    <w:p w:rsidR="00B16530" w:rsidRPr="006663BA" w:rsidRDefault="00B16530" w:rsidP="006663BA">
      <w:pPr>
        <w:pStyle w:val="ConsPlusNormal"/>
        <w:jc w:val="center"/>
        <w:rPr>
          <w:sz w:val="22"/>
          <w:szCs w:val="22"/>
        </w:rPr>
      </w:pPr>
      <w:r w:rsidRPr="006663BA">
        <w:rPr>
          <w:sz w:val="22"/>
          <w:szCs w:val="22"/>
        </w:rPr>
        <w:t>(в ред. Постановлений Правительства РФ от 30.12.2011 N 1248,</w:t>
      </w:r>
    </w:p>
    <w:p w:rsidR="00B16530" w:rsidRPr="006663BA" w:rsidRDefault="00B16530" w:rsidP="006663BA">
      <w:pPr>
        <w:pStyle w:val="ConsPlusNormal"/>
        <w:jc w:val="center"/>
        <w:rPr>
          <w:sz w:val="22"/>
          <w:szCs w:val="22"/>
        </w:rPr>
      </w:pPr>
      <w:r w:rsidRPr="006663BA">
        <w:rPr>
          <w:sz w:val="22"/>
          <w:szCs w:val="22"/>
        </w:rPr>
        <w:t>от 27.12.2012 N 1404, от 26.11.2015 N 1268)</w:t>
      </w:r>
    </w:p>
    <w:p w:rsidR="00B16530" w:rsidRPr="006663BA" w:rsidRDefault="00B16530" w:rsidP="006663BA">
      <w:pPr>
        <w:pStyle w:val="ConsPlusNormal"/>
        <w:jc w:val="center"/>
        <w:rPr>
          <w:sz w:val="22"/>
          <w:szCs w:val="22"/>
        </w:rPr>
      </w:pPr>
    </w:p>
    <w:p w:rsidR="00B16530" w:rsidRPr="006663BA" w:rsidRDefault="00B16530" w:rsidP="006663BA">
      <w:pPr>
        <w:pStyle w:val="ConsPlusNormal"/>
        <w:ind w:firstLine="540"/>
        <w:jc w:val="both"/>
        <w:rPr>
          <w:sz w:val="22"/>
          <w:szCs w:val="22"/>
        </w:rPr>
      </w:pPr>
      <w:r w:rsidRPr="006663BA">
        <w:rPr>
          <w:sz w:val="22"/>
          <w:szCs w:val="22"/>
        </w:rPr>
        <w:t xml:space="preserve">1. Настоящие Правила устанавливают порядок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(далее - ежегодные планы), их согласования и представления в органы прокуратуры, исключения проверок из ежегодного плана, а также типовую </w:t>
      </w:r>
      <w:hyperlink w:anchor="Par88" w:tooltip="ТИПОВАЯ ФОРМА ЕЖЕГОДНОГО ПЛАНА" w:history="1">
        <w:r w:rsidRPr="006663BA">
          <w:rPr>
            <w:sz w:val="22"/>
            <w:szCs w:val="22"/>
          </w:rPr>
          <w:t>форму</w:t>
        </w:r>
      </w:hyperlink>
      <w:r w:rsidRPr="006663BA">
        <w:rPr>
          <w:sz w:val="22"/>
          <w:szCs w:val="22"/>
        </w:rPr>
        <w:t xml:space="preserve"> ежегодного плана согласно приложению.</w:t>
      </w:r>
    </w:p>
    <w:p w:rsidR="00B16530" w:rsidRPr="006663BA" w:rsidRDefault="00B16530" w:rsidP="006663BA">
      <w:pPr>
        <w:pStyle w:val="ConsPlusNormal"/>
        <w:jc w:val="both"/>
        <w:rPr>
          <w:sz w:val="22"/>
          <w:szCs w:val="22"/>
        </w:rPr>
      </w:pPr>
      <w:r w:rsidRPr="006663BA">
        <w:rPr>
          <w:sz w:val="22"/>
          <w:szCs w:val="22"/>
        </w:rPr>
        <w:t>(в ред. Постановления Правительства РФ от 26.11.2015 N 1268)</w:t>
      </w:r>
    </w:p>
    <w:p w:rsidR="00B16530" w:rsidRPr="006663BA" w:rsidRDefault="00B16530" w:rsidP="006663BA">
      <w:pPr>
        <w:pStyle w:val="ConsPlusNormal"/>
        <w:ind w:firstLine="540"/>
        <w:jc w:val="both"/>
        <w:rPr>
          <w:sz w:val="22"/>
          <w:szCs w:val="22"/>
        </w:rPr>
      </w:pPr>
      <w:bookmarkStart w:id="1" w:name="Par44"/>
      <w:bookmarkEnd w:id="1"/>
      <w:r w:rsidRPr="006663BA">
        <w:rPr>
          <w:sz w:val="22"/>
          <w:szCs w:val="22"/>
        </w:rPr>
        <w:t>2. Ежегодные планы разрабатывают следующие органы государственного контроля (надзора) и органы муниципального контроля:</w:t>
      </w:r>
    </w:p>
    <w:p w:rsidR="00B16530" w:rsidRPr="006663BA" w:rsidRDefault="00B16530" w:rsidP="006663BA">
      <w:pPr>
        <w:pStyle w:val="ConsPlusNormal"/>
        <w:ind w:firstLine="540"/>
        <w:jc w:val="both"/>
        <w:rPr>
          <w:sz w:val="22"/>
          <w:szCs w:val="22"/>
        </w:rPr>
      </w:pPr>
      <w:r w:rsidRPr="006663BA">
        <w:rPr>
          <w:sz w:val="22"/>
          <w:szCs w:val="22"/>
        </w:rPr>
        <w:t>а) федеральные органы исполнительной власти (их территориальные органы), уполномоченные на осуществление федерального государственного контроля (надзора) в соответствующих сферах деятельности;</w:t>
      </w:r>
    </w:p>
    <w:p w:rsidR="00B16530" w:rsidRPr="006663BA" w:rsidRDefault="00B16530" w:rsidP="006663BA">
      <w:pPr>
        <w:pStyle w:val="ConsPlusNormal"/>
        <w:ind w:firstLine="540"/>
        <w:jc w:val="both"/>
        <w:rPr>
          <w:sz w:val="22"/>
          <w:szCs w:val="22"/>
        </w:rPr>
      </w:pPr>
      <w:r w:rsidRPr="006663BA">
        <w:rPr>
          <w:sz w:val="22"/>
          <w:szCs w:val="22"/>
        </w:rPr>
        <w:t>б) органы исполнительной власти субъектов Российской Федерации, уполномоченные на осуществление переданных субъектам Российской Федерации полномочий Российской Федерации по федеральному государственному контролю (надзору) в соответствующих сферах деятельности на территориях субъектов Российской Федерации, а также на осуществление регионального государственного контроля (надзора) в соответствующих сферах деятельности на территориях субъектов Российской Федерации;</w:t>
      </w:r>
    </w:p>
    <w:p w:rsidR="00B16530" w:rsidRPr="006663BA" w:rsidRDefault="00B16530" w:rsidP="006663BA">
      <w:pPr>
        <w:pStyle w:val="ConsPlusNormal"/>
        <w:jc w:val="both"/>
        <w:rPr>
          <w:sz w:val="22"/>
          <w:szCs w:val="22"/>
        </w:rPr>
      </w:pPr>
      <w:r w:rsidRPr="006663BA">
        <w:rPr>
          <w:sz w:val="22"/>
          <w:szCs w:val="22"/>
        </w:rPr>
        <w:t>(пп. "б" в ред. Постановления Правительства РФ от 30.12.2011 N 1248)</w:t>
      </w:r>
    </w:p>
    <w:p w:rsidR="00B16530" w:rsidRPr="006663BA" w:rsidRDefault="00B16530" w:rsidP="006663BA">
      <w:pPr>
        <w:pStyle w:val="ConsPlusNormal"/>
        <w:ind w:firstLine="540"/>
        <w:jc w:val="both"/>
        <w:rPr>
          <w:sz w:val="22"/>
          <w:szCs w:val="22"/>
        </w:rPr>
      </w:pPr>
      <w:r w:rsidRPr="006663BA">
        <w:rPr>
          <w:sz w:val="22"/>
          <w:szCs w:val="22"/>
        </w:rPr>
        <w:t>в) органы местного самоуправления, уполномоченные на осуществление муниципального контроля в соответствующих сферах деятельности на территориях муниципальных образований.</w:t>
      </w:r>
    </w:p>
    <w:p w:rsidR="00B16530" w:rsidRPr="006663BA" w:rsidRDefault="00B16530" w:rsidP="006663BA">
      <w:pPr>
        <w:pStyle w:val="ConsPlusNormal"/>
        <w:ind w:firstLine="540"/>
        <w:jc w:val="both"/>
        <w:rPr>
          <w:sz w:val="22"/>
          <w:szCs w:val="22"/>
        </w:rPr>
      </w:pPr>
      <w:bookmarkStart w:id="2" w:name="Par49"/>
      <w:bookmarkEnd w:id="2"/>
      <w:r w:rsidRPr="006663BA">
        <w:rPr>
          <w:sz w:val="22"/>
          <w:szCs w:val="22"/>
        </w:rPr>
        <w:t>3. При разработке ежегодных планов территориальными органами федеральных органов исполнительной власти, органами исполнительной власти субъектов Российской Федерации и органами местного самоуправления, уполномоченными на осуществление государственного контроля (надзора) и муниципального контроля, предусматривается:</w:t>
      </w:r>
    </w:p>
    <w:p w:rsidR="00B16530" w:rsidRPr="006663BA" w:rsidRDefault="00B16530" w:rsidP="006663BA">
      <w:pPr>
        <w:pStyle w:val="ConsPlusNormal"/>
        <w:ind w:firstLine="540"/>
        <w:jc w:val="both"/>
        <w:rPr>
          <w:sz w:val="22"/>
          <w:szCs w:val="22"/>
        </w:rPr>
      </w:pPr>
      <w:r w:rsidRPr="006663BA">
        <w:rPr>
          <w:sz w:val="22"/>
          <w:szCs w:val="22"/>
        </w:rPr>
        <w:t>а) включение плановых проверок юридических лиц (их филиалов, представительств, обособленных структурных подразделений) и индивидуальных предпринимателей в проект ежегодного плана по основаниям и на условиях, которые установлены частями 8 - 9 статьи 9, статьей 26(1)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а также федеральными законами, определяющими особенности организации и проведения плановых проверок в отдельных сферах государственного контроля (надзора);</w:t>
      </w:r>
    </w:p>
    <w:p w:rsidR="00B16530" w:rsidRPr="006663BA" w:rsidRDefault="00B16530" w:rsidP="006663BA">
      <w:pPr>
        <w:pStyle w:val="ConsPlusNormal"/>
        <w:jc w:val="both"/>
        <w:rPr>
          <w:sz w:val="22"/>
          <w:szCs w:val="22"/>
        </w:rPr>
      </w:pPr>
      <w:r w:rsidRPr="006663BA">
        <w:rPr>
          <w:sz w:val="22"/>
          <w:szCs w:val="22"/>
        </w:rPr>
        <w:t>(в ред. Постановлений Правительства РФ от 30.12.2011 N 1248, от 26.11.2015 N 1268)</w:t>
      </w:r>
    </w:p>
    <w:p w:rsidR="00B16530" w:rsidRPr="006663BA" w:rsidRDefault="00B16530" w:rsidP="006663BA">
      <w:pPr>
        <w:pStyle w:val="ConsPlusNormal"/>
        <w:ind w:firstLine="540"/>
        <w:jc w:val="both"/>
        <w:rPr>
          <w:sz w:val="22"/>
          <w:szCs w:val="22"/>
        </w:rPr>
      </w:pPr>
      <w:r w:rsidRPr="006663BA">
        <w:rPr>
          <w:sz w:val="22"/>
          <w:szCs w:val="22"/>
        </w:rPr>
        <w:t>б) определение юридических лиц (их филиалов, представительств, обособленных структурных подразделений) и индивидуальных предпринимателей, плановые проверки которых включаются в проект ежегодного плана, с учетом оценки результатов проводимых за последние 3 года внеплановых проверок указанных лиц, анализа состояния соблюдения ими обязательных требований законодательства Российской Федерации, субъектов Российской Федерации или требований, установленных муниципальными правовыми актами, а также оценки потенциального риска причинения вреда, связанного с осуществляемой юридическим лицом или индивидуальным предпринимателем деятельности;</w:t>
      </w:r>
    </w:p>
    <w:p w:rsidR="00B16530" w:rsidRPr="006663BA" w:rsidRDefault="00B16530" w:rsidP="006663BA">
      <w:pPr>
        <w:pStyle w:val="ConsPlusNormal"/>
        <w:jc w:val="both"/>
        <w:rPr>
          <w:sz w:val="22"/>
          <w:szCs w:val="22"/>
        </w:rPr>
      </w:pPr>
      <w:r w:rsidRPr="006663BA">
        <w:rPr>
          <w:sz w:val="22"/>
          <w:szCs w:val="22"/>
        </w:rPr>
        <w:t>(в ред. Постановления Правительства РФ от 30.12.2011 N 1248)</w:t>
      </w:r>
    </w:p>
    <w:p w:rsidR="00B16530" w:rsidRPr="006663BA" w:rsidRDefault="00B16530" w:rsidP="006663BA">
      <w:pPr>
        <w:pStyle w:val="ConsPlusNormal"/>
        <w:ind w:firstLine="540"/>
        <w:jc w:val="both"/>
        <w:rPr>
          <w:sz w:val="22"/>
          <w:szCs w:val="22"/>
        </w:rPr>
      </w:pPr>
      <w:r w:rsidRPr="006663BA">
        <w:rPr>
          <w:sz w:val="22"/>
          <w:szCs w:val="22"/>
        </w:rPr>
        <w:t xml:space="preserve">в) согласование с другими заинтересованными органами, указанными в </w:t>
      </w:r>
      <w:hyperlink w:anchor="Par44" w:tooltip="2. Ежегодные планы разрабатывают следующие органы государственного контроля (надзора) и органы муниципального контроля:" w:history="1">
        <w:r w:rsidRPr="006663BA">
          <w:rPr>
            <w:sz w:val="22"/>
            <w:szCs w:val="22"/>
          </w:rPr>
          <w:t>пункте 2</w:t>
        </w:r>
      </w:hyperlink>
      <w:r w:rsidRPr="006663BA">
        <w:rPr>
          <w:sz w:val="22"/>
          <w:szCs w:val="22"/>
        </w:rPr>
        <w:t xml:space="preserve"> настоящих Правил,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в случае, если осуществление плановых проверок намечается совместно с указанными органами;</w:t>
      </w:r>
    </w:p>
    <w:p w:rsidR="00B16530" w:rsidRPr="006663BA" w:rsidRDefault="00B16530" w:rsidP="006663BA">
      <w:pPr>
        <w:pStyle w:val="ConsPlusNormal"/>
        <w:jc w:val="both"/>
        <w:rPr>
          <w:sz w:val="22"/>
          <w:szCs w:val="22"/>
        </w:rPr>
      </w:pPr>
      <w:r w:rsidRPr="006663BA">
        <w:rPr>
          <w:sz w:val="22"/>
          <w:szCs w:val="22"/>
        </w:rPr>
        <w:t>(в ред. Постановления Правительства РФ от 30.12.2011 N 1248)</w:t>
      </w:r>
    </w:p>
    <w:p w:rsidR="00B16530" w:rsidRPr="006663BA" w:rsidRDefault="00B16530" w:rsidP="006663BA">
      <w:pPr>
        <w:pStyle w:val="ConsPlusNormal"/>
        <w:ind w:firstLine="540"/>
        <w:jc w:val="both"/>
        <w:rPr>
          <w:sz w:val="22"/>
          <w:szCs w:val="22"/>
        </w:rPr>
      </w:pPr>
      <w:r w:rsidRPr="006663BA">
        <w:rPr>
          <w:sz w:val="22"/>
          <w:szCs w:val="22"/>
        </w:rPr>
        <w:t xml:space="preserve">г) составление проекта ежегодного плана по </w:t>
      </w:r>
      <w:hyperlink w:anchor="Par88" w:tooltip="ТИПОВАЯ ФОРМА ЕЖЕГОДНОГО ПЛАНА" w:history="1">
        <w:r w:rsidRPr="006663BA">
          <w:rPr>
            <w:sz w:val="22"/>
            <w:szCs w:val="22"/>
          </w:rPr>
          <w:t>форме</w:t>
        </w:r>
      </w:hyperlink>
      <w:r w:rsidRPr="006663BA">
        <w:rPr>
          <w:sz w:val="22"/>
          <w:szCs w:val="22"/>
        </w:rPr>
        <w:t>, предусмотренной приложением к настоящим Правилам;</w:t>
      </w:r>
    </w:p>
    <w:p w:rsidR="00B16530" w:rsidRPr="006663BA" w:rsidRDefault="00B16530" w:rsidP="006663BA">
      <w:pPr>
        <w:pStyle w:val="ConsPlusNormal"/>
        <w:ind w:firstLine="540"/>
        <w:jc w:val="both"/>
        <w:rPr>
          <w:sz w:val="22"/>
          <w:szCs w:val="22"/>
        </w:rPr>
      </w:pPr>
      <w:r w:rsidRPr="006663BA">
        <w:rPr>
          <w:sz w:val="22"/>
          <w:szCs w:val="22"/>
        </w:rPr>
        <w:t>д) направление проекта ежегодного плана до 1 сентября года, предшествующего году проведения плановых проверок, для рассмотрения в орган прокуратуры по месту нахождения юридических лиц и индивидуальных предпринимателей, в отношении которых планируется проведение плановых проверок;</w:t>
      </w:r>
    </w:p>
    <w:p w:rsidR="00B16530" w:rsidRPr="006663BA" w:rsidRDefault="00B16530" w:rsidP="006663BA">
      <w:pPr>
        <w:pStyle w:val="ConsPlusNormal"/>
        <w:ind w:firstLine="540"/>
        <w:jc w:val="both"/>
        <w:rPr>
          <w:sz w:val="22"/>
          <w:szCs w:val="22"/>
        </w:rPr>
      </w:pPr>
      <w:r w:rsidRPr="006663BA">
        <w:rPr>
          <w:sz w:val="22"/>
          <w:szCs w:val="22"/>
        </w:rPr>
        <w:t xml:space="preserve">е) доработка проекта ежегодного плана с учетом предложений органа прокуратуры, поступивших по результатам рассмотрения указанного проекта в соответствии с частью 6.1 статьи 9 Федерального закона, и его утверждение руководителем соответствующего органа, указанного в </w:t>
      </w:r>
      <w:hyperlink w:anchor="Par49" w:tooltip="3. При разработке ежегодных планов территориальными органами федеральных органов исполнительной власти, органами исполнительной власти субъектов Российской Федерации и органами местного самоуправления, уполномоченными на осуществление государственного контроля (надзора) и муниципального контроля, предусматривается:" w:history="1">
        <w:r w:rsidRPr="006663BA">
          <w:rPr>
            <w:sz w:val="22"/>
            <w:szCs w:val="22"/>
          </w:rPr>
          <w:t>абзаце первом</w:t>
        </w:r>
      </w:hyperlink>
      <w:r w:rsidRPr="006663BA">
        <w:rPr>
          <w:sz w:val="22"/>
          <w:szCs w:val="22"/>
        </w:rPr>
        <w:t xml:space="preserve"> настоящего пункта.</w:t>
      </w:r>
    </w:p>
    <w:p w:rsidR="00B16530" w:rsidRPr="006663BA" w:rsidRDefault="00B16530" w:rsidP="006663BA">
      <w:pPr>
        <w:pStyle w:val="ConsPlusNormal"/>
        <w:ind w:firstLine="540"/>
        <w:jc w:val="both"/>
        <w:rPr>
          <w:sz w:val="22"/>
          <w:szCs w:val="22"/>
        </w:rPr>
      </w:pPr>
      <w:r w:rsidRPr="006663BA">
        <w:rPr>
          <w:sz w:val="22"/>
          <w:szCs w:val="22"/>
        </w:rPr>
        <w:t>4. Утвержденный ежегодный план на бумажном носителе (с приложением копии в электронном виде) направляется до 1 ноября года, предшествующего году проведения плановых проверок,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
    <w:p w:rsidR="00B16530" w:rsidRPr="006663BA" w:rsidRDefault="00B16530" w:rsidP="006663BA">
      <w:pPr>
        <w:pStyle w:val="ConsPlusNormal"/>
        <w:jc w:val="both"/>
        <w:rPr>
          <w:sz w:val="22"/>
          <w:szCs w:val="22"/>
        </w:rPr>
      </w:pPr>
      <w:r w:rsidRPr="006663BA">
        <w:rPr>
          <w:sz w:val="22"/>
          <w:szCs w:val="22"/>
        </w:rPr>
        <w:t>(в ред. Постановлений Правительства РФ от 30.12.2011 N 1248, от 27.12.2012 N 1404)</w:t>
      </w:r>
    </w:p>
    <w:p w:rsidR="00B16530" w:rsidRPr="006663BA" w:rsidRDefault="00B16530" w:rsidP="006663BA">
      <w:pPr>
        <w:pStyle w:val="ConsPlusNormal"/>
        <w:ind w:firstLine="540"/>
        <w:jc w:val="both"/>
        <w:rPr>
          <w:sz w:val="22"/>
          <w:szCs w:val="22"/>
        </w:rPr>
      </w:pPr>
      <w:r w:rsidRPr="006663BA">
        <w:rPr>
          <w:sz w:val="22"/>
          <w:szCs w:val="22"/>
        </w:rPr>
        <w:t>Ежегодные планы, утвержденные территориальными органами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органами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представляются указанными органами до 1 ноября года, предшествующего году проведения плановых проверок, в соответствующие федеральные органы исполнительной власти.</w:t>
      </w:r>
    </w:p>
    <w:p w:rsidR="00B16530" w:rsidRPr="006663BA" w:rsidRDefault="00B16530" w:rsidP="006663BA">
      <w:pPr>
        <w:pStyle w:val="ConsPlusNormal"/>
        <w:jc w:val="both"/>
        <w:rPr>
          <w:sz w:val="22"/>
          <w:szCs w:val="22"/>
        </w:rPr>
      </w:pPr>
      <w:r w:rsidRPr="006663BA">
        <w:rPr>
          <w:sz w:val="22"/>
          <w:szCs w:val="22"/>
        </w:rPr>
        <w:t>(абзац введен Постановлением Правительства РФ от 30.12.2011 N 1248)</w:t>
      </w:r>
    </w:p>
    <w:p w:rsidR="00B16530" w:rsidRPr="006663BA" w:rsidRDefault="00B16530" w:rsidP="006663BA">
      <w:pPr>
        <w:pStyle w:val="ConsPlusNormal"/>
        <w:ind w:firstLine="540"/>
        <w:jc w:val="both"/>
        <w:rPr>
          <w:sz w:val="22"/>
          <w:szCs w:val="22"/>
        </w:rPr>
      </w:pPr>
      <w:r w:rsidRPr="006663BA">
        <w:rPr>
          <w:sz w:val="22"/>
          <w:szCs w:val="22"/>
        </w:rPr>
        <w:t>5. Ежегодный план, разрабатываемый федеральным органом исполнительной власти, уполномоченным на осуществление федерального государственного контроля (надзора) в соответствующих сферах деятельности, включает сведения утвержденных ежегодных планов территориальных органов указанного федерального органа исполнительной власти о проведении плановых проверок юридических лиц и индивидуальных предпринимателей на территориях субъектов Российской Федерации и федеральных округов.</w:t>
      </w:r>
    </w:p>
    <w:p w:rsidR="00B16530" w:rsidRPr="006663BA" w:rsidRDefault="00B16530" w:rsidP="006663BA">
      <w:pPr>
        <w:pStyle w:val="ConsPlusNormal"/>
        <w:ind w:firstLine="540"/>
        <w:jc w:val="both"/>
        <w:rPr>
          <w:sz w:val="22"/>
          <w:szCs w:val="22"/>
        </w:rPr>
      </w:pPr>
      <w:r w:rsidRPr="006663BA">
        <w:rPr>
          <w:sz w:val="22"/>
          <w:szCs w:val="22"/>
        </w:rPr>
        <w:t>Указанный ежегодный план разрабатывается федеральным органом исполнительной власти до 31 декабря года, предшествующего году проведения плановых проверок.</w:t>
      </w:r>
    </w:p>
    <w:p w:rsidR="00B16530" w:rsidRPr="006663BA" w:rsidRDefault="00B16530" w:rsidP="006663BA">
      <w:pPr>
        <w:pStyle w:val="ConsPlusNormal"/>
        <w:jc w:val="both"/>
        <w:rPr>
          <w:sz w:val="22"/>
          <w:szCs w:val="22"/>
        </w:rPr>
      </w:pPr>
      <w:r w:rsidRPr="006663BA">
        <w:rPr>
          <w:sz w:val="22"/>
          <w:szCs w:val="22"/>
        </w:rPr>
        <w:t>(абзац введен Постановлением Правительства РФ от 30.12.2011 N 1248)</w:t>
      </w:r>
    </w:p>
    <w:p w:rsidR="00B16530" w:rsidRPr="006663BA" w:rsidRDefault="00B16530" w:rsidP="006663BA">
      <w:pPr>
        <w:pStyle w:val="ConsPlusNormal"/>
        <w:ind w:firstLine="540"/>
        <w:jc w:val="both"/>
        <w:rPr>
          <w:sz w:val="22"/>
          <w:szCs w:val="22"/>
        </w:rPr>
      </w:pPr>
      <w:bookmarkStart w:id="3" w:name="Par66"/>
      <w:bookmarkEnd w:id="3"/>
      <w:r w:rsidRPr="006663BA">
        <w:rPr>
          <w:sz w:val="22"/>
          <w:szCs w:val="22"/>
        </w:rPr>
        <w:t xml:space="preserve">6. Ежегодные планы размещаются на официальных сайтах органов, указанных в </w:t>
      </w:r>
      <w:hyperlink w:anchor="Par44" w:tooltip="2. Ежегодные планы разрабатывают следующие органы государственного контроля (надзора) и органы муниципального контроля:" w:history="1">
        <w:r w:rsidRPr="006663BA">
          <w:rPr>
            <w:sz w:val="22"/>
            <w:szCs w:val="22"/>
          </w:rPr>
          <w:t>пункте 2</w:t>
        </w:r>
      </w:hyperlink>
      <w:r w:rsidRPr="006663BA">
        <w:rPr>
          <w:sz w:val="22"/>
          <w:szCs w:val="22"/>
        </w:rPr>
        <w:t xml:space="preserve"> настоящих Правил, в сети Интернет, за исключением сведений ежегодных планов, распространение которых ограничено или запрещено в соответствии с законодательством Российской Федерации.</w:t>
      </w:r>
    </w:p>
    <w:p w:rsidR="00B16530" w:rsidRPr="006663BA" w:rsidRDefault="00B16530" w:rsidP="006663BA">
      <w:pPr>
        <w:pStyle w:val="ConsPlusNormal"/>
        <w:ind w:firstLine="540"/>
        <w:jc w:val="both"/>
        <w:rPr>
          <w:sz w:val="22"/>
          <w:szCs w:val="22"/>
        </w:rPr>
      </w:pPr>
      <w:r w:rsidRPr="006663BA">
        <w:rPr>
          <w:sz w:val="22"/>
          <w:szCs w:val="22"/>
        </w:rPr>
        <w:t>7. Внесение изменений в ежегодный план допускается в следующих случаях:</w:t>
      </w:r>
    </w:p>
    <w:p w:rsidR="00B16530" w:rsidRPr="006663BA" w:rsidRDefault="00B16530" w:rsidP="006663BA">
      <w:pPr>
        <w:pStyle w:val="ConsPlusNormal"/>
        <w:ind w:firstLine="540"/>
        <w:jc w:val="both"/>
        <w:rPr>
          <w:sz w:val="22"/>
          <w:szCs w:val="22"/>
        </w:rPr>
      </w:pPr>
      <w:r w:rsidRPr="006663BA">
        <w:rPr>
          <w:sz w:val="22"/>
          <w:szCs w:val="22"/>
        </w:rPr>
        <w:t>невозможность проведения плановой проверки деятельности юридического лица в связи с его ликвидацией или реорганизацией;</w:t>
      </w:r>
    </w:p>
    <w:p w:rsidR="00B16530" w:rsidRPr="006663BA" w:rsidRDefault="00B16530" w:rsidP="006663BA">
      <w:pPr>
        <w:pStyle w:val="ConsPlusNormal"/>
        <w:ind w:firstLine="540"/>
        <w:jc w:val="both"/>
        <w:rPr>
          <w:sz w:val="22"/>
          <w:szCs w:val="22"/>
        </w:rPr>
      </w:pPr>
      <w:r w:rsidRPr="006663BA">
        <w:rPr>
          <w:sz w:val="22"/>
          <w:szCs w:val="22"/>
        </w:rPr>
        <w:t>прекращение юридическим лицом или индивидуальным предпринимателем деятельности, эксплуатации (использования) объектов защиты, объектов использования атомной энергии, опасных производственных объектов, гидротехнических сооружений, подлежащих проверке;</w:t>
      </w:r>
    </w:p>
    <w:p w:rsidR="00B16530" w:rsidRPr="006663BA" w:rsidRDefault="00B16530" w:rsidP="006663BA">
      <w:pPr>
        <w:pStyle w:val="ConsPlusNormal"/>
        <w:ind w:firstLine="540"/>
        <w:jc w:val="both"/>
        <w:rPr>
          <w:sz w:val="22"/>
          <w:szCs w:val="22"/>
        </w:rPr>
      </w:pPr>
      <w:r w:rsidRPr="006663BA">
        <w:rPr>
          <w:sz w:val="22"/>
          <w:szCs w:val="22"/>
        </w:rPr>
        <w:t>принятие органом государственного контроля (надзора), органом муниципального контроля решения об исключении соответствующей проверки из ежегодного плана в случаях, предусмотренных статьей 26.1 Федерального закона;</w:t>
      </w:r>
    </w:p>
    <w:p w:rsidR="00B16530" w:rsidRPr="006663BA" w:rsidRDefault="00B16530" w:rsidP="006663BA">
      <w:pPr>
        <w:pStyle w:val="ConsPlusNormal"/>
        <w:ind w:firstLine="540"/>
        <w:jc w:val="both"/>
        <w:rPr>
          <w:sz w:val="22"/>
          <w:szCs w:val="22"/>
        </w:rPr>
      </w:pPr>
      <w:r w:rsidRPr="006663BA">
        <w:rPr>
          <w:sz w:val="22"/>
          <w:szCs w:val="22"/>
        </w:rPr>
        <w:t>наступление обстоятельств непреодолимой силы.</w:t>
      </w:r>
    </w:p>
    <w:p w:rsidR="00B16530" w:rsidRPr="006663BA" w:rsidRDefault="00B16530" w:rsidP="006663BA">
      <w:pPr>
        <w:pStyle w:val="ConsPlusNormal"/>
        <w:ind w:firstLine="540"/>
        <w:jc w:val="both"/>
        <w:rPr>
          <w:sz w:val="22"/>
          <w:szCs w:val="22"/>
        </w:rPr>
      </w:pPr>
      <w:r w:rsidRPr="006663BA">
        <w:rPr>
          <w:sz w:val="22"/>
          <w:szCs w:val="22"/>
        </w:rPr>
        <w:t>Внесение изменений в ежегодный план осуществляется решением органа государственного контроля (надзора), органа муниципального контроля.</w:t>
      </w:r>
    </w:p>
    <w:p w:rsidR="00B16530" w:rsidRPr="006663BA" w:rsidRDefault="00B16530" w:rsidP="006663BA">
      <w:pPr>
        <w:pStyle w:val="ConsPlusNormal"/>
        <w:ind w:firstLine="540"/>
        <w:jc w:val="both"/>
        <w:rPr>
          <w:sz w:val="22"/>
          <w:szCs w:val="22"/>
        </w:rPr>
      </w:pPr>
      <w:r w:rsidRPr="006663BA">
        <w:rPr>
          <w:sz w:val="22"/>
          <w:szCs w:val="22"/>
        </w:rPr>
        <w:t xml:space="preserve">Сведения о внесенных в ежегодный план изменениях направляются в течение 3 рабочих дней со дня их внесения в соответствующий орган прокуратуры на бумажном носителе (с приложением копии в электронном виде) заказным почтовым отправлением с уведомлением о вручении либо в форме электронного документа, подписанного электронной подписью, а также размещаются на официальном сайте в информационно-телекоммуникационной сети "Интернет" в порядке, предусмотренном </w:t>
      </w:r>
      <w:hyperlink w:anchor="Par66" w:tooltip="6. Ежегодные планы размещаются на официальных сайтах органов, указанных в пункте 2 настоящих Правил, в сети Интернет, за исключением сведений ежегодных планов, распространение которых ограничено или запрещено в соответствии с законодательством Российской Федерации." w:history="1">
        <w:r w:rsidRPr="006663BA">
          <w:rPr>
            <w:sz w:val="22"/>
            <w:szCs w:val="22"/>
          </w:rPr>
          <w:t>пунктом 6</w:t>
        </w:r>
      </w:hyperlink>
      <w:r w:rsidRPr="006663BA">
        <w:rPr>
          <w:sz w:val="22"/>
          <w:szCs w:val="22"/>
        </w:rPr>
        <w:t xml:space="preserve"> настоящих Правил, в течение 5 рабочих дней со дня внесения изменений.</w:t>
      </w:r>
    </w:p>
    <w:p w:rsidR="00B16530" w:rsidRPr="006663BA" w:rsidRDefault="00B16530" w:rsidP="006663BA">
      <w:pPr>
        <w:pStyle w:val="ConsPlusNormal"/>
        <w:jc w:val="both"/>
        <w:rPr>
          <w:sz w:val="22"/>
          <w:szCs w:val="22"/>
        </w:rPr>
      </w:pPr>
      <w:r w:rsidRPr="006663BA">
        <w:rPr>
          <w:sz w:val="22"/>
          <w:szCs w:val="22"/>
        </w:rPr>
        <w:t>(п. 7 в ред. Постановления Правительства РФ от 26.11.2015 N 1268)</w:t>
      </w:r>
    </w:p>
    <w:p w:rsidR="00B16530" w:rsidRDefault="00B16530" w:rsidP="006663BA">
      <w:pPr>
        <w:pStyle w:val="ConsPlusNormal"/>
        <w:ind w:firstLine="540"/>
        <w:jc w:val="both"/>
        <w:rPr>
          <w:sz w:val="22"/>
          <w:szCs w:val="22"/>
        </w:rPr>
        <w:sectPr w:rsidR="00B16530" w:rsidSect="00DF5729">
          <w:headerReference w:type="default" r:id="rId6"/>
          <w:footerReference w:type="default" r:id="rId7"/>
          <w:pgSz w:w="11906" w:h="16838"/>
          <w:pgMar w:top="1418" w:right="851" w:bottom="851" w:left="1418" w:header="0" w:footer="0" w:gutter="0"/>
          <w:cols w:space="720"/>
          <w:noEndnote/>
        </w:sectPr>
      </w:pPr>
    </w:p>
    <w:p w:rsidR="00B16530" w:rsidRPr="006663BA" w:rsidRDefault="00B16530" w:rsidP="006663BA">
      <w:pPr>
        <w:pStyle w:val="ConsPlusNormal"/>
        <w:jc w:val="right"/>
        <w:outlineLvl w:val="1"/>
        <w:rPr>
          <w:sz w:val="22"/>
          <w:szCs w:val="22"/>
        </w:rPr>
      </w:pPr>
      <w:r w:rsidRPr="006663BA">
        <w:rPr>
          <w:sz w:val="22"/>
          <w:szCs w:val="22"/>
        </w:rPr>
        <w:t>Приложение</w:t>
      </w:r>
    </w:p>
    <w:p w:rsidR="00B16530" w:rsidRPr="006663BA" w:rsidRDefault="00B16530" w:rsidP="006663BA">
      <w:pPr>
        <w:pStyle w:val="ConsPlusNormal"/>
        <w:jc w:val="right"/>
        <w:rPr>
          <w:sz w:val="22"/>
          <w:szCs w:val="22"/>
        </w:rPr>
      </w:pPr>
      <w:r w:rsidRPr="006663BA">
        <w:rPr>
          <w:sz w:val="22"/>
          <w:szCs w:val="22"/>
        </w:rPr>
        <w:t>к Правилам подготовки</w:t>
      </w:r>
    </w:p>
    <w:p w:rsidR="00B16530" w:rsidRPr="006663BA" w:rsidRDefault="00B16530" w:rsidP="006663BA">
      <w:pPr>
        <w:pStyle w:val="ConsPlusNormal"/>
        <w:jc w:val="right"/>
        <w:rPr>
          <w:sz w:val="22"/>
          <w:szCs w:val="22"/>
        </w:rPr>
      </w:pPr>
      <w:r w:rsidRPr="006663BA">
        <w:rPr>
          <w:sz w:val="22"/>
          <w:szCs w:val="22"/>
        </w:rPr>
        <w:t>органами государственного контроля</w:t>
      </w:r>
    </w:p>
    <w:p w:rsidR="00B16530" w:rsidRPr="006663BA" w:rsidRDefault="00B16530" w:rsidP="006663BA">
      <w:pPr>
        <w:pStyle w:val="ConsPlusNormal"/>
        <w:jc w:val="right"/>
        <w:rPr>
          <w:sz w:val="22"/>
          <w:szCs w:val="22"/>
        </w:rPr>
      </w:pPr>
      <w:r w:rsidRPr="006663BA">
        <w:rPr>
          <w:sz w:val="22"/>
          <w:szCs w:val="22"/>
        </w:rPr>
        <w:t>(надзора) и органами муниципального</w:t>
      </w:r>
    </w:p>
    <w:p w:rsidR="00B16530" w:rsidRPr="006663BA" w:rsidRDefault="00B16530" w:rsidP="006663BA">
      <w:pPr>
        <w:pStyle w:val="ConsPlusNormal"/>
        <w:jc w:val="right"/>
        <w:rPr>
          <w:sz w:val="22"/>
          <w:szCs w:val="22"/>
        </w:rPr>
      </w:pPr>
      <w:r w:rsidRPr="006663BA">
        <w:rPr>
          <w:sz w:val="22"/>
          <w:szCs w:val="22"/>
        </w:rPr>
        <w:t>контроля ежегодных планов проведения</w:t>
      </w:r>
    </w:p>
    <w:p w:rsidR="00B16530" w:rsidRPr="006663BA" w:rsidRDefault="00B16530" w:rsidP="006663BA">
      <w:pPr>
        <w:pStyle w:val="ConsPlusNormal"/>
        <w:jc w:val="right"/>
        <w:rPr>
          <w:sz w:val="22"/>
          <w:szCs w:val="22"/>
        </w:rPr>
      </w:pPr>
      <w:r w:rsidRPr="006663BA">
        <w:rPr>
          <w:sz w:val="22"/>
          <w:szCs w:val="22"/>
        </w:rPr>
        <w:t>плановых проверок юридических лиц</w:t>
      </w:r>
    </w:p>
    <w:p w:rsidR="00B16530" w:rsidRPr="006663BA" w:rsidRDefault="00B16530" w:rsidP="006663BA">
      <w:pPr>
        <w:pStyle w:val="ConsPlusNormal"/>
        <w:jc w:val="right"/>
        <w:rPr>
          <w:sz w:val="22"/>
          <w:szCs w:val="22"/>
        </w:rPr>
      </w:pPr>
      <w:r w:rsidRPr="006663BA">
        <w:rPr>
          <w:sz w:val="22"/>
          <w:szCs w:val="22"/>
        </w:rPr>
        <w:t>и индивидуальных предпринимателей</w:t>
      </w:r>
    </w:p>
    <w:p w:rsidR="00B16530" w:rsidRPr="006663BA" w:rsidRDefault="00B16530" w:rsidP="006663BA">
      <w:pPr>
        <w:pStyle w:val="ConsPlusNormal"/>
        <w:ind w:firstLine="540"/>
        <w:jc w:val="both"/>
        <w:rPr>
          <w:sz w:val="22"/>
          <w:szCs w:val="22"/>
        </w:rPr>
      </w:pPr>
    </w:p>
    <w:p w:rsidR="00B16530" w:rsidRPr="006663BA" w:rsidRDefault="00B16530" w:rsidP="006663BA">
      <w:pPr>
        <w:pStyle w:val="ConsPlusNormal"/>
        <w:jc w:val="center"/>
        <w:rPr>
          <w:sz w:val="22"/>
          <w:szCs w:val="22"/>
        </w:rPr>
      </w:pPr>
      <w:bookmarkStart w:id="4" w:name="Par88"/>
      <w:bookmarkEnd w:id="4"/>
      <w:r w:rsidRPr="006663BA">
        <w:rPr>
          <w:sz w:val="22"/>
          <w:szCs w:val="22"/>
        </w:rPr>
        <w:t>ТИПОВАЯ ФОРМА ЕЖЕГОДНОГО ПЛАНА</w:t>
      </w:r>
    </w:p>
    <w:p w:rsidR="00B16530" w:rsidRPr="006663BA" w:rsidRDefault="00B16530" w:rsidP="006663BA">
      <w:pPr>
        <w:pStyle w:val="ConsPlusNormal"/>
        <w:jc w:val="center"/>
        <w:rPr>
          <w:sz w:val="22"/>
          <w:szCs w:val="22"/>
        </w:rPr>
      </w:pPr>
      <w:r w:rsidRPr="006663BA">
        <w:rPr>
          <w:sz w:val="22"/>
          <w:szCs w:val="22"/>
        </w:rPr>
        <w:t>ПРОВЕДЕНИЯ ПЛАНОВЫХ ПРОВЕРОК ЮРИДИЧЕСКИХ ЛИЦ</w:t>
      </w:r>
    </w:p>
    <w:p w:rsidR="00B16530" w:rsidRPr="006663BA" w:rsidRDefault="00B16530" w:rsidP="006663BA">
      <w:pPr>
        <w:pStyle w:val="ConsPlusNormal"/>
        <w:jc w:val="center"/>
        <w:rPr>
          <w:sz w:val="22"/>
          <w:szCs w:val="22"/>
        </w:rPr>
      </w:pPr>
      <w:r w:rsidRPr="006663BA">
        <w:rPr>
          <w:sz w:val="22"/>
          <w:szCs w:val="22"/>
        </w:rPr>
        <w:t>И ИНДИВИДУАЛЬНЫХ ПРЕДПРИНИМАТЕЛЕЙ</w:t>
      </w:r>
    </w:p>
    <w:p w:rsidR="00B16530" w:rsidRPr="006663BA" w:rsidRDefault="00B16530" w:rsidP="006663BA">
      <w:pPr>
        <w:pStyle w:val="ConsPlusNormal"/>
        <w:jc w:val="center"/>
        <w:rPr>
          <w:sz w:val="22"/>
          <w:szCs w:val="22"/>
        </w:rPr>
      </w:pPr>
    </w:p>
    <w:p w:rsidR="00B16530" w:rsidRPr="006663BA" w:rsidRDefault="00B16530" w:rsidP="006663BA">
      <w:pPr>
        <w:pStyle w:val="ConsPlusNormal"/>
        <w:jc w:val="center"/>
        <w:rPr>
          <w:sz w:val="22"/>
          <w:szCs w:val="22"/>
        </w:rPr>
      </w:pPr>
      <w:r w:rsidRPr="006663BA">
        <w:rPr>
          <w:sz w:val="22"/>
          <w:szCs w:val="22"/>
        </w:rPr>
        <w:t>(в ред. Постановления Правительства РФ от 26.11.2015 N 1268)</w:t>
      </w:r>
    </w:p>
    <w:p w:rsidR="00B16530" w:rsidRPr="00842CE2" w:rsidRDefault="00B16530" w:rsidP="006663BA">
      <w:pPr>
        <w:pStyle w:val="ConsPlusNormal"/>
        <w:jc w:val="both"/>
      </w:pPr>
    </w:p>
    <w:p w:rsidR="00B16530" w:rsidRPr="00842CE2" w:rsidRDefault="00B16530" w:rsidP="006663BA">
      <w:pPr>
        <w:pStyle w:val="ConsPlusNonformat"/>
        <w:jc w:val="both"/>
      </w:pPr>
      <w:r w:rsidRPr="00842CE2">
        <w:t xml:space="preserve">    ___________________________________________________________________</w:t>
      </w:r>
    </w:p>
    <w:p w:rsidR="00B16530" w:rsidRPr="00842CE2" w:rsidRDefault="00B16530" w:rsidP="006663BA">
      <w:pPr>
        <w:pStyle w:val="ConsPlusNonformat"/>
        <w:jc w:val="both"/>
      </w:pPr>
      <w:r w:rsidRPr="00842CE2">
        <w:t xml:space="preserve">         (наименование органа государственного контроля (надзора),</w:t>
      </w:r>
    </w:p>
    <w:p w:rsidR="00B16530" w:rsidRPr="00842CE2" w:rsidRDefault="00B16530" w:rsidP="006663BA">
      <w:pPr>
        <w:pStyle w:val="ConsPlusNonformat"/>
        <w:jc w:val="both"/>
      </w:pPr>
      <w:r w:rsidRPr="00842CE2">
        <w:t xml:space="preserve">                         муниципального контроля)</w:t>
      </w:r>
    </w:p>
    <w:p w:rsidR="00B16530" w:rsidRPr="00842CE2" w:rsidRDefault="00B16530" w:rsidP="006663BA">
      <w:pPr>
        <w:pStyle w:val="ConsPlusNonformat"/>
        <w:jc w:val="both"/>
      </w:pPr>
    </w:p>
    <w:p w:rsidR="00B16530" w:rsidRPr="00842CE2" w:rsidRDefault="00B16530" w:rsidP="006663BA">
      <w:pPr>
        <w:pStyle w:val="ConsPlusNonformat"/>
        <w:jc w:val="both"/>
      </w:pPr>
      <w:r w:rsidRPr="00842CE2">
        <w:t xml:space="preserve">                                                       УТВЕРЖДЕН</w:t>
      </w:r>
    </w:p>
    <w:p w:rsidR="00B16530" w:rsidRPr="00842CE2" w:rsidRDefault="00B16530" w:rsidP="006663BA">
      <w:pPr>
        <w:pStyle w:val="ConsPlusNonformat"/>
        <w:jc w:val="both"/>
      </w:pPr>
      <w:r w:rsidRPr="00842CE2">
        <w:t xml:space="preserve">                                            _______________________________</w:t>
      </w:r>
    </w:p>
    <w:p w:rsidR="00B16530" w:rsidRPr="00842CE2" w:rsidRDefault="00B16530" w:rsidP="006663BA">
      <w:pPr>
        <w:pStyle w:val="ConsPlusNonformat"/>
        <w:jc w:val="both"/>
      </w:pPr>
      <w:r w:rsidRPr="00842CE2">
        <w:t xml:space="preserve">                                             (фамилия, инициалы и подпись</w:t>
      </w:r>
    </w:p>
    <w:p w:rsidR="00B16530" w:rsidRPr="00842CE2" w:rsidRDefault="00B16530" w:rsidP="006663BA">
      <w:pPr>
        <w:pStyle w:val="ConsPlusNonformat"/>
        <w:jc w:val="both"/>
      </w:pPr>
      <w:r w:rsidRPr="00842CE2">
        <w:t xml:space="preserve">                                                     руководителя)</w:t>
      </w:r>
    </w:p>
    <w:p w:rsidR="00B16530" w:rsidRPr="00842CE2" w:rsidRDefault="00B16530" w:rsidP="006663BA">
      <w:pPr>
        <w:pStyle w:val="ConsPlusNonformat"/>
        <w:jc w:val="both"/>
      </w:pPr>
      <w:r w:rsidRPr="00842CE2">
        <w:t xml:space="preserve">                                             от _________________ 20__ г.</w:t>
      </w:r>
    </w:p>
    <w:p w:rsidR="00B16530" w:rsidRPr="00842CE2" w:rsidRDefault="00B16530" w:rsidP="006663BA">
      <w:pPr>
        <w:pStyle w:val="ConsPlusNonformat"/>
        <w:jc w:val="both"/>
      </w:pPr>
      <w:r w:rsidRPr="00842CE2">
        <w:t xml:space="preserve">                                                                       М.П.</w:t>
      </w:r>
    </w:p>
    <w:p w:rsidR="00B16530" w:rsidRPr="00842CE2" w:rsidRDefault="00B16530" w:rsidP="006663BA">
      <w:pPr>
        <w:pStyle w:val="ConsPlusNonformat"/>
        <w:jc w:val="both"/>
      </w:pPr>
    </w:p>
    <w:p w:rsidR="00B16530" w:rsidRPr="00842CE2" w:rsidRDefault="00B16530" w:rsidP="006663BA">
      <w:pPr>
        <w:pStyle w:val="ConsPlusNonformat"/>
        <w:jc w:val="both"/>
      </w:pPr>
      <w:r w:rsidRPr="00842CE2">
        <w:t xml:space="preserve">                                   ПЛАН</w:t>
      </w:r>
    </w:p>
    <w:p w:rsidR="00B16530" w:rsidRPr="00842CE2" w:rsidRDefault="00B16530" w:rsidP="006663BA">
      <w:pPr>
        <w:pStyle w:val="ConsPlusNonformat"/>
        <w:jc w:val="both"/>
      </w:pPr>
      <w:r w:rsidRPr="00842CE2">
        <w:t xml:space="preserve">               проведения плановых проверок юридических лиц</w:t>
      </w:r>
    </w:p>
    <w:p w:rsidR="00B16530" w:rsidRPr="00842CE2" w:rsidRDefault="00B16530" w:rsidP="006663BA">
      <w:pPr>
        <w:pStyle w:val="ConsPlusNonformat"/>
        <w:jc w:val="both"/>
      </w:pPr>
      <w:r w:rsidRPr="00842CE2">
        <w:t xml:space="preserve">               и индивидуальных предпринимателей на 20__ год</w:t>
      </w:r>
    </w:p>
    <w:p w:rsidR="00B16530" w:rsidRPr="00842CE2" w:rsidRDefault="00B16530" w:rsidP="006663BA">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2045"/>
        <w:gridCol w:w="709"/>
        <w:gridCol w:w="992"/>
        <w:gridCol w:w="850"/>
        <w:gridCol w:w="1175"/>
        <w:gridCol w:w="826"/>
        <w:gridCol w:w="700"/>
        <w:gridCol w:w="896"/>
        <w:gridCol w:w="924"/>
        <w:gridCol w:w="1806"/>
        <w:gridCol w:w="1551"/>
        <w:gridCol w:w="1276"/>
        <w:gridCol w:w="992"/>
        <w:gridCol w:w="1276"/>
        <w:gridCol w:w="1843"/>
        <w:gridCol w:w="2268"/>
        <w:gridCol w:w="2410"/>
      </w:tblGrid>
      <w:tr w:rsidR="00B16530" w:rsidRPr="00842CE2" w:rsidTr="006663BA">
        <w:tc>
          <w:tcPr>
            <w:tcW w:w="2045" w:type="dxa"/>
            <w:vMerge w:val="restart"/>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r w:rsidRPr="00842CE2">
              <w:t xml:space="preserve">Наименование юридического лица (филиала, представительства, обособленного структурного подразделения) (ЮЛ) (ф.и.о. индивидуального предпринимателя (ИП), деятельность которого подлежит проверке </w:t>
            </w:r>
            <w:hyperlink w:anchor="Par148" w:tooltip="&lt;1&gt; Если планируется проведение мероприятий по контролю в отношении объектов защиты, объектов использования атомной энергии, опасных производственных объектов, гидротехнических сооружений, дополнительно указывается их наименование." w:history="1">
              <w:r w:rsidRPr="00842CE2">
                <w:t>&lt;1&gt;</w:t>
              </w:r>
            </w:hyperlink>
          </w:p>
        </w:tc>
        <w:tc>
          <w:tcPr>
            <w:tcW w:w="2551" w:type="dxa"/>
            <w:gridSpan w:val="3"/>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r w:rsidRPr="00842CE2">
              <w:t>Адреса</w:t>
            </w:r>
          </w:p>
        </w:tc>
        <w:tc>
          <w:tcPr>
            <w:tcW w:w="1175" w:type="dxa"/>
            <w:vMerge w:val="restart"/>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r w:rsidRPr="00842CE2">
              <w:t>Основной государственный регистрационный номер (ОГРН, ОГРНИП)</w:t>
            </w:r>
          </w:p>
        </w:tc>
        <w:tc>
          <w:tcPr>
            <w:tcW w:w="826" w:type="dxa"/>
            <w:vMerge w:val="restart"/>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r w:rsidRPr="00842CE2">
              <w:t>Идентификационный номер налогоплательщика (ИНН)</w:t>
            </w:r>
          </w:p>
        </w:tc>
        <w:tc>
          <w:tcPr>
            <w:tcW w:w="700" w:type="dxa"/>
            <w:vMerge w:val="restart"/>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r w:rsidRPr="00842CE2">
              <w:t>Цель проведения проверки</w:t>
            </w:r>
          </w:p>
        </w:tc>
        <w:tc>
          <w:tcPr>
            <w:tcW w:w="5177" w:type="dxa"/>
            <w:gridSpan w:val="4"/>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r w:rsidRPr="00842CE2">
              <w:t>Основание проведения проверки</w:t>
            </w:r>
          </w:p>
        </w:tc>
        <w:tc>
          <w:tcPr>
            <w:tcW w:w="1276" w:type="dxa"/>
            <w:vMerge w:val="restart"/>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r w:rsidRPr="00842CE2">
              <w:t xml:space="preserve">Дата начала проведения проверки </w:t>
            </w:r>
            <w:hyperlink w:anchor="Par151" w:tooltip="&lt;4&gt; Указывается календарный месяц начала проведения проверки." w:history="1">
              <w:r w:rsidRPr="00842CE2">
                <w:t>&lt;4&gt;</w:t>
              </w:r>
            </w:hyperlink>
          </w:p>
        </w:tc>
        <w:tc>
          <w:tcPr>
            <w:tcW w:w="2268" w:type="dxa"/>
            <w:gridSpan w:val="2"/>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r w:rsidRPr="00842CE2">
              <w:t>Срок проведения плановой проверки</w:t>
            </w:r>
          </w:p>
        </w:tc>
        <w:tc>
          <w:tcPr>
            <w:tcW w:w="1843" w:type="dxa"/>
            <w:vMerge w:val="restart"/>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r w:rsidRPr="00842CE2">
              <w:t>Форма проведения проверки (документарная, выездная, документарная и выездная)</w:t>
            </w:r>
          </w:p>
        </w:tc>
        <w:tc>
          <w:tcPr>
            <w:tcW w:w="2268" w:type="dxa"/>
            <w:vMerge w:val="restart"/>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r w:rsidRPr="00842CE2">
              <w:t>Наименование органа государственного контроля (надзора), органа муниципального контроля, с которым проверка проводится совместно</w:t>
            </w:r>
          </w:p>
        </w:tc>
        <w:tc>
          <w:tcPr>
            <w:tcW w:w="2410" w:type="dxa"/>
            <w:vMerge w:val="restart"/>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r w:rsidRPr="00842CE2">
              <w:t xml:space="preserve">Информация о постановлении о назначении административного наказания или решении о приостановлении и (или) аннулировании лицензии, дате их вступления в законную силу и дате окончания проведения проверки, по результатам которой они приняты </w:t>
            </w:r>
            <w:hyperlink w:anchor="Par152" w:tooltip="&lt;5&gt; Заполняется, если проверка проводится в отношении субъектов малого предпринимательства в 2016 - 2018 годах. Указывается информация о постановлении о назначении административного наказания или решении о приостановлении и (или) аннулировании лицензии (дата их вынесения (принятия), номер, орган, вынесший постановление или принявший решение, часть и статья федерального закона, являющиеся основанием привлечения к ответственности), дата их вступления в законную силу, дата окончания проведения проверки, по ..." w:history="1">
              <w:r w:rsidRPr="00842CE2">
                <w:t>&lt;5&gt;</w:t>
              </w:r>
            </w:hyperlink>
          </w:p>
        </w:tc>
      </w:tr>
      <w:tr w:rsidR="00B16530" w:rsidRPr="00842CE2" w:rsidTr="006663BA">
        <w:tc>
          <w:tcPr>
            <w:tcW w:w="2045" w:type="dxa"/>
            <w:vMerge/>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both"/>
            </w:pPr>
          </w:p>
        </w:tc>
        <w:tc>
          <w:tcPr>
            <w:tcW w:w="709" w:type="dxa"/>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r w:rsidRPr="00842CE2">
              <w:t>места нахождения ЮЛ</w:t>
            </w:r>
          </w:p>
        </w:tc>
        <w:tc>
          <w:tcPr>
            <w:tcW w:w="992" w:type="dxa"/>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r w:rsidRPr="00842CE2">
              <w:t>места фактического осуществления деятельности ЮЛ, ИП</w:t>
            </w:r>
          </w:p>
        </w:tc>
        <w:tc>
          <w:tcPr>
            <w:tcW w:w="850" w:type="dxa"/>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r w:rsidRPr="00842CE2">
              <w:t xml:space="preserve">места нахождения объектов </w:t>
            </w:r>
            <w:hyperlink w:anchor="Par149" w:tooltip="&lt;2&gt; Если планируется проведение мероприятий по контролю в отношении объектов защиты, объектов использования атомной энергии, опасных производственных объектов, гидротехнических сооружений, дополнительно указывается их место нахождения." w:history="1">
              <w:r w:rsidRPr="00842CE2">
                <w:t>&lt;2&gt;</w:t>
              </w:r>
            </w:hyperlink>
          </w:p>
        </w:tc>
        <w:tc>
          <w:tcPr>
            <w:tcW w:w="1175" w:type="dxa"/>
            <w:vMerge/>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p>
        </w:tc>
        <w:tc>
          <w:tcPr>
            <w:tcW w:w="826" w:type="dxa"/>
            <w:vMerge/>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p>
        </w:tc>
        <w:tc>
          <w:tcPr>
            <w:tcW w:w="700" w:type="dxa"/>
            <w:vMerge/>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p>
        </w:tc>
        <w:tc>
          <w:tcPr>
            <w:tcW w:w="896" w:type="dxa"/>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r w:rsidRPr="00842CE2">
              <w:t>дата государственной регистрации ЮЛ, ИП</w:t>
            </w:r>
          </w:p>
        </w:tc>
        <w:tc>
          <w:tcPr>
            <w:tcW w:w="924" w:type="dxa"/>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r w:rsidRPr="00842CE2">
              <w:t>дата окончания последней проверки</w:t>
            </w:r>
          </w:p>
        </w:tc>
        <w:tc>
          <w:tcPr>
            <w:tcW w:w="1806" w:type="dxa"/>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r w:rsidRPr="00842CE2">
              <w:t>дата начала осуществления ЮЛ, ИП деятельности в соответствии с представленным уведомлением о начале деятельности</w:t>
            </w:r>
          </w:p>
        </w:tc>
        <w:tc>
          <w:tcPr>
            <w:tcW w:w="1551" w:type="dxa"/>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r w:rsidRPr="00842CE2">
              <w:t xml:space="preserve">иные основания в соответствии с федеральным законом </w:t>
            </w:r>
            <w:hyperlink w:anchor="Par150" w:tooltip="&lt;3&gt; Указывается ссылка на положения федерального закона, устанавливающего основания проведения плановой проверки." w:history="1">
              <w:r w:rsidRPr="00842CE2">
                <w:t>&lt;3&gt;</w:t>
              </w:r>
            </w:hyperlink>
          </w:p>
        </w:tc>
        <w:tc>
          <w:tcPr>
            <w:tcW w:w="1276" w:type="dxa"/>
            <w:vMerge/>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p>
        </w:tc>
        <w:tc>
          <w:tcPr>
            <w:tcW w:w="992" w:type="dxa"/>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r w:rsidRPr="00842CE2">
              <w:t>рабочих дней</w:t>
            </w:r>
          </w:p>
        </w:tc>
        <w:tc>
          <w:tcPr>
            <w:tcW w:w="1276" w:type="dxa"/>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r w:rsidRPr="00842CE2">
              <w:t>рабочих часов (для МСП и МКП)</w:t>
            </w:r>
          </w:p>
        </w:tc>
        <w:tc>
          <w:tcPr>
            <w:tcW w:w="1843" w:type="dxa"/>
            <w:vMerge/>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p>
        </w:tc>
        <w:tc>
          <w:tcPr>
            <w:tcW w:w="2268" w:type="dxa"/>
            <w:vMerge/>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p>
        </w:tc>
        <w:tc>
          <w:tcPr>
            <w:tcW w:w="2410" w:type="dxa"/>
            <w:vMerge/>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p>
        </w:tc>
      </w:tr>
      <w:tr w:rsidR="00B16530" w:rsidRPr="00842CE2" w:rsidTr="006663BA">
        <w:tc>
          <w:tcPr>
            <w:tcW w:w="2045" w:type="dxa"/>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p>
        </w:tc>
        <w:tc>
          <w:tcPr>
            <w:tcW w:w="709" w:type="dxa"/>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p>
        </w:tc>
        <w:tc>
          <w:tcPr>
            <w:tcW w:w="992" w:type="dxa"/>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p>
        </w:tc>
        <w:tc>
          <w:tcPr>
            <w:tcW w:w="850" w:type="dxa"/>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p>
        </w:tc>
        <w:tc>
          <w:tcPr>
            <w:tcW w:w="1175" w:type="dxa"/>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p>
        </w:tc>
        <w:tc>
          <w:tcPr>
            <w:tcW w:w="826" w:type="dxa"/>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p>
        </w:tc>
        <w:tc>
          <w:tcPr>
            <w:tcW w:w="700" w:type="dxa"/>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p>
        </w:tc>
        <w:tc>
          <w:tcPr>
            <w:tcW w:w="896" w:type="dxa"/>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p>
        </w:tc>
        <w:tc>
          <w:tcPr>
            <w:tcW w:w="924" w:type="dxa"/>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p>
        </w:tc>
        <w:tc>
          <w:tcPr>
            <w:tcW w:w="1806" w:type="dxa"/>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p>
        </w:tc>
        <w:tc>
          <w:tcPr>
            <w:tcW w:w="1551" w:type="dxa"/>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p>
        </w:tc>
        <w:tc>
          <w:tcPr>
            <w:tcW w:w="1276" w:type="dxa"/>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p>
        </w:tc>
        <w:tc>
          <w:tcPr>
            <w:tcW w:w="992" w:type="dxa"/>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p>
        </w:tc>
        <w:tc>
          <w:tcPr>
            <w:tcW w:w="1276" w:type="dxa"/>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p>
        </w:tc>
        <w:tc>
          <w:tcPr>
            <w:tcW w:w="1843" w:type="dxa"/>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p>
        </w:tc>
        <w:tc>
          <w:tcPr>
            <w:tcW w:w="2410" w:type="dxa"/>
            <w:tcBorders>
              <w:top w:val="single" w:sz="4" w:space="0" w:color="auto"/>
              <w:left w:val="single" w:sz="4" w:space="0" w:color="auto"/>
              <w:bottom w:val="single" w:sz="4" w:space="0" w:color="auto"/>
              <w:right w:val="single" w:sz="4" w:space="0" w:color="auto"/>
            </w:tcBorders>
          </w:tcPr>
          <w:p w:rsidR="00B16530" w:rsidRPr="00842CE2" w:rsidRDefault="00B16530" w:rsidP="001F1F90">
            <w:pPr>
              <w:pStyle w:val="ConsPlusNormal"/>
              <w:jc w:val="center"/>
            </w:pPr>
          </w:p>
        </w:tc>
      </w:tr>
    </w:tbl>
    <w:p w:rsidR="00B16530" w:rsidRPr="00842CE2" w:rsidRDefault="00B16530" w:rsidP="006663BA">
      <w:pPr>
        <w:pStyle w:val="ConsPlusNormal"/>
        <w:ind w:firstLine="540"/>
        <w:jc w:val="both"/>
      </w:pPr>
      <w:r w:rsidRPr="00842CE2">
        <w:t>--------------------------------</w:t>
      </w:r>
    </w:p>
    <w:p w:rsidR="00B16530" w:rsidRPr="00842CE2" w:rsidRDefault="00B16530" w:rsidP="006663BA">
      <w:pPr>
        <w:pStyle w:val="ConsPlusNormal"/>
        <w:ind w:firstLine="540"/>
        <w:jc w:val="both"/>
      </w:pPr>
      <w:bookmarkStart w:id="5" w:name="Par148"/>
      <w:bookmarkEnd w:id="5"/>
      <w:r w:rsidRPr="00842CE2">
        <w:t>&lt;1&gt; Если планируется проведение мероприятий по контролю в отношении объектов защиты, объектов использования атомной энергии, опасных производственных объектов, гидротехнических сооружений, дополнительно указывается их наименование.</w:t>
      </w:r>
    </w:p>
    <w:p w:rsidR="00B16530" w:rsidRPr="00842CE2" w:rsidRDefault="00B16530" w:rsidP="006663BA">
      <w:pPr>
        <w:pStyle w:val="ConsPlusNormal"/>
        <w:ind w:firstLine="540"/>
        <w:jc w:val="both"/>
      </w:pPr>
      <w:bookmarkStart w:id="6" w:name="Par149"/>
      <w:bookmarkEnd w:id="6"/>
      <w:r w:rsidRPr="00842CE2">
        <w:t>&lt;2&gt; Если планируется проведение мероприятий по контролю в отношении объектов защиты, объектов использования атомной энергии, опасных производственных объектов, гидротехнических сооружений, дополнительно указывается их место нахождения.</w:t>
      </w:r>
    </w:p>
    <w:p w:rsidR="00B16530" w:rsidRPr="00842CE2" w:rsidRDefault="00B16530" w:rsidP="006663BA">
      <w:pPr>
        <w:pStyle w:val="ConsPlusNormal"/>
        <w:ind w:firstLine="540"/>
        <w:jc w:val="both"/>
      </w:pPr>
      <w:bookmarkStart w:id="7" w:name="Par150"/>
      <w:bookmarkEnd w:id="7"/>
      <w:r w:rsidRPr="00842CE2">
        <w:t>&lt;3&gt; Указывается ссылка на положения федерального закона, устанавливающего основания проведения плановой проверки.</w:t>
      </w:r>
    </w:p>
    <w:p w:rsidR="00B16530" w:rsidRPr="00842CE2" w:rsidRDefault="00B16530" w:rsidP="006663BA">
      <w:pPr>
        <w:pStyle w:val="ConsPlusNormal"/>
        <w:ind w:firstLine="540"/>
        <w:jc w:val="both"/>
      </w:pPr>
      <w:bookmarkStart w:id="8" w:name="Par151"/>
      <w:bookmarkEnd w:id="8"/>
      <w:r w:rsidRPr="00842CE2">
        <w:t>&lt;4&gt; Указывается календарный месяц начала проведения проверки.</w:t>
      </w:r>
    </w:p>
    <w:p w:rsidR="00B16530" w:rsidRDefault="00B16530" w:rsidP="006663BA">
      <w:pPr>
        <w:pStyle w:val="ConsPlusNormal"/>
        <w:ind w:firstLine="540"/>
        <w:jc w:val="both"/>
      </w:pPr>
      <w:bookmarkStart w:id="9" w:name="Par152"/>
      <w:bookmarkEnd w:id="9"/>
      <w:r w:rsidRPr="00842CE2">
        <w:t>&lt;5&gt; Заполняется, если проверка проводится в отношении субъектов малого предпринимательства в 2016 - 2018 годах. Указывается информация о постановлении о назначении административного наказания или решении о приостановлении и (или) аннулировании лицензии (дата их вынесения (принятия), номер, орган, вынесший постановление или принявший решение, часть и статья федерального закона, являющиеся основанием привлечения к ответственности), дата их вступления в законную силу, дата окончания проведения проверки, по результатам которой вынесено постановление либо принято решение.</w:t>
      </w:r>
    </w:p>
    <w:p w:rsidR="00B16530" w:rsidRDefault="00B16530" w:rsidP="006663BA">
      <w:pPr>
        <w:pStyle w:val="ConsPlusNormal"/>
        <w:ind w:firstLine="540"/>
        <w:jc w:val="both"/>
      </w:pPr>
    </w:p>
    <w:sectPr w:rsidR="00B16530" w:rsidSect="006663BA">
      <w:pgSz w:w="23814" w:h="16840" w:orient="landscape" w:code="8"/>
      <w:pgMar w:top="1418" w:right="567" w:bottom="851" w:left="567"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6530" w:rsidRDefault="00B16530">
      <w:r>
        <w:separator/>
      </w:r>
    </w:p>
  </w:endnote>
  <w:endnote w:type="continuationSeparator" w:id="0">
    <w:p w:rsidR="00B16530" w:rsidRDefault="00B165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530" w:rsidRDefault="00B16530" w:rsidP="00DF5729">
    <w:pPr>
      <w:jc w:val="center"/>
      <w:rPr>
        <w:sz w:val="2"/>
        <w:szCs w:val="2"/>
      </w:rPr>
    </w:pPr>
  </w:p>
  <w:p w:rsidR="00B16530" w:rsidRDefault="00B16530">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6530" w:rsidRDefault="00B16530">
      <w:r>
        <w:separator/>
      </w:r>
    </w:p>
  </w:footnote>
  <w:footnote w:type="continuationSeparator" w:id="0">
    <w:p w:rsidR="00B16530" w:rsidRDefault="00B165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530" w:rsidRDefault="00B16530" w:rsidP="00DF5729">
    <w:pPr>
      <w:jc w:val="center"/>
      <w:rPr>
        <w:sz w:val="2"/>
        <w:szCs w:val="2"/>
      </w:rPr>
    </w:pPr>
  </w:p>
  <w:p w:rsidR="00B16530" w:rsidRDefault="00B16530">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B16530" w:rsidRPr="002A36C4" w:rsidRDefault="00B16530"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B16530" w:rsidRPr="002A36C4" w:rsidRDefault="00B16530"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B16530" w:rsidRDefault="00B16530"/>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1F1F90"/>
    <w:rsid w:val="002328AA"/>
    <w:rsid w:val="002A36C4"/>
    <w:rsid w:val="002A3FB4"/>
    <w:rsid w:val="002F6C78"/>
    <w:rsid w:val="00470855"/>
    <w:rsid w:val="00616E37"/>
    <w:rsid w:val="006663BA"/>
    <w:rsid w:val="006C2CAC"/>
    <w:rsid w:val="006D6D97"/>
    <w:rsid w:val="00706E08"/>
    <w:rsid w:val="00842CE2"/>
    <w:rsid w:val="008A40F2"/>
    <w:rsid w:val="00B16530"/>
    <w:rsid w:val="00CA5FB3"/>
    <w:rsid w:val="00DF5729"/>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24743F"/>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24743F"/>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24743F"/>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576012699">
      <w:marLeft w:val="0"/>
      <w:marRight w:val="0"/>
      <w:marTop w:val="0"/>
      <w:marBottom w:val="0"/>
      <w:divBdr>
        <w:top w:val="none" w:sz="0" w:space="0" w:color="auto"/>
        <w:left w:val="none" w:sz="0" w:space="0" w:color="auto"/>
        <w:bottom w:val="none" w:sz="0" w:space="0" w:color="auto"/>
        <w:right w:val="none" w:sz="0" w:space="0" w:color="auto"/>
      </w:divBdr>
    </w:div>
    <w:div w:id="1576012700">
      <w:marLeft w:val="0"/>
      <w:marRight w:val="0"/>
      <w:marTop w:val="0"/>
      <w:marBottom w:val="0"/>
      <w:divBdr>
        <w:top w:val="none" w:sz="0" w:space="0" w:color="auto"/>
        <w:left w:val="none" w:sz="0" w:space="0" w:color="auto"/>
        <w:bottom w:val="none" w:sz="0" w:space="0" w:color="auto"/>
        <w:right w:val="none" w:sz="0" w:space="0" w:color="auto"/>
      </w:divBdr>
    </w:div>
    <w:div w:id="1576012701">
      <w:marLeft w:val="0"/>
      <w:marRight w:val="0"/>
      <w:marTop w:val="0"/>
      <w:marBottom w:val="0"/>
      <w:divBdr>
        <w:top w:val="none" w:sz="0" w:space="0" w:color="auto"/>
        <w:left w:val="none" w:sz="0" w:space="0" w:color="auto"/>
        <w:bottom w:val="none" w:sz="0" w:space="0" w:color="auto"/>
        <w:right w:val="none" w:sz="0" w:space="0" w:color="auto"/>
      </w:divBdr>
    </w:div>
    <w:div w:id="1576012702">
      <w:marLeft w:val="0"/>
      <w:marRight w:val="0"/>
      <w:marTop w:val="0"/>
      <w:marBottom w:val="0"/>
      <w:divBdr>
        <w:top w:val="none" w:sz="0" w:space="0" w:color="auto"/>
        <w:left w:val="none" w:sz="0" w:space="0" w:color="auto"/>
        <w:bottom w:val="none" w:sz="0" w:space="0" w:color="auto"/>
        <w:right w:val="none" w:sz="0" w:space="0" w:color="auto"/>
      </w:divBdr>
    </w:div>
    <w:div w:id="1576012703">
      <w:marLeft w:val="0"/>
      <w:marRight w:val="0"/>
      <w:marTop w:val="0"/>
      <w:marBottom w:val="0"/>
      <w:divBdr>
        <w:top w:val="none" w:sz="0" w:space="0" w:color="auto"/>
        <w:left w:val="none" w:sz="0" w:space="0" w:color="auto"/>
        <w:bottom w:val="none" w:sz="0" w:space="0" w:color="auto"/>
        <w:right w:val="none" w:sz="0" w:space="0" w:color="auto"/>
      </w:divBdr>
    </w:div>
    <w:div w:id="15760127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4</Pages>
  <Words>2324</Words>
  <Characters>13247</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subject/>
  <dc:creator>Информ-аналит отдел</dc:creator>
  <cp:keywords/>
  <dc:description/>
  <cp:lastModifiedBy>Информ-аналит отдел</cp:lastModifiedBy>
  <cp:revision>2</cp:revision>
  <dcterms:created xsi:type="dcterms:W3CDTF">2015-12-07T12:06:00Z</dcterms:created>
  <dcterms:modified xsi:type="dcterms:W3CDTF">2015-12-07T12:06:00Z</dcterms:modified>
</cp:coreProperties>
</file>