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193" w:rsidRPr="00C170B5" w:rsidRDefault="00566193" w:rsidP="00C170B5">
      <w:pPr>
        <w:pStyle w:val="ConsPlusNormal"/>
        <w:outlineLvl w:val="0"/>
        <w:rPr>
          <w:sz w:val="22"/>
          <w:szCs w:val="22"/>
        </w:rPr>
      </w:pPr>
      <w:r w:rsidRPr="00C170B5">
        <w:rPr>
          <w:sz w:val="22"/>
          <w:szCs w:val="22"/>
        </w:rPr>
        <w:t xml:space="preserve">Зарегистрировано в Минюсте России 29 декабря </w:t>
      </w:r>
      <w:smartTag w:uri="urn:schemas-microsoft-com:office:smarttags" w:element="metricconverter">
        <w:smartTagPr>
          <w:attr w:name="ProductID" w:val="2015 г"/>
        </w:smartTagPr>
        <w:r w:rsidRPr="00C170B5">
          <w:rPr>
            <w:sz w:val="22"/>
            <w:szCs w:val="22"/>
          </w:rPr>
          <w:t>2015 г</w:t>
        </w:r>
      </w:smartTag>
      <w:r w:rsidRPr="00C170B5">
        <w:rPr>
          <w:sz w:val="22"/>
          <w:szCs w:val="22"/>
        </w:rPr>
        <w:t>. N 40333</w:t>
      </w:r>
    </w:p>
    <w:p w:rsidR="00566193" w:rsidRPr="00C170B5" w:rsidRDefault="00566193" w:rsidP="00C170B5">
      <w:pPr>
        <w:pStyle w:val="ConsPlusNormal"/>
        <w:outlineLvl w:val="0"/>
        <w:rPr>
          <w:sz w:val="22"/>
          <w:szCs w:val="22"/>
        </w:rPr>
      </w:pPr>
    </w:p>
    <w:p w:rsidR="00566193" w:rsidRPr="00C170B5" w:rsidRDefault="00566193" w:rsidP="00C170B5">
      <w:pPr>
        <w:pStyle w:val="ConsPlusTitle"/>
        <w:jc w:val="center"/>
        <w:rPr>
          <w:sz w:val="22"/>
          <w:szCs w:val="22"/>
        </w:rPr>
      </w:pPr>
      <w:r w:rsidRPr="00C170B5">
        <w:rPr>
          <w:sz w:val="22"/>
          <w:szCs w:val="22"/>
        </w:rPr>
        <w:t>МИНИСТЕРСТВО СТРОИТЕЛЬСТВА И ЖИЛИЩНО-КОММУНАЛЬНОГО</w:t>
      </w:r>
    </w:p>
    <w:p w:rsidR="00566193" w:rsidRPr="00C170B5" w:rsidRDefault="00566193" w:rsidP="00C170B5">
      <w:pPr>
        <w:pStyle w:val="ConsPlusTitle"/>
        <w:jc w:val="center"/>
        <w:rPr>
          <w:sz w:val="22"/>
          <w:szCs w:val="22"/>
        </w:rPr>
      </w:pPr>
      <w:r w:rsidRPr="00C170B5">
        <w:rPr>
          <w:sz w:val="22"/>
          <w:szCs w:val="22"/>
        </w:rPr>
        <w:t>ХОЗЯЙСТВА РОССИЙСКОЙ ФЕДЕРАЦИИ</w:t>
      </w:r>
    </w:p>
    <w:p w:rsidR="00566193" w:rsidRPr="00C170B5" w:rsidRDefault="00566193" w:rsidP="00C170B5">
      <w:pPr>
        <w:pStyle w:val="ConsPlusTitle"/>
        <w:jc w:val="center"/>
        <w:rPr>
          <w:sz w:val="22"/>
          <w:szCs w:val="22"/>
        </w:rPr>
      </w:pPr>
    </w:p>
    <w:p w:rsidR="00566193" w:rsidRPr="00C170B5" w:rsidRDefault="00566193" w:rsidP="00C170B5">
      <w:pPr>
        <w:pStyle w:val="ConsPlusTitle"/>
        <w:jc w:val="center"/>
        <w:rPr>
          <w:sz w:val="22"/>
          <w:szCs w:val="22"/>
        </w:rPr>
      </w:pPr>
      <w:r w:rsidRPr="00C170B5">
        <w:rPr>
          <w:sz w:val="22"/>
          <w:szCs w:val="22"/>
        </w:rPr>
        <w:t>ПРИКАЗ</w:t>
      </w:r>
    </w:p>
    <w:p w:rsidR="00566193" w:rsidRPr="00C170B5" w:rsidRDefault="00566193" w:rsidP="00C170B5">
      <w:pPr>
        <w:pStyle w:val="ConsPlusTitle"/>
        <w:jc w:val="center"/>
        <w:rPr>
          <w:sz w:val="22"/>
          <w:szCs w:val="22"/>
        </w:rPr>
      </w:pPr>
      <w:r w:rsidRPr="00C170B5">
        <w:rPr>
          <w:sz w:val="22"/>
          <w:szCs w:val="22"/>
        </w:rPr>
        <w:t xml:space="preserve">от 9 декабря </w:t>
      </w:r>
      <w:smartTag w:uri="urn:schemas-microsoft-com:office:smarttags" w:element="metricconverter">
        <w:smartTagPr>
          <w:attr w:name="ProductID" w:val="2015 г"/>
        </w:smartTagPr>
        <w:r w:rsidRPr="00C170B5">
          <w:rPr>
            <w:sz w:val="22"/>
            <w:szCs w:val="22"/>
          </w:rPr>
          <w:t>2015 г</w:t>
        </w:r>
      </w:smartTag>
      <w:r w:rsidRPr="00C170B5">
        <w:rPr>
          <w:sz w:val="22"/>
          <w:szCs w:val="22"/>
        </w:rPr>
        <w:t>. N 887/пр</w:t>
      </w:r>
    </w:p>
    <w:p w:rsidR="00566193" w:rsidRPr="00C170B5" w:rsidRDefault="00566193" w:rsidP="00C170B5">
      <w:pPr>
        <w:pStyle w:val="ConsPlusTitle"/>
        <w:jc w:val="center"/>
        <w:rPr>
          <w:sz w:val="22"/>
          <w:szCs w:val="22"/>
        </w:rPr>
      </w:pPr>
    </w:p>
    <w:p w:rsidR="00566193" w:rsidRPr="00C170B5" w:rsidRDefault="00566193" w:rsidP="00C170B5">
      <w:pPr>
        <w:pStyle w:val="ConsPlusTitle"/>
        <w:jc w:val="center"/>
        <w:rPr>
          <w:sz w:val="22"/>
          <w:szCs w:val="22"/>
        </w:rPr>
      </w:pPr>
      <w:r w:rsidRPr="00C170B5">
        <w:rPr>
          <w:sz w:val="22"/>
          <w:szCs w:val="22"/>
        </w:rPr>
        <w:t>ОБ УТВЕРЖДЕНИИ ТРЕБОВАНИЙ</w:t>
      </w:r>
    </w:p>
    <w:p w:rsidR="00566193" w:rsidRPr="00C170B5" w:rsidRDefault="00566193" w:rsidP="00C170B5">
      <w:pPr>
        <w:pStyle w:val="ConsPlusTitle"/>
        <w:jc w:val="center"/>
        <w:rPr>
          <w:sz w:val="22"/>
          <w:szCs w:val="22"/>
        </w:rPr>
      </w:pPr>
      <w:r w:rsidRPr="00C170B5">
        <w:rPr>
          <w:sz w:val="22"/>
          <w:szCs w:val="22"/>
        </w:rPr>
        <w:t>К СОСТАВУ, СОДЕРЖАНИЮ И ПОРЯДКУ ОФОРМЛЕНИЯ ЗАКЛЮЧЕНИЯ</w:t>
      </w:r>
    </w:p>
    <w:p w:rsidR="00566193" w:rsidRPr="00C170B5" w:rsidRDefault="00566193" w:rsidP="00C170B5">
      <w:pPr>
        <w:pStyle w:val="ConsPlusTitle"/>
        <w:jc w:val="center"/>
        <w:rPr>
          <w:sz w:val="22"/>
          <w:szCs w:val="22"/>
        </w:rPr>
      </w:pPr>
      <w:r w:rsidRPr="00C170B5">
        <w:rPr>
          <w:sz w:val="22"/>
          <w:szCs w:val="22"/>
        </w:rPr>
        <w:t>ГОСУДАРСТВЕННОЙ ЭКСПЕРТИЗЫ ПРОЕКТНОЙ ДОКУМЕНТАЦИИ</w:t>
      </w:r>
    </w:p>
    <w:p w:rsidR="00566193" w:rsidRPr="00C170B5" w:rsidRDefault="00566193" w:rsidP="00C170B5">
      <w:pPr>
        <w:pStyle w:val="ConsPlusTitle"/>
        <w:jc w:val="center"/>
        <w:rPr>
          <w:sz w:val="22"/>
          <w:szCs w:val="22"/>
        </w:rPr>
      </w:pPr>
      <w:r w:rsidRPr="00C170B5">
        <w:rPr>
          <w:sz w:val="22"/>
          <w:szCs w:val="22"/>
        </w:rPr>
        <w:t>И (ИЛИ) РЕЗУЛЬТАТОВ ИНЖЕНЕРНЫХ ИЗЫСКАНИЙ</w:t>
      </w:r>
    </w:p>
    <w:p w:rsidR="00566193" w:rsidRPr="00C170B5" w:rsidRDefault="00566193" w:rsidP="00C170B5">
      <w:pPr>
        <w:pStyle w:val="ConsPlusNormal"/>
        <w:jc w:val="both"/>
        <w:rPr>
          <w:sz w:val="22"/>
          <w:szCs w:val="22"/>
        </w:rPr>
      </w:pP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В соответствии с пунктом 37 Положения об организации и проведения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5 марта 2007 года N 145 (Собрание законодательства Российской Федерации, 2007, N 11, ст. 1336; 2008, N 2, ст. 95; N 8, ст. 744; N 47, ст. 5481; 2011, N 40, ст. 5553; 2012, N 17, ст. 1958; 2013, N 19, ст. 2426; N 23, ст. 2927; N 39, ст. 4992; 2014, N 13, ст. 1479; N 40, ст. 5434; N 50, ст. 7125), подпунктом 5.2.21 пункта 5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w:t>
      </w:r>
      <w:smartTag w:uri="urn:schemas-microsoft-com:office:smarttags" w:element="metricconverter">
        <w:smartTagPr>
          <w:attr w:name="ProductID" w:val="2013 г"/>
        </w:smartTagPr>
        <w:r w:rsidRPr="00C170B5">
          <w:rPr>
            <w:sz w:val="22"/>
            <w:szCs w:val="22"/>
          </w:rPr>
          <w:t>2013 г</w:t>
        </w:r>
      </w:smartTag>
      <w:r w:rsidRPr="00C170B5">
        <w:rPr>
          <w:sz w:val="22"/>
          <w:szCs w:val="22"/>
        </w:rPr>
        <w:t>. N 1038 (Собрание законодательства Российской Федерации, 2013, N 47, ст. 6117; 2014, N 12, ст. 1296; N 40, ст. 5426; N 50, ст. 7100; 2015, N 2, ст. 491; N 4, ст. 660), приказываю:</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1. Утвердить прилагаемые </w:t>
      </w:r>
      <w:hyperlink w:anchor="Par37" w:tooltip="ТРЕБОВАНИЯ" w:history="1">
        <w:r w:rsidRPr="00C170B5">
          <w:rPr>
            <w:sz w:val="22"/>
            <w:szCs w:val="22"/>
          </w:rPr>
          <w:t>Требования</w:t>
        </w:r>
      </w:hyperlink>
      <w:r w:rsidRPr="00C170B5">
        <w:rPr>
          <w:sz w:val="22"/>
          <w:szCs w:val="22"/>
        </w:rPr>
        <w:t xml:space="preserve"> к составу, содержанию и порядку оформления заключения государственной экспертизы проектной документации и (или) результатов инженерных изысканий.</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2. Установить, что подготовка экспертного заключения негосударственной экспертизы, его подписание, утверждение и обжалование, осуществляются в порядке, установленном для проведения государственной экспертизы проектной документации и (или) результатов инженерных изысканий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 марта </w:t>
      </w:r>
      <w:smartTag w:uri="urn:schemas-microsoft-com:office:smarttags" w:element="metricconverter">
        <w:smartTagPr>
          <w:attr w:name="ProductID" w:val="2007 г"/>
        </w:smartTagPr>
        <w:r w:rsidRPr="00C170B5">
          <w:rPr>
            <w:sz w:val="22"/>
            <w:szCs w:val="22"/>
          </w:rPr>
          <w:t>2007 г</w:t>
        </w:r>
      </w:smartTag>
      <w:r w:rsidRPr="00C170B5">
        <w:rPr>
          <w:sz w:val="22"/>
          <w:szCs w:val="22"/>
        </w:rPr>
        <w:t xml:space="preserve">. N 145, с учетом особенностей, установленных Положением об организации и проведении негосударственной экспертизы проектной документации и (или) результатов инженерных изысканий, утвержденным постановлением Правительства Российской Федерации от 31 марта </w:t>
      </w:r>
      <w:smartTag w:uri="urn:schemas-microsoft-com:office:smarttags" w:element="metricconverter">
        <w:smartTagPr>
          <w:attr w:name="ProductID" w:val="2012 г"/>
        </w:smartTagPr>
        <w:r w:rsidRPr="00C170B5">
          <w:rPr>
            <w:sz w:val="22"/>
            <w:szCs w:val="22"/>
          </w:rPr>
          <w:t>2012 г</w:t>
        </w:r>
      </w:smartTag>
      <w:r w:rsidRPr="00C170B5">
        <w:rPr>
          <w:sz w:val="22"/>
          <w:szCs w:val="22"/>
        </w:rPr>
        <w:t>. N 272 (Собрание законодательства Российской Федерации, 2012, N 17, ст. 1960).</w:t>
      </w:r>
    </w:p>
    <w:p w:rsidR="00566193" w:rsidRPr="00C170B5" w:rsidRDefault="00566193" w:rsidP="00C170B5">
      <w:pPr>
        <w:pStyle w:val="ConsPlusNormal"/>
        <w:spacing w:line="300" w:lineRule="atLeast"/>
        <w:ind w:firstLine="539"/>
        <w:jc w:val="both"/>
        <w:rPr>
          <w:sz w:val="22"/>
          <w:szCs w:val="22"/>
        </w:rPr>
      </w:pPr>
      <w:r w:rsidRPr="00C170B5">
        <w:rPr>
          <w:sz w:val="22"/>
          <w:szCs w:val="22"/>
        </w:rPr>
        <w:t>3. Признать не подлежащими применению:</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а) приказ Федерального агентства по строительству и жилищно-коммунальному хозяйству от 2 июля </w:t>
      </w:r>
      <w:smartTag w:uri="urn:schemas-microsoft-com:office:smarttags" w:element="metricconverter">
        <w:smartTagPr>
          <w:attr w:name="ProductID" w:val="2007 г"/>
        </w:smartTagPr>
        <w:r w:rsidRPr="00C170B5">
          <w:rPr>
            <w:sz w:val="22"/>
            <w:szCs w:val="22"/>
          </w:rPr>
          <w:t>2007 г</w:t>
        </w:r>
      </w:smartTag>
      <w:r w:rsidRPr="00C170B5">
        <w:rPr>
          <w:sz w:val="22"/>
          <w:szCs w:val="22"/>
        </w:rPr>
        <w:t xml:space="preserve">. N 188 "О требованиях к составу, содержанию и порядку оформления заключения государственной экспертизы проектной документации и результатов инженерных изысканий" (зарегистрирован в Минюсте России 16 июля </w:t>
      </w:r>
      <w:smartTag w:uri="urn:schemas-microsoft-com:office:smarttags" w:element="metricconverter">
        <w:smartTagPr>
          <w:attr w:name="ProductID" w:val="2007 г"/>
        </w:smartTagPr>
        <w:r w:rsidRPr="00C170B5">
          <w:rPr>
            <w:sz w:val="22"/>
            <w:szCs w:val="22"/>
          </w:rPr>
          <w:t>2007 г</w:t>
        </w:r>
      </w:smartTag>
      <w:r w:rsidRPr="00C170B5">
        <w:rPr>
          <w:sz w:val="22"/>
          <w:szCs w:val="22"/>
        </w:rPr>
        <w:t>., регистрационный N 9853);</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б) приказ Министерства регионального развития Российской Федерации от 2 апреля </w:t>
      </w:r>
      <w:smartTag w:uri="urn:schemas-microsoft-com:office:smarttags" w:element="metricconverter">
        <w:smartTagPr>
          <w:attr w:name="ProductID" w:val="2009 г"/>
        </w:smartTagPr>
        <w:r w:rsidRPr="00C170B5">
          <w:rPr>
            <w:sz w:val="22"/>
            <w:szCs w:val="22"/>
          </w:rPr>
          <w:t>2009 г</w:t>
        </w:r>
      </w:smartTag>
      <w:r w:rsidRPr="00C170B5">
        <w:rPr>
          <w:sz w:val="22"/>
          <w:szCs w:val="22"/>
        </w:rPr>
        <w:t xml:space="preserve">. N 107 "Об утверждении формы заключения негосударственной экспертизы" (зарегистрирован в Минюсте России 13 мая </w:t>
      </w:r>
      <w:smartTag w:uri="urn:schemas-microsoft-com:office:smarttags" w:element="metricconverter">
        <w:smartTagPr>
          <w:attr w:name="ProductID" w:val="2009 г"/>
        </w:smartTagPr>
        <w:r w:rsidRPr="00C170B5">
          <w:rPr>
            <w:sz w:val="22"/>
            <w:szCs w:val="22"/>
          </w:rPr>
          <w:t>2009 г</w:t>
        </w:r>
      </w:smartTag>
      <w:r w:rsidRPr="00C170B5">
        <w:rPr>
          <w:sz w:val="22"/>
          <w:szCs w:val="22"/>
        </w:rPr>
        <w:t>., регистрационный N 13922);</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в) предложение второе пункта 6 Положения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 содержащихся в этом Реестре, утвержденного приказом Федерального агентства по строительству и жилищно-коммунальному хозяйству от 2 июля </w:t>
      </w:r>
      <w:smartTag w:uri="urn:schemas-microsoft-com:office:smarttags" w:element="metricconverter">
        <w:smartTagPr>
          <w:attr w:name="ProductID" w:val="2007 г"/>
        </w:smartTagPr>
        <w:r w:rsidRPr="00C170B5">
          <w:rPr>
            <w:sz w:val="22"/>
            <w:szCs w:val="22"/>
          </w:rPr>
          <w:t>2007 г</w:t>
        </w:r>
      </w:smartTag>
      <w:r w:rsidRPr="00C170B5">
        <w:rPr>
          <w:sz w:val="22"/>
          <w:szCs w:val="22"/>
        </w:rPr>
        <w:t xml:space="preserve">. N 186 (зарегистрирован Минюстом России 12 июля </w:t>
      </w:r>
      <w:smartTag w:uri="urn:schemas-microsoft-com:office:smarttags" w:element="metricconverter">
        <w:smartTagPr>
          <w:attr w:name="ProductID" w:val="2007 г"/>
        </w:smartTagPr>
        <w:r w:rsidRPr="00C170B5">
          <w:rPr>
            <w:sz w:val="22"/>
            <w:szCs w:val="22"/>
          </w:rPr>
          <w:t>2007 г</w:t>
        </w:r>
      </w:smartTag>
      <w:r w:rsidRPr="00C170B5">
        <w:rPr>
          <w:sz w:val="22"/>
          <w:szCs w:val="22"/>
        </w:rPr>
        <w:t>., регистрационный N 9817);</w:t>
      </w:r>
    </w:p>
    <w:p w:rsidR="00566193" w:rsidRPr="00C170B5" w:rsidRDefault="00566193" w:rsidP="00C170B5">
      <w:pPr>
        <w:pStyle w:val="ConsPlusNormal"/>
        <w:spacing w:line="300" w:lineRule="atLeast"/>
        <w:ind w:firstLine="539"/>
        <w:jc w:val="both"/>
        <w:rPr>
          <w:sz w:val="22"/>
          <w:szCs w:val="22"/>
        </w:rPr>
      </w:pPr>
      <w:r w:rsidRPr="00C170B5">
        <w:rPr>
          <w:sz w:val="22"/>
          <w:szCs w:val="22"/>
        </w:rPr>
        <w:t xml:space="preserve">г) приложение 1 к Положению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 содержащихся в этом Реестре, утвержденному приказом Федерального агентства по строительству и жилищно-коммунальному хозяйству от 2 июля </w:t>
      </w:r>
      <w:smartTag w:uri="urn:schemas-microsoft-com:office:smarttags" w:element="metricconverter">
        <w:smartTagPr>
          <w:attr w:name="ProductID" w:val="2007 г"/>
        </w:smartTagPr>
        <w:r w:rsidRPr="00C170B5">
          <w:rPr>
            <w:sz w:val="22"/>
            <w:szCs w:val="22"/>
          </w:rPr>
          <w:t>2007 г</w:t>
        </w:r>
      </w:smartTag>
      <w:r w:rsidRPr="00C170B5">
        <w:rPr>
          <w:sz w:val="22"/>
          <w:szCs w:val="22"/>
        </w:rPr>
        <w:t>. N 186.</w:t>
      </w:r>
    </w:p>
    <w:p w:rsidR="00566193" w:rsidRPr="00C170B5" w:rsidRDefault="00566193" w:rsidP="00C170B5">
      <w:pPr>
        <w:pStyle w:val="ConsPlusNormal"/>
        <w:jc w:val="both"/>
        <w:rPr>
          <w:sz w:val="22"/>
          <w:szCs w:val="22"/>
        </w:rPr>
      </w:pPr>
    </w:p>
    <w:p w:rsidR="00566193" w:rsidRPr="00C170B5" w:rsidRDefault="00566193" w:rsidP="00C170B5">
      <w:pPr>
        <w:pStyle w:val="ConsPlusNormal"/>
        <w:jc w:val="right"/>
        <w:rPr>
          <w:sz w:val="22"/>
          <w:szCs w:val="22"/>
        </w:rPr>
      </w:pPr>
      <w:r w:rsidRPr="00C170B5">
        <w:rPr>
          <w:sz w:val="22"/>
          <w:szCs w:val="22"/>
        </w:rPr>
        <w:t>Министр</w:t>
      </w:r>
    </w:p>
    <w:p w:rsidR="00566193" w:rsidRPr="00C170B5" w:rsidRDefault="00566193" w:rsidP="00C170B5">
      <w:pPr>
        <w:pStyle w:val="ConsPlusNormal"/>
        <w:jc w:val="right"/>
        <w:rPr>
          <w:sz w:val="22"/>
          <w:szCs w:val="22"/>
        </w:rPr>
      </w:pPr>
      <w:r w:rsidRPr="00C170B5">
        <w:rPr>
          <w:sz w:val="22"/>
          <w:szCs w:val="22"/>
        </w:rPr>
        <w:t>М.А.МЕНЬ</w:t>
      </w:r>
    </w:p>
    <w:p w:rsidR="00566193" w:rsidRPr="00C170B5" w:rsidRDefault="00566193" w:rsidP="00C170B5">
      <w:pPr>
        <w:pStyle w:val="ConsPlusNormal"/>
        <w:jc w:val="both"/>
        <w:rPr>
          <w:sz w:val="22"/>
          <w:szCs w:val="22"/>
        </w:rPr>
      </w:pPr>
    </w:p>
    <w:p w:rsidR="00566193" w:rsidRPr="00C170B5" w:rsidRDefault="00566193" w:rsidP="00C170B5">
      <w:pPr>
        <w:pStyle w:val="ConsPlusNormal"/>
        <w:jc w:val="right"/>
        <w:outlineLvl w:val="0"/>
        <w:rPr>
          <w:sz w:val="22"/>
          <w:szCs w:val="22"/>
        </w:rPr>
      </w:pPr>
      <w:r w:rsidRPr="00C170B5">
        <w:rPr>
          <w:sz w:val="22"/>
          <w:szCs w:val="22"/>
        </w:rPr>
        <w:t>Утверждены</w:t>
      </w:r>
    </w:p>
    <w:p w:rsidR="00566193" w:rsidRPr="00C170B5" w:rsidRDefault="00566193" w:rsidP="00C170B5">
      <w:pPr>
        <w:pStyle w:val="ConsPlusNormal"/>
        <w:jc w:val="right"/>
        <w:rPr>
          <w:sz w:val="22"/>
          <w:szCs w:val="22"/>
        </w:rPr>
      </w:pPr>
      <w:r w:rsidRPr="00C170B5">
        <w:rPr>
          <w:sz w:val="22"/>
          <w:szCs w:val="22"/>
        </w:rPr>
        <w:t>приказом Министерства строительства</w:t>
      </w:r>
    </w:p>
    <w:p w:rsidR="00566193" w:rsidRPr="00C170B5" w:rsidRDefault="00566193" w:rsidP="00C170B5">
      <w:pPr>
        <w:pStyle w:val="ConsPlusNormal"/>
        <w:jc w:val="right"/>
        <w:rPr>
          <w:sz w:val="22"/>
          <w:szCs w:val="22"/>
        </w:rPr>
      </w:pPr>
      <w:r w:rsidRPr="00C170B5">
        <w:rPr>
          <w:sz w:val="22"/>
          <w:szCs w:val="22"/>
        </w:rPr>
        <w:t>и жилищно-коммунального хозяйства</w:t>
      </w:r>
    </w:p>
    <w:p w:rsidR="00566193" w:rsidRPr="00C170B5" w:rsidRDefault="00566193" w:rsidP="00C170B5">
      <w:pPr>
        <w:pStyle w:val="ConsPlusNormal"/>
        <w:jc w:val="right"/>
        <w:rPr>
          <w:sz w:val="22"/>
          <w:szCs w:val="22"/>
        </w:rPr>
      </w:pPr>
      <w:r w:rsidRPr="00C170B5">
        <w:rPr>
          <w:sz w:val="22"/>
          <w:szCs w:val="22"/>
        </w:rPr>
        <w:t>Российской Федерации</w:t>
      </w:r>
    </w:p>
    <w:p w:rsidR="00566193" w:rsidRPr="00C170B5" w:rsidRDefault="00566193" w:rsidP="00C170B5">
      <w:pPr>
        <w:pStyle w:val="ConsPlusNormal"/>
        <w:jc w:val="right"/>
        <w:rPr>
          <w:sz w:val="22"/>
          <w:szCs w:val="22"/>
        </w:rPr>
      </w:pPr>
      <w:r w:rsidRPr="00C170B5">
        <w:rPr>
          <w:sz w:val="22"/>
          <w:szCs w:val="22"/>
        </w:rPr>
        <w:t xml:space="preserve">от 9 декабря </w:t>
      </w:r>
      <w:smartTag w:uri="urn:schemas-microsoft-com:office:smarttags" w:element="metricconverter">
        <w:smartTagPr>
          <w:attr w:name="ProductID" w:val="2015 г"/>
        </w:smartTagPr>
        <w:r w:rsidRPr="00C170B5">
          <w:rPr>
            <w:sz w:val="22"/>
            <w:szCs w:val="22"/>
          </w:rPr>
          <w:t>2015 г</w:t>
        </w:r>
      </w:smartTag>
      <w:r w:rsidRPr="00C170B5">
        <w:rPr>
          <w:sz w:val="22"/>
          <w:szCs w:val="22"/>
        </w:rPr>
        <w:t>. N 887/пр</w:t>
      </w:r>
    </w:p>
    <w:p w:rsidR="00566193" w:rsidRPr="00C170B5" w:rsidRDefault="00566193" w:rsidP="00C170B5">
      <w:pPr>
        <w:pStyle w:val="ConsPlusNormal"/>
        <w:jc w:val="both"/>
        <w:rPr>
          <w:sz w:val="22"/>
          <w:szCs w:val="22"/>
        </w:rPr>
      </w:pPr>
    </w:p>
    <w:p w:rsidR="00566193" w:rsidRPr="00C170B5" w:rsidRDefault="00566193" w:rsidP="00C170B5">
      <w:pPr>
        <w:pStyle w:val="ConsPlusTitle"/>
        <w:jc w:val="center"/>
        <w:rPr>
          <w:sz w:val="22"/>
          <w:szCs w:val="22"/>
        </w:rPr>
      </w:pPr>
      <w:bookmarkStart w:id="0" w:name="Par37"/>
      <w:bookmarkEnd w:id="0"/>
      <w:r w:rsidRPr="00C170B5">
        <w:rPr>
          <w:sz w:val="22"/>
          <w:szCs w:val="22"/>
        </w:rPr>
        <w:t>ТРЕБОВАНИЯ</w:t>
      </w:r>
    </w:p>
    <w:p w:rsidR="00566193" w:rsidRPr="00C170B5" w:rsidRDefault="00566193" w:rsidP="00C170B5">
      <w:pPr>
        <w:pStyle w:val="ConsPlusTitle"/>
        <w:jc w:val="center"/>
        <w:rPr>
          <w:sz w:val="22"/>
          <w:szCs w:val="22"/>
        </w:rPr>
      </w:pPr>
      <w:r w:rsidRPr="00C170B5">
        <w:rPr>
          <w:sz w:val="22"/>
          <w:szCs w:val="22"/>
        </w:rPr>
        <w:t>К СОСТАВУ, СОДЕРЖАНИЮ И ПОРЯДКУ ОФОРМЛЕНИЯ ЗАКЛЮЧЕНИЯ</w:t>
      </w:r>
    </w:p>
    <w:p w:rsidR="00566193" w:rsidRPr="00C170B5" w:rsidRDefault="00566193" w:rsidP="00C170B5">
      <w:pPr>
        <w:pStyle w:val="ConsPlusTitle"/>
        <w:jc w:val="center"/>
        <w:rPr>
          <w:sz w:val="22"/>
          <w:szCs w:val="22"/>
        </w:rPr>
      </w:pPr>
      <w:r w:rsidRPr="00C170B5">
        <w:rPr>
          <w:sz w:val="22"/>
          <w:szCs w:val="22"/>
        </w:rPr>
        <w:t>ГОСУДАРСТВЕННОЙ ЭКСПЕРТИЗЫ ПРОЕКТНОЙ ДОКУМЕНТАЦИИ</w:t>
      </w:r>
    </w:p>
    <w:p w:rsidR="00566193" w:rsidRPr="00C170B5" w:rsidRDefault="00566193" w:rsidP="00C170B5">
      <w:pPr>
        <w:pStyle w:val="ConsPlusTitle"/>
        <w:jc w:val="center"/>
        <w:rPr>
          <w:sz w:val="22"/>
          <w:szCs w:val="22"/>
        </w:rPr>
      </w:pPr>
      <w:r w:rsidRPr="00C170B5">
        <w:rPr>
          <w:sz w:val="22"/>
          <w:szCs w:val="22"/>
        </w:rPr>
        <w:t>И (ИЛИ) РЕЗУЛЬТАТОВ ИНЖЕНЕРНЫХ ИЗЫСКАНИЙ</w:t>
      </w:r>
    </w:p>
    <w:p w:rsidR="00566193" w:rsidRPr="00C170B5" w:rsidRDefault="00566193" w:rsidP="00C170B5">
      <w:pPr>
        <w:pStyle w:val="ConsPlusNormal"/>
        <w:jc w:val="both"/>
        <w:rPr>
          <w:sz w:val="22"/>
          <w:szCs w:val="22"/>
        </w:rPr>
      </w:pPr>
    </w:p>
    <w:p w:rsidR="00566193" w:rsidRPr="00C170B5" w:rsidRDefault="00566193" w:rsidP="00C170B5">
      <w:pPr>
        <w:pStyle w:val="ConsPlusNormal"/>
        <w:ind w:firstLine="540"/>
        <w:jc w:val="both"/>
        <w:rPr>
          <w:sz w:val="22"/>
          <w:szCs w:val="22"/>
        </w:rPr>
      </w:pPr>
      <w:r w:rsidRPr="00C170B5">
        <w:rPr>
          <w:sz w:val="22"/>
          <w:szCs w:val="22"/>
        </w:rPr>
        <w:t>1. Настоящие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(далее - Требования) определяют требования к составу, содержанию и порядку оформления заключения государственной экспертизы проектной документации и (или) результатов инженерных изысканий в отношении объектов капитального строительства, указанных в частях 1 и 2.1 статьи 49 Градостроительного кодекса Российской Федерации (Собрание законодательства Российской Федерации, 2005, N 1, ст. 16; N 30, ст. 3128; 2006, N 1, ст. 10, 21; N 23, ст. 2380; N 31, ст. 3442; N 50, ст. 5279; N 52, ст. 5498; 2007, N 1, ст. 21; N 21, ст. 2455; N 31, ст. 4012; N 45, ст. 5417; N 46, ст. 5553; N 50, ст. 6237; 2008, N 20, ст. 2251, 2260; N 29, ст. 3418; N 30, ст. 3604, 3616; N 52, ст. 6236; 2009, N 1, ст. 17; N 29, ст. 3601; N 48, ст. 5711; N 52, ст. 6419; 2010, N 31, ст. 4195, 4209; N 48, ст. 6246; N 49, ст. 6410; 2011, N 13, ст. 1688; N 17, ст. 2310; N 27, ст. 3880; N 29, ст. 4281, 4291; N 30, ст. 4563, 4572, 4590, 4591, 4594, 4605; N 49, ст. 7015, 7042; N 50, ст. 7343; 2012, N 26, ст. 3446; N 30, ст. 4171; N 31, ст. 4322; N 47, ст. 6390; N 53, ст. 7614, 7619, 7643; 2013, N 9, ст. 873, 874; N 14, ст. 1651; N 23, ст. 2871; N 27, ст. 3477, 3480; N 30, ст. 4040, 4080; N 43, ст. 5452; N 52, ст. 6961, 6983; 2014, N 14, ст. 1557; 2015, ч. 1, ст. 86), а также проектной документации, подготовленной для проведения капитального ремонта автомобильных дорог общего пользования (далее - экспертизы).</w:t>
      </w:r>
    </w:p>
    <w:p w:rsidR="00566193" w:rsidRPr="00C170B5" w:rsidRDefault="00566193" w:rsidP="00C170B5">
      <w:pPr>
        <w:pStyle w:val="ConsPlusNormal"/>
        <w:ind w:firstLine="540"/>
        <w:jc w:val="both"/>
        <w:rPr>
          <w:sz w:val="22"/>
          <w:szCs w:val="22"/>
        </w:rPr>
      </w:pPr>
      <w:r w:rsidRPr="00C170B5">
        <w:rPr>
          <w:sz w:val="22"/>
          <w:szCs w:val="22"/>
        </w:rPr>
        <w:t>2. Требования регламентируют состав, содержание и порядок оформления заключения в отношении следующих объектов экспертизы:</w:t>
      </w:r>
    </w:p>
    <w:p w:rsidR="00566193" w:rsidRPr="00C170B5" w:rsidRDefault="00566193" w:rsidP="00C170B5">
      <w:pPr>
        <w:pStyle w:val="ConsPlusNormal"/>
        <w:ind w:firstLine="540"/>
        <w:jc w:val="both"/>
        <w:rPr>
          <w:sz w:val="22"/>
          <w:szCs w:val="22"/>
        </w:rPr>
      </w:pPr>
      <w:r w:rsidRPr="00C170B5">
        <w:rPr>
          <w:sz w:val="22"/>
          <w:szCs w:val="22"/>
        </w:rPr>
        <w:t>а) результаты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б) проектная документация;</w:t>
      </w:r>
    </w:p>
    <w:p w:rsidR="00566193" w:rsidRPr="00C170B5" w:rsidRDefault="00566193" w:rsidP="00C170B5">
      <w:pPr>
        <w:pStyle w:val="ConsPlusNormal"/>
        <w:ind w:firstLine="540"/>
        <w:jc w:val="both"/>
        <w:rPr>
          <w:sz w:val="22"/>
          <w:szCs w:val="22"/>
        </w:rPr>
      </w:pPr>
      <w:r w:rsidRPr="00C170B5">
        <w:rPr>
          <w:sz w:val="22"/>
          <w:szCs w:val="22"/>
        </w:rPr>
        <w:t>в) проектная документация и результаты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3. Заключение экспертизы содержит следующие разделы:</w:t>
      </w:r>
    </w:p>
    <w:p w:rsidR="00566193" w:rsidRPr="00C170B5" w:rsidRDefault="00566193" w:rsidP="00C170B5">
      <w:pPr>
        <w:pStyle w:val="ConsPlusNormal"/>
        <w:ind w:firstLine="540"/>
        <w:jc w:val="both"/>
        <w:rPr>
          <w:sz w:val="22"/>
          <w:szCs w:val="22"/>
        </w:rPr>
      </w:pPr>
      <w:r w:rsidRPr="00C170B5">
        <w:rPr>
          <w:sz w:val="22"/>
          <w:szCs w:val="22"/>
        </w:rPr>
        <w:t>а) общие положения;</w:t>
      </w:r>
    </w:p>
    <w:p w:rsidR="00566193" w:rsidRPr="00C170B5" w:rsidRDefault="00566193" w:rsidP="00C170B5">
      <w:pPr>
        <w:pStyle w:val="ConsPlusNormal"/>
        <w:ind w:firstLine="540"/>
        <w:jc w:val="both"/>
        <w:rPr>
          <w:sz w:val="22"/>
          <w:szCs w:val="22"/>
        </w:rPr>
      </w:pPr>
      <w:r w:rsidRPr="00C170B5">
        <w:rPr>
          <w:sz w:val="22"/>
          <w:szCs w:val="22"/>
        </w:rPr>
        <w:t>б) основания для выполнения инженерных изысканий, разработки проектной документации;</w:t>
      </w:r>
    </w:p>
    <w:p w:rsidR="00566193" w:rsidRPr="00C170B5" w:rsidRDefault="00566193" w:rsidP="00C170B5">
      <w:pPr>
        <w:pStyle w:val="ConsPlusNormal"/>
        <w:ind w:firstLine="540"/>
        <w:jc w:val="both"/>
        <w:rPr>
          <w:sz w:val="22"/>
          <w:szCs w:val="22"/>
        </w:rPr>
      </w:pPr>
      <w:r w:rsidRPr="00C170B5">
        <w:rPr>
          <w:sz w:val="22"/>
          <w:szCs w:val="22"/>
        </w:rPr>
        <w:t>в) описание рассмотренной документации (материалов);</w:t>
      </w:r>
    </w:p>
    <w:p w:rsidR="00566193" w:rsidRPr="00C170B5" w:rsidRDefault="00566193" w:rsidP="00C170B5">
      <w:pPr>
        <w:pStyle w:val="ConsPlusNormal"/>
        <w:ind w:firstLine="540"/>
        <w:jc w:val="both"/>
        <w:rPr>
          <w:sz w:val="22"/>
          <w:szCs w:val="22"/>
        </w:rPr>
      </w:pPr>
      <w:r w:rsidRPr="00C170B5">
        <w:rPr>
          <w:sz w:val="22"/>
          <w:szCs w:val="22"/>
        </w:rPr>
        <w:t>г) выводы по результатам рассмотрения.</w:t>
      </w:r>
    </w:p>
    <w:p w:rsidR="00566193" w:rsidRPr="00C170B5" w:rsidRDefault="00566193" w:rsidP="00C170B5">
      <w:pPr>
        <w:pStyle w:val="ConsPlusNormal"/>
        <w:ind w:firstLine="540"/>
        <w:jc w:val="both"/>
        <w:rPr>
          <w:sz w:val="22"/>
          <w:szCs w:val="22"/>
        </w:rPr>
      </w:pPr>
      <w:r w:rsidRPr="00C170B5">
        <w:rPr>
          <w:sz w:val="22"/>
          <w:szCs w:val="22"/>
        </w:rPr>
        <w:t>4. Раздел "общие положения" включает в себя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основания для проведения экспертизы (перечень поданных документов, реквизиты договора о проведении экспертизы);</w:t>
      </w:r>
    </w:p>
    <w:p w:rsidR="00566193" w:rsidRPr="00C170B5" w:rsidRDefault="00566193" w:rsidP="00C170B5">
      <w:pPr>
        <w:pStyle w:val="ConsPlusNormal"/>
        <w:ind w:firstLine="540"/>
        <w:jc w:val="both"/>
        <w:rPr>
          <w:sz w:val="22"/>
          <w:szCs w:val="22"/>
        </w:rPr>
      </w:pPr>
      <w:r w:rsidRPr="00C170B5">
        <w:rPr>
          <w:sz w:val="22"/>
          <w:szCs w:val="22"/>
        </w:rPr>
        <w:t>б) сведения об объекте экспертизы с указанием вида и наименования рассматриваемой документации (материалов), разделов такой документации;</w:t>
      </w:r>
    </w:p>
    <w:p w:rsidR="00566193" w:rsidRPr="00C170B5" w:rsidRDefault="00566193" w:rsidP="00C170B5">
      <w:pPr>
        <w:pStyle w:val="ConsPlusNormal"/>
        <w:ind w:firstLine="540"/>
        <w:jc w:val="both"/>
        <w:rPr>
          <w:sz w:val="22"/>
          <w:szCs w:val="22"/>
        </w:rPr>
      </w:pPr>
      <w:r w:rsidRPr="00C170B5">
        <w:rPr>
          <w:sz w:val="22"/>
          <w:szCs w:val="22"/>
        </w:rPr>
        <w:t>в) идентификационные сведения об объекте капитального строительства, а также иные технико-экономические показатели объекта капитального строительства;</w:t>
      </w:r>
    </w:p>
    <w:p w:rsidR="00566193" w:rsidRPr="00C170B5" w:rsidRDefault="00566193" w:rsidP="00C170B5">
      <w:pPr>
        <w:pStyle w:val="ConsPlusNormal"/>
        <w:ind w:firstLine="540"/>
        <w:jc w:val="both"/>
        <w:rPr>
          <w:sz w:val="22"/>
          <w:szCs w:val="22"/>
        </w:rPr>
      </w:pPr>
      <w:r w:rsidRPr="00C170B5">
        <w:rPr>
          <w:sz w:val="22"/>
          <w:szCs w:val="22"/>
        </w:rPr>
        <w:t>г) вид, функциональное назначение и характерные особенности объекта капитального строительства;</w:t>
      </w:r>
    </w:p>
    <w:p w:rsidR="00566193" w:rsidRPr="00C170B5" w:rsidRDefault="00566193" w:rsidP="00C170B5">
      <w:pPr>
        <w:pStyle w:val="ConsPlusNormal"/>
        <w:ind w:firstLine="540"/>
        <w:jc w:val="both"/>
        <w:rPr>
          <w:sz w:val="22"/>
          <w:szCs w:val="22"/>
        </w:rPr>
      </w:pPr>
      <w:r w:rsidRPr="00C170B5">
        <w:rPr>
          <w:sz w:val="22"/>
          <w:szCs w:val="22"/>
        </w:rPr>
        <w:t>д) идентификационные сведения о лицах, осуществивших подготовку проектной документации и (или) выполнивших инженерные изыскания;</w:t>
      </w:r>
    </w:p>
    <w:p w:rsidR="00566193" w:rsidRPr="00C170B5" w:rsidRDefault="00566193" w:rsidP="00C170B5">
      <w:pPr>
        <w:pStyle w:val="ConsPlusNormal"/>
        <w:ind w:firstLine="540"/>
        <w:jc w:val="both"/>
        <w:rPr>
          <w:sz w:val="22"/>
          <w:szCs w:val="22"/>
        </w:rPr>
      </w:pPr>
      <w:r w:rsidRPr="00C170B5">
        <w:rPr>
          <w:sz w:val="22"/>
          <w:szCs w:val="22"/>
        </w:rPr>
        <w:t>е) идентификационные сведения о заявителе, застройщике, техническом заказчике;</w:t>
      </w:r>
    </w:p>
    <w:p w:rsidR="00566193" w:rsidRPr="00C170B5" w:rsidRDefault="00566193" w:rsidP="00C170B5">
      <w:pPr>
        <w:pStyle w:val="ConsPlusNormal"/>
        <w:ind w:firstLine="540"/>
        <w:jc w:val="both"/>
        <w:rPr>
          <w:sz w:val="22"/>
          <w:szCs w:val="22"/>
        </w:rPr>
      </w:pPr>
      <w:r w:rsidRPr="00C170B5">
        <w:rPr>
          <w:sz w:val="22"/>
          <w:szCs w:val="22"/>
        </w:rPr>
        <w:t>ж) сведения о документах, подтверждающих полномочия заявителя действовать от имени застройщика, технического заказчика (если заявитель не является застройщиком, техническим заказчиком);</w:t>
      </w:r>
    </w:p>
    <w:p w:rsidR="00566193" w:rsidRPr="00C170B5" w:rsidRDefault="00566193" w:rsidP="00C170B5">
      <w:pPr>
        <w:pStyle w:val="ConsPlusNormal"/>
        <w:ind w:firstLine="540"/>
        <w:jc w:val="both"/>
        <w:rPr>
          <w:sz w:val="22"/>
          <w:szCs w:val="22"/>
        </w:rPr>
      </w:pPr>
      <w:r w:rsidRPr="00C170B5">
        <w:rPr>
          <w:sz w:val="22"/>
          <w:szCs w:val="22"/>
        </w:rPr>
        <w:t>з) реквизиты (номер, дата выдачи) заключения государственной экологической экспертизы в отношении объектов капитального строительства, для которых предусмотрено проведение такой экспертизы;</w:t>
      </w:r>
    </w:p>
    <w:p w:rsidR="00566193" w:rsidRPr="00C170B5" w:rsidRDefault="00566193" w:rsidP="00C170B5">
      <w:pPr>
        <w:pStyle w:val="ConsPlusNormal"/>
        <w:ind w:firstLine="540"/>
        <w:jc w:val="both"/>
        <w:rPr>
          <w:sz w:val="22"/>
          <w:szCs w:val="22"/>
        </w:rPr>
      </w:pPr>
      <w:r w:rsidRPr="00C170B5">
        <w:rPr>
          <w:sz w:val="22"/>
          <w:szCs w:val="22"/>
        </w:rPr>
        <w:t>и) сведения об источниках финансирования объекта капитального строительства;</w:t>
      </w:r>
    </w:p>
    <w:p w:rsidR="00566193" w:rsidRPr="00C170B5" w:rsidRDefault="00566193" w:rsidP="00C170B5">
      <w:pPr>
        <w:pStyle w:val="ConsPlusNormal"/>
        <w:ind w:firstLine="540"/>
        <w:jc w:val="both"/>
        <w:rPr>
          <w:sz w:val="22"/>
          <w:szCs w:val="22"/>
        </w:rPr>
      </w:pPr>
      <w:r w:rsidRPr="00C170B5">
        <w:rPr>
          <w:sz w:val="22"/>
          <w:szCs w:val="22"/>
        </w:rPr>
        <w:t>к) иные представленные по усмотрению заявителя сведения, необходимые для идентификации объекта капитального строительства, исполнителей работ по подготовке документации, заявителя, застройщика, технического заказчика.</w:t>
      </w:r>
    </w:p>
    <w:p w:rsidR="00566193" w:rsidRPr="00C170B5" w:rsidRDefault="00566193" w:rsidP="00C170B5">
      <w:pPr>
        <w:pStyle w:val="ConsPlusNormal"/>
        <w:ind w:firstLine="540"/>
        <w:jc w:val="both"/>
        <w:rPr>
          <w:sz w:val="22"/>
          <w:szCs w:val="22"/>
        </w:rPr>
      </w:pPr>
      <w:r w:rsidRPr="00C170B5">
        <w:rPr>
          <w:sz w:val="22"/>
          <w:szCs w:val="22"/>
        </w:rPr>
        <w:t>5. Раздел "основания для выполнения инженерных изысканий, разработки проектной документации" в зависимости от объекта экспертизы включает:</w:t>
      </w:r>
    </w:p>
    <w:p w:rsidR="00566193" w:rsidRPr="00C170B5" w:rsidRDefault="00566193" w:rsidP="00C170B5">
      <w:pPr>
        <w:pStyle w:val="ConsPlusNormal"/>
        <w:ind w:firstLine="540"/>
        <w:jc w:val="both"/>
        <w:rPr>
          <w:sz w:val="22"/>
          <w:szCs w:val="22"/>
        </w:rPr>
      </w:pPr>
      <w:r w:rsidRPr="00C170B5">
        <w:rPr>
          <w:sz w:val="22"/>
          <w:szCs w:val="22"/>
        </w:rPr>
        <w:t>5.1. Подраздел "основания для выполнения инженерных изысканий",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сведения о задании застройщика или технического заказчика на выполнение инженерных изысканий (если инженерные изыскания выполнялись на основании договора);</w:t>
      </w:r>
    </w:p>
    <w:p w:rsidR="00566193" w:rsidRPr="00C170B5" w:rsidRDefault="00566193" w:rsidP="00C170B5">
      <w:pPr>
        <w:pStyle w:val="ConsPlusNormal"/>
        <w:ind w:firstLine="540"/>
        <w:jc w:val="both"/>
        <w:rPr>
          <w:sz w:val="22"/>
          <w:szCs w:val="22"/>
        </w:rPr>
      </w:pPr>
      <w:r w:rsidRPr="00C170B5">
        <w:rPr>
          <w:sz w:val="22"/>
          <w:szCs w:val="22"/>
        </w:rPr>
        <w:t>б) сведения о программе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в) реквизиты (номер, дата выдачи) положительного заключения экспертизы в отношении применяемой типовой проектной документации (в случае, если для проведения экспертизы результатов инженерных изысканий требуется представление такого заключения);</w:t>
      </w:r>
    </w:p>
    <w:p w:rsidR="00566193" w:rsidRPr="00C170B5" w:rsidRDefault="00566193" w:rsidP="00C170B5">
      <w:pPr>
        <w:pStyle w:val="ConsPlusNormal"/>
        <w:ind w:firstLine="540"/>
        <w:jc w:val="both"/>
        <w:rPr>
          <w:sz w:val="22"/>
          <w:szCs w:val="22"/>
        </w:rPr>
      </w:pPr>
      <w:r w:rsidRPr="00C170B5">
        <w:rPr>
          <w:sz w:val="22"/>
          <w:szCs w:val="22"/>
        </w:rPr>
        <w:t>г) иная представленная по усмотрению заявителя информация, определяющая основания и исходные данные для подготовки результатов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5.2. Подраздел "основания для разработки проектной документации",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сведения о задании застройщика или технического заказчика на разработку проектной документации (если проектная документация разрабатывалась на основании договора);</w:t>
      </w:r>
    </w:p>
    <w:p w:rsidR="00566193" w:rsidRPr="00C170B5" w:rsidRDefault="00566193" w:rsidP="00C170B5">
      <w:pPr>
        <w:pStyle w:val="ConsPlusNormal"/>
        <w:ind w:firstLine="540"/>
        <w:jc w:val="both"/>
        <w:rPr>
          <w:sz w:val="22"/>
          <w:szCs w:val="22"/>
        </w:rPr>
      </w:pPr>
      <w:r w:rsidRPr="00C170B5">
        <w:rPr>
          <w:sz w:val="22"/>
          <w:szCs w:val="22"/>
        </w:rPr>
        <w:t>б) сведения о документации по планировке территории (градостроительный план земельного участка, проект планировки территории, проект межевания территории), о наличии разрешений на отклонение от предельных параметров разрешенного строительства, реконструкции объектов капитального строительства;</w:t>
      </w:r>
    </w:p>
    <w:p w:rsidR="00566193" w:rsidRPr="00C170B5" w:rsidRDefault="00566193" w:rsidP="00C170B5">
      <w:pPr>
        <w:pStyle w:val="ConsPlusNormal"/>
        <w:ind w:firstLine="540"/>
        <w:jc w:val="both"/>
        <w:rPr>
          <w:sz w:val="22"/>
          <w:szCs w:val="22"/>
        </w:rPr>
      </w:pPr>
      <w:r w:rsidRPr="00C170B5">
        <w:rPr>
          <w:sz w:val="22"/>
          <w:szCs w:val="22"/>
        </w:rPr>
        <w:t>в) сведения о технических условиях подключения объекта капитального строительства к сетям инженерно-технического обеспечения;</w:t>
      </w:r>
    </w:p>
    <w:p w:rsidR="00566193" w:rsidRPr="00C170B5" w:rsidRDefault="00566193" w:rsidP="00C170B5">
      <w:pPr>
        <w:pStyle w:val="ConsPlusNormal"/>
        <w:ind w:firstLine="540"/>
        <w:jc w:val="both"/>
        <w:rPr>
          <w:sz w:val="22"/>
          <w:szCs w:val="22"/>
        </w:rPr>
      </w:pPr>
      <w:r w:rsidRPr="00C170B5">
        <w:rPr>
          <w:sz w:val="22"/>
          <w:szCs w:val="22"/>
        </w:rPr>
        <w:t>г) иная представленная по усмотрению заявителя информация об основаниях, исходных данных для проектирования.</w:t>
      </w:r>
    </w:p>
    <w:p w:rsidR="00566193" w:rsidRPr="00C170B5" w:rsidRDefault="00566193" w:rsidP="00C170B5">
      <w:pPr>
        <w:pStyle w:val="ConsPlusNormal"/>
        <w:ind w:firstLine="540"/>
        <w:jc w:val="both"/>
        <w:rPr>
          <w:sz w:val="22"/>
          <w:szCs w:val="22"/>
        </w:rPr>
      </w:pPr>
      <w:r w:rsidRPr="00C170B5">
        <w:rPr>
          <w:sz w:val="22"/>
          <w:szCs w:val="22"/>
        </w:rPr>
        <w:t>6. Раздел "описание рассмотренной документации (материалов)" в зависимости от объекта экспертизы включает следующие подразделы:</w:t>
      </w:r>
    </w:p>
    <w:p w:rsidR="00566193" w:rsidRPr="00C170B5" w:rsidRDefault="00566193" w:rsidP="00C170B5">
      <w:pPr>
        <w:pStyle w:val="ConsPlusNormal"/>
        <w:ind w:firstLine="540"/>
        <w:jc w:val="both"/>
        <w:rPr>
          <w:sz w:val="22"/>
          <w:szCs w:val="22"/>
        </w:rPr>
      </w:pPr>
      <w:r w:rsidRPr="00C170B5">
        <w:rPr>
          <w:sz w:val="22"/>
          <w:szCs w:val="22"/>
        </w:rPr>
        <w:t>6.1. Подраздел "описание результатов инженерных изысканий",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топографические, инженерно-геологические, экологические, гидрологические, метеорологические и климатические условия территории, на которой предполагается осуществлять строительство, реконструкцию объекта капитального строительства, с указанием наличия распространения и проявления геологических и инженерно-геологических процессов (карст, сели, сейсмичность, склоновые процессы и другие);</w:t>
      </w:r>
    </w:p>
    <w:p w:rsidR="00566193" w:rsidRPr="00C170B5" w:rsidRDefault="00566193" w:rsidP="00C170B5">
      <w:pPr>
        <w:pStyle w:val="ConsPlusNormal"/>
        <w:ind w:firstLine="540"/>
        <w:jc w:val="both"/>
        <w:rPr>
          <w:sz w:val="22"/>
          <w:szCs w:val="22"/>
        </w:rPr>
      </w:pPr>
      <w:r w:rsidRPr="00C170B5">
        <w:rPr>
          <w:sz w:val="22"/>
          <w:szCs w:val="22"/>
        </w:rPr>
        <w:t>б) сведения о выполненных видах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в) сведения о составе, объеме и методах выполнения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г) сведения об оперативных изменениях, внесенных заявителем в результаты инженерных изысканий в процессе проведения экспертизы.</w:t>
      </w:r>
    </w:p>
    <w:p w:rsidR="00566193" w:rsidRPr="00C170B5" w:rsidRDefault="00566193" w:rsidP="00C170B5">
      <w:pPr>
        <w:pStyle w:val="ConsPlusNormal"/>
        <w:ind w:firstLine="540"/>
        <w:jc w:val="both"/>
        <w:rPr>
          <w:sz w:val="22"/>
          <w:szCs w:val="22"/>
        </w:rPr>
      </w:pPr>
      <w:r w:rsidRPr="00C170B5">
        <w:rPr>
          <w:sz w:val="22"/>
          <w:szCs w:val="22"/>
        </w:rPr>
        <w:t>6.2. Подраздел "описание технической части проектной документации,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перечень рассмотренных разделов проектной документации;</w:t>
      </w:r>
    </w:p>
    <w:p w:rsidR="00566193" w:rsidRPr="00C170B5" w:rsidRDefault="00566193" w:rsidP="00C170B5">
      <w:pPr>
        <w:pStyle w:val="ConsPlusNormal"/>
        <w:ind w:firstLine="540"/>
        <w:jc w:val="both"/>
        <w:rPr>
          <w:sz w:val="22"/>
          <w:szCs w:val="22"/>
        </w:rPr>
      </w:pPr>
      <w:r w:rsidRPr="00C170B5">
        <w:rPr>
          <w:sz w:val="22"/>
          <w:szCs w:val="22"/>
        </w:rPr>
        <w:t>б) описание основных решений (мероприятий) по каждому из рассмотренных разделов;</w:t>
      </w:r>
    </w:p>
    <w:p w:rsidR="00566193" w:rsidRPr="00C170B5" w:rsidRDefault="00566193" w:rsidP="00C170B5">
      <w:pPr>
        <w:pStyle w:val="ConsPlusNormal"/>
        <w:ind w:firstLine="540"/>
        <w:jc w:val="both"/>
        <w:rPr>
          <w:sz w:val="22"/>
          <w:szCs w:val="22"/>
        </w:rPr>
      </w:pPr>
      <w:r w:rsidRPr="00C170B5">
        <w:rPr>
          <w:sz w:val="22"/>
          <w:szCs w:val="22"/>
        </w:rPr>
        <w:t>в) сведения об оперативных изменениях, внесенных заявителем в рассматриваемые разделы проектной документации в процессе проведения экспертизы.</w:t>
      </w:r>
    </w:p>
    <w:p w:rsidR="00566193" w:rsidRPr="00C170B5" w:rsidRDefault="00566193" w:rsidP="00C170B5">
      <w:pPr>
        <w:pStyle w:val="ConsPlusNormal"/>
        <w:ind w:firstLine="540"/>
        <w:jc w:val="both"/>
        <w:rPr>
          <w:sz w:val="22"/>
          <w:szCs w:val="22"/>
        </w:rPr>
      </w:pPr>
      <w:r w:rsidRPr="00C170B5">
        <w:rPr>
          <w:sz w:val="22"/>
          <w:szCs w:val="22"/>
        </w:rPr>
        <w:t>7. Раздел "выводы по результатам рассмотрения" в зависимости от объекта экспертизы включает следующие подразделы:</w:t>
      </w:r>
    </w:p>
    <w:p w:rsidR="00566193" w:rsidRPr="00C170B5" w:rsidRDefault="00566193" w:rsidP="00C170B5">
      <w:pPr>
        <w:pStyle w:val="ConsPlusNormal"/>
        <w:ind w:firstLine="540"/>
        <w:jc w:val="both"/>
        <w:rPr>
          <w:sz w:val="22"/>
          <w:szCs w:val="22"/>
        </w:rPr>
      </w:pPr>
      <w:r w:rsidRPr="00C170B5">
        <w:rPr>
          <w:sz w:val="22"/>
          <w:szCs w:val="22"/>
        </w:rPr>
        <w:t>7.1. Подраздел "выводы о соответствии результатов инженерных изысканий",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выводы о соответствии или несоответствии в отношении результатов инженерных изысканий.</w:t>
      </w:r>
    </w:p>
    <w:p w:rsidR="00566193" w:rsidRPr="00C170B5" w:rsidRDefault="00566193" w:rsidP="00C170B5">
      <w:pPr>
        <w:pStyle w:val="ConsPlusNormal"/>
        <w:ind w:firstLine="540"/>
        <w:jc w:val="both"/>
        <w:rPr>
          <w:sz w:val="22"/>
          <w:szCs w:val="22"/>
        </w:rPr>
      </w:pPr>
      <w:r w:rsidRPr="00C170B5">
        <w:rPr>
          <w:sz w:val="22"/>
          <w:szCs w:val="22"/>
        </w:rPr>
        <w:t>Каждый вывод о несоответствии должен быть мотивирован и содержать:</w:t>
      </w:r>
    </w:p>
    <w:p w:rsidR="00566193" w:rsidRPr="00C170B5" w:rsidRDefault="00566193" w:rsidP="00C170B5">
      <w:pPr>
        <w:pStyle w:val="ConsPlusNormal"/>
        <w:ind w:firstLine="540"/>
        <w:jc w:val="both"/>
        <w:rPr>
          <w:sz w:val="22"/>
          <w:szCs w:val="22"/>
        </w:rPr>
      </w:pPr>
      <w:r w:rsidRPr="00C170B5">
        <w:rPr>
          <w:sz w:val="22"/>
          <w:szCs w:val="22"/>
        </w:rPr>
        <w:t>указание раздела и пункта результатов инженерных изысканий или материалов инженерных изысканий, в отношении которых сделан вывод о несоответствии;</w:t>
      </w:r>
    </w:p>
    <w:p w:rsidR="00566193" w:rsidRPr="00C170B5" w:rsidRDefault="00566193" w:rsidP="00C170B5">
      <w:pPr>
        <w:pStyle w:val="ConsPlusNormal"/>
        <w:ind w:firstLine="540"/>
        <w:jc w:val="both"/>
        <w:rPr>
          <w:sz w:val="22"/>
          <w:szCs w:val="22"/>
        </w:rPr>
      </w:pPr>
      <w:r w:rsidRPr="00C170B5">
        <w:rPr>
          <w:sz w:val="22"/>
          <w:szCs w:val="22"/>
        </w:rPr>
        <w:t>ссылку на конкретное требование нормативного правового акта или нормативного документа, являющегося обязательным для применения согласно законодательству Российской Федерации или документа в области стандартизации, включенного в документы в области стандартизации, в результате применения которых на добровольной основе обеспечивается соблюдение требований технических регламентов (в случае принятия застройщиком и (или) техническим заказчиком решения о применении такого документа), несоответствие которому было выявлено в ходе экспертизы (с указанием раздела, статьи, пункта, абзаца нормативного правового акта или нормативного документа или документа в области стандартизации).</w:t>
      </w:r>
    </w:p>
    <w:p w:rsidR="00566193" w:rsidRPr="00C170B5" w:rsidRDefault="00566193" w:rsidP="00C170B5">
      <w:pPr>
        <w:pStyle w:val="ConsPlusNormal"/>
        <w:ind w:firstLine="540"/>
        <w:jc w:val="both"/>
        <w:rPr>
          <w:sz w:val="22"/>
          <w:szCs w:val="22"/>
        </w:rPr>
      </w:pPr>
      <w:r w:rsidRPr="00C170B5">
        <w:rPr>
          <w:sz w:val="22"/>
          <w:szCs w:val="22"/>
        </w:rPr>
        <w:t>7.2. Подраздел "выводы в отношении технической части проектной документации", содержащий следующую информацию:</w:t>
      </w:r>
    </w:p>
    <w:p w:rsidR="00566193" w:rsidRPr="00C170B5" w:rsidRDefault="00566193" w:rsidP="00C170B5">
      <w:pPr>
        <w:pStyle w:val="ConsPlusNormal"/>
        <w:ind w:firstLine="540"/>
        <w:jc w:val="both"/>
        <w:rPr>
          <w:sz w:val="22"/>
          <w:szCs w:val="22"/>
        </w:rPr>
      </w:pPr>
      <w:r w:rsidRPr="00C170B5">
        <w:rPr>
          <w:sz w:val="22"/>
          <w:szCs w:val="22"/>
        </w:rPr>
        <w:t>а) указания на результаты инженерных изысканий, на соответствие которым проводилась оценка проектной документации;</w:t>
      </w:r>
    </w:p>
    <w:p w:rsidR="00566193" w:rsidRPr="00C170B5" w:rsidRDefault="00566193" w:rsidP="00C170B5">
      <w:pPr>
        <w:pStyle w:val="ConsPlusNormal"/>
        <w:ind w:firstLine="540"/>
        <w:jc w:val="both"/>
        <w:rPr>
          <w:sz w:val="22"/>
          <w:szCs w:val="22"/>
        </w:rPr>
      </w:pPr>
      <w:r w:rsidRPr="00C170B5">
        <w:rPr>
          <w:sz w:val="22"/>
          <w:szCs w:val="22"/>
        </w:rPr>
        <w:t>б) выводы о соответствии или несоответствии в отношении технической части проектной документации.</w:t>
      </w:r>
    </w:p>
    <w:p w:rsidR="00566193" w:rsidRPr="00C170B5" w:rsidRDefault="00566193" w:rsidP="00C170B5">
      <w:pPr>
        <w:pStyle w:val="ConsPlusNormal"/>
        <w:ind w:firstLine="540"/>
        <w:jc w:val="both"/>
        <w:rPr>
          <w:sz w:val="22"/>
          <w:szCs w:val="22"/>
        </w:rPr>
      </w:pPr>
      <w:r w:rsidRPr="00C170B5">
        <w:rPr>
          <w:sz w:val="22"/>
          <w:szCs w:val="22"/>
        </w:rPr>
        <w:t>Каждый вывод о несоответствии должен быть мотивирован и содержать сведения, указанные в подпункте "а" пункта 7.1 Требований.</w:t>
      </w:r>
    </w:p>
    <w:p w:rsidR="00566193" w:rsidRPr="00C170B5" w:rsidRDefault="00566193" w:rsidP="00C170B5">
      <w:pPr>
        <w:pStyle w:val="ConsPlusNormal"/>
        <w:ind w:firstLine="540"/>
        <w:jc w:val="both"/>
        <w:rPr>
          <w:sz w:val="22"/>
          <w:szCs w:val="22"/>
        </w:rPr>
      </w:pPr>
      <w:r w:rsidRPr="00C170B5">
        <w:rPr>
          <w:sz w:val="22"/>
          <w:szCs w:val="22"/>
        </w:rPr>
        <w:t>7.3. Подраздел "общие выводы", содержащий итоговый вывод о соответствии или несоответствии проектной документации и (или) результатов инженерных изысканий установленным требованиям.</w:t>
      </w:r>
    </w:p>
    <w:p w:rsidR="00566193" w:rsidRPr="00C170B5" w:rsidRDefault="00566193" w:rsidP="00C170B5">
      <w:pPr>
        <w:pStyle w:val="ConsPlusNormal"/>
        <w:ind w:firstLine="540"/>
        <w:jc w:val="both"/>
        <w:rPr>
          <w:sz w:val="22"/>
          <w:szCs w:val="22"/>
        </w:rPr>
      </w:pPr>
      <w:r w:rsidRPr="00C170B5">
        <w:rPr>
          <w:sz w:val="22"/>
          <w:szCs w:val="22"/>
        </w:rPr>
        <w:t>8. Заключение экспертизы, выдаваемое в отношении материалов, указанных в подпункте "а" пункта 2 Требований, должно содержать информацию, предусмотренную пунктом 4, подпунктом 5.1 пункта 5, подпунктом 6.1 пункта 6, подпунктами 7.1, 7.3. пункта 7 Требований.</w:t>
      </w:r>
    </w:p>
    <w:p w:rsidR="00566193" w:rsidRPr="00C170B5" w:rsidRDefault="00566193" w:rsidP="00C170B5">
      <w:pPr>
        <w:pStyle w:val="ConsPlusNormal"/>
        <w:ind w:firstLine="540"/>
        <w:jc w:val="both"/>
        <w:rPr>
          <w:sz w:val="22"/>
          <w:szCs w:val="22"/>
        </w:rPr>
      </w:pPr>
      <w:r w:rsidRPr="00C170B5">
        <w:rPr>
          <w:sz w:val="22"/>
          <w:szCs w:val="22"/>
        </w:rPr>
        <w:t>9. Заключение экспертизы, выдаваемое в отношении материалов, указанных в подпункте "б" пункта 2 Требований, должно содержать информацию, предусмотренную пунктом 4, подпунктом 5.2 пункта 5, подпунктом 6.2 пункта 6, подпунктами 7.2, 7.3 пункта 7 Требований.</w:t>
      </w:r>
    </w:p>
    <w:p w:rsidR="00566193" w:rsidRPr="00C170B5" w:rsidRDefault="00566193" w:rsidP="00C170B5">
      <w:pPr>
        <w:pStyle w:val="ConsPlusNormal"/>
        <w:ind w:firstLine="540"/>
        <w:jc w:val="both"/>
        <w:rPr>
          <w:sz w:val="22"/>
          <w:szCs w:val="22"/>
        </w:rPr>
      </w:pPr>
      <w:r w:rsidRPr="00C170B5">
        <w:rPr>
          <w:sz w:val="22"/>
          <w:szCs w:val="22"/>
        </w:rPr>
        <w:t>10. Заключение экспертизы, выдаваемое в отношении материалов, указанных в подпункте "в" пункта 2 Требований, должно содержать информацию, предусмотренную пунктом 4, подпунктами 5.1, 5.2 пункта 5, подпунктами 6.1, 6.2 пункта 6, подпунктами 7.1, 7.2, 7.3 пункта 7 Требований.</w:t>
      </w:r>
    </w:p>
    <w:p w:rsidR="00566193" w:rsidRPr="00C170B5" w:rsidRDefault="00566193" w:rsidP="00C170B5">
      <w:pPr>
        <w:pStyle w:val="ConsPlusNormal"/>
        <w:ind w:firstLine="540"/>
        <w:jc w:val="both"/>
        <w:rPr>
          <w:sz w:val="22"/>
          <w:szCs w:val="22"/>
        </w:rPr>
      </w:pPr>
      <w:r w:rsidRPr="00C170B5">
        <w:rPr>
          <w:sz w:val="22"/>
          <w:szCs w:val="22"/>
        </w:rPr>
        <w:t>11. Заключение экспертизы должно быть конкретным, объективным, аргументированным и доказательным. Формулировки выводов должны иметь однозначное толкование и соответствовать результатам экспертизы.</w:t>
      </w:r>
    </w:p>
    <w:p w:rsidR="00566193" w:rsidRPr="00C170B5" w:rsidRDefault="00566193" w:rsidP="00C170B5">
      <w:pPr>
        <w:pStyle w:val="ConsPlusNormal"/>
        <w:ind w:firstLine="540"/>
        <w:jc w:val="both"/>
        <w:rPr>
          <w:sz w:val="22"/>
          <w:szCs w:val="22"/>
        </w:rPr>
      </w:pPr>
      <w:r w:rsidRPr="00C170B5">
        <w:rPr>
          <w:sz w:val="22"/>
          <w:szCs w:val="22"/>
        </w:rPr>
        <w:t>12. Заключение экспертизы готовится и подписывается лицами, аттестованными на право подготовки заключений экспертизы проектной документации и (или) результатов инженерных изысканий и участвовавшими в проведении экспертизы (далее - эксперты).</w:t>
      </w:r>
    </w:p>
    <w:p w:rsidR="00566193" w:rsidRPr="00C170B5" w:rsidRDefault="00566193" w:rsidP="00C170B5">
      <w:pPr>
        <w:pStyle w:val="ConsPlusNormal"/>
        <w:ind w:firstLine="540"/>
        <w:jc w:val="both"/>
        <w:rPr>
          <w:sz w:val="22"/>
          <w:szCs w:val="22"/>
        </w:rPr>
      </w:pPr>
      <w:r w:rsidRPr="00C170B5">
        <w:rPr>
          <w:sz w:val="22"/>
          <w:szCs w:val="22"/>
        </w:rPr>
        <w:t>В заключении экспертизы не должно быть помарок, приписок, зачеркнутых слов и иных исправлений, а также серьезных повреждений, наличие которых не позволит однозначно истолковать их содержание.</w:t>
      </w:r>
    </w:p>
    <w:p w:rsidR="00566193" w:rsidRPr="00C170B5" w:rsidRDefault="00566193" w:rsidP="00C170B5">
      <w:pPr>
        <w:pStyle w:val="ConsPlusNormal"/>
        <w:ind w:firstLine="540"/>
        <w:jc w:val="both"/>
        <w:rPr>
          <w:sz w:val="22"/>
          <w:szCs w:val="22"/>
        </w:rPr>
      </w:pPr>
      <w:r w:rsidRPr="00C170B5">
        <w:rPr>
          <w:sz w:val="22"/>
          <w:szCs w:val="22"/>
        </w:rPr>
        <w:t>Листы заключения, подготовленного в форме бумажного документа, должны быть прошиты (с указанием количества сшитых страниц), пронумерованы и скреплены печатью организации по проведению экспертизы.</w:t>
      </w:r>
    </w:p>
    <w:p w:rsidR="00566193" w:rsidRPr="00C170B5" w:rsidRDefault="00566193" w:rsidP="00C170B5">
      <w:pPr>
        <w:pStyle w:val="ConsPlusNormal"/>
        <w:ind w:firstLine="540"/>
        <w:jc w:val="both"/>
        <w:rPr>
          <w:sz w:val="22"/>
          <w:szCs w:val="22"/>
        </w:rPr>
      </w:pPr>
      <w:r w:rsidRPr="00C170B5">
        <w:rPr>
          <w:sz w:val="22"/>
          <w:szCs w:val="22"/>
        </w:rPr>
        <w:t>Заключение, подготовленное в форме электронного документа, подписывается усиленными квалифицированными электронными подписями экспертов.</w:t>
      </w:r>
    </w:p>
    <w:p w:rsidR="00566193" w:rsidRPr="00C170B5" w:rsidRDefault="00566193" w:rsidP="00C170B5">
      <w:pPr>
        <w:pStyle w:val="ConsPlusNormal"/>
        <w:ind w:firstLine="540"/>
        <w:jc w:val="both"/>
        <w:rPr>
          <w:sz w:val="22"/>
          <w:szCs w:val="22"/>
        </w:rPr>
      </w:pPr>
      <w:r w:rsidRPr="00C170B5">
        <w:rPr>
          <w:sz w:val="22"/>
          <w:szCs w:val="22"/>
        </w:rPr>
        <w:t>Заключение должно содержать следующие сведения в отношении подписавших его экспертов:</w:t>
      </w:r>
    </w:p>
    <w:p w:rsidR="00566193" w:rsidRPr="00C170B5" w:rsidRDefault="00566193" w:rsidP="00C170B5">
      <w:pPr>
        <w:pStyle w:val="ConsPlusNormal"/>
        <w:ind w:firstLine="540"/>
        <w:jc w:val="both"/>
        <w:rPr>
          <w:sz w:val="22"/>
          <w:szCs w:val="22"/>
        </w:rPr>
      </w:pPr>
      <w:r w:rsidRPr="00C170B5">
        <w:rPr>
          <w:sz w:val="22"/>
          <w:szCs w:val="22"/>
        </w:rPr>
        <w:t>а) фамилия, имя, отчество (при наличии) каждого эксперта;</w:t>
      </w:r>
    </w:p>
    <w:p w:rsidR="00566193" w:rsidRPr="00C170B5" w:rsidRDefault="00566193" w:rsidP="00C170B5">
      <w:pPr>
        <w:pStyle w:val="ConsPlusNormal"/>
        <w:ind w:firstLine="540"/>
        <w:jc w:val="both"/>
        <w:rPr>
          <w:sz w:val="22"/>
          <w:szCs w:val="22"/>
        </w:rPr>
      </w:pPr>
      <w:r w:rsidRPr="00C170B5">
        <w:rPr>
          <w:sz w:val="22"/>
          <w:szCs w:val="22"/>
        </w:rPr>
        <w:t>б) должность каждого эксперта;</w:t>
      </w:r>
    </w:p>
    <w:p w:rsidR="00566193" w:rsidRPr="00C170B5" w:rsidRDefault="00566193" w:rsidP="00C170B5">
      <w:pPr>
        <w:pStyle w:val="ConsPlusNormal"/>
        <w:ind w:firstLine="540"/>
        <w:jc w:val="both"/>
        <w:rPr>
          <w:sz w:val="22"/>
          <w:szCs w:val="22"/>
        </w:rPr>
      </w:pPr>
      <w:r w:rsidRPr="00C170B5">
        <w:rPr>
          <w:sz w:val="22"/>
          <w:szCs w:val="22"/>
        </w:rPr>
        <w:t>в) направление деятельности каждого эксперта, указанное в квалификационном аттестате;</w:t>
      </w:r>
    </w:p>
    <w:p w:rsidR="00566193" w:rsidRPr="00C170B5" w:rsidRDefault="00566193" w:rsidP="00C170B5">
      <w:pPr>
        <w:pStyle w:val="ConsPlusNormal"/>
        <w:ind w:firstLine="540"/>
        <w:jc w:val="both"/>
        <w:rPr>
          <w:sz w:val="22"/>
          <w:szCs w:val="22"/>
        </w:rPr>
      </w:pPr>
      <w:r w:rsidRPr="00C170B5">
        <w:rPr>
          <w:sz w:val="22"/>
          <w:szCs w:val="22"/>
        </w:rPr>
        <w:t>г) раздел (подраздел или часть) проектной документации или результатов инженерных изысканий, в отношении которых экспертом была осуществлена подготовка заключения экспертизы в соответствии с направлением его деятельности, указанном в квалификационном аттестате эксперта.</w:t>
      </w:r>
    </w:p>
    <w:p w:rsidR="00566193" w:rsidRPr="00C170B5" w:rsidRDefault="00566193" w:rsidP="00C170B5">
      <w:pPr>
        <w:pStyle w:val="ConsPlusNormal"/>
        <w:ind w:firstLine="540"/>
        <w:jc w:val="both"/>
        <w:rPr>
          <w:sz w:val="22"/>
          <w:szCs w:val="22"/>
        </w:rPr>
      </w:pPr>
      <w:r w:rsidRPr="00C170B5">
        <w:rPr>
          <w:sz w:val="22"/>
          <w:szCs w:val="22"/>
        </w:rPr>
        <w:t>13. Заключение экспертизы утверждается руководителем организации по проведению экспертизы либо должностным лицом, уполномоченным руководителем.</w:t>
      </w:r>
    </w:p>
    <w:p w:rsidR="00566193" w:rsidRPr="00C170B5" w:rsidRDefault="00566193" w:rsidP="00C170B5">
      <w:pPr>
        <w:pStyle w:val="ConsPlusNormal"/>
        <w:ind w:firstLine="540"/>
        <w:jc w:val="both"/>
        <w:rPr>
          <w:sz w:val="22"/>
          <w:szCs w:val="22"/>
        </w:rPr>
      </w:pPr>
      <w:r w:rsidRPr="00C170B5">
        <w:rPr>
          <w:sz w:val="22"/>
          <w:szCs w:val="22"/>
        </w:rPr>
        <w:t>Заключение, подготовленное в форме электронного документа, направляется заявителю в формате PDF.</w:t>
      </w:r>
    </w:p>
    <w:p w:rsidR="00566193" w:rsidRPr="00C170B5" w:rsidRDefault="00566193" w:rsidP="00C170B5">
      <w:pPr>
        <w:pStyle w:val="ConsPlusNormal"/>
        <w:ind w:firstLine="540"/>
        <w:jc w:val="both"/>
        <w:rPr>
          <w:sz w:val="22"/>
          <w:szCs w:val="22"/>
        </w:rPr>
      </w:pPr>
      <w:r w:rsidRPr="00C170B5">
        <w:rPr>
          <w:sz w:val="22"/>
          <w:szCs w:val="22"/>
        </w:rPr>
        <w:t>Заключение, подготовленное в форме электронного документа, утверждается путем подписания его усиленной квалифицированной электронной подписью руководителя организации по проведению экспертизы либо должностного лица, уполномоченного руководителем. Титульный лист заключения экспертизы оформляется согласно приложению к настоящим Требованиям.</w:t>
      </w:r>
    </w:p>
    <w:p w:rsidR="00566193" w:rsidRPr="00C170B5" w:rsidRDefault="00566193" w:rsidP="00C170B5">
      <w:pPr>
        <w:pStyle w:val="ConsPlusNormal"/>
        <w:jc w:val="both"/>
        <w:rPr>
          <w:sz w:val="22"/>
          <w:szCs w:val="22"/>
        </w:rPr>
      </w:pPr>
    </w:p>
    <w:p w:rsidR="00566193" w:rsidRPr="00C170B5" w:rsidRDefault="00566193" w:rsidP="00C170B5">
      <w:pPr>
        <w:pStyle w:val="ConsPlusNormal"/>
        <w:jc w:val="right"/>
        <w:outlineLvl w:val="1"/>
        <w:rPr>
          <w:sz w:val="22"/>
          <w:szCs w:val="22"/>
        </w:rPr>
      </w:pPr>
      <w:r w:rsidRPr="00C170B5">
        <w:rPr>
          <w:sz w:val="22"/>
          <w:szCs w:val="22"/>
        </w:rPr>
        <w:t>Приложение</w:t>
      </w:r>
    </w:p>
    <w:p w:rsidR="00566193" w:rsidRPr="00C170B5" w:rsidRDefault="00566193" w:rsidP="00C170B5">
      <w:pPr>
        <w:pStyle w:val="ConsPlusNormal"/>
        <w:jc w:val="right"/>
        <w:rPr>
          <w:sz w:val="22"/>
          <w:szCs w:val="22"/>
        </w:rPr>
      </w:pPr>
      <w:r w:rsidRPr="00C170B5">
        <w:rPr>
          <w:sz w:val="22"/>
          <w:szCs w:val="22"/>
        </w:rPr>
        <w:t>к Требованиям к составу, содержанию</w:t>
      </w:r>
    </w:p>
    <w:p w:rsidR="00566193" w:rsidRPr="00C170B5" w:rsidRDefault="00566193" w:rsidP="00C170B5">
      <w:pPr>
        <w:pStyle w:val="ConsPlusNormal"/>
        <w:jc w:val="right"/>
        <w:rPr>
          <w:sz w:val="22"/>
          <w:szCs w:val="22"/>
        </w:rPr>
      </w:pPr>
      <w:r w:rsidRPr="00C170B5">
        <w:rPr>
          <w:sz w:val="22"/>
          <w:szCs w:val="22"/>
        </w:rPr>
        <w:t>и порядку оформления заключения</w:t>
      </w:r>
    </w:p>
    <w:p w:rsidR="00566193" w:rsidRPr="00C170B5" w:rsidRDefault="00566193" w:rsidP="00C170B5">
      <w:pPr>
        <w:pStyle w:val="ConsPlusNormal"/>
        <w:jc w:val="right"/>
        <w:rPr>
          <w:sz w:val="22"/>
          <w:szCs w:val="22"/>
        </w:rPr>
      </w:pPr>
      <w:r w:rsidRPr="00C170B5">
        <w:rPr>
          <w:sz w:val="22"/>
          <w:szCs w:val="22"/>
        </w:rPr>
        <w:t>государственной экспертизы проектной</w:t>
      </w:r>
    </w:p>
    <w:p w:rsidR="00566193" w:rsidRPr="00C170B5" w:rsidRDefault="00566193" w:rsidP="00C170B5">
      <w:pPr>
        <w:pStyle w:val="ConsPlusNormal"/>
        <w:jc w:val="right"/>
        <w:rPr>
          <w:sz w:val="22"/>
          <w:szCs w:val="22"/>
        </w:rPr>
      </w:pPr>
      <w:r w:rsidRPr="00C170B5">
        <w:rPr>
          <w:sz w:val="22"/>
          <w:szCs w:val="22"/>
        </w:rPr>
        <w:t>документации и (или) результатов</w:t>
      </w:r>
    </w:p>
    <w:p w:rsidR="00566193" w:rsidRPr="00C170B5" w:rsidRDefault="00566193" w:rsidP="00C170B5">
      <w:pPr>
        <w:pStyle w:val="ConsPlusNormal"/>
        <w:jc w:val="right"/>
        <w:rPr>
          <w:sz w:val="22"/>
          <w:szCs w:val="22"/>
        </w:rPr>
      </w:pPr>
      <w:r w:rsidRPr="00C170B5">
        <w:rPr>
          <w:sz w:val="22"/>
          <w:szCs w:val="22"/>
        </w:rPr>
        <w:t>инженерных изысканий</w:t>
      </w:r>
    </w:p>
    <w:p w:rsidR="00566193" w:rsidRPr="00C170B5" w:rsidRDefault="00566193" w:rsidP="00C170B5">
      <w:pPr>
        <w:pStyle w:val="ConsPlusNormal"/>
        <w:jc w:val="both"/>
        <w:rPr>
          <w:sz w:val="22"/>
          <w:szCs w:val="22"/>
        </w:rPr>
      </w:pPr>
    </w:p>
    <w:p w:rsidR="00566193" w:rsidRPr="00D53A90" w:rsidRDefault="00566193" w:rsidP="00C170B5">
      <w:pPr>
        <w:pStyle w:val="ConsPlusNonformat"/>
        <w:jc w:val="both"/>
      </w:pPr>
      <w:r w:rsidRPr="00D53A90">
        <w:t>___________________________________________________________________________</w:t>
      </w:r>
    </w:p>
    <w:p w:rsidR="00566193" w:rsidRPr="00D53A90" w:rsidRDefault="00566193" w:rsidP="00C170B5">
      <w:pPr>
        <w:pStyle w:val="ConsPlusNonformat"/>
        <w:jc w:val="both"/>
      </w:pPr>
      <w:r w:rsidRPr="00D53A90">
        <w:t xml:space="preserve">        (полное наименование организации по проведению экспертизы)</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 xml:space="preserve">                                                        "УТВЕРЖДАЮ"</w:t>
      </w:r>
    </w:p>
    <w:p w:rsidR="00566193" w:rsidRPr="00D53A90" w:rsidRDefault="00566193" w:rsidP="00C170B5">
      <w:pPr>
        <w:pStyle w:val="ConsPlusNonformat"/>
        <w:jc w:val="both"/>
      </w:pPr>
      <w:r w:rsidRPr="00D53A90">
        <w:t xml:space="preserve">                                                  _________________________</w:t>
      </w:r>
    </w:p>
    <w:p w:rsidR="00566193" w:rsidRPr="00D53A90" w:rsidRDefault="00566193" w:rsidP="00C170B5">
      <w:pPr>
        <w:pStyle w:val="ConsPlusNonformat"/>
        <w:jc w:val="both"/>
      </w:pPr>
      <w:r w:rsidRPr="00D53A90">
        <w:t xml:space="preserve">                                                     (должность, Ф.И.О.,</w:t>
      </w:r>
    </w:p>
    <w:p w:rsidR="00566193" w:rsidRPr="00D53A90" w:rsidRDefault="00566193" w:rsidP="00C170B5">
      <w:pPr>
        <w:pStyle w:val="ConsPlusNonformat"/>
        <w:jc w:val="both"/>
      </w:pPr>
      <w:r w:rsidRPr="00D53A90">
        <w:t xml:space="preserve">                                                       подпись, печать)</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 xml:space="preserve">                                                  "__" ____________ 20__ г.</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 xml:space="preserve">            ПОЛОЖИТЕЛЬНОЕ (ОТРИЦАТЕЛЬНОЕ) ЗАКЛЮЧЕНИЕ ЭКСПЕРТИЗЫ</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___________________________________________________________________________</w:t>
      </w:r>
    </w:p>
    <w:p w:rsidR="00566193" w:rsidRPr="00D53A90" w:rsidRDefault="00566193" w:rsidP="00C170B5">
      <w:pPr>
        <w:pStyle w:val="ConsPlusNonformat"/>
        <w:jc w:val="both"/>
      </w:pPr>
      <w:r w:rsidRPr="00D53A90">
        <w:t xml:space="preserve">                           (ненужное зачеркнуть)</w:t>
      </w:r>
    </w:p>
    <w:p w:rsidR="00566193" w:rsidRPr="00D53A90" w:rsidRDefault="00566193" w:rsidP="00C170B5">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456"/>
        <w:gridCol w:w="308"/>
        <w:gridCol w:w="308"/>
        <w:gridCol w:w="309"/>
        <w:gridCol w:w="308"/>
        <w:gridCol w:w="309"/>
        <w:gridCol w:w="308"/>
        <w:gridCol w:w="309"/>
        <w:gridCol w:w="308"/>
        <w:gridCol w:w="308"/>
        <w:gridCol w:w="309"/>
        <w:gridCol w:w="308"/>
        <w:gridCol w:w="309"/>
        <w:gridCol w:w="308"/>
        <w:gridCol w:w="309"/>
        <w:gridCol w:w="308"/>
        <w:gridCol w:w="309"/>
        <w:gridCol w:w="2248"/>
      </w:tblGrid>
      <w:tr w:rsidR="00566193" w:rsidRPr="00D53A90" w:rsidTr="00B90F67">
        <w:tc>
          <w:tcPr>
            <w:tcW w:w="2456" w:type="dxa"/>
            <w:tcBorders>
              <w:right w:val="single" w:sz="4" w:space="0" w:color="auto"/>
            </w:tcBorders>
          </w:tcPr>
          <w:p w:rsidR="00566193" w:rsidRPr="00D53A90" w:rsidRDefault="00566193" w:rsidP="00B90F67">
            <w:pPr>
              <w:pStyle w:val="ConsPlusNormal"/>
              <w:jc w:val="center"/>
            </w:pPr>
            <w:r w:rsidRPr="00D53A90">
              <w:t>N</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08"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09"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2248" w:type="dxa"/>
            <w:tcBorders>
              <w:left w:val="single" w:sz="4" w:space="0" w:color="auto"/>
            </w:tcBorders>
          </w:tcPr>
          <w:p w:rsidR="00566193" w:rsidRPr="00D53A90" w:rsidRDefault="00566193" w:rsidP="00B90F67">
            <w:pPr>
              <w:pStyle w:val="ConsPlusNormal"/>
            </w:pPr>
            <w:r w:rsidRPr="00D53A90">
              <w:t>&lt;1&gt;</w:t>
            </w:r>
          </w:p>
        </w:tc>
      </w:tr>
      <w:tr w:rsidR="00566193" w:rsidRPr="00D53A90" w:rsidTr="00B90F67">
        <w:tc>
          <w:tcPr>
            <w:tcW w:w="2456" w:type="dxa"/>
          </w:tcPr>
          <w:p w:rsidR="00566193" w:rsidRPr="00D53A90" w:rsidRDefault="00566193" w:rsidP="00B90F67">
            <w:pPr>
              <w:pStyle w:val="ConsPlusNormal"/>
            </w:pPr>
          </w:p>
        </w:tc>
        <w:tc>
          <w:tcPr>
            <w:tcW w:w="4935" w:type="dxa"/>
            <w:gridSpan w:val="16"/>
            <w:tcBorders>
              <w:top w:val="single" w:sz="4" w:space="0" w:color="auto"/>
            </w:tcBorders>
          </w:tcPr>
          <w:p w:rsidR="00566193" w:rsidRPr="00D53A90" w:rsidRDefault="00566193" w:rsidP="00B90F67">
            <w:pPr>
              <w:pStyle w:val="ConsPlusNormal"/>
              <w:jc w:val="center"/>
            </w:pPr>
            <w:r w:rsidRPr="00D53A90">
              <w:t>(указывается регистрационный номер заключения в Реестре)</w:t>
            </w:r>
          </w:p>
        </w:tc>
        <w:tc>
          <w:tcPr>
            <w:tcW w:w="2248" w:type="dxa"/>
          </w:tcPr>
          <w:p w:rsidR="00566193" w:rsidRPr="00D53A90" w:rsidRDefault="00566193" w:rsidP="00B90F67">
            <w:pPr>
              <w:pStyle w:val="ConsPlusNormal"/>
            </w:pPr>
          </w:p>
        </w:tc>
      </w:tr>
    </w:tbl>
    <w:p w:rsidR="00566193" w:rsidRPr="00D53A90" w:rsidRDefault="00566193" w:rsidP="00C170B5">
      <w:pPr>
        <w:pStyle w:val="ConsPlusNormal"/>
        <w:jc w:val="both"/>
      </w:pPr>
    </w:p>
    <w:p w:rsidR="00566193" w:rsidRPr="00D53A90" w:rsidRDefault="00566193" w:rsidP="00C170B5">
      <w:pPr>
        <w:pStyle w:val="ConsPlusNonformat"/>
        <w:jc w:val="both"/>
      </w:pPr>
      <w:r w:rsidRPr="00D53A90">
        <w:t xml:space="preserve">                     Объект капитального строительства</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___________________________________________________________________________</w:t>
      </w:r>
    </w:p>
    <w:p w:rsidR="00566193" w:rsidRPr="00D53A90" w:rsidRDefault="00566193" w:rsidP="00C170B5">
      <w:pPr>
        <w:pStyle w:val="ConsPlusNonformat"/>
        <w:jc w:val="both"/>
      </w:pPr>
      <w:r w:rsidRPr="00D53A90">
        <w:t xml:space="preserve">           (наименование, почтовый (строительный) адрес объекта</w:t>
      </w:r>
    </w:p>
    <w:p w:rsidR="00566193" w:rsidRPr="00D53A90" w:rsidRDefault="00566193" w:rsidP="00C170B5">
      <w:pPr>
        <w:pStyle w:val="ConsPlusNonformat"/>
        <w:jc w:val="both"/>
      </w:pPr>
      <w:r w:rsidRPr="00D53A90">
        <w:t xml:space="preserve">                        капитального строительства)</w:t>
      </w:r>
    </w:p>
    <w:p w:rsidR="00566193" w:rsidRDefault="00566193" w:rsidP="00C170B5">
      <w:pPr>
        <w:pStyle w:val="ConsPlusNonformat"/>
        <w:jc w:val="both"/>
      </w:pPr>
    </w:p>
    <w:p w:rsidR="00566193" w:rsidRPr="00D53A90" w:rsidRDefault="00566193" w:rsidP="00C170B5">
      <w:pPr>
        <w:pStyle w:val="ConsPlusNonformat"/>
        <w:jc w:val="both"/>
      </w:pPr>
      <w:r w:rsidRPr="00D53A90">
        <w:t xml:space="preserve">                             Объект экспертизы</w:t>
      </w:r>
    </w:p>
    <w:p w:rsidR="00566193" w:rsidRPr="00D53A90" w:rsidRDefault="00566193" w:rsidP="00C170B5">
      <w:pPr>
        <w:pStyle w:val="ConsPlusNonformat"/>
        <w:jc w:val="both"/>
      </w:pPr>
    </w:p>
    <w:p w:rsidR="00566193" w:rsidRPr="00D53A90" w:rsidRDefault="00566193" w:rsidP="00C170B5">
      <w:pPr>
        <w:pStyle w:val="ConsPlusNonformat"/>
        <w:jc w:val="both"/>
      </w:pPr>
      <w:r w:rsidRPr="00D53A90">
        <w:t>___________________________________________________________________________</w:t>
      </w:r>
    </w:p>
    <w:p w:rsidR="00566193" w:rsidRPr="00D53A90" w:rsidRDefault="00566193" w:rsidP="00C170B5">
      <w:pPr>
        <w:pStyle w:val="ConsPlusNonformat"/>
        <w:jc w:val="both"/>
      </w:pPr>
      <w:r w:rsidRPr="00D53A90">
        <w:t xml:space="preserve">         (результаты инженерных изысканий; проектная документация;</w:t>
      </w:r>
    </w:p>
    <w:p w:rsidR="00566193" w:rsidRPr="00D53A90" w:rsidRDefault="00566193" w:rsidP="00C170B5">
      <w:pPr>
        <w:pStyle w:val="ConsPlusNonformat"/>
        <w:jc w:val="both"/>
      </w:pPr>
      <w:r w:rsidRPr="00D53A90">
        <w:t xml:space="preserve">         проектная документация и результаты инженерных изысканий)</w:t>
      </w:r>
    </w:p>
    <w:p w:rsidR="00566193" w:rsidRPr="00D53A90" w:rsidRDefault="00566193" w:rsidP="00C170B5">
      <w:pPr>
        <w:pStyle w:val="ConsPlusNormal"/>
        <w:ind w:firstLine="540"/>
        <w:jc w:val="both"/>
      </w:pPr>
    </w:p>
    <w:p w:rsidR="00566193" w:rsidRPr="00D53A90" w:rsidRDefault="00566193" w:rsidP="00C170B5">
      <w:pPr>
        <w:pStyle w:val="ConsPlusNormal"/>
        <w:ind w:firstLine="540"/>
        <w:jc w:val="both"/>
      </w:pPr>
      <w:r w:rsidRPr="00D53A90">
        <w:t>Примечания:</w:t>
      </w:r>
    </w:p>
    <w:p w:rsidR="00566193" w:rsidRPr="00D53A90" w:rsidRDefault="00566193" w:rsidP="00C170B5">
      <w:pPr>
        <w:pStyle w:val="ConsPlusNormal"/>
        <w:ind w:firstLine="540"/>
        <w:jc w:val="both"/>
      </w:pPr>
      <w:r w:rsidRPr="00D53A90">
        <w:t>1. Номер заключения экспертизы оформляется арабскими цифрами и имеет следующую структуру:</w:t>
      </w:r>
    </w:p>
    <w:p w:rsidR="00566193" w:rsidRPr="00D53A90" w:rsidRDefault="00566193" w:rsidP="00C170B5">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428"/>
        <w:gridCol w:w="310"/>
        <w:gridCol w:w="310"/>
        <w:gridCol w:w="310"/>
        <w:gridCol w:w="310"/>
        <w:gridCol w:w="310"/>
        <w:gridCol w:w="311"/>
        <w:gridCol w:w="310"/>
        <w:gridCol w:w="310"/>
        <w:gridCol w:w="310"/>
        <w:gridCol w:w="310"/>
        <w:gridCol w:w="311"/>
        <w:gridCol w:w="310"/>
        <w:gridCol w:w="310"/>
        <w:gridCol w:w="310"/>
        <w:gridCol w:w="310"/>
        <w:gridCol w:w="311"/>
        <w:gridCol w:w="2248"/>
      </w:tblGrid>
      <w:tr w:rsidR="00566193" w:rsidRPr="00D53A90" w:rsidTr="00B90F67">
        <w:tc>
          <w:tcPr>
            <w:tcW w:w="2428" w:type="dxa"/>
            <w:tcBorders>
              <w:right w:val="single" w:sz="4" w:space="0" w:color="auto"/>
            </w:tcBorders>
          </w:tcPr>
          <w:p w:rsidR="00566193" w:rsidRPr="00D53A90" w:rsidRDefault="00566193" w:rsidP="00B90F67">
            <w:pPr>
              <w:pStyle w:val="ConsPlusNormal"/>
            </w:pP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11"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1"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w:t>
            </w:r>
          </w:p>
        </w:tc>
        <w:tc>
          <w:tcPr>
            <w:tcW w:w="310"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311" w:type="dxa"/>
            <w:tcBorders>
              <w:top w:val="single" w:sz="4" w:space="0" w:color="auto"/>
              <w:left w:val="single" w:sz="4" w:space="0" w:color="auto"/>
              <w:bottom w:val="single" w:sz="4" w:space="0" w:color="auto"/>
              <w:right w:val="single" w:sz="4" w:space="0" w:color="auto"/>
            </w:tcBorders>
          </w:tcPr>
          <w:p w:rsidR="00566193" w:rsidRPr="00D53A90" w:rsidRDefault="00566193" w:rsidP="00B90F67">
            <w:pPr>
              <w:pStyle w:val="ConsPlusNormal"/>
              <w:jc w:val="center"/>
            </w:pPr>
            <w:r w:rsidRPr="00D53A90">
              <w:t>X</w:t>
            </w:r>
          </w:p>
        </w:tc>
        <w:tc>
          <w:tcPr>
            <w:tcW w:w="2248" w:type="dxa"/>
            <w:tcBorders>
              <w:left w:val="single" w:sz="4" w:space="0" w:color="auto"/>
            </w:tcBorders>
          </w:tcPr>
          <w:p w:rsidR="00566193" w:rsidRPr="00D53A90" w:rsidRDefault="00566193" w:rsidP="00B90F67">
            <w:pPr>
              <w:pStyle w:val="ConsPlusNormal"/>
            </w:pPr>
          </w:p>
        </w:tc>
      </w:tr>
    </w:tbl>
    <w:p w:rsidR="00566193" w:rsidRPr="00D53A90" w:rsidRDefault="00566193" w:rsidP="00C170B5">
      <w:pPr>
        <w:pStyle w:val="ConsPlusNormal"/>
        <w:jc w:val="both"/>
      </w:pPr>
    </w:p>
    <w:p w:rsidR="00566193" w:rsidRPr="00D53A90" w:rsidRDefault="00566193" w:rsidP="00C170B5">
      <w:pPr>
        <w:pStyle w:val="ConsPlusNormal"/>
        <w:ind w:firstLine="540"/>
        <w:jc w:val="both"/>
      </w:pPr>
      <w:r w:rsidRPr="00D53A90">
        <w:t>в первых двух квадратах указывается номер соответствующего кадастрового округа Российской Федерации, в котором располагается организация по проведению экспертизы, выдавшая заключение;</w:t>
      </w:r>
    </w:p>
    <w:p w:rsidR="00566193" w:rsidRPr="00D53A90" w:rsidRDefault="00566193" w:rsidP="00C170B5">
      <w:pPr>
        <w:pStyle w:val="ConsPlusNormal"/>
        <w:ind w:firstLine="540"/>
        <w:jc w:val="both"/>
      </w:pPr>
      <w:r w:rsidRPr="00D53A90">
        <w:t>в четвертом квадрате указывается форма экспертизы (государственная или негосударственная экспертиза);</w:t>
      </w:r>
    </w:p>
    <w:p w:rsidR="00566193" w:rsidRPr="00D53A90" w:rsidRDefault="00566193" w:rsidP="00C170B5">
      <w:pPr>
        <w:pStyle w:val="ConsPlusNormal"/>
        <w:ind w:firstLine="540"/>
        <w:jc w:val="both"/>
      </w:pPr>
      <w:r w:rsidRPr="00D53A90">
        <w:t>в шестом квадрате указывается результат заключения экспертизы (положительное; отрицательное - несоответствие результатов инженерных изысканий нормативным требованиям; отрицательное - несоответствие проектной документации нормативным требованиям);</w:t>
      </w:r>
    </w:p>
    <w:p w:rsidR="00566193" w:rsidRPr="00D53A90" w:rsidRDefault="00566193" w:rsidP="00C170B5">
      <w:pPr>
        <w:pStyle w:val="ConsPlusNormal"/>
        <w:ind w:firstLine="540"/>
        <w:jc w:val="both"/>
      </w:pPr>
      <w:r w:rsidRPr="00D53A90">
        <w:t>в восьмом квадрате указываются сведения об объекте экспертизы (результаты инженерных изысканий; проектная документация; проектная документация и результаты инженерных изысканий);</w:t>
      </w:r>
    </w:p>
    <w:p w:rsidR="00566193" w:rsidRPr="00D53A90" w:rsidRDefault="00566193" w:rsidP="00C170B5">
      <w:pPr>
        <w:pStyle w:val="ConsPlusNormal"/>
        <w:ind w:firstLine="540"/>
        <w:jc w:val="both"/>
      </w:pPr>
      <w:r w:rsidRPr="00D53A90">
        <w:t>в десятом - четырнадцатом квадратах - порядковый номер выданного заключения; в двух последних квадратах - последние две цифры года выдачи заключения.</w:t>
      </w:r>
    </w:p>
    <w:p w:rsidR="00566193" w:rsidRPr="00D53A90" w:rsidRDefault="00566193" w:rsidP="00C170B5">
      <w:pPr>
        <w:pStyle w:val="ConsPlusNormal"/>
        <w:ind w:firstLine="540"/>
        <w:jc w:val="both"/>
      </w:pPr>
      <w:r w:rsidRPr="00D53A90">
        <w:t>При этом:</w:t>
      </w:r>
    </w:p>
    <w:p w:rsidR="00566193" w:rsidRPr="00D53A90" w:rsidRDefault="00566193" w:rsidP="00C170B5">
      <w:pPr>
        <w:pStyle w:val="ConsPlusNormal"/>
        <w:ind w:firstLine="540"/>
        <w:jc w:val="both"/>
      </w:pPr>
      <w:r w:rsidRPr="00D53A90">
        <w:t>а) сведения о форме экспертизы оформляются:</w:t>
      </w:r>
    </w:p>
    <w:p w:rsidR="00566193" w:rsidRPr="00D53A90" w:rsidRDefault="00566193" w:rsidP="00C170B5">
      <w:pPr>
        <w:pStyle w:val="ConsPlusNormal"/>
        <w:ind w:firstLine="540"/>
        <w:jc w:val="both"/>
      </w:pPr>
      <w:r w:rsidRPr="00D53A90">
        <w:t>государственная экспертиза - цифрой 1;</w:t>
      </w:r>
    </w:p>
    <w:p w:rsidR="00566193" w:rsidRPr="00D53A90" w:rsidRDefault="00566193" w:rsidP="00C170B5">
      <w:pPr>
        <w:pStyle w:val="ConsPlusNormal"/>
        <w:ind w:firstLine="540"/>
        <w:jc w:val="both"/>
      </w:pPr>
      <w:r w:rsidRPr="00D53A90">
        <w:t>негосударственная экспертиза - цифрой 2;</w:t>
      </w:r>
    </w:p>
    <w:p w:rsidR="00566193" w:rsidRPr="00D53A90" w:rsidRDefault="00566193" w:rsidP="00C170B5">
      <w:pPr>
        <w:pStyle w:val="ConsPlusNormal"/>
        <w:ind w:firstLine="540"/>
        <w:jc w:val="both"/>
      </w:pPr>
      <w:r w:rsidRPr="00D53A90">
        <w:t>б) результат заключения экспертизы оформляется:</w:t>
      </w:r>
    </w:p>
    <w:p w:rsidR="00566193" w:rsidRPr="00D53A90" w:rsidRDefault="00566193" w:rsidP="00C170B5">
      <w:pPr>
        <w:pStyle w:val="ConsPlusNormal"/>
        <w:ind w:firstLine="540"/>
        <w:jc w:val="both"/>
      </w:pPr>
      <w:r w:rsidRPr="00D53A90">
        <w:t>положительное заключение - цифрой 1;</w:t>
      </w:r>
    </w:p>
    <w:p w:rsidR="00566193" w:rsidRPr="00D53A90" w:rsidRDefault="00566193" w:rsidP="00C170B5">
      <w:pPr>
        <w:pStyle w:val="ConsPlusNormal"/>
        <w:ind w:firstLine="540"/>
        <w:jc w:val="both"/>
      </w:pPr>
      <w:r w:rsidRPr="00D53A90">
        <w:t>отрицательное заключение (несоответствие результатов инженерных изысканий нормативным требованиям) - цифрой 2;</w:t>
      </w:r>
    </w:p>
    <w:p w:rsidR="00566193" w:rsidRPr="00D53A90" w:rsidRDefault="00566193" w:rsidP="00C170B5">
      <w:pPr>
        <w:pStyle w:val="ConsPlusNormal"/>
        <w:ind w:firstLine="540"/>
        <w:jc w:val="both"/>
      </w:pPr>
      <w:r w:rsidRPr="00D53A90">
        <w:t>отрицательное заключение (несоответствие проектной документации нормативным требованиям) - цифрой 3;</w:t>
      </w:r>
    </w:p>
    <w:p w:rsidR="00566193" w:rsidRPr="00D53A90" w:rsidRDefault="00566193" w:rsidP="00C170B5">
      <w:pPr>
        <w:pStyle w:val="ConsPlusNormal"/>
        <w:ind w:firstLine="540"/>
        <w:jc w:val="both"/>
      </w:pPr>
      <w:r w:rsidRPr="00D53A90">
        <w:t>в) сведения об объекте экспертизы оформляются:</w:t>
      </w:r>
    </w:p>
    <w:p w:rsidR="00566193" w:rsidRPr="00D53A90" w:rsidRDefault="00566193" w:rsidP="00C170B5">
      <w:pPr>
        <w:pStyle w:val="ConsPlusNormal"/>
        <w:ind w:firstLine="540"/>
        <w:jc w:val="both"/>
      </w:pPr>
      <w:r w:rsidRPr="00D53A90">
        <w:t>результаты инженерных изысканий - цифрой 1;</w:t>
      </w:r>
    </w:p>
    <w:p w:rsidR="00566193" w:rsidRPr="00D53A90" w:rsidRDefault="00566193" w:rsidP="00C170B5">
      <w:pPr>
        <w:pStyle w:val="ConsPlusNormal"/>
        <w:ind w:firstLine="540"/>
        <w:jc w:val="both"/>
      </w:pPr>
      <w:r w:rsidRPr="00D53A90">
        <w:t>проектная документация - цифрой 2;</w:t>
      </w:r>
    </w:p>
    <w:p w:rsidR="00566193" w:rsidRPr="00D53A90" w:rsidRDefault="00566193" w:rsidP="00C170B5">
      <w:pPr>
        <w:pStyle w:val="ConsPlusNormal"/>
        <w:ind w:firstLine="540"/>
        <w:jc w:val="both"/>
      </w:pPr>
      <w:r w:rsidRPr="00D53A90">
        <w:t>проектная документация и результаты инженерных изысканий - цифрой 3;</w:t>
      </w:r>
    </w:p>
    <w:p w:rsidR="00566193" w:rsidRPr="00D53A90" w:rsidRDefault="00566193" w:rsidP="00C170B5">
      <w:pPr>
        <w:pStyle w:val="ConsPlusNormal"/>
        <w:ind w:firstLine="540"/>
        <w:jc w:val="both"/>
      </w:pPr>
      <w:r w:rsidRPr="00D53A90">
        <w:t>г) порядковый номер выданного заключения оформляется цифрами, которые проставляются, начиная с крайнего правого квадрата, при этом в оставшихся свободными квадратах проставляется цифра 0. Присвоение номера заключениям осуществляется последовательно, по истечении текущего календарного года происходит его обнуление, нумерация начинается с номера 0001.</w:t>
      </w:r>
    </w:p>
    <w:sectPr w:rsidR="00566193" w:rsidRPr="00D53A9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193" w:rsidRDefault="00566193">
      <w:r>
        <w:separator/>
      </w:r>
    </w:p>
  </w:endnote>
  <w:endnote w:type="continuationSeparator" w:id="0">
    <w:p w:rsidR="00566193" w:rsidRDefault="005661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93" w:rsidRDefault="00566193" w:rsidP="00DF5729">
    <w:pPr>
      <w:jc w:val="center"/>
      <w:rPr>
        <w:sz w:val="2"/>
        <w:szCs w:val="2"/>
      </w:rPr>
    </w:pPr>
  </w:p>
  <w:p w:rsidR="00566193" w:rsidRDefault="0056619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193" w:rsidRDefault="00566193">
      <w:r>
        <w:separator/>
      </w:r>
    </w:p>
  </w:footnote>
  <w:footnote w:type="continuationSeparator" w:id="0">
    <w:p w:rsidR="00566193" w:rsidRDefault="005661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193" w:rsidRDefault="00566193" w:rsidP="00DF5729">
    <w:pPr>
      <w:jc w:val="center"/>
      <w:rPr>
        <w:sz w:val="2"/>
        <w:szCs w:val="2"/>
      </w:rPr>
    </w:pPr>
  </w:p>
  <w:p w:rsidR="00566193" w:rsidRDefault="0056619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66193" w:rsidRPr="002A36C4" w:rsidRDefault="0056619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66193" w:rsidRPr="002A36C4" w:rsidRDefault="0056619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66193" w:rsidRDefault="0056619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66193"/>
    <w:rsid w:val="00616E37"/>
    <w:rsid w:val="006C2CAC"/>
    <w:rsid w:val="006D6D97"/>
    <w:rsid w:val="00706E08"/>
    <w:rsid w:val="008A40F2"/>
    <w:rsid w:val="00B90F67"/>
    <w:rsid w:val="00C170B5"/>
    <w:rsid w:val="00CA5FB3"/>
    <w:rsid w:val="00D53A90"/>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2C437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2C437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2C437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24432548">
      <w:marLeft w:val="0"/>
      <w:marRight w:val="0"/>
      <w:marTop w:val="0"/>
      <w:marBottom w:val="0"/>
      <w:divBdr>
        <w:top w:val="none" w:sz="0" w:space="0" w:color="auto"/>
        <w:left w:val="none" w:sz="0" w:space="0" w:color="auto"/>
        <w:bottom w:val="none" w:sz="0" w:space="0" w:color="auto"/>
        <w:right w:val="none" w:sz="0" w:space="0" w:color="auto"/>
      </w:divBdr>
    </w:div>
    <w:div w:id="324432549">
      <w:marLeft w:val="0"/>
      <w:marRight w:val="0"/>
      <w:marTop w:val="0"/>
      <w:marBottom w:val="0"/>
      <w:divBdr>
        <w:top w:val="none" w:sz="0" w:space="0" w:color="auto"/>
        <w:left w:val="none" w:sz="0" w:space="0" w:color="auto"/>
        <w:bottom w:val="none" w:sz="0" w:space="0" w:color="auto"/>
        <w:right w:val="none" w:sz="0" w:space="0" w:color="auto"/>
      </w:divBdr>
    </w:div>
    <w:div w:id="324432550">
      <w:marLeft w:val="0"/>
      <w:marRight w:val="0"/>
      <w:marTop w:val="0"/>
      <w:marBottom w:val="0"/>
      <w:divBdr>
        <w:top w:val="none" w:sz="0" w:space="0" w:color="auto"/>
        <w:left w:val="none" w:sz="0" w:space="0" w:color="auto"/>
        <w:bottom w:val="none" w:sz="0" w:space="0" w:color="auto"/>
        <w:right w:val="none" w:sz="0" w:space="0" w:color="auto"/>
      </w:divBdr>
    </w:div>
    <w:div w:id="324432551">
      <w:marLeft w:val="0"/>
      <w:marRight w:val="0"/>
      <w:marTop w:val="0"/>
      <w:marBottom w:val="0"/>
      <w:divBdr>
        <w:top w:val="none" w:sz="0" w:space="0" w:color="auto"/>
        <w:left w:val="none" w:sz="0" w:space="0" w:color="auto"/>
        <w:bottom w:val="none" w:sz="0" w:space="0" w:color="auto"/>
        <w:right w:val="none" w:sz="0" w:space="0" w:color="auto"/>
      </w:divBdr>
    </w:div>
    <w:div w:id="324432552">
      <w:marLeft w:val="0"/>
      <w:marRight w:val="0"/>
      <w:marTop w:val="0"/>
      <w:marBottom w:val="0"/>
      <w:divBdr>
        <w:top w:val="none" w:sz="0" w:space="0" w:color="auto"/>
        <w:left w:val="none" w:sz="0" w:space="0" w:color="auto"/>
        <w:bottom w:val="none" w:sz="0" w:space="0" w:color="auto"/>
        <w:right w:val="none" w:sz="0" w:space="0" w:color="auto"/>
      </w:divBdr>
    </w:div>
    <w:div w:id="3244325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2762</Words>
  <Characters>15749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декабря 2015 г</dc:title>
  <dc:subject/>
  <dc:creator>Информ-аналит отдел</dc:creator>
  <cp:keywords/>
  <dc:description/>
  <cp:lastModifiedBy>Информ-аналит отдел</cp:lastModifiedBy>
  <cp:revision>2</cp:revision>
  <dcterms:created xsi:type="dcterms:W3CDTF">2016-01-13T17:43:00Z</dcterms:created>
  <dcterms:modified xsi:type="dcterms:W3CDTF">2016-01-13T17:43:00Z</dcterms:modified>
</cp:coreProperties>
</file>