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1A29" w:rsidRPr="00607AAF" w:rsidRDefault="00521A29" w:rsidP="00607AAF">
      <w:pPr>
        <w:pStyle w:val="ConsPlusNormal"/>
        <w:outlineLvl w:val="0"/>
        <w:rPr>
          <w:sz w:val="22"/>
          <w:szCs w:val="22"/>
        </w:rPr>
      </w:pPr>
      <w:r w:rsidRPr="00607AAF">
        <w:rPr>
          <w:sz w:val="22"/>
          <w:szCs w:val="22"/>
        </w:rPr>
        <w:t xml:space="preserve">Зарегистрировано в Минюсте России 12 марта </w:t>
      </w:r>
      <w:smartTag w:uri="urn:schemas-microsoft-com:office:smarttags" w:element="metricconverter">
        <w:smartTagPr>
          <w:attr w:name="ProductID" w:val="2012 г"/>
        </w:smartTagPr>
        <w:r w:rsidRPr="00607AAF">
          <w:rPr>
            <w:sz w:val="22"/>
            <w:szCs w:val="22"/>
          </w:rPr>
          <w:t>2012 г</w:t>
        </w:r>
      </w:smartTag>
      <w:r w:rsidRPr="00607AAF">
        <w:rPr>
          <w:sz w:val="22"/>
          <w:szCs w:val="22"/>
        </w:rPr>
        <w:t>. N 23448</w:t>
      </w:r>
    </w:p>
    <w:p w:rsidR="00521A29" w:rsidRPr="00607AAF" w:rsidRDefault="00521A29" w:rsidP="00607AAF">
      <w:pPr>
        <w:pStyle w:val="ConsPlusNormal"/>
        <w:outlineLvl w:val="0"/>
        <w:rPr>
          <w:sz w:val="22"/>
          <w:szCs w:val="22"/>
        </w:rPr>
      </w:pPr>
    </w:p>
    <w:p w:rsidR="00521A29" w:rsidRPr="00607AAF" w:rsidRDefault="00521A29" w:rsidP="00607AAF">
      <w:pPr>
        <w:pStyle w:val="ConsPlusTitle"/>
        <w:jc w:val="center"/>
        <w:rPr>
          <w:sz w:val="22"/>
          <w:szCs w:val="22"/>
        </w:rPr>
      </w:pPr>
      <w:r w:rsidRPr="00607AAF">
        <w:rPr>
          <w:sz w:val="22"/>
          <w:szCs w:val="22"/>
        </w:rPr>
        <w:t>ФЕДЕРАЛЬНАЯ СЛУЖБА РОССИЙСКОЙ ФЕДЕРАЦИИ</w:t>
      </w:r>
    </w:p>
    <w:p w:rsidR="00521A29" w:rsidRPr="00607AAF" w:rsidRDefault="00521A29" w:rsidP="00607AAF">
      <w:pPr>
        <w:pStyle w:val="ConsPlusTitle"/>
        <w:jc w:val="center"/>
        <w:rPr>
          <w:sz w:val="22"/>
          <w:szCs w:val="22"/>
        </w:rPr>
      </w:pPr>
      <w:r w:rsidRPr="00607AAF">
        <w:rPr>
          <w:sz w:val="22"/>
          <w:szCs w:val="22"/>
        </w:rPr>
        <w:t>ПО КОНТРОЛЮ ЗА ОБОРОТОМ НАРКОТИКОВ</w:t>
      </w:r>
    </w:p>
    <w:p w:rsidR="00521A29" w:rsidRPr="00607AAF" w:rsidRDefault="00521A29" w:rsidP="00607AAF">
      <w:pPr>
        <w:pStyle w:val="ConsPlusTitle"/>
        <w:jc w:val="center"/>
        <w:rPr>
          <w:sz w:val="22"/>
          <w:szCs w:val="22"/>
        </w:rPr>
      </w:pPr>
    </w:p>
    <w:p w:rsidR="00521A29" w:rsidRPr="00607AAF" w:rsidRDefault="00521A29" w:rsidP="00607AAF">
      <w:pPr>
        <w:pStyle w:val="ConsPlusTitle"/>
        <w:jc w:val="center"/>
        <w:rPr>
          <w:sz w:val="22"/>
          <w:szCs w:val="22"/>
        </w:rPr>
      </w:pPr>
      <w:r w:rsidRPr="00607AAF">
        <w:rPr>
          <w:sz w:val="22"/>
          <w:szCs w:val="22"/>
        </w:rPr>
        <w:t>ПРИКАЗ</w:t>
      </w:r>
    </w:p>
    <w:p w:rsidR="00521A29" w:rsidRPr="00607AAF" w:rsidRDefault="00521A29" w:rsidP="00607AAF">
      <w:pPr>
        <w:pStyle w:val="ConsPlusTitle"/>
        <w:jc w:val="center"/>
        <w:rPr>
          <w:sz w:val="22"/>
          <w:szCs w:val="22"/>
        </w:rPr>
      </w:pPr>
      <w:r w:rsidRPr="00607AAF">
        <w:rPr>
          <w:sz w:val="22"/>
          <w:szCs w:val="22"/>
        </w:rPr>
        <w:t xml:space="preserve">от 12 января </w:t>
      </w:r>
      <w:smartTag w:uri="urn:schemas-microsoft-com:office:smarttags" w:element="metricconverter">
        <w:smartTagPr>
          <w:attr w:name="ProductID" w:val="2012 г"/>
        </w:smartTagPr>
        <w:r w:rsidRPr="00607AAF">
          <w:rPr>
            <w:sz w:val="22"/>
            <w:szCs w:val="22"/>
          </w:rPr>
          <w:t>2012 г</w:t>
        </w:r>
      </w:smartTag>
      <w:r w:rsidRPr="00607AAF">
        <w:rPr>
          <w:sz w:val="22"/>
          <w:szCs w:val="22"/>
        </w:rPr>
        <w:t>. N 9</w:t>
      </w:r>
    </w:p>
    <w:p w:rsidR="00521A29" w:rsidRPr="00607AAF" w:rsidRDefault="00521A29" w:rsidP="00607AAF">
      <w:pPr>
        <w:pStyle w:val="ConsPlusTitle"/>
        <w:jc w:val="center"/>
        <w:rPr>
          <w:sz w:val="22"/>
          <w:szCs w:val="22"/>
        </w:rPr>
      </w:pPr>
    </w:p>
    <w:p w:rsidR="00521A29" w:rsidRPr="00607AAF" w:rsidRDefault="00521A29" w:rsidP="00607AAF">
      <w:pPr>
        <w:pStyle w:val="ConsPlusTitle"/>
        <w:jc w:val="center"/>
        <w:rPr>
          <w:sz w:val="22"/>
          <w:szCs w:val="22"/>
        </w:rPr>
      </w:pPr>
      <w:r w:rsidRPr="00607AAF">
        <w:rPr>
          <w:sz w:val="22"/>
          <w:szCs w:val="22"/>
        </w:rPr>
        <w:t>ОБ УТВЕРЖДЕНИИ АДМИНИСТРАТИВНОГО РЕГЛАМЕНТА</w:t>
      </w:r>
    </w:p>
    <w:p w:rsidR="00521A29" w:rsidRPr="00607AAF" w:rsidRDefault="00521A29" w:rsidP="00607AAF">
      <w:pPr>
        <w:pStyle w:val="ConsPlusTitle"/>
        <w:jc w:val="center"/>
        <w:rPr>
          <w:sz w:val="22"/>
          <w:szCs w:val="22"/>
        </w:rPr>
      </w:pPr>
      <w:r w:rsidRPr="00607AAF">
        <w:rPr>
          <w:sz w:val="22"/>
          <w:szCs w:val="22"/>
        </w:rPr>
        <w:t>ФЕДЕРАЛЬНОЙ СЛУЖБЫ РОССИЙСКОЙ ФЕДЕРАЦИИ</w:t>
      </w:r>
    </w:p>
    <w:p w:rsidR="00521A29" w:rsidRPr="00607AAF" w:rsidRDefault="00521A29" w:rsidP="00607AAF">
      <w:pPr>
        <w:pStyle w:val="ConsPlusTitle"/>
        <w:jc w:val="center"/>
        <w:rPr>
          <w:sz w:val="22"/>
          <w:szCs w:val="22"/>
        </w:rPr>
      </w:pPr>
      <w:r w:rsidRPr="00607AAF">
        <w:rPr>
          <w:sz w:val="22"/>
          <w:szCs w:val="22"/>
        </w:rPr>
        <w:t>ПО КОНТРОЛЮ ЗА ОБОРОТОМ НАРКОТИКОВ ПО ПРЕДОСТАВЛЕНИЮ</w:t>
      </w:r>
    </w:p>
    <w:p w:rsidR="00521A29" w:rsidRPr="00607AAF" w:rsidRDefault="00521A29" w:rsidP="00607AAF">
      <w:pPr>
        <w:pStyle w:val="ConsPlusTitle"/>
        <w:jc w:val="center"/>
        <w:rPr>
          <w:sz w:val="22"/>
          <w:szCs w:val="22"/>
        </w:rPr>
      </w:pPr>
      <w:r w:rsidRPr="00607AAF">
        <w:rPr>
          <w:sz w:val="22"/>
          <w:szCs w:val="22"/>
        </w:rPr>
        <w:t>ГОСУДАРСТВЕННОЙ УСЛУГИ ПО ВЫДАЧЕ ЗАКЛЮЧЕНИЙ О СООТВЕТСТВИИ</w:t>
      </w:r>
    </w:p>
    <w:p w:rsidR="00521A29" w:rsidRPr="00607AAF" w:rsidRDefault="00521A29" w:rsidP="00607AAF">
      <w:pPr>
        <w:pStyle w:val="ConsPlusTitle"/>
        <w:jc w:val="center"/>
        <w:rPr>
          <w:sz w:val="22"/>
          <w:szCs w:val="22"/>
        </w:rPr>
      </w:pPr>
      <w:r w:rsidRPr="00607AAF">
        <w:rPr>
          <w:sz w:val="22"/>
          <w:szCs w:val="22"/>
        </w:rPr>
        <w:t>ОБЪЕКТОВ И ПОМЕЩЕНИЙ, В КОТОРЫХ ОСУЩЕСТВЛЯЮТСЯ</w:t>
      </w:r>
    </w:p>
    <w:p w:rsidR="00521A29" w:rsidRPr="00607AAF" w:rsidRDefault="00521A29" w:rsidP="00607AAF">
      <w:pPr>
        <w:pStyle w:val="ConsPlusTitle"/>
        <w:jc w:val="center"/>
        <w:rPr>
          <w:sz w:val="22"/>
          <w:szCs w:val="22"/>
        </w:rPr>
      </w:pPr>
      <w:r w:rsidRPr="00607AAF">
        <w:rPr>
          <w:sz w:val="22"/>
          <w:szCs w:val="22"/>
        </w:rPr>
        <w:t>ДЕЯТЕЛЬНОСТЬ, СВЯЗАННАЯ С ОБОРОТОМ НАРКОТИЧЕСКИХ СРЕДСТВ,</w:t>
      </w:r>
    </w:p>
    <w:p w:rsidR="00521A29" w:rsidRPr="00607AAF" w:rsidRDefault="00521A29" w:rsidP="00607AAF">
      <w:pPr>
        <w:pStyle w:val="ConsPlusTitle"/>
        <w:jc w:val="center"/>
        <w:rPr>
          <w:sz w:val="22"/>
          <w:szCs w:val="22"/>
        </w:rPr>
      </w:pPr>
      <w:r w:rsidRPr="00607AAF">
        <w:rPr>
          <w:sz w:val="22"/>
          <w:szCs w:val="22"/>
        </w:rPr>
        <w:t>ПСИХОТРОПНЫХ ВЕЩЕСТВ И ВНЕСЕННЫХ В СПИСОК I ПРЕКУРСОРОВ,</w:t>
      </w:r>
    </w:p>
    <w:p w:rsidR="00521A29" w:rsidRPr="00607AAF" w:rsidRDefault="00521A29" w:rsidP="00607AAF">
      <w:pPr>
        <w:pStyle w:val="ConsPlusTitle"/>
        <w:jc w:val="center"/>
        <w:rPr>
          <w:sz w:val="22"/>
          <w:szCs w:val="22"/>
        </w:rPr>
      </w:pPr>
      <w:r w:rsidRPr="00607AAF">
        <w:rPr>
          <w:sz w:val="22"/>
          <w:szCs w:val="22"/>
        </w:rPr>
        <w:t>И (ИЛИ) КУЛЬТИВИРОВАНИЕ НАРКОСОДЕРЖАЩИХ РАСТЕНИЙ,</w:t>
      </w:r>
    </w:p>
    <w:p w:rsidR="00521A29" w:rsidRPr="00607AAF" w:rsidRDefault="00521A29" w:rsidP="00607AAF">
      <w:pPr>
        <w:pStyle w:val="ConsPlusTitle"/>
        <w:jc w:val="center"/>
        <w:rPr>
          <w:sz w:val="22"/>
          <w:szCs w:val="22"/>
        </w:rPr>
      </w:pPr>
      <w:r w:rsidRPr="00607AAF">
        <w:rPr>
          <w:sz w:val="22"/>
          <w:szCs w:val="22"/>
        </w:rPr>
        <w:t>УСТАНОВЛЕННЫМ ТРЕБОВАНИЯМ К ОСНАЩЕНИЮ ЭТИХ ОБЪЕКТОВ</w:t>
      </w:r>
    </w:p>
    <w:p w:rsidR="00521A29" w:rsidRPr="00607AAF" w:rsidRDefault="00521A29" w:rsidP="00607AAF">
      <w:pPr>
        <w:pStyle w:val="ConsPlusTitle"/>
        <w:jc w:val="center"/>
        <w:rPr>
          <w:sz w:val="22"/>
          <w:szCs w:val="22"/>
        </w:rPr>
      </w:pPr>
      <w:r w:rsidRPr="00607AAF">
        <w:rPr>
          <w:sz w:val="22"/>
          <w:szCs w:val="22"/>
        </w:rPr>
        <w:t>И ПОМЕЩЕНИЙ ИНЖЕНЕРНО-ТЕХНИЧЕСКИМИ СРЕДСТВАМИ ОХРАНЫ</w:t>
      </w:r>
    </w:p>
    <w:p w:rsidR="00521A29" w:rsidRPr="00607AAF" w:rsidRDefault="00521A29" w:rsidP="00607AAF">
      <w:pPr>
        <w:pStyle w:val="ConsPlusNormal"/>
        <w:jc w:val="center"/>
        <w:rPr>
          <w:sz w:val="22"/>
          <w:szCs w:val="22"/>
        </w:rPr>
      </w:pPr>
      <w:r w:rsidRPr="00607AAF">
        <w:rPr>
          <w:sz w:val="22"/>
          <w:szCs w:val="22"/>
        </w:rPr>
        <w:t>(в ред. Приказов ФСКН России от 19.04.2013 N 175,</w:t>
      </w:r>
    </w:p>
    <w:p w:rsidR="00521A29" w:rsidRPr="00607AAF" w:rsidRDefault="00521A29" w:rsidP="00607AAF">
      <w:pPr>
        <w:pStyle w:val="ConsPlusNormal"/>
        <w:jc w:val="center"/>
        <w:rPr>
          <w:sz w:val="22"/>
          <w:szCs w:val="22"/>
        </w:rPr>
      </w:pPr>
      <w:r w:rsidRPr="00607AAF">
        <w:rPr>
          <w:sz w:val="22"/>
          <w:szCs w:val="22"/>
        </w:rPr>
        <w:t>от 11.08.2014 N 326)</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bookmarkStart w:id="0" w:name="Par24"/>
      <w:bookmarkEnd w:id="0"/>
      <w:r w:rsidRPr="00607AAF">
        <w:rPr>
          <w:sz w:val="22"/>
          <w:szCs w:val="22"/>
        </w:rPr>
        <w:t xml:space="preserve">На основании пункта 2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 мая </w:t>
      </w:r>
      <w:smartTag w:uri="urn:schemas-microsoft-com:office:smarttags" w:element="metricconverter">
        <w:smartTagPr>
          <w:attr w:name="ProductID" w:val="2011 г"/>
        </w:smartTagPr>
        <w:r w:rsidRPr="00607AAF">
          <w:rPr>
            <w:sz w:val="22"/>
            <w:szCs w:val="22"/>
          </w:rPr>
          <w:t>2011 г</w:t>
        </w:r>
      </w:smartTag>
      <w:r w:rsidRPr="00607AAF">
        <w:rPr>
          <w:sz w:val="22"/>
          <w:szCs w:val="22"/>
        </w:rPr>
        <w:t>.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(ч. VI), ст. 7070, N 52, ст. 7507; 2014, N 5, ст. 506), приказываю:</w:t>
      </w:r>
    </w:p>
    <w:p w:rsidR="00521A29" w:rsidRPr="00607AAF" w:rsidRDefault="00521A29" w:rsidP="00607AAF">
      <w:pPr>
        <w:pStyle w:val="ConsPlusNormal"/>
        <w:jc w:val="both"/>
        <w:rPr>
          <w:sz w:val="22"/>
          <w:szCs w:val="22"/>
        </w:rPr>
      </w:pPr>
      <w:r w:rsidRPr="00607AAF">
        <w:rPr>
          <w:sz w:val="22"/>
          <w:szCs w:val="22"/>
        </w:rPr>
        <w:t>(в ред. Приказов ФСКН России от 19.04.2013 N 175, от 11.08.2014 N 326)</w:t>
      </w:r>
    </w:p>
    <w:p w:rsidR="00521A29" w:rsidRPr="00607AAF" w:rsidRDefault="00521A29" w:rsidP="00607AAF">
      <w:pPr>
        <w:pStyle w:val="ConsPlusNormal"/>
        <w:ind w:firstLine="540"/>
        <w:jc w:val="both"/>
        <w:rPr>
          <w:sz w:val="22"/>
          <w:szCs w:val="22"/>
        </w:rPr>
      </w:pPr>
      <w:r w:rsidRPr="00607AAF">
        <w:rPr>
          <w:sz w:val="22"/>
          <w:szCs w:val="22"/>
        </w:rPr>
        <w:t xml:space="preserve">1. Утвердить прилагаемый Административный </w:t>
      </w:r>
      <w:hyperlink w:anchor="Par45" w:tooltip="АДМИНИСТРАТИВНЫЙ РЕГЛАМЕНТ" w:history="1">
        <w:r w:rsidRPr="00607AAF">
          <w:rPr>
            <w:sz w:val="22"/>
            <w:szCs w:val="22"/>
          </w:rPr>
          <w:t>регламент</w:t>
        </w:r>
      </w:hyperlink>
      <w:r w:rsidRPr="00607AAF">
        <w:rPr>
          <w:sz w:val="22"/>
          <w:szCs w:val="22"/>
        </w:rPr>
        <w:t xml:space="preserve"> Федеральной службы Российской Федерации по контролю за оборотом наркотиков по предоставлению государственной услуги по выдаче заключений о соответствии объектов и помещений, в которых осуществляются деятельность, связанная с оборотом наркотических средств, психотропных веществ и внесенных в Список I прекурсоров, и (или) культивирование наркосодержащих растений, установленным требованиям к оснащению этих объектов и помещений инженерно-техническими средствами охраны.</w:t>
      </w:r>
    </w:p>
    <w:p w:rsidR="00521A29" w:rsidRPr="00607AAF" w:rsidRDefault="00521A29" w:rsidP="00607AAF">
      <w:pPr>
        <w:pStyle w:val="ConsPlusNormal"/>
        <w:ind w:firstLine="540"/>
        <w:jc w:val="both"/>
        <w:rPr>
          <w:sz w:val="22"/>
          <w:szCs w:val="22"/>
        </w:rPr>
      </w:pPr>
      <w:r w:rsidRPr="00607AAF">
        <w:rPr>
          <w:sz w:val="22"/>
          <w:szCs w:val="22"/>
        </w:rPr>
        <w:t>2. Признать утратившими силу приказы ФСКН России:</w:t>
      </w:r>
    </w:p>
    <w:p w:rsidR="00521A29" w:rsidRPr="00607AAF" w:rsidRDefault="00521A29" w:rsidP="00607AAF">
      <w:pPr>
        <w:pStyle w:val="ConsPlusNormal"/>
        <w:ind w:firstLine="540"/>
        <w:jc w:val="both"/>
        <w:rPr>
          <w:sz w:val="22"/>
          <w:szCs w:val="22"/>
        </w:rPr>
      </w:pPr>
      <w:r w:rsidRPr="00607AAF">
        <w:rPr>
          <w:sz w:val="22"/>
          <w:szCs w:val="22"/>
        </w:rPr>
        <w:t xml:space="preserve">от 8 декабря </w:t>
      </w:r>
      <w:smartTag w:uri="urn:schemas-microsoft-com:office:smarttags" w:element="metricconverter">
        <w:smartTagPr>
          <w:attr w:name="ProductID" w:val="2008 г"/>
        </w:smartTagPr>
        <w:r w:rsidRPr="00607AAF">
          <w:rPr>
            <w:sz w:val="22"/>
            <w:szCs w:val="22"/>
          </w:rPr>
          <w:t>2008 г</w:t>
        </w:r>
      </w:smartTag>
      <w:r w:rsidRPr="00607AAF">
        <w:rPr>
          <w:sz w:val="22"/>
          <w:szCs w:val="22"/>
        </w:rPr>
        <w:t xml:space="preserve">. N 451 "Об утверждении Административного регламента Федеральной службы Российской Федерации по контролю за оборотом наркотиков по исполнению государственной функции по выдаче заключений о соответствии объектов и помещений, в которых осуществляется деятельность, связанная с оборотом наркотических средств и психотропных веществ, и (или) культивирование наркосодержащих растений, установленным требованиям к оснащению этих объектов и помещений инженерно-техническими средствами охраны" (зарегистрирован в Минюсте России 26 декабря </w:t>
      </w:r>
      <w:smartTag w:uri="urn:schemas-microsoft-com:office:smarttags" w:element="metricconverter">
        <w:smartTagPr>
          <w:attr w:name="ProductID" w:val="2008 г"/>
        </w:smartTagPr>
        <w:r w:rsidRPr="00607AAF">
          <w:rPr>
            <w:sz w:val="22"/>
            <w:szCs w:val="22"/>
          </w:rPr>
          <w:t>2008 г</w:t>
        </w:r>
      </w:smartTag>
      <w:r w:rsidRPr="00607AAF">
        <w:rPr>
          <w:sz w:val="22"/>
          <w:szCs w:val="22"/>
        </w:rPr>
        <w:t>., регистрационный N 13017);</w:t>
      </w:r>
    </w:p>
    <w:p w:rsidR="00521A29" w:rsidRPr="00607AAF" w:rsidRDefault="00521A29" w:rsidP="00607AAF">
      <w:pPr>
        <w:pStyle w:val="ConsPlusNormal"/>
        <w:ind w:firstLine="540"/>
        <w:jc w:val="both"/>
        <w:rPr>
          <w:sz w:val="22"/>
          <w:szCs w:val="22"/>
        </w:rPr>
      </w:pPr>
      <w:r w:rsidRPr="00607AAF">
        <w:rPr>
          <w:sz w:val="22"/>
          <w:szCs w:val="22"/>
        </w:rPr>
        <w:t xml:space="preserve">от 4 мая </w:t>
      </w:r>
      <w:smartTag w:uri="urn:schemas-microsoft-com:office:smarttags" w:element="metricconverter">
        <w:smartTagPr>
          <w:attr w:name="ProductID" w:val="2009 г"/>
        </w:smartTagPr>
        <w:r w:rsidRPr="00607AAF">
          <w:rPr>
            <w:sz w:val="22"/>
            <w:szCs w:val="22"/>
          </w:rPr>
          <w:t>2009 г</w:t>
        </w:r>
      </w:smartTag>
      <w:r w:rsidRPr="00607AAF">
        <w:rPr>
          <w:sz w:val="22"/>
          <w:szCs w:val="22"/>
        </w:rPr>
        <w:t xml:space="preserve">. N 214 "О внесении изменений в приказ ФСКН России от 8 декабря </w:t>
      </w:r>
      <w:smartTag w:uri="urn:schemas-microsoft-com:office:smarttags" w:element="metricconverter">
        <w:smartTagPr>
          <w:attr w:name="ProductID" w:val="2008 г"/>
        </w:smartTagPr>
        <w:r w:rsidRPr="00607AAF">
          <w:rPr>
            <w:sz w:val="22"/>
            <w:szCs w:val="22"/>
          </w:rPr>
          <w:t>2008 г</w:t>
        </w:r>
      </w:smartTag>
      <w:r w:rsidRPr="00607AAF">
        <w:rPr>
          <w:sz w:val="22"/>
          <w:szCs w:val="22"/>
        </w:rPr>
        <w:t xml:space="preserve">. N 451 "Об утверждении Административного регламента Федеральной службы Российской Федерации по контролю за оборотом наркотиков по исполнению государственной функции по выдаче заключений о соответствии установленным требованиям объектов и помещений, где осуществляется деятельность, связанная с оборотом наркотических средств и психотропных веществ" (зарегистрирован в Минюсте России 28 мая </w:t>
      </w:r>
      <w:smartTag w:uri="urn:schemas-microsoft-com:office:smarttags" w:element="metricconverter">
        <w:smartTagPr>
          <w:attr w:name="ProductID" w:val="2009 г"/>
        </w:smartTagPr>
        <w:r w:rsidRPr="00607AAF">
          <w:rPr>
            <w:sz w:val="22"/>
            <w:szCs w:val="22"/>
          </w:rPr>
          <w:t>2009 г</w:t>
        </w:r>
      </w:smartTag>
      <w:r w:rsidRPr="00607AAF">
        <w:rPr>
          <w:sz w:val="22"/>
          <w:szCs w:val="22"/>
        </w:rPr>
        <w:t>., регистрационный N 14018);</w:t>
      </w:r>
    </w:p>
    <w:p w:rsidR="00521A29" w:rsidRPr="00607AAF" w:rsidRDefault="00521A29" w:rsidP="00607AAF">
      <w:pPr>
        <w:pStyle w:val="ConsPlusNormal"/>
        <w:ind w:firstLine="540"/>
        <w:jc w:val="both"/>
        <w:rPr>
          <w:sz w:val="22"/>
          <w:szCs w:val="22"/>
        </w:rPr>
      </w:pPr>
      <w:r w:rsidRPr="00607AAF">
        <w:rPr>
          <w:sz w:val="22"/>
          <w:szCs w:val="22"/>
        </w:rPr>
        <w:t xml:space="preserve">от 27 августа </w:t>
      </w:r>
      <w:smartTag w:uri="urn:schemas-microsoft-com:office:smarttags" w:element="metricconverter">
        <w:smartTagPr>
          <w:attr w:name="ProductID" w:val="2010 г"/>
        </w:smartTagPr>
        <w:r w:rsidRPr="00607AAF">
          <w:rPr>
            <w:sz w:val="22"/>
            <w:szCs w:val="22"/>
          </w:rPr>
          <w:t>2010 г</w:t>
        </w:r>
      </w:smartTag>
      <w:r w:rsidRPr="00607AAF">
        <w:rPr>
          <w:sz w:val="22"/>
          <w:szCs w:val="22"/>
        </w:rPr>
        <w:t xml:space="preserve">. N 349 "О внесении изменений в приказ ФСКН России от 8 декабря </w:t>
      </w:r>
      <w:smartTag w:uri="urn:schemas-microsoft-com:office:smarttags" w:element="metricconverter">
        <w:smartTagPr>
          <w:attr w:name="ProductID" w:val="2008 г"/>
        </w:smartTagPr>
        <w:r w:rsidRPr="00607AAF">
          <w:rPr>
            <w:sz w:val="22"/>
            <w:szCs w:val="22"/>
          </w:rPr>
          <w:t>2008 г</w:t>
        </w:r>
      </w:smartTag>
      <w:r w:rsidRPr="00607AAF">
        <w:rPr>
          <w:sz w:val="22"/>
          <w:szCs w:val="22"/>
        </w:rPr>
        <w:t xml:space="preserve">. N 451 "Об утверждении Административного регламента Федеральной службы Российской Федерации по контролю за оборотом наркотиков по исполнению государственной функции по выдаче заключений о соответствии установленным требованиям объектов и помещений, где осуществляется деятельность, связанная с оборотом наркотических средств и психотропных веществ" (зарегистрирован в Минюсте России 14 сентября </w:t>
      </w:r>
      <w:smartTag w:uri="urn:schemas-microsoft-com:office:smarttags" w:element="metricconverter">
        <w:smartTagPr>
          <w:attr w:name="ProductID" w:val="2010 г"/>
        </w:smartTagPr>
        <w:r w:rsidRPr="00607AAF">
          <w:rPr>
            <w:sz w:val="22"/>
            <w:szCs w:val="22"/>
          </w:rPr>
          <w:t>2010 г</w:t>
        </w:r>
      </w:smartTag>
      <w:r w:rsidRPr="00607AAF">
        <w:rPr>
          <w:sz w:val="22"/>
          <w:szCs w:val="22"/>
        </w:rPr>
        <w:t>., регистрационный N 18431).</w:t>
      </w:r>
    </w:p>
    <w:p w:rsidR="00521A29" w:rsidRPr="00607AAF" w:rsidRDefault="00521A29" w:rsidP="00607AAF">
      <w:pPr>
        <w:pStyle w:val="ConsPlusNormal"/>
        <w:ind w:firstLine="540"/>
        <w:jc w:val="both"/>
        <w:rPr>
          <w:sz w:val="22"/>
          <w:szCs w:val="22"/>
        </w:rPr>
      </w:pPr>
      <w:r w:rsidRPr="00607AAF">
        <w:rPr>
          <w:sz w:val="22"/>
          <w:szCs w:val="22"/>
        </w:rPr>
        <w:t>3. Приказ довести до сотрудников, федеральных государственных гражданских служащих и работников органов по контролю за оборотом наркотических средств и психотропных веществ в части, их касающейся.</w:t>
      </w:r>
    </w:p>
    <w:p w:rsidR="00521A29" w:rsidRPr="00607AAF" w:rsidRDefault="00521A29" w:rsidP="00607AAF">
      <w:pPr>
        <w:pStyle w:val="ConsPlusNormal"/>
        <w:ind w:firstLine="540"/>
        <w:jc w:val="both"/>
        <w:rPr>
          <w:sz w:val="22"/>
          <w:szCs w:val="22"/>
        </w:rPr>
      </w:pPr>
      <w:r w:rsidRPr="00607AAF">
        <w:rPr>
          <w:sz w:val="22"/>
          <w:szCs w:val="22"/>
        </w:rPr>
        <w:t>4. Контроль за исполнением настоящего приказа возложить на заместителя директора ФСКН России - руководителя Оперативно-разыскного департамента генерал-полковника полиции Аулова Н.Н.</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right"/>
        <w:rPr>
          <w:sz w:val="22"/>
          <w:szCs w:val="22"/>
        </w:rPr>
      </w:pPr>
      <w:r w:rsidRPr="00607AAF">
        <w:rPr>
          <w:sz w:val="22"/>
          <w:szCs w:val="22"/>
        </w:rPr>
        <w:t>Директор</w:t>
      </w:r>
    </w:p>
    <w:p w:rsidR="00521A29" w:rsidRPr="00607AAF" w:rsidRDefault="00521A29" w:rsidP="00607AAF">
      <w:pPr>
        <w:pStyle w:val="ConsPlusNormal"/>
        <w:jc w:val="right"/>
        <w:rPr>
          <w:sz w:val="22"/>
          <w:szCs w:val="22"/>
        </w:rPr>
      </w:pPr>
      <w:r w:rsidRPr="00607AAF">
        <w:rPr>
          <w:sz w:val="22"/>
          <w:szCs w:val="22"/>
        </w:rPr>
        <w:t>В.П.ИВАНОВ</w:t>
      </w:r>
    </w:p>
    <w:p w:rsidR="00521A29" w:rsidRPr="00607AAF" w:rsidRDefault="00521A29" w:rsidP="00607AAF">
      <w:pPr>
        <w:pStyle w:val="ConsPlusNormal"/>
        <w:jc w:val="right"/>
        <w:rPr>
          <w:sz w:val="22"/>
          <w:szCs w:val="22"/>
        </w:rPr>
      </w:pPr>
    </w:p>
    <w:p w:rsidR="00521A29" w:rsidRPr="00607AAF" w:rsidRDefault="00521A29" w:rsidP="00607AAF">
      <w:pPr>
        <w:pStyle w:val="ConsPlusNormal"/>
        <w:jc w:val="right"/>
        <w:outlineLvl w:val="0"/>
        <w:rPr>
          <w:sz w:val="22"/>
          <w:szCs w:val="22"/>
        </w:rPr>
      </w:pPr>
      <w:r w:rsidRPr="00607AAF">
        <w:rPr>
          <w:sz w:val="22"/>
          <w:szCs w:val="22"/>
        </w:rPr>
        <w:t>Приложение</w:t>
      </w:r>
    </w:p>
    <w:p w:rsidR="00521A29" w:rsidRPr="00607AAF" w:rsidRDefault="00521A29" w:rsidP="00607AAF">
      <w:pPr>
        <w:pStyle w:val="ConsPlusNormal"/>
        <w:jc w:val="right"/>
        <w:rPr>
          <w:sz w:val="22"/>
          <w:szCs w:val="22"/>
        </w:rPr>
      </w:pPr>
      <w:r w:rsidRPr="00607AAF">
        <w:rPr>
          <w:sz w:val="22"/>
          <w:szCs w:val="22"/>
        </w:rPr>
        <w:t>к приказу ФСКН России</w:t>
      </w:r>
    </w:p>
    <w:p w:rsidR="00521A29" w:rsidRPr="00607AAF" w:rsidRDefault="00521A29" w:rsidP="00607AAF">
      <w:pPr>
        <w:pStyle w:val="ConsPlusNormal"/>
        <w:jc w:val="right"/>
        <w:rPr>
          <w:sz w:val="22"/>
          <w:szCs w:val="22"/>
        </w:rPr>
      </w:pPr>
      <w:r w:rsidRPr="00607AAF">
        <w:rPr>
          <w:sz w:val="22"/>
          <w:szCs w:val="22"/>
        </w:rPr>
        <w:t xml:space="preserve">от 12 января </w:t>
      </w:r>
      <w:smartTag w:uri="urn:schemas-microsoft-com:office:smarttags" w:element="metricconverter">
        <w:smartTagPr>
          <w:attr w:name="ProductID" w:val="2012 г"/>
        </w:smartTagPr>
        <w:r w:rsidRPr="00607AAF">
          <w:rPr>
            <w:sz w:val="22"/>
            <w:szCs w:val="22"/>
          </w:rPr>
          <w:t>2012 г</w:t>
        </w:r>
      </w:smartTag>
      <w:r w:rsidRPr="00607AAF">
        <w:rPr>
          <w:sz w:val="22"/>
          <w:szCs w:val="22"/>
        </w:rPr>
        <w:t>. N 9</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Title"/>
        <w:jc w:val="center"/>
        <w:rPr>
          <w:sz w:val="22"/>
          <w:szCs w:val="22"/>
        </w:rPr>
      </w:pPr>
      <w:bookmarkStart w:id="1" w:name="Par45"/>
      <w:bookmarkEnd w:id="1"/>
      <w:r w:rsidRPr="00607AAF">
        <w:rPr>
          <w:sz w:val="22"/>
          <w:szCs w:val="22"/>
        </w:rPr>
        <w:t>АДМИНИСТРАТИВНЫЙ РЕГЛАМЕНТ</w:t>
      </w:r>
    </w:p>
    <w:p w:rsidR="00521A29" w:rsidRPr="00607AAF" w:rsidRDefault="00521A29" w:rsidP="00607AAF">
      <w:pPr>
        <w:pStyle w:val="ConsPlusTitle"/>
        <w:jc w:val="center"/>
        <w:rPr>
          <w:sz w:val="22"/>
          <w:szCs w:val="22"/>
        </w:rPr>
      </w:pPr>
      <w:r w:rsidRPr="00607AAF">
        <w:rPr>
          <w:sz w:val="22"/>
          <w:szCs w:val="22"/>
        </w:rPr>
        <w:t>ФЕДЕРАЛЬНОЙ СЛУЖБЫ РОССИЙСКОЙ ФЕДЕРАЦИИ</w:t>
      </w:r>
    </w:p>
    <w:p w:rsidR="00521A29" w:rsidRPr="00607AAF" w:rsidRDefault="00521A29" w:rsidP="00607AAF">
      <w:pPr>
        <w:pStyle w:val="ConsPlusTitle"/>
        <w:jc w:val="center"/>
        <w:rPr>
          <w:sz w:val="22"/>
          <w:szCs w:val="22"/>
        </w:rPr>
      </w:pPr>
      <w:r w:rsidRPr="00607AAF">
        <w:rPr>
          <w:sz w:val="22"/>
          <w:szCs w:val="22"/>
        </w:rPr>
        <w:t>ПО КОНТРОЛЮ ЗА ОБОРОТОМ НАРКОТИКОВ ПО ПРЕДОСТАВЛЕНИЮ</w:t>
      </w:r>
    </w:p>
    <w:p w:rsidR="00521A29" w:rsidRPr="00607AAF" w:rsidRDefault="00521A29" w:rsidP="00607AAF">
      <w:pPr>
        <w:pStyle w:val="ConsPlusTitle"/>
        <w:jc w:val="center"/>
        <w:rPr>
          <w:sz w:val="22"/>
          <w:szCs w:val="22"/>
        </w:rPr>
      </w:pPr>
      <w:r w:rsidRPr="00607AAF">
        <w:rPr>
          <w:sz w:val="22"/>
          <w:szCs w:val="22"/>
        </w:rPr>
        <w:t>ГОСУДАРСТВЕННОЙ УСЛУГИ ПО ВЫДАЧЕ ЗАКЛЮЧЕНИЙ О СООТВЕТСТВИИ</w:t>
      </w:r>
    </w:p>
    <w:p w:rsidR="00521A29" w:rsidRPr="00607AAF" w:rsidRDefault="00521A29" w:rsidP="00607AAF">
      <w:pPr>
        <w:pStyle w:val="ConsPlusTitle"/>
        <w:jc w:val="center"/>
        <w:rPr>
          <w:sz w:val="22"/>
          <w:szCs w:val="22"/>
        </w:rPr>
      </w:pPr>
      <w:r w:rsidRPr="00607AAF">
        <w:rPr>
          <w:sz w:val="22"/>
          <w:szCs w:val="22"/>
        </w:rPr>
        <w:t>ОБЪЕКТОВ И ПОМЕЩЕНИЙ, В КОТОРЫХ ОСУЩЕСТВЛЯЮТСЯ</w:t>
      </w:r>
    </w:p>
    <w:p w:rsidR="00521A29" w:rsidRPr="00607AAF" w:rsidRDefault="00521A29" w:rsidP="00607AAF">
      <w:pPr>
        <w:pStyle w:val="ConsPlusTitle"/>
        <w:jc w:val="center"/>
        <w:rPr>
          <w:sz w:val="22"/>
          <w:szCs w:val="22"/>
        </w:rPr>
      </w:pPr>
      <w:r w:rsidRPr="00607AAF">
        <w:rPr>
          <w:sz w:val="22"/>
          <w:szCs w:val="22"/>
        </w:rPr>
        <w:t>ДЕЯТЕЛЬНОСТЬ, СВЯЗАННАЯ С ОБОРОТОМ НАРКОТИЧЕСКИХ СРЕДСТВ,</w:t>
      </w:r>
    </w:p>
    <w:p w:rsidR="00521A29" w:rsidRPr="00607AAF" w:rsidRDefault="00521A29" w:rsidP="00607AAF">
      <w:pPr>
        <w:pStyle w:val="ConsPlusTitle"/>
        <w:jc w:val="center"/>
        <w:rPr>
          <w:sz w:val="22"/>
          <w:szCs w:val="22"/>
        </w:rPr>
      </w:pPr>
      <w:r w:rsidRPr="00607AAF">
        <w:rPr>
          <w:sz w:val="22"/>
          <w:szCs w:val="22"/>
        </w:rPr>
        <w:t>ПСИХОТРОПНЫХ ВЕЩЕСТВ И ВНЕСЕННЫХ В СПИСОК I ПРЕКУРСОРОВ,</w:t>
      </w:r>
    </w:p>
    <w:p w:rsidR="00521A29" w:rsidRPr="00607AAF" w:rsidRDefault="00521A29" w:rsidP="00607AAF">
      <w:pPr>
        <w:pStyle w:val="ConsPlusTitle"/>
        <w:jc w:val="center"/>
        <w:rPr>
          <w:sz w:val="22"/>
          <w:szCs w:val="22"/>
        </w:rPr>
      </w:pPr>
      <w:r w:rsidRPr="00607AAF">
        <w:rPr>
          <w:sz w:val="22"/>
          <w:szCs w:val="22"/>
        </w:rPr>
        <w:t>И (ИЛИ) КУЛЬТИВИРОВАНИЕ НАРКОСОДЕРЖАЩИХ РАСТЕНИЙ,</w:t>
      </w:r>
    </w:p>
    <w:p w:rsidR="00521A29" w:rsidRPr="00607AAF" w:rsidRDefault="00521A29" w:rsidP="00607AAF">
      <w:pPr>
        <w:pStyle w:val="ConsPlusTitle"/>
        <w:jc w:val="center"/>
        <w:rPr>
          <w:sz w:val="22"/>
          <w:szCs w:val="22"/>
        </w:rPr>
      </w:pPr>
      <w:r w:rsidRPr="00607AAF">
        <w:rPr>
          <w:sz w:val="22"/>
          <w:szCs w:val="22"/>
        </w:rPr>
        <w:t>УСТАНОВЛЕННЫМ ТРЕБОВАНИЯМ К ОСНАЩЕНИЮ ЭТИХ ОБЪЕКТОВ</w:t>
      </w:r>
    </w:p>
    <w:p w:rsidR="00521A29" w:rsidRPr="00607AAF" w:rsidRDefault="00521A29" w:rsidP="00607AAF">
      <w:pPr>
        <w:pStyle w:val="ConsPlusTitle"/>
        <w:jc w:val="center"/>
        <w:rPr>
          <w:sz w:val="22"/>
          <w:szCs w:val="22"/>
        </w:rPr>
      </w:pPr>
      <w:r w:rsidRPr="00607AAF">
        <w:rPr>
          <w:sz w:val="22"/>
          <w:szCs w:val="22"/>
        </w:rPr>
        <w:t>И ПОМЕЩЕНИЙ ИНЖЕНЕРНО-ТЕХНИЧЕСКИМИ СРЕДСТВАМИ ОХРАНЫ</w:t>
      </w:r>
    </w:p>
    <w:p w:rsidR="00521A29" w:rsidRPr="00607AAF" w:rsidRDefault="00521A29" w:rsidP="00607AAF">
      <w:pPr>
        <w:pStyle w:val="ConsPlusNormal"/>
        <w:jc w:val="center"/>
        <w:rPr>
          <w:sz w:val="22"/>
          <w:szCs w:val="22"/>
        </w:rPr>
      </w:pPr>
      <w:r w:rsidRPr="00607AAF">
        <w:rPr>
          <w:sz w:val="22"/>
          <w:szCs w:val="22"/>
        </w:rPr>
        <w:t>(в ред. Приказов ФСКН России от 19.04.2013 N 175,</w:t>
      </w:r>
    </w:p>
    <w:p w:rsidR="00521A29" w:rsidRPr="00607AAF" w:rsidRDefault="00521A29" w:rsidP="00607AAF">
      <w:pPr>
        <w:pStyle w:val="ConsPlusNormal"/>
        <w:jc w:val="center"/>
        <w:rPr>
          <w:sz w:val="22"/>
          <w:szCs w:val="22"/>
        </w:rPr>
      </w:pPr>
      <w:r w:rsidRPr="00607AAF">
        <w:rPr>
          <w:sz w:val="22"/>
          <w:szCs w:val="22"/>
        </w:rPr>
        <w:t>от 11.08.2014 N 326)</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1"/>
        <w:rPr>
          <w:sz w:val="22"/>
          <w:szCs w:val="22"/>
        </w:rPr>
      </w:pPr>
      <w:r w:rsidRPr="00607AAF">
        <w:rPr>
          <w:sz w:val="22"/>
          <w:szCs w:val="22"/>
        </w:rPr>
        <w:t>I. Общие положения</w:t>
      </w:r>
    </w:p>
    <w:p w:rsidR="00521A29" w:rsidRPr="00607AAF" w:rsidRDefault="00521A29" w:rsidP="00607AAF">
      <w:pPr>
        <w:pStyle w:val="ConsPlusNormal"/>
        <w:jc w:val="center"/>
        <w:rPr>
          <w:sz w:val="22"/>
          <w:szCs w:val="22"/>
        </w:rPr>
      </w:pPr>
    </w:p>
    <w:p w:rsidR="00521A29" w:rsidRPr="00607AAF" w:rsidRDefault="00521A29" w:rsidP="00607AAF">
      <w:pPr>
        <w:pStyle w:val="ConsPlusNormal"/>
        <w:jc w:val="center"/>
        <w:outlineLvl w:val="2"/>
        <w:rPr>
          <w:sz w:val="22"/>
          <w:szCs w:val="22"/>
        </w:rPr>
      </w:pPr>
      <w:r w:rsidRPr="00607AAF">
        <w:rPr>
          <w:sz w:val="22"/>
          <w:szCs w:val="22"/>
        </w:rPr>
        <w:t>Предмет регулирования регламента</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r w:rsidRPr="00607AAF">
        <w:rPr>
          <w:sz w:val="22"/>
          <w:szCs w:val="22"/>
        </w:rPr>
        <w:t>1. Настоящий административный регламент Федеральной службы Российской Федерации по контролю за оборотом наркотиков по предоставлению государственной услуги по выдаче заключений о соответствии объектов и помещений, в которых осуществляются деятельность, связанная с оборотом наркотических средств, психотропных веществ и внесенных в Список I прекурсоров, и (или) культивирование наркосодержащих растений, установленным требованиям к оснащению этих объектов и помещений инженерно-техническими средствами охраны (далее - административный регламент) устанавливает сроки и последовательность административных процедур (действий) органов по контролю за оборотом наркотических средств и психотропных веществ, а также порядок взаимодействия структурных подразделений и должностных лиц органов по контролю за оборотом наркотических средств и психотропных веществ с заявителями при предоставлении государственной услуги по выдаче заключений о соответствии объектов и помещений, в которых осуществляются деятельность, связанная с оборотом наркотических средств, психотропных веществ и внесенных в Список I прекурсоров, и (или) культивирование наркосодержащих растений, установленным требованиям к оснащению этих объектов и помещений инженерно-техническими средствами охраны (далее - заключение).</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2"/>
        <w:rPr>
          <w:sz w:val="22"/>
          <w:szCs w:val="22"/>
        </w:rPr>
      </w:pPr>
      <w:r w:rsidRPr="00607AAF">
        <w:rPr>
          <w:sz w:val="22"/>
          <w:szCs w:val="22"/>
        </w:rPr>
        <w:t>Круг заявителей</w:t>
      </w:r>
    </w:p>
    <w:p w:rsidR="00521A29" w:rsidRPr="00607AAF" w:rsidRDefault="00521A29" w:rsidP="00607AAF">
      <w:pPr>
        <w:pStyle w:val="ConsPlusNormal"/>
        <w:jc w:val="center"/>
        <w:rPr>
          <w:sz w:val="22"/>
          <w:szCs w:val="22"/>
        </w:rPr>
      </w:pPr>
    </w:p>
    <w:p w:rsidR="00521A29" w:rsidRPr="00607AAF" w:rsidRDefault="00521A29" w:rsidP="00607AAF">
      <w:pPr>
        <w:pStyle w:val="ConsPlusNormal"/>
        <w:ind w:firstLine="540"/>
        <w:jc w:val="both"/>
        <w:rPr>
          <w:sz w:val="22"/>
          <w:szCs w:val="22"/>
        </w:rPr>
      </w:pPr>
      <w:r w:rsidRPr="00607AAF">
        <w:rPr>
          <w:sz w:val="22"/>
          <w:szCs w:val="22"/>
        </w:rPr>
        <w:t xml:space="preserve">2. Заявителями на предоставление государственной услуги по выдаче заключений (далее - государственная услуга) являются юридические лица, зарегистрированные на территории Российской Федерации, планирующие осуществлять (осуществляющие) в соответствии с законодательством Российской Федерации деятельность, связанную с оборотом наркотических средств и психотропных веществ, включенных в перечень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 июня </w:t>
      </w:r>
      <w:smartTag w:uri="urn:schemas-microsoft-com:office:smarttags" w:element="metricconverter">
        <w:smartTagPr>
          <w:attr w:name="ProductID" w:val="1998 г"/>
        </w:smartTagPr>
        <w:r w:rsidRPr="00607AAF">
          <w:rPr>
            <w:sz w:val="22"/>
            <w:szCs w:val="22"/>
          </w:rPr>
          <w:t>1998 г</w:t>
        </w:r>
      </w:smartTag>
      <w:r w:rsidRPr="00607AAF">
        <w:rPr>
          <w:sz w:val="22"/>
          <w:szCs w:val="22"/>
        </w:rPr>
        <w:t xml:space="preserve">. N 681 (Собрание законодательства Российской Федерации, 1998, N 27, ст. 3198; 2004, N 8, ст. 663, N 47, ст. 4666; 2006, N 29, ст. 3253; 2007, N 28, ст. 3439; 2009, N 26, ст. 3183, N 52 (ч. I), ст. 6572; 2010, N 3, ст. 314, N 17, ст. 2100, N 24, ст. 3035, N 28, ст. 3703, N 31, ст. 4271, N 45, ст. 5864, N 50, ст. 6696, ст. 6720; 2011, N 10, ст. 1390, N 12, ст. 1635, N 29, ст. 4466, ст. 4473, N 42, ст. 5921, N 51, ст. 7534; 2012, N 10, ст. 1232, N 11, ст. 1295, N 19, ст. 2400, N 22, ст. 2864, N 37, ст. 5002, N 41, ст. 5625, N 48, ст. 6686, N 49, ст. 6861; 2013, N 6, ст. 558, N 9, ст. 953, N 25, ст. 3159, N 29, ст. 3962, N 37, ст. 4706, N 46, ст. 5943, N 51, ст. 6869; 2014, N 14, ст. 1626, N 23, ст. 2987, N 27, ст. 3763), прекурсоров наркотических средств и психотропных веществ, внесенных в Список I указанного перечня (далее - внесенные в Список I прекурсоры), и (или) культивирование растений, включенных в перечень растений, содержащих наркотические средства или психотропные вещества либо их прекурсоры и подлежащих контролю в Российской Федерации, утвержденный постановлением Правительства Российской Федерации от 27 ноября </w:t>
      </w:r>
      <w:smartTag w:uri="urn:schemas-microsoft-com:office:smarttags" w:element="metricconverter">
        <w:smartTagPr>
          <w:attr w:name="ProductID" w:val="2010 г"/>
        </w:smartTagPr>
        <w:r w:rsidRPr="00607AAF">
          <w:rPr>
            <w:sz w:val="22"/>
            <w:szCs w:val="22"/>
          </w:rPr>
          <w:t>2010 г</w:t>
        </w:r>
      </w:smartTag>
      <w:r w:rsidRPr="00607AAF">
        <w:rPr>
          <w:sz w:val="22"/>
          <w:szCs w:val="22"/>
        </w:rPr>
        <w:t>. N 934 (Собрание законодательства Российской Федерации, 2010, N 50, ст. 6696; 2012, N 41, ст. 5624) (далее - наркосодержащие растения), для использования в научных, учебных целях и в экспертной деятельности (далее - юридические лица).</w:t>
      </w:r>
    </w:p>
    <w:p w:rsidR="00521A29" w:rsidRPr="00607AAF" w:rsidRDefault="00521A29" w:rsidP="00607AAF">
      <w:pPr>
        <w:pStyle w:val="ConsPlusNormal"/>
        <w:jc w:val="both"/>
        <w:rPr>
          <w:sz w:val="22"/>
          <w:szCs w:val="22"/>
        </w:rPr>
      </w:pPr>
      <w:r w:rsidRPr="00607AAF">
        <w:rPr>
          <w:sz w:val="22"/>
          <w:szCs w:val="22"/>
        </w:rPr>
        <w:t>(в ред. Приказов ФСКН России от 19.04.2013 N 175, от 11.08.2014 N 326)</w:t>
      </w:r>
    </w:p>
    <w:p w:rsidR="00521A29" w:rsidRPr="00607AAF" w:rsidRDefault="00521A29" w:rsidP="00607AAF">
      <w:pPr>
        <w:pStyle w:val="ConsPlusNormal"/>
        <w:ind w:firstLine="540"/>
        <w:jc w:val="both"/>
        <w:rPr>
          <w:sz w:val="22"/>
          <w:szCs w:val="22"/>
        </w:rPr>
      </w:pPr>
      <w:r w:rsidRPr="00607AAF">
        <w:rPr>
          <w:sz w:val="22"/>
          <w:szCs w:val="22"/>
        </w:rPr>
        <w:t>3. За предоставлением государственной услуги от имени юридического лица могут обратиться его филиалы, наделенные в соответствии с законодательством Российской Федерации необходимыми полномочиями (далее - филиалы).</w:t>
      </w:r>
    </w:p>
    <w:p w:rsidR="00521A29" w:rsidRPr="00607AAF" w:rsidRDefault="00521A29" w:rsidP="00607AAF">
      <w:pPr>
        <w:pStyle w:val="ConsPlusNormal"/>
        <w:ind w:firstLine="540"/>
        <w:jc w:val="both"/>
        <w:rPr>
          <w:sz w:val="22"/>
          <w:szCs w:val="22"/>
        </w:rPr>
      </w:pPr>
      <w:bookmarkStart w:id="2" w:name="Par70"/>
      <w:bookmarkEnd w:id="2"/>
      <w:r w:rsidRPr="00607AAF">
        <w:rPr>
          <w:sz w:val="22"/>
          <w:szCs w:val="22"/>
        </w:rPr>
        <w:t xml:space="preserve">4. Юридические лица и их филиалы для получения заключения обращаются по месту нахождения объектов и (или) помещений, в которых осуществляются деятельность, связанная с оборотом наркотических средств, психотропных веществ, внесенных в Список I прекурсоров, и (или) культивирование наркосодержащих растений, в соответствующие территориальные органы ФСКН России или в случае, указанном в </w:t>
      </w:r>
      <w:hyperlink w:anchor="Par135" w:tooltip="12. В случае значительного количества юридических лиц (филиалов), осуществляющих свою деятельность на территории, где осуществляется деятельность территориального органа ФСКН России, а также их существенной удаленности от места нахождения территориального органа ФСКН России по решению начальника территориального органа ФСКН России заключения могут выдаваться МРО." w:history="1">
        <w:r w:rsidRPr="00607AAF">
          <w:rPr>
            <w:sz w:val="22"/>
            <w:szCs w:val="22"/>
          </w:rPr>
          <w:t>пункте 12</w:t>
        </w:r>
      </w:hyperlink>
      <w:r w:rsidRPr="00607AAF">
        <w:rPr>
          <w:sz w:val="22"/>
          <w:szCs w:val="22"/>
        </w:rPr>
        <w:t xml:space="preserve"> настоящего административного регламента, в соответствующие межрайонные, городские (районные) органы по контролю за оборотом наркотических средств и психотропных веществ, входящие в структуру территориального органа ФСКН России (далее - органы наркоконтроля, предоставляющие государственную услугу).</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2"/>
        <w:rPr>
          <w:sz w:val="22"/>
          <w:szCs w:val="22"/>
        </w:rPr>
      </w:pPr>
      <w:r w:rsidRPr="00607AAF">
        <w:rPr>
          <w:sz w:val="22"/>
          <w:szCs w:val="22"/>
        </w:rPr>
        <w:t>Требования к порядку информирования о предоставлении</w:t>
      </w:r>
    </w:p>
    <w:p w:rsidR="00521A29" w:rsidRPr="00607AAF" w:rsidRDefault="00521A29" w:rsidP="00607AAF">
      <w:pPr>
        <w:pStyle w:val="ConsPlusNormal"/>
        <w:jc w:val="center"/>
        <w:rPr>
          <w:sz w:val="22"/>
          <w:szCs w:val="22"/>
        </w:rPr>
      </w:pPr>
      <w:r w:rsidRPr="00607AAF">
        <w:rPr>
          <w:sz w:val="22"/>
          <w:szCs w:val="22"/>
        </w:rPr>
        <w:t>государственной услуги</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r w:rsidRPr="00607AAF">
        <w:rPr>
          <w:sz w:val="22"/>
          <w:szCs w:val="22"/>
        </w:rPr>
        <w:t>5. Информация о порядке предоставления государственной услуги представляется:</w:t>
      </w:r>
    </w:p>
    <w:p w:rsidR="00521A29" w:rsidRPr="00607AAF" w:rsidRDefault="00521A29" w:rsidP="00607AAF">
      <w:pPr>
        <w:pStyle w:val="ConsPlusNormal"/>
        <w:ind w:firstLine="540"/>
        <w:jc w:val="both"/>
        <w:rPr>
          <w:sz w:val="22"/>
          <w:szCs w:val="22"/>
        </w:rPr>
      </w:pPr>
      <w:bookmarkStart w:id="3" w:name="Par76"/>
      <w:bookmarkEnd w:id="3"/>
      <w:r w:rsidRPr="00607AAF">
        <w:rPr>
          <w:sz w:val="22"/>
          <w:szCs w:val="22"/>
        </w:rPr>
        <w:t>1) Посредством размещения в сети Интернет на официальном сайте ФСКН России (официальных сайтах территориальных органов ФСКН России) или, при наличии технической возможности,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www.gosuslugi.ru.</w:t>
      </w:r>
    </w:p>
    <w:p w:rsidR="00521A29" w:rsidRPr="00607AAF" w:rsidRDefault="00521A29" w:rsidP="00607AAF">
      <w:pPr>
        <w:pStyle w:val="ConsPlusNormal"/>
        <w:ind w:firstLine="540"/>
        <w:jc w:val="both"/>
        <w:rPr>
          <w:sz w:val="22"/>
          <w:szCs w:val="22"/>
        </w:rPr>
      </w:pPr>
      <w:r w:rsidRPr="00607AAF">
        <w:rPr>
          <w:sz w:val="22"/>
          <w:szCs w:val="22"/>
        </w:rPr>
        <w:t xml:space="preserve">Адрес официального сайта ФСКН России: www.fskn.gov.ru (далее - сайт ФСКН России). Адреса официальных сайтов территориальных органов ФСКН России (далее - сайты территориальных органов ФСКН России) размещены на сайте ФСКН России и приведены в </w:t>
      </w:r>
      <w:hyperlink w:anchor="Par451" w:tooltip="АДРЕСА ТЕРРИТОРИАЛЬНЫХ ОРГАНОВ ФСКН РОССИИ" w:history="1">
        <w:r w:rsidRPr="00607AAF">
          <w:rPr>
            <w:sz w:val="22"/>
            <w:szCs w:val="22"/>
          </w:rPr>
          <w:t>приложении 1</w:t>
        </w:r>
      </w:hyperlink>
      <w:r w:rsidRPr="00607AAF">
        <w:rPr>
          <w:sz w:val="22"/>
          <w:szCs w:val="22"/>
        </w:rPr>
        <w:t xml:space="preserve"> к настоящему административному регламенту.</w:t>
      </w:r>
    </w:p>
    <w:p w:rsidR="00521A29" w:rsidRPr="00607AAF" w:rsidRDefault="00521A29" w:rsidP="00607AAF">
      <w:pPr>
        <w:pStyle w:val="ConsPlusNormal"/>
        <w:ind w:firstLine="540"/>
        <w:jc w:val="both"/>
        <w:rPr>
          <w:sz w:val="22"/>
          <w:szCs w:val="22"/>
        </w:rPr>
      </w:pPr>
      <w:r w:rsidRPr="00607AAF">
        <w:rPr>
          <w:sz w:val="22"/>
          <w:szCs w:val="22"/>
        </w:rPr>
        <w:t>2) По письменным обращениям.</w:t>
      </w:r>
    </w:p>
    <w:p w:rsidR="00521A29" w:rsidRPr="00607AAF" w:rsidRDefault="00521A29" w:rsidP="00607AAF">
      <w:pPr>
        <w:pStyle w:val="ConsPlusNormal"/>
        <w:ind w:firstLine="540"/>
        <w:jc w:val="both"/>
        <w:rPr>
          <w:sz w:val="22"/>
          <w:szCs w:val="22"/>
        </w:rPr>
      </w:pPr>
      <w:r w:rsidRPr="00607AAF">
        <w:rPr>
          <w:sz w:val="22"/>
          <w:szCs w:val="22"/>
        </w:rPr>
        <w:t>Адрес места нахождения и почтовый адрес для направления обращений по вопросам предоставления государственной услуги: 101990, г. Москва, ул. Маросейка, д. 12, ФСКН России.</w:t>
      </w:r>
    </w:p>
    <w:p w:rsidR="00521A29" w:rsidRPr="00607AAF" w:rsidRDefault="00521A29" w:rsidP="00607AAF">
      <w:pPr>
        <w:pStyle w:val="ConsPlusNormal"/>
        <w:ind w:firstLine="540"/>
        <w:jc w:val="both"/>
        <w:rPr>
          <w:sz w:val="22"/>
          <w:szCs w:val="22"/>
        </w:rPr>
      </w:pPr>
      <w:r w:rsidRPr="00607AAF">
        <w:rPr>
          <w:sz w:val="22"/>
          <w:szCs w:val="22"/>
        </w:rPr>
        <w:t>Адрес электронной почты ФСКН России для направления обращений: info@gnk.gov.ru.</w:t>
      </w:r>
    </w:p>
    <w:p w:rsidR="00521A29" w:rsidRPr="00607AAF" w:rsidRDefault="00521A29" w:rsidP="00607AAF">
      <w:pPr>
        <w:pStyle w:val="ConsPlusNormal"/>
        <w:ind w:firstLine="540"/>
        <w:jc w:val="both"/>
        <w:rPr>
          <w:sz w:val="22"/>
          <w:szCs w:val="22"/>
        </w:rPr>
      </w:pPr>
      <w:r w:rsidRPr="00607AAF">
        <w:rPr>
          <w:sz w:val="22"/>
          <w:szCs w:val="22"/>
        </w:rPr>
        <w:t>Почтовые адреса, адреса электронной почты территориальных органов ФСКН России размещаются на сайте ФСКН России.</w:t>
      </w:r>
    </w:p>
    <w:p w:rsidR="00521A29" w:rsidRPr="00607AAF" w:rsidRDefault="00521A29" w:rsidP="00607AAF">
      <w:pPr>
        <w:pStyle w:val="ConsPlusNormal"/>
        <w:ind w:firstLine="540"/>
        <w:jc w:val="both"/>
        <w:rPr>
          <w:sz w:val="22"/>
          <w:szCs w:val="22"/>
        </w:rPr>
      </w:pPr>
      <w:r w:rsidRPr="00607AAF">
        <w:rPr>
          <w:sz w:val="22"/>
          <w:szCs w:val="22"/>
        </w:rPr>
        <w:t>Почтовые адреса, адреса электронной почты межрайонных, городских (районных) органов по контролю за оборотом наркотических средств и психотропных веществ, входящих в структуру территориального органа ФСКН России (далее - МРО), размещаются на сайте территориального органа ФСКН России.</w:t>
      </w:r>
    </w:p>
    <w:p w:rsidR="00521A29" w:rsidRPr="00607AAF" w:rsidRDefault="00521A29" w:rsidP="00607AAF">
      <w:pPr>
        <w:pStyle w:val="ConsPlusNormal"/>
        <w:ind w:firstLine="540"/>
        <w:jc w:val="both"/>
        <w:rPr>
          <w:sz w:val="22"/>
          <w:szCs w:val="22"/>
        </w:rPr>
      </w:pPr>
      <w:r w:rsidRPr="00607AAF">
        <w:rPr>
          <w:sz w:val="22"/>
          <w:szCs w:val="22"/>
        </w:rPr>
        <w:t>3) Посредством телефонной связи.</w:t>
      </w:r>
    </w:p>
    <w:p w:rsidR="00521A29" w:rsidRPr="00607AAF" w:rsidRDefault="00521A29" w:rsidP="00607AAF">
      <w:pPr>
        <w:pStyle w:val="ConsPlusNormal"/>
        <w:ind w:firstLine="540"/>
        <w:jc w:val="both"/>
        <w:rPr>
          <w:sz w:val="22"/>
          <w:szCs w:val="22"/>
        </w:rPr>
      </w:pPr>
      <w:r w:rsidRPr="00607AAF">
        <w:rPr>
          <w:sz w:val="22"/>
          <w:szCs w:val="22"/>
        </w:rPr>
        <w:t>Телефоны ФСКН России: (495) 983-53-45 (приемная), (495) 983-53-47, 983-53-48.</w:t>
      </w:r>
    </w:p>
    <w:p w:rsidR="00521A29" w:rsidRPr="00607AAF" w:rsidRDefault="00521A29" w:rsidP="00607AAF">
      <w:pPr>
        <w:pStyle w:val="ConsPlusNormal"/>
        <w:jc w:val="both"/>
        <w:rPr>
          <w:sz w:val="22"/>
          <w:szCs w:val="22"/>
        </w:rPr>
      </w:pPr>
      <w:r w:rsidRPr="00607AAF">
        <w:rPr>
          <w:sz w:val="22"/>
          <w:szCs w:val="22"/>
        </w:rPr>
        <w:t>(в ред. Приказа ФСКН России от 19.04.2013 N 175)</w:t>
      </w:r>
    </w:p>
    <w:p w:rsidR="00521A29" w:rsidRPr="00607AAF" w:rsidRDefault="00521A29" w:rsidP="00607AAF">
      <w:pPr>
        <w:pStyle w:val="ConsPlusNormal"/>
        <w:ind w:firstLine="540"/>
        <w:jc w:val="both"/>
        <w:rPr>
          <w:sz w:val="22"/>
          <w:szCs w:val="22"/>
        </w:rPr>
      </w:pPr>
      <w:r w:rsidRPr="00607AAF">
        <w:rPr>
          <w:sz w:val="22"/>
          <w:szCs w:val="22"/>
        </w:rPr>
        <w:t>Сведения о контактных телефонах территориальных органов ФСКН России размещаются на сайте ФСКН России, сведения о контактных телефонах МРО размещаются на сайте территориального органа ФСКН России.</w:t>
      </w:r>
    </w:p>
    <w:p w:rsidR="00521A29" w:rsidRPr="00607AAF" w:rsidRDefault="00521A29" w:rsidP="00607AAF">
      <w:pPr>
        <w:pStyle w:val="ConsPlusNormal"/>
        <w:ind w:firstLine="540"/>
        <w:jc w:val="both"/>
        <w:rPr>
          <w:sz w:val="22"/>
          <w:szCs w:val="22"/>
        </w:rPr>
      </w:pPr>
      <w:r w:rsidRPr="00607AAF">
        <w:rPr>
          <w:sz w:val="22"/>
          <w:szCs w:val="22"/>
        </w:rPr>
        <w:t>4) Посредством размещения на информационных стендах, расположенных в помещении органа наркоконтроля, предоставляющего государственную услугу, предназначенном для приема обращений и заявлений.</w:t>
      </w:r>
    </w:p>
    <w:p w:rsidR="00521A29" w:rsidRPr="00607AAF" w:rsidRDefault="00521A29" w:rsidP="00607AAF">
      <w:pPr>
        <w:pStyle w:val="ConsPlusNormal"/>
        <w:ind w:firstLine="540"/>
        <w:jc w:val="both"/>
        <w:rPr>
          <w:sz w:val="22"/>
          <w:szCs w:val="22"/>
        </w:rPr>
      </w:pPr>
      <w:r w:rsidRPr="00607AAF">
        <w:rPr>
          <w:sz w:val="22"/>
          <w:szCs w:val="22"/>
        </w:rPr>
        <w:t>График работы помещений, предназначенных для приема обращений и заявлений юридических лиц (филиалов), органа наркоконтроля, предоставляющего государственную услугу: понедельник - четверг с 09.30 - 17.45, обед с 13.00 - 13.45.</w:t>
      </w:r>
    </w:p>
    <w:p w:rsidR="00521A29" w:rsidRPr="00607AAF" w:rsidRDefault="00521A29" w:rsidP="00607AAF">
      <w:pPr>
        <w:pStyle w:val="ConsPlusNormal"/>
        <w:ind w:firstLine="540"/>
        <w:jc w:val="both"/>
        <w:rPr>
          <w:sz w:val="22"/>
          <w:szCs w:val="22"/>
        </w:rPr>
      </w:pPr>
      <w:r w:rsidRPr="00607AAF">
        <w:rPr>
          <w:sz w:val="22"/>
          <w:szCs w:val="22"/>
        </w:rPr>
        <w:t>Сведения о местонахождении территориальных органов ФСКН России размещаются на сайте ФСКН России, сведения о местонахождении МРО размещаются на сайте территориального органа ФСКН России.</w:t>
      </w:r>
    </w:p>
    <w:p w:rsidR="00521A29" w:rsidRPr="00607AAF" w:rsidRDefault="00521A29" w:rsidP="00607AAF">
      <w:pPr>
        <w:pStyle w:val="ConsPlusNormal"/>
        <w:ind w:firstLine="540"/>
        <w:jc w:val="both"/>
        <w:rPr>
          <w:sz w:val="22"/>
          <w:szCs w:val="22"/>
        </w:rPr>
      </w:pPr>
      <w:bookmarkStart w:id="4" w:name="Par90"/>
      <w:bookmarkEnd w:id="4"/>
      <w:r w:rsidRPr="00607AAF">
        <w:rPr>
          <w:sz w:val="22"/>
          <w:szCs w:val="22"/>
        </w:rPr>
        <w:t>6. На информационных стендах размещается следующая информация:</w:t>
      </w:r>
    </w:p>
    <w:p w:rsidR="00521A29" w:rsidRPr="00607AAF" w:rsidRDefault="00521A29" w:rsidP="00607AAF">
      <w:pPr>
        <w:pStyle w:val="ConsPlusNormal"/>
        <w:ind w:firstLine="540"/>
        <w:jc w:val="both"/>
        <w:rPr>
          <w:sz w:val="22"/>
          <w:szCs w:val="22"/>
        </w:rPr>
      </w:pPr>
      <w:r w:rsidRPr="00607AAF">
        <w:rPr>
          <w:sz w:val="22"/>
          <w:szCs w:val="22"/>
        </w:rPr>
        <w:t>текст административного регламента;</w:t>
      </w:r>
    </w:p>
    <w:p w:rsidR="00521A29" w:rsidRPr="00607AAF" w:rsidRDefault="00521A29" w:rsidP="00607AAF">
      <w:pPr>
        <w:pStyle w:val="ConsPlusNormal"/>
        <w:ind w:firstLine="540"/>
        <w:jc w:val="both"/>
        <w:rPr>
          <w:sz w:val="22"/>
          <w:szCs w:val="22"/>
        </w:rPr>
      </w:pPr>
      <w:r w:rsidRPr="00607AAF">
        <w:rPr>
          <w:sz w:val="22"/>
          <w:szCs w:val="22"/>
        </w:rPr>
        <w:t>извлечения из законодательных и иных нормативных правовых актов, содержащих нормы, непосредственно регулирующие предоставление государственной услуги;</w:t>
      </w:r>
    </w:p>
    <w:p w:rsidR="00521A29" w:rsidRPr="00607AAF" w:rsidRDefault="00521A29" w:rsidP="00607AAF">
      <w:pPr>
        <w:pStyle w:val="ConsPlusNormal"/>
        <w:ind w:firstLine="540"/>
        <w:jc w:val="both"/>
        <w:rPr>
          <w:sz w:val="22"/>
          <w:szCs w:val="22"/>
        </w:rPr>
      </w:pPr>
      <w:r w:rsidRPr="00607AAF">
        <w:rPr>
          <w:sz w:val="22"/>
          <w:szCs w:val="22"/>
        </w:rPr>
        <w:t xml:space="preserve">образец заявления юридического лица (филиала) о выдаче заключения </w:t>
      </w:r>
      <w:hyperlink w:anchor="Par1202" w:tooltip="                                 ЗАЯВЛЕНИЕ" w:history="1">
        <w:r w:rsidRPr="00607AAF">
          <w:rPr>
            <w:sz w:val="22"/>
            <w:szCs w:val="22"/>
          </w:rPr>
          <w:t>(приложение 2)</w:t>
        </w:r>
      </w:hyperlink>
      <w:r w:rsidRPr="00607AAF">
        <w:rPr>
          <w:sz w:val="22"/>
          <w:szCs w:val="22"/>
        </w:rPr>
        <w:t>;</w:t>
      </w:r>
    </w:p>
    <w:p w:rsidR="00521A29" w:rsidRPr="00607AAF" w:rsidRDefault="00521A29" w:rsidP="00607AAF">
      <w:pPr>
        <w:pStyle w:val="ConsPlusNormal"/>
        <w:ind w:firstLine="540"/>
        <w:jc w:val="both"/>
        <w:rPr>
          <w:sz w:val="22"/>
          <w:szCs w:val="22"/>
        </w:rPr>
      </w:pPr>
      <w:r w:rsidRPr="00607AAF">
        <w:rPr>
          <w:sz w:val="22"/>
          <w:szCs w:val="22"/>
        </w:rPr>
        <w:t>исчерпывающий перечень оснований для отказа в предоставлении государственной услуги (в приеме и рассмотрении заявлений юридических лиц и их филиалов);</w:t>
      </w:r>
    </w:p>
    <w:p w:rsidR="00521A29" w:rsidRPr="00607AAF" w:rsidRDefault="00521A29" w:rsidP="00607AAF">
      <w:pPr>
        <w:pStyle w:val="ConsPlusNormal"/>
        <w:ind w:firstLine="540"/>
        <w:jc w:val="both"/>
        <w:rPr>
          <w:sz w:val="22"/>
          <w:szCs w:val="22"/>
        </w:rPr>
      </w:pPr>
      <w:r w:rsidRPr="00607AAF">
        <w:rPr>
          <w:sz w:val="22"/>
          <w:szCs w:val="22"/>
        </w:rPr>
        <w:t>график работы органа наркоконтроля, предоставляющего государственную услугу;</w:t>
      </w:r>
    </w:p>
    <w:p w:rsidR="00521A29" w:rsidRPr="00607AAF" w:rsidRDefault="00521A29" w:rsidP="00607AAF">
      <w:pPr>
        <w:pStyle w:val="ConsPlusNormal"/>
        <w:ind w:firstLine="540"/>
        <w:jc w:val="both"/>
        <w:rPr>
          <w:sz w:val="22"/>
          <w:szCs w:val="22"/>
        </w:rPr>
      </w:pPr>
      <w:r w:rsidRPr="00607AAF">
        <w:rPr>
          <w:sz w:val="22"/>
          <w:szCs w:val="22"/>
        </w:rPr>
        <w:t>адреса сайта и электронной почты органа наркоконтроля, предоставляющего государственную услугу;</w:t>
      </w:r>
    </w:p>
    <w:p w:rsidR="00521A29" w:rsidRPr="00607AAF" w:rsidRDefault="00521A29" w:rsidP="00607AAF">
      <w:pPr>
        <w:pStyle w:val="ConsPlusNormal"/>
        <w:ind w:firstLine="540"/>
        <w:jc w:val="both"/>
        <w:rPr>
          <w:sz w:val="22"/>
          <w:szCs w:val="22"/>
        </w:rPr>
      </w:pPr>
      <w:r w:rsidRPr="00607AAF">
        <w:rPr>
          <w:sz w:val="22"/>
          <w:szCs w:val="22"/>
        </w:rPr>
        <w:t>номера телефонов, по которым осуществляется информирование по вопросам предоставления государственной услуги.</w:t>
      </w:r>
    </w:p>
    <w:p w:rsidR="00521A29" w:rsidRPr="00607AAF" w:rsidRDefault="00521A29" w:rsidP="00607AAF">
      <w:pPr>
        <w:pStyle w:val="ConsPlusNormal"/>
        <w:ind w:firstLine="540"/>
        <w:jc w:val="both"/>
        <w:rPr>
          <w:sz w:val="22"/>
          <w:szCs w:val="22"/>
        </w:rPr>
      </w:pPr>
      <w:r w:rsidRPr="00607AAF">
        <w:rPr>
          <w:sz w:val="22"/>
          <w:szCs w:val="22"/>
        </w:rPr>
        <w:t>Размещение указанной информации организуют подразделения органов наркоконтроля, предоставляющих государственную услугу, уполномоченные выдавать заключения (далее - подразделения, уполномоченные выдавать заключения).</w:t>
      </w:r>
    </w:p>
    <w:p w:rsidR="00521A29" w:rsidRPr="00607AAF" w:rsidRDefault="00521A29" w:rsidP="00607AAF">
      <w:pPr>
        <w:pStyle w:val="ConsPlusNormal"/>
        <w:ind w:firstLine="540"/>
        <w:jc w:val="both"/>
        <w:rPr>
          <w:sz w:val="22"/>
          <w:szCs w:val="22"/>
        </w:rPr>
      </w:pPr>
      <w:r w:rsidRPr="00607AAF">
        <w:rPr>
          <w:sz w:val="22"/>
          <w:szCs w:val="22"/>
        </w:rPr>
        <w:t xml:space="preserve">7. На сайте ФСКН России (территориальных органов ФСКН России), указанном в </w:t>
      </w:r>
      <w:hyperlink w:anchor="Par76" w:tooltip="1) Посредством размещения в сети Интернет на официальном сайте ФСКН России (официальных сайтах территориальных органов ФСКН России) или, при наличии технической возможности, с использованием федеральной государственной информационной системы &quot;Единый портал государственных и муниципальных услуг (функций)&quot; (далее - Единый портал) www.gosuslugi.ru." w:history="1">
        <w:r w:rsidRPr="00607AAF">
          <w:rPr>
            <w:sz w:val="22"/>
            <w:szCs w:val="22"/>
          </w:rPr>
          <w:t>подпункте 1 пункта 5</w:t>
        </w:r>
      </w:hyperlink>
      <w:r w:rsidRPr="00607AAF">
        <w:rPr>
          <w:sz w:val="22"/>
          <w:szCs w:val="22"/>
        </w:rPr>
        <w:t xml:space="preserve"> настоящего административного регламента, размещается следующая информация:</w:t>
      </w:r>
    </w:p>
    <w:p w:rsidR="00521A29" w:rsidRPr="00607AAF" w:rsidRDefault="00521A29" w:rsidP="00607AAF">
      <w:pPr>
        <w:pStyle w:val="ConsPlusNormal"/>
        <w:ind w:firstLine="540"/>
        <w:jc w:val="both"/>
        <w:rPr>
          <w:sz w:val="22"/>
          <w:szCs w:val="22"/>
        </w:rPr>
      </w:pPr>
      <w:r w:rsidRPr="00607AAF">
        <w:rPr>
          <w:sz w:val="22"/>
          <w:szCs w:val="22"/>
        </w:rPr>
        <w:t>текст административного регламента;</w:t>
      </w:r>
    </w:p>
    <w:p w:rsidR="00521A29" w:rsidRPr="00607AAF" w:rsidRDefault="00521A29" w:rsidP="00607AAF">
      <w:pPr>
        <w:pStyle w:val="ConsPlusNormal"/>
        <w:ind w:firstLine="540"/>
        <w:jc w:val="both"/>
        <w:rPr>
          <w:sz w:val="22"/>
          <w:szCs w:val="22"/>
        </w:rPr>
      </w:pPr>
      <w:r w:rsidRPr="00607AAF">
        <w:rPr>
          <w:sz w:val="22"/>
          <w:szCs w:val="22"/>
        </w:rPr>
        <w:t>образец заявления о выдаче заключения;</w:t>
      </w:r>
    </w:p>
    <w:p w:rsidR="00521A29" w:rsidRPr="00607AAF" w:rsidRDefault="00521A29" w:rsidP="00607AAF">
      <w:pPr>
        <w:pStyle w:val="ConsPlusNormal"/>
        <w:ind w:firstLine="540"/>
        <w:jc w:val="both"/>
        <w:rPr>
          <w:sz w:val="22"/>
          <w:szCs w:val="22"/>
        </w:rPr>
      </w:pPr>
      <w:r w:rsidRPr="00607AAF">
        <w:rPr>
          <w:sz w:val="22"/>
          <w:szCs w:val="22"/>
        </w:rPr>
        <w:t>адреса электронной почты ФСКН России для направления обращений по вопросам предоставления государственной услуги;</w:t>
      </w:r>
    </w:p>
    <w:p w:rsidR="00521A29" w:rsidRPr="00607AAF" w:rsidRDefault="00521A29" w:rsidP="00607AAF">
      <w:pPr>
        <w:pStyle w:val="ConsPlusNormal"/>
        <w:ind w:firstLine="540"/>
        <w:jc w:val="both"/>
        <w:rPr>
          <w:sz w:val="22"/>
          <w:szCs w:val="22"/>
        </w:rPr>
      </w:pPr>
      <w:r w:rsidRPr="00607AAF">
        <w:rPr>
          <w:sz w:val="22"/>
          <w:szCs w:val="22"/>
        </w:rPr>
        <w:t>номера телефонов, по которым осуществляется информирование по вопросам предоставления государственной услуги;</w:t>
      </w:r>
    </w:p>
    <w:p w:rsidR="00521A29" w:rsidRPr="00607AAF" w:rsidRDefault="00521A29" w:rsidP="00607AAF">
      <w:pPr>
        <w:pStyle w:val="ConsPlusNormal"/>
        <w:ind w:firstLine="540"/>
        <w:jc w:val="both"/>
        <w:rPr>
          <w:sz w:val="22"/>
          <w:szCs w:val="22"/>
        </w:rPr>
      </w:pPr>
      <w:r w:rsidRPr="00607AAF">
        <w:rPr>
          <w:sz w:val="22"/>
          <w:szCs w:val="22"/>
        </w:rPr>
        <w:t>иная информация по вопросам предоставления государственной услуги.</w:t>
      </w:r>
    </w:p>
    <w:p w:rsidR="00521A29" w:rsidRPr="00607AAF" w:rsidRDefault="00521A29" w:rsidP="00607AAF">
      <w:pPr>
        <w:pStyle w:val="ConsPlusNormal"/>
        <w:ind w:firstLine="540"/>
        <w:jc w:val="both"/>
        <w:rPr>
          <w:sz w:val="22"/>
          <w:szCs w:val="22"/>
        </w:rPr>
      </w:pPr>
      <w:r w:rsidRPr="00607AAF">
        <w:rPr>
          <w:sz w:val="22"/>
          <w:szCs w:val="22"/>
        </w:rPr>
        <w:t>Размещение информации, подготавливаемой подразделением ФСКН России, организующим деятельность территориальных органов ФСКН России по выдаче заключений, на сайте ФСКН России осуществляет подразделение ФСКН России, уполномоченное на информационное сопровождение сайта.</w:t>
      </w:r>
    </w:p>
    <w:p w:rsidR="00521A29" w:rsidRPr="00607AAF" w:rsidRDefault="00521A29" w:rsidP="00607AAF">
      <w:pPr>
        <w:pStyle w:val="ConsPlusNormal"/>
        <w:ind w:firstLine="540"/>
        <w:jc w:val="both"/>
        <w:rPr>
          <w:sz w:val="22"/>
          <w:szCs w:val="22"/>
        </w:rPr>
      </w:pPr>
      <w:r w:rsidRPr="00607AAF">
        <w:rPr>
          <w:sz w:val="22"/>
          <w:szCs w:val="22"/>
        </w:rPr>
        <w:t>Непосредственное размещение указанной информации, подготавливаемой подразделением территориального органа ФСКН России, уполномоченным выдавать заключения, на сайте территориального органа ФСКН России осуществляет подразделение территориального органа ФСКН России, уполномоченное на информационное сопровождение сайта.</w:t>
      </w:r>
    </w:p>
    <w:p w:rsidR="00521A29" w:rsidRPr="00607AAF" w:rsidRDefault="00521A29" w:rsidP="00607AAF">
      <w:pPr>
        <w:pStyle w:val="ConsPlusNormal"/>
        <w:ind w:firstLine="540"/>
        <w:jc w:val="both"/>
        <w:rPr>
          <w:sz w:val="22"/>
          <w:szCs w:val="22"/>
        </w:rPr>
      </w:pPr>
      <w:r w:rsidRPr="00607AAF">
        <w:rPr>
          <w:sz w:val="22"/>
          <w:szCs w:val="22"/>
        </w:rPr>
        <w:t>8. Основными требованиями к информированию заявителей являются:</w:t>
      </w:r>
    </w:p>
    <w:p w:rsidR="00521A29" w:rsidRPr="00607AAF" w:rsidRDefault="00521A29" w:rsidP="00607AAF">
      <w:pPr>
        <w:pStyle w:val="ConsPlusNormal"/>
        <w:ind w:firstLine="540"/>
        <w:jc w:val="both"/>
        <w:rPr>
          <w:sz w:val="22"/>
          <w:szCs w:val="22"/>
        </w:rPr>
      </w:pPr>
      <w:r w:rsidRPr="00607AAF">
        <w:rPr>
          <w:sz w:val="22"/>
          <w:szCs w:val="22"/>
        </w:rPr>
        <w:t>достоверность и полнота предоставляемой информации;</w:t>
      </w:r>
    </w:p>
    <w:p w:rsidR="00521A29" w:rsidRPr="00607AAF" w:rsidRDefault="00521A29" w:rsidP="00607AAF">
      <w:pPr>
        <w:pStyle w:val="ConsPlusNormal"/>
        <w:ind w:firstLine="540"/>
        <w:jc w:val="both"/>
        <w:rPr>
          <w:sz w:val="22"/>
          <w:szCs w:val="22"/>
        </w:rPr>
      </w:pPr>
      <w:r w:rsidRPr="00607AAF">
        <w:rPr>
          <w:sz w:val="22"/>
          <w:szCs w:val="22"/>
        </w:rPr>
        <w:t>четкость изложения информации;</w:t>
      </w:r>
    </w:p>
    <w:p w:rsidR="00521A29" w:rsidRPr="00607AAF" w:rsidRDefault="00521A29" w:rsidP="00607AAF">
      <w:pPr>
        <w:pStyle w:val="ConsPlusNormal"/>
        <w:ind w:firstLine="540"/>
        <w:jc w:val="both"/>
        <w:rPr>
          <w:sz w:val="22"/>
          <w:szCs w:val="22"/>
        </w:rPr>
      </w:pPr>
      <w:r w:rsidRPr="00607AAF">
        <w:rPr>
          <w:sz w:val="22"/>
          <w:szCs w:val="22"/>
        </w:rPr>
        <w:t>удобство и доступность получения информации;</w:t>
      </w:r>
    </w:p>
    <w:p w:rsidR="00521A29" w:rsidRPr="00607AAF" w:rsidRDefault="00521A29" w:rsidP="00607AAF">
      <w:pPr>
        <w:pStyle w:val="ConsPlusNormal"/>
        <w:ind w:firstLine="540"/>
        <w:jc w:val="both"/>
        <w:rPr>
          <w:sz w:val="22"/>
          <w:szCs w:val="22"/>
        </w:rPr>
      </w:pPr>
      <w:r w:rsidRPr="00607AAF">
        <w:rPr>
          <w:sz w:val="22"/>
          <w:szCs w:val="22"/>
        </w:rPr>
        <w:t>оперативность предоставления информации.</w:t>
      </w:r>
    </w:p>
    <w:p w:rsidR="00521A29" w:rsidRPr="00607AAF" w:rsidRDefault="00521A29" w:rsidP="00607AAF">
      <w:pPr>
        <w:pStyle w:val="ConsPlusNormal"/>
        <w:ind w:firstLine="540"/>
        <w:jc w:val="both"/>
        <w:rPr>
          <w:sz w:val="22"/>
          <w:szCs w:val="22"/>
        </w:rPr>
      </w:pPr>
      <w:r w:rsidRPr="00607AAF">
        <w:rPr>
          <w:sz w:val="22"/>
          <w:szCs w:val="22"/>
        </w:rPr>
        <w:t>9. Порядок получения информации по вопросам предоставления государственной услуги, в том числе о ходе предоставления государственной услуги:</w:t>
      </w:r>
    </w:p>
    <w:p w:rsidR="00521A29" w:rsidRPr="00607AAF" w:rsidRDefault="00521A29" w:rsidP="00607AAF">
      <w:pPr>
        <w:pStyle w:val="ConsPlusNormal"/>
        <w:ind w:firstLine="540"/>
        <w:jc w:val="both"/>
        <w:rPr>
          <w:sz w:val="22"/>
          <w:szCs w:val="22"/>
        </w:rPr>
      </w:pPr>
      <w:r w:rsidRPr="00607AAF">
        <w:rPr>
          <w:sz w:val="22"/>
          <w:szCs w:val="22"/>
        </w:rPr>
        <w:t>1) При информировании посредством средств телефонной связи должностные лица подразделения, уполномоченного выдавать заключения, обязаны предоставить следующую информацию:</w:t>
      </w:r>
    </w:p>
    <w:p w:rsidR="00521A29" w:rsidRPr="00607AAF" w:rsidRDefault="00521A29" w:rsidP="00607AAF">
      <w:pPr>
        <w:pStyle w:val="ConsPlusNormal"/>
        <w:ind w:firstLine="540"/>
        <w:jc w:val="both"/>
        <w:rPr>
          <w:sz w:val="22"/>
          <w:szCs w:val="22"/>
        </w:rPr>
      </w:pPr>
      <w:r w:rsidRPr="00607AAF">
        <w:rPr>
          <w:sz w:val="22"/>
          <w:szCs w:val="22"/>
        </w:rPr>
        <w:t>сведения о нормативных правовых актах, регламентирующих вопросы предоставления государственной услуги;</w:t>
      </w:r>
    </w:p>
    <w:p w:rsidR="00521A29" w:rsidRPr="00607AAF" w:rsidRDefault="00521A29" w:rsidP="00607AAF">
      <w:pPr>
        <w:pStyle w:val="ConsPlusNormal"/>
        <w:ind w:firstLine="540"/>
        <w:jc w:val="both"/>
        <w:rPr>
          <w:sz w:val="22"/>
          <w:szCs w:val="22"/>
        </w:rPr>
      </w:pPr>
      <w:r w:rsidRPr="00607AAF">
        <w:rPr>
          <w:sz w:val="22"/>
          <w:szCs w:val="22"/>
        </w:rPr>
        <w:t>сведения о порядке предоставления государственной услуги;</w:t>
      </w:r>
    </w:p>
    <w:p w:rsidR="00521A29" w:rsidRPr="00607AAF" w:rsidRDefault="00521A29" w:rsidP="00607AAF">
      <w:pPr>
        <w:pStyle w:val="ConsPlusNormal"/>
        <w:ind w:firstLine="540"/>
        <w:jc w:val="both"/>
        <w:rPr>
          <w:sz w:val="22"/>
          <w:szCs w:val="22"/>
        </w:rPr>
      </w:pPr>
      <w:r w:rsidRPr="00607AAF">
        <w:rPr>
          <w:sz w:val="22"/>
          <w:szCs w:val="22"/>
        </w:rPr>
        <w:t>сведения о сроках предоставления государственной услуги;</w:t>
      </w:r>
    </w:p>
    <w:p w:rsidR="00521A29" w:rsidRPr="00607AAF" w:rsidRDefault="00521A29" w:rsidP="00607AAF">
      <w:pPr>
        <w:pStyle w:val="ConsPlusNormal"/>
        <w:ind w:firstLine="540"/>
        <w:jc w:val="both"/>
        <w:rPr>
          <w:sz w:val="22"/>
          <w:szCs w:val="22"/>
        </w:rPr>
      </w:pPr>
      <w:r w:rsidRPr="00607AAF">
        <w:rPr>
          <w:sz w:val="22"/>
          <w:szCs w:val="22"/>
        </w:rPr>
        <w:t>сведения о местонахождении помещения, предназначенного для приема обращений и заявлений;</w:t>
      </w:r>
    </w:p>
    <w:p w:rsidR="00521A29" w:rsidRPr="00607AAF" w:rsidRDefault="00521A29" w:rsidP="00607AAF">
      <w:pPr>
        <w:pStyle w:val="ConsPlusNormal"/>
        <w:ind w:firstLine="540"/>
        <w:jc w:val="both"/>
        <w:rPr>
          <w:sz w:val="22"/>
          <w:szCs w:val="22"/>
        </w:rPr>
      </w:pPr>
      <w:r w:rsidRPr="00607AAF">
        <w:rPr>
          <w:sz w:val="22"/>
          <w:szCs w:val="22"/>
        </w:rPr>
        <w:t>сведения об адресах сайта и электронной почты органов наркоконтроля, предоставляющих государственную услугу;</w:t>
      </w:r>
    </w:p>
    <w:p w:rsidR="00521A29" w:rsidRPr="00607AAF" w:rsidRDefault="00521A29" w:rsidP="00607AAF">
      <w:pPr>
        <w:pStyle w:val="ConsPlusNormal"/>
        <w:ind w:firstLine="540"/>
        <w:jc w:val="both"/>
        <w:rPr>
          <w:sz w:val="22"/>
          <w:szCs w:val="22"/>
        </w:rPr>
      </w:pPr>
      <w:r w:rsidRPr="00607AAF">
        <w:rPr>
          <w:sz w:val="22"/>
          <w:szCs w:val="22"/>
        </w:rPr>
        <w:t>сведения о перечне оснований для отказа в предоставлении государственной услуги (в приеме и рассмотрении заявлений юридических лиц и их филиалов);</w:t>
      </w:r>
    </w:p>
    <w:p w:rsidR="00521A29" w:rsidRPr="00607AAF" w:rsidRDefault="00521A29" w:rsidP="00607AAF">
      <w:pPr>
        <w:pStyle w:val="ConsPlusNormal"/>
        <w:ind w:firstLine="540"/>
        <w:jc w:val="both"/>
        <w:rPr>
          <w:sz w:val="22"/>
          <w:szCs w:val="22"/>
        </w:rPr>
      </w:pPr>
      <w:r w:rsidRPr="00607AAF">
        <w:rPr>
          <w:sz w:val="22"/>
          <w:szCs w:val="22"/>
        </w:rPr>
        <w:t>сведения о ходе предоставления государственной услуги.</w:t>
      </w:r>
    </w:p>
    <w:p w:rsidR="00521A29" w:rsidRPr="00607AAF" w:rsidRDefault="00521A29" w:rsidP="00607AAF">
      <w:pPr>
        <w:pStyle w:val="ConsPlusNormal"/>
        <w:ind w:firstLine="540"/>
        <w:jc w:val="both"/>
        <w:rPr>
          <w:sz w:val="22"/>
          <w:szCs w:val="22"/>
        </w:rPr>
      </w:pPr>
      <w:r w:rsidRPr="00607AAF">
        <w:rPr>
          <w:sz w:val="22"/>
          <w:szCs w:val="22"/>
        </w:rPr>
        <w:t>По иным вопросам информация предоставляется только на основании соответствующего письменного обращения.</w:t>
      </w:r>
    </w:p>
    <w:p w:rsidR="00521A29" w:rsidRPr="00607AAF" w:rsidRDefault="00521A29" w:rsidP="00607AAF">
      <w:pPr>
        <w:pStyle w:val="ConsPlusNormal"/>
        <w:ind w:firstLine="540"/>
        <w:jc w:val="both"/>
        <w:rPr>
          <w:sz w:val="22"/>
          <w:szCs w:val="22"/>
        </w:rPr>
      </w:pPr>
      <w:r w:rsidRPr="00607AAF">
        <w:rPr>
          <w:sz w:val="22"/>
          <w:szCs w:val="22"/>
        </w:rPr>
        <w:t>2) При информировании по письменным обращениям ответ на обращение направляется по почте в адрес заявителя в срок, не превышающий 30 календарных дней со дня регистрации такого обращения.</w:t>
      </w:r>
    </w:p>
    <w:p w:rsidR="00521A29" w:rsidRPr="00607AAF" w:rsidRDefault="00521A29" w:rsidP="00607AAF">
      <w:pPr>
        <w:pStyle w:val="ConsPlusNormal"/>
        <w:ind w:firstLine="540"/>
        <w:jc w:val="both"/>
        <w:rPr>
          <w:sz w:val="22"/>
          <w:szCs w:val="22"/>
        </w:rPr>
      </w:pPr>
      <w:r w:rsidRPr="00607AAF">
        <w:rPr>
          <w:sz w:val="22"/>
          <w:szCs w:val="22"/>
        </w:rPr>
        <w:t>3) При информировании по обращениям, поступающим по электронной почте, ответ на обращение может направляться как в письменной форме, так и в форме электронного сообщения в срок, не превышающий 30 календарных дней со дня регистрации обращения.</w:t>
      </w:r>
    </w:p>
    <w:p w:rsidR="00521A29" w:rsidRPr="00607AAF" w:rsidRDefault="00521A29" w:rsidP="00607AAF">
      <w:pPr>
        <w:pStyle w:val="ConsPlusNormal"/>
        <w:jc w:val="center"/>
        <w:rPr>
          <w:sz w:val="22"/>
          <w:szCs w:val="22"/>
        </w:rPr>
      </w:pPr>
    </w:p>
    <w:p w:rsidR="00521A29" w:rsidRPr="00607AAF" w:rsidRDefault="00521A29" w:rsidP="00607AAF">
      <w:pPr>
        <w:pStyle w:val="ConsPlusNormal"/>
        <w:jc w:val="center"/>
        <w:outlineLvl w:val="1"/>
        <w:rPr>
          <w:sz w:val="22"/>
          <w:szCs w:val="22"/>
        </w:rPr>
      </w:pPr>
      <w:r w:rsidRPr="00607AAF">
        <w:rPr>
          <w:sz w:val="22"/>
          <w:szCs w:val="22"/>
        </w:rPr>
        <w:t>II. Стандарт предоставления государственной услуги</w:t>
      </w:r>
    </w:p>
    <w:p w:rsidR="00521A29" w:rsidRPr="00607AAF" w:rsidRDefault="00521A29" w:rsidP="00607AAF">
      <w:pPr>
        <w:pStyle w:val="ConsPlusNormal"/>
        <w:jc w:val="center"/>
        <w:rPr>
          <w:sz w:val="22"/>
          <w:szCs w:val="22"/>
        </w:rPr>
      </w:pPr>
    </w:p>
    <w:p w:rsidR="00521A29" w:rsidRPr="00607AAF" w:rsidRDefault="00521A29" w:rsidP="00607AAF">
      <w:pPr>
        <w:pStyle w:val="ConsPlusNormal"/>
        <w:jc w:val="center"/>
        <w:outlineLvl w:val="2"/>
        <w:rPr>
          <w:sz w:val="22"/>
          <w:szCs w:val="22"/>
        </w:rPr>
      </w:pPr>
      <w:r w:rsidRPr="00607AAF">
        <w:rPr>
          <w:sz w:val="22"/>
          <w:szCs w:val="22"/>
        </w:rPr>
        <w:t>Наименование государственной услуги</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r w:rsidRPr="00607AAF">
        <w:rPr>
          <w:sz w:val="22"/>
          <w:szCs w:val="22"/>
        </w:rPr>
        <w:t>10. Государственная услуга по выдаче заключений о соответствии объектов и помещений, в которых осуществляются деятельность, связанная с оборотом наркотических средств, психотропных веществ и внесенных в Список I прекурсоров, и (или) культивирование наркосодержащих растений, установленным требованиям к оснащению этих объектов и помещений инженерно-техническими средствами охраны.</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2"/>
        <w:rPr>
          <w:sz w:val="22"/>
          <w:szCs w:val="22"/>
        </w:rPr>
      </w:pPr>
      <w:r w:rsidRPr="00607AAF">
        <w:rPr>
          <w:sz w:val="22"/>
          <w:szCs w:val="22"/>
        </w:rPr>
        <w:t>Наименование органов, предоставляющих</w:t>
      </w:r>
    </w:p>
    <w:p w:rsidR="00521A29" w:rsidRPr="00607AAF" w:rsidRDefault="00521A29" w:rsidP="00607AAF">
      <w:pPr>
        <w:pStyle w:val="ConsPlusNormal"/>
        <w:jc w:val="center"/>
        <w:rPr>
          <w:sz w:val="22"/>
          <w:szCs w:val="22"/>
        </w:rPr>
      </w:pPr>
      <w:r w:rsidRPr="00607AAF">
        <w:rPr>
          <w:sz w:val="22"/>
          <w:szCs w:val="22"/>
        </w:rPr>
        <w:t>государственную услугу</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r w:rsidRPr="00607AAF">
        <w:rPr>
          <w:sz w:val="22"/>
          <w:szCs w:val="22"/>
        </w:rPr>
        <w:t>11. Предоставление государственной услуги осуществляется территориальными органами ФСКН России.</w:t>
      </w:r>
    </w:p>
    <w:p w:rsidR="00521A29" w:rsidRPr="00607AAF" w:rsidRDefault="00521A29" w:rsidP="00607AAF">
      <w:pPr>
        <w:pStyle w:val="ConsPlusNormal"/>
        <w:ind w:firstLine="540"/>
        <w:jc w:val="both"/>
        <w:rPr>
          <w:sz w:val="22"/>
          <w:szCs w:val="22"/>
        </w:rPr>
      </w:pPr>
      <w:bookmarkStart w:id="5" w:name="Par135"/>
      <w:bookmarkEnd w:id="5"/>
      <w:r w:rsidRPr="00607AAF">
        <w:rPr>
          <w:sz w:val="22"/>
          <w:szCs w:val="22"/>
        </w:rPr>
        <w:t>12. В случае значительного количества юридических лиц (филиалов), осуществляющих свою деятельность на территории, где осуществляется деятельность территориального органа ФСКН России, а также их существенной удаленности от места нахождения территориального органа ФСКН России по решению начальника территориального органа ФСКН России заключения могут выдаваться МРО.</w:t>
      </w:r>
    </w:p>
    <w:p w:rsidR="00521A29" w:rsidRPr="00607AAF" w:rsidRDefault="00521A29" w:rsidP="00607AAF">
      <w:pPr>
        <w:pStyle w:val="ConsPlusNormal"/>
        <w:ind w:firstLine="540"/>
        <w:jc w:val="both"/>
        <w:rPr>
          <w:sz w:val="22"/>
          <w:szCs w:val="22"/>
        </w:rPr>
      </w:pPr>
      <w:r w:rsidRPr="00607AAF">
        <w:rPr>
          <w:sz w:val="22"/>
          <w:szCs w:val="22"/>
        </w:rPr>
        <w:t>13. Для предоставления государственной услуги от юридических лиц (филиалов) не требуется осуществления дополнительных действий, в том числе согласований с иными федеральными органами исполнительной власти и органами государственных внебюджетных фондов, органами местного самоуправления, а также организациями.</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2"/>
        <w:rPr>
          <w:sz w:val="22"/>
          <w:szCs w:val="22"/>
        </w:rPr>
      </w:pPr>
      <w:r w:rsidRPr="00607AAF">
        <w:rPr>
          <w:sz w:val="22"/>
          <w:szCs w:val="22"/>
        </w:rPr>
        <w:t>Описание результата предоставления государственной услуги</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r w:rsidRPr="00607AAF">
        <w:rPr>
          <w:sz w:val="22"/>
          <w:szCs w:val="22"/>
        </w:rPr>
        <w:t>14. Результатами предоставления государственной услуги являются:</w:t>
      </w:r>
    </w:p>
    <w:p w:rsidR="00521A29" w:rsidRPr="00607AAF" w:rsidRDefault="00521A29" w:rsidP="00607AAF">
      <w:pPr>
        <w:pStyle w:val="ConsPlusNormal"/>
        <w:ind w:firstLine="540"/>
        <w:jc w:val="both"/>
        <w:rPr>
          <w:sz w:val="22"/>
          <w:szCs w:val="22"/>
        </w:rPr>
      </w:pPr>
      <w:r w:rsidRPr="00607AAF">
        <w:rPr>
          <w:sz w:val="22"/>
          <w:szCs w:val="22"/>
        </w:rPr>
        <w:t>выдача заключения;</w:t>
      </w:r>
    </w:p>
    <w:p w:rsidR="00521A29" w:rsidRPr="00607AAF" w:rsidRDefault="00521A29" w:rsidP="00607AAF">
      <w:pPr>
        <w:pStyle w:val="ConsPlusNormal"/>
        <w:ind w:firstLine="540"/>
        <w:jc w:val="both"/>
        <w:rPr>
          <w:sz w:val="22"/>
          <w:szCs w:val="22"/>
        </w:rPr>
      </w:pPr>
      <w:r w:rsidRPr="00607AAF">
        <w:rPr>
          <w:sz w:val="22"/>
          <w:szCs w:val="22"/>
        </w:rPr>
        <w:t>вынесение постановления об отказе в выдаче заключения.</w:t>
      </w:r>
    </w:p>
    <w:p w:rsidR="00521A29" w:rsidRDefault="00521A29" w:rsidP="00607AAF">
      <w:pPr>
        <w:pStyle w:val="ConsPlusNormal"/>
        <w:ind w:firstLine="540"/>
        <w:jc w:val="both"/>
        <w:rPr>
          <w:sz w:val="22"/>
          <w:szCs w:val="22"/>
        </w:rPr>
      </w:pPr>
    </w:p>
    <w:p w:rsidR="00521A29" w:rsidRDefault="00521A29" w:rsidP="00607AAF">
      <w:pPr>
        <w:pStyle w:val="ConsPlusNormal"/>
        <w:ind w:firstLine="540"/>
        <w:jc w:val="both"/>
        <w:rPr>
          <w:sz w:val="22"/>
          <w:szCs w:val="22"/>
        </w:rPr>
      </w:pPr>
    </w:p>
    <w:p w:rsidR="00521A29"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2"/>
        <w:rPr>
          <w:sz w:val="22"/>
          <w:szCs w:val="22"/>
        </w:rPr>
      </w:pPr>
      <w:r w:rsidRPr="00607AAF">
        <w:rPr>
          <w:sz w:val="22"/>
          <w:szCs w:val="22"/>
        </w:rPr>
        <w:t>Сроки предоставления государственной услуги и выдачи</w:t>
      </w:r>
    </w:p>
    <w:p w:rsidR="00521A29" w:rsidRPr="00607AAF" w:rsidRDefault="00521A29" w:rsidP="00607AAF">
      <w:pPr>
        <w:pStyle w:val="ConsPlusNormal"/>
        <w:jc w:val="center"/>
        <w:rPr>
          <w:sz w:val="22"/>
          <w:szCs w:val="22"/>
        </w:rPr>
      </w:pPr>
      <w:r w:rsidRPr="00607AAF">
        <w:rPr>
          <w:sz w:val="22"/>
          <w:szCs w:val="22"/>
        </w:rPr>
        <w:t>документов, являющихся результатами предоставления</w:t>
      </w:r>
    </w:p>
    <w:p w:rsidR="00521A29" w:rsidRPr="00607AAF" w:rsidRDefault="00521A29" w:rsidP="00607AAF">
      <w:pPr>
        <w:pStyle w:val="ConsPlusNormal"/>
        <w:jc w:val="center"/>
        <w:rPr>
          <w:sz w:val="22"/>
          <w:szCs w:val="22"/>
        </w:rPr>
      </w:pPr>
      <w:r w:rsidRPr="00607AAF">
        <w:rPr>
          <w:sz w:val="22"/>
          <w:szCs w:val="22"/>
        </w:rPr>
        <w:t>государственной услуги</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r w:rsidRPr="00607AAF">
        <w:rPr>
          <w:sz w:val="22"/>
          <w:szCs w:val="22"/>
        </w:rPr>
        <w:t>15. Срок предоставления государственной услуги не должен превышать 21 рабочий день со дня регистрации заявления.</w:t>
      </w:r>
    </w:p>
    <w:p w:rsidR="00521A29" w:rsidRPr="00607AAF" w:rsidRDefault="00521A29" w:rsidP="00607AAF">
      <w:pPr>
        <w:pStyle w:val="ConsPlusNormal"/>
        <w:ind w:firstLine="540"/>
        <w:jc w:val="both"/>
        <w:rPr>
          <w:sz w:val="22"/>
          <w:szCs w:val="22"/>
        </w:rPr>
      </w:pPr>
      <w:r w:rsidRPr="00607AAF">
        <w:rPr>
          <w:sz w:val="22"/>
          <w:szCs w:val="22"/>
        </w:rPr>
        <w:t>16. Срок выдачи (направления) документов, являющихся результатами предоставления государственной услуги:</w:t>
      </w:r>
    </w:p>
    <w:p w:rsidR="00521A29" w:rsidRPr="00607AAF" w:rsidRDefault="00521A29" w:rsidP="00607AAF">
      <w:pPr>
        <w:pStyle w:val="ConsPlusNormal"/>
        <w:ind w:firstLine="540"/>
        <w:jc w:val="both"/>
        <w:rPr>
          <w:sz w:val="22"/>
          <w:szCs w:val="22"/>
        </w:rPr>
      </w:pPr>
      <w:bookmarkStart w:id="6" w:name="Par150"/>
      <w:bookmarkEnd w:id="6"/>
      <w:r w:rsidRPr="00607AAF">
        <w:rPr>
          <w:sz w:val="22"/>
          <w:szCs w:val="22"/>
        </w:rPr>
        <w:t xml:space="preserve">заключение выдается юридическому лицу (филиалу) в порядке, установленном </w:t>
      </w:r>
      <w:hyperlink w:anchor="Par320" w:tooltip="48. Ответственное лицо в сроки, установленные абзацем вторым пункта 16 настоящего административного регламента, направляет заключение юридическому лицу (филиалу) по почте либо вручает его уполномоченному представителю юридического лица (филиала) под подпись в журнале регистрации с указанием даты и номера заключения." w:history="1">
        <w:r w:rsidRPr="00607AAF">
          <w:rPr>
            <w:sz w:val="22"/>
            <w:szCs w:val="22"/>
          </w:rPr>
          <w:t>пунктами 48</w:t>
        </w:r>
      </w:hyperlink>
      <w:r w:rsidRPr="00607AAF">
        <w:rPr>
          <w:sz w:val="22"/>
          <w:szCs w:val="22"/>
        </w:rPr>
        <w:t xml:space="preserve"> и </w:t>
      </w:r>
      <w:hyperlink w:anchor="Par325" w:tooltip="50. Заключения, выдаваемые в форме электронных документов, подписываются в соответствии с требованиями Федерального закона N 63-ФЗ, оформляются в соответствии с установленными ФСКН России требованиями к форматам документов и представляются посредством Единого портала (без использования электронных носителей) с момента начала функционирования соответствующей информационной и телекоммуникационной системы." w:history="1">
        <w:r w:rsidRPr="00607AAF">
          <w:rPr>
            <w:sz w:val="22"/>
            <w:szCs w:val="22"/>
          </w:rPr>
          <w:t>50</w:t>
        </w:r>
      </w:hyperlink>
      <w:r w:rsidRPr="00607AAF">
        <w:rPr>
          <w:sz w:val="22"/>
          <w:szCs w:val="22"/>
        </w:rPr>
        <w:t xml:space="preserve"> настоящего административного регламента, в течение 1 рабочего дня со дня его подписания;</w:t>
      </w:r>
    </w:p>
    <w:p w:rsidR="00521A29" w:rsidRPr="00607AAF" w:rsidRDefault="00521A29" w:rsidP="00607AAF">
      <w:pPr>
        <w:pStyle w:val="ConsPlusNormal"/>
        <w:ind w:firstLine="540"/>
        <w:jc w:val="both"/>
        <w:rPr>
          <w:sz w:val="22"/>
          <w:szCs w:val="22"/>
        </w:rPr>
      </w:pPr>
      <w:bookmarkStart w:id="7" w:name="Par151"/>
      <w:bookmarkEnd w:id="7"/>
      <w:r w:rsidRPr="00607AAF">
        <w:rPr>
          <w:sz w:val="22"/>
          <w:szCs w:val="22"/>
        </w:rPr>
        <w:t xml:space="preserve">копия постановления об отказе в выдаче заключения выдается юридическому лицу (филиалу) в порядке, установленном </w:t>
      </w:r>
      <w:hyperlink w:anchor="Par336" w:tooltip="57. Ответственное лицо в сроки, установленные абзацем третьим пункта 16 настоящего административного регламента, направляет заверенную в установленном порядке копию постановления об отказе в выдаче заключения юридическому лицу (филиалу) по почте или вручает его уполномоченному представителю юридического лица (филиала) под подпись в журнале регистрации." w:history="1">
        <w:r w:rsidRPr="00607AAF">
          <w:rPr>
            <w:sz w:val="22"/>
            <w:szCs w:val="22"/>
          </w:rPr>
          <w:t>пунктами 57</w:t>
        </w:r>
      </w:hyperlink>
      <w:r w:rsidRPr="00607AAF">
        <w:rPr>
          <w:sz w:val="22"/>
          <w:szCs w:val="22"/>
        </w:rPr>
        <w:t xml:space="preserve"> и </w:t>
      </w:r>
      <w:hyperlink w:anchor="Par337" w:tooltip="58. Постановление об отказе в выдаче заключения, выдаваемое в форме электронного документа, подписывается и направляется юридическому лицу (филиалу) в порядке, установленном пунктом 50 настоящего административного регламента." w:history="1">
        <w:r w:rsidRPr="00607AAF">
          <w:rPr>
            <w:sz w:val="22"/>
            <w:szCs w:val="22"/>
          </w:rPr>
          <w:t>58</w:t>
        </w:r>
      </w:hyperlink>
      <w:r w:rsidRPr="00607AAF">
        <w:rPr>
          <w:sz w:val="22"/>
          <w:szCs w:val="22"/>
        </w:rPr>
        <w:t xml:space="preserve"> настоящего административного регламента, в течение 1 рабочего дня со дня утверждения такого постановления.</w:t>
      </w:r>
    </w:p>
    <w:p w:rsidR="00521A29" w:rsidRPr="00607AAF" w:rsidRDefault="00521A29" w:rsidP="00607AAF">
      <w:pPr>
        <w:pStyle w:val="ConsPlusNormal"/>
        <w:jc w:val="both"/>
        <w:rPr>
          <w:sz w:val="22"/>
          <w:szCs w:val="22"/>
        </w:rPr>
      </w:pPr>
      <w:r w:rsidRPr="00607AAF">
        <w:rPr>
          <w:sz w:val="22"/>
          <w:szCs w:val="22"/>
        </w:rPr>
        <w:t>(в ред. Приказа ФСКН России от 19.04.2013 N 175)</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2"/>
        <w:rPr>
          <w:sz w:val="22"/>
          <w:szCs w:val="22"/>
        </w:rPr>
      </w:pPr>
      <w:r w:rsidRPr="00607AAF">
        <w:rPr>
          <w:sz w:val="22"/>
          <w:szCs w:val="22"/>
        </w:rPr>
        <w:t>Перечень нормативных правовых актов, регулирующих</w:t>
      </w:r>
    </w:p>
    <w:p w:rsidR="00521A29" w:rsidRPr="00607AAF" w:rsidRDefault="00521A29" w:rsidP="00607AAF">
      <w:pPr>
        <w:pStyle w:val="ConsPlusNormal"/>
        <w:jc w:val="center"/>
        <w:rPr>
          <w:sz w:val="22"/>
          <w:szCs w:val="22"/>
        </w:rPr>
      </w:pPr>
      <w:r w:rsidRPr="00607AAF">
        <w:rPr>
          <w:sz w:val="22"/>
          <w:szCs w:val="22"/>
        </w:rPr>
        <w:t>отношения, возникающие в связи с предоставлением</w:t>
      </w:r>
    </w:p>
    <w:p w:rsidR="00521A29" w:rsidRPr="00607AAF" w:rsidRDefault="00521A29" w:rsidP="00607AAF">
      <w:pPr>
        <w:pStyle w:val="ConsPlusNormal"/>
        <w:jc w:val="center"/>
        <w:rPr>
          <w:sz w:val="22"/>
          <w:szCs w:val="22"/>
        </w:rPr>
      </w:pPr>
      <w:r w:rsidRPr="00607AAF">
        <w:rPr>
          <w:sz w:val="22"/>
          <w:szCs w:val="22"/>
        </w:rPr>
        <w:t>государственной услуги</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r w:rsidRPr="00607AAF">
        <w:rPr>
          <w:sz w:val="22"/>
          <w:szCs w:val="22"/>
        </w:rPr>
        <w:t>17. Предоставление государственной услуги регулируется следующими нормативными правовыми актами:</w:t>
      </w:r>
    </w:p>
    <w:p w:rsidR="00521A29" w:rsidRPr="00607AAF" w:rsidRDefault="00521A29" w:rsidP="00607AAF">
      <w:pPr>
        <w:pStyle w:val="ConsPlusNormal"/>
        <w:ind w:firstLine="540"/>
        <w:jc w:val="both"/>
        <w:rPr>
          <w:sz w:val="22"/>
          <w:szCs w:val="22"/>
        </w:rPr>
      </w:pPr>
      <w:r w:rsidRPr="00607AAF">
        <w:rPr>
          <w:sz w:val="22"/>
          <w:szCs w:val="22"/>
        </w:rPr>
        <w:t>Федеральным законом от 8 января 1998 г. N 3-ФЗ "О наркотических средствах и психотропных веществах" (Собрание законодательства Российской Федерации, 1998, N 2, ст. 219; 2002, N 30, ст. 3033; 2003, N 2, ст. 167, N 27 (ч. I), ст. 2700; 2004, N 49, ст. 4845; 2005, N 19, ст. 1752; 2006, N 43, ст. 4412, N 44, ст. 4535; 2007, N 30, ст. 3748, N 31, ст. 4011; 2008, N 30 (ч. I), ст. 3592, N 48, ст. 5515, N 52 (ч. I), ст. 6233; 2009, N 29, ст. 3588, ст. 3614; 2010, N 21, ст. 2525, N 31, ст. 4192; 2011, N 1, ст. 16, ст. 29, N 15, ст. 2039, N 25, ст. 3532, N 49 (ч. I), ст. 7019, N 49 (ч. V), ст. 7061; 2012, N 10, ст. 1166, N 53 (ч. I), ст. 7630; 2013, N 23, ст. 2878, N 30 (ч. I), ст. 4057, N 48, ст. 6161, ст. 6165; 2014, N 23, ст. 2930);</w:t>
      </w:r>
    </w:p>
    <w:p w:rsidR="00521A29" w:rsidRPr="00607AAF" w:rsidRDefault="00521A29" w:rsidP="00607AAF">
      <w:pPr>
        <w:pStyle w:val="ConsPlusNormal"/>
        <w:jc w:val="both"/>
        <w:rPr>
          <w:sz w:val="22"/>
          <w:szCs w:val="22"/>
        </w:rPr>
      </w:pPr>
      <w:r w:rsidRPr="00607AAF">
        <w:rPr>
          <w:sz w:val="22"/>
          <w:szCs w:val="22"/>
        </w:rPr>
        <w:t>(в ред. Приказов ФСКН России от 19.04.2013 N 175, от 11.08.2014 N 326)</w:t>
      </w:r>
    </w:p>
    <w:p w:rsidR="00521A29" w:rsidRPr="00607AAF" w:rsidRDefault="00521A29" w:rsidP="00607AAF">
      <w:pPr>
        <w:pStyle w:val="ConsPlusNormal"/>
        <w:ind w:firstLine="540"/>
        <w:jc w:val="both"/>
        <w:rPr>
          <w:sz w:val="22"/>
          <w:szCs w:val="22"/>
        </w:rPr>
      </w:pPr>
      <w:r w:rsidRPr="00607AAF">
        <w:rPr>
          <w:sz w:val="22"/>
          <w:szCs w:val="22"/>
        </w:rPr>
        <w:t>Федеральным законом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ст. 3880, N 29, ст. 4291, N 30 (ч. I), ст. 4587, N 49 (ч. V), ст. 7061; 2012, N 31, ст. 4322; 2013, N 14, ст. 1651, N 27, ст. 3477, ст. 3480, N 30 (ч. I), ст. 4084, N 51, ст. 6679, N 52 (ч. I), ст. 6952, 6961, 7009; 2014, N 26 (ч. I), ст. 3366, N 30 (ч. I), ст. 4264) (далее - Федеральный закон N 210-ФЗ);</w:t>
      </w:r>
    </w:p>
    <w:p w:rsidR="00521A29" w:rsidRPr="00607AAF" w:rsidRDefault="00521A29" w:rsidP="00607AAF">
      <w:pPr>
        <w:pStyle w:val="ConsPlusNormal"/>
        <w:jc w:val="both"/>
        <w:rPr>
          <w:sz w:val="22"/>
          <w:szCs w:val="22"/>
        </w:rPr>
      </w:pPr>
      <w:r w:rsidRPr="00607AAF">
        <w:rPr>
          <w:sz w:val="22"/>
          <w:szCs w:val="22"/>
        </w:rPr>
        <w:t>(в ред. Приказов ФСКН России от 19.04.2013 N 175, от 11.08.2014 N 326)</w:t>
      </w:r>
    </w:p>
    <w:p w:rsidR="00521A29" w:rsidRPr="00607AAF" w:rsidRDefault="00521A29" w:rsidP="00607AAF">
      <w:pPr>
        <w:pStyle w:val="ConsPlusNormal"/>
        <w:ind w:firstLine="540"/>
        <w:jc w:val="both"/>
        <w:rPr>
          <w:sz w:val="22"/>
          <w:szCs w:val="22"/>
        </w:rPr>
      </w:pPr>
      <w:r w:rsidRPr="00607AAF">
        <w:rPr>
          <w:sz w:val="22"/>
          <w:szCs w:val="22"/>
        </w:rPr>
        <w:t>Указом Президента Российской Федерации от 28 июля 2004 г. N 976 "Вопросы Федеральной службы Российской Федерации по контролю за оборотом наркотиков" (Собрание законодательства Российской Федерации, 2004, N 31, ст. 3234; 2005, N 42, ст. 4259; 2006, N 36, ст. 3802; 2007, N 40, ст. 4717; 2008, N 3, ст. 168, N 13, ст. 1253, N 25, ст. 2958, N 37, ст. 4185, N 43, ст. 4921; 2009, N 21, ст. 2549; N 32, ст. 4005; 2010, N 20, ст. 2435; 2011, N 2, ст. 266, N 5, ст. 712, N 37, ст. 5199; 2012, N 19, ст. 2328, N 30, ст. 4252, N 33, ст. 4635, N 43, ст. 5814; 2013, N 33, ст. 4363, N 52 (ч. II), ст. 7137; 2014, N 28, ст. 4038);</w:t>
      </w:r>
    </w:p>
    <w:p w:rsidR="00521A29" w:rsidRPr="00607AAF" w:rsidRDefault="00521A29" w:rsidP="00607AAF">
      <w:pPr>
        <w:pStyle w:val="ConsPlusNormal"/>
        <w:jc w:val="both"/>
        <w:rPr>
          <w:sz w:val="22"/>
          <w:szCs w:val="22"/>
        </w:rPr>
      </w:pPr>
      <w:r w:rsidRPr="00607AAF">
        <w:rPr>
          <w:sz w:val="22"/>
          <w:szCs w:val="22"/>
        </w:rPr>
        <w:t>(в ред. Приказов ФСКН России от 19.04.2013 N 175, от 11.08.2014 N 326)</w:t>
      </w:r>
    </w:p>
    <w:p w:rsidR="00521A29" w:rsidRPr="00607AAF" w:rsidRDefault="00521A29" w:rsidP="00607AAF">
      <w:pPr>
        <w:pStyle w:val="ConsPlusNormal"/>
        <w:ind w:firstLine="540"/>
        <w:jc w:val="both"/>
        <w:rPr>
          <w:sz w:val="22"/>
          <w:szCs w:val="22"/>
        </w:rPr>
      </w:pPr>
      <w:r w:rsidRPr="00607AAF">
        <w:rPr>
          <w:sz w:val="22"/>
          <w:szCs w:val="22"/>
        </w:rPr>
        <w:t>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(ч. VI), ст. 7070, N 52, ст. 7507; 2014, N 5, ст. 506);</w:t>
      </w:r>
    </w:p>
    <w:p w:rsidR="00521A29" w:rsidRPr="00607AAF" w:rsidRDefault="00521A29" w:rsidP="00607AAF">
      <w:pPr>
        <w:pStyle w:val="ConsPlusNormal"/>
        <w:jc w:val="both"/>
        <w:rPr>
          <w:sz w:val="22"/>
          <w:szCs w:val="22"/>
        </w:rPr>
      </w:pPr>
      <w:r w:rsidRPr="00607AAF">
        <w:rPr>
          <w:sz w:val="22"/>
          <w:szCs w:val="22"/>
        </w:rPr>
        <w:t>(в ред. Приказов ФСКН России от 19.04.2013 N 175, от 11.08.2014 N 326)</w:t>
      </w:r>
    </w:p>
    <w:p w:rsidR="00521A29" w:rsidRPr="00607AAF" w:rsidRDefault="00521A29" w:rsidP="00607AAF">
      <w:pPr>
        <w:pStyle w:val="ConsPlusNormal"/>
        <w:ind w:firstLine="540"/>
        <w:jc w:val="both"/>
        <w:rPr>
          <w:sz w:val="22"/>
          <w:szCs w:val="22"/>
        </w:rPr>
      </w:pPr>
      <w:r w:rsidRPr="00607AAF">
        <w:rPr>
          <w:sz w:val="22"/>
          <w:szCs w:val="22"/>
        </w:rPr>
        <w:t>постановлением Правительства Российской Федерации от 31 декабря 2009 г. N 1148 "О порядке хранения наркотических средств и психотропных веществ" (Собрание законодательства Российской Федерации, 2010, N 4, ст. 394, N 25, ст. 3178; 2011, N 18, ст. 2649, N 42, ст. 5922, N 51, ст. 7534; 2012, N 1, ст. 130, N 27, ст. 3764, N 37, ст. 5002; 2013, N 8, ст. 831; 2014, N 15, ст. 1752);</w:t>
      </w:r>
    </w:p>
    <w:p w:rsidR="00521A29" w:rsidRPr="00607AAF" w:rsidRDefault="00521A29" w:rsidP="00607AAF">
      <w:pPr>
        <w:pStyle w:val="ConsPlusNormal"/>
        <w:jc w:val="both"/>
        <w:rPr>
          <w:sz w:val="22"/>
          <w:szCs w:val="22"/>
        </w:rPr>
      </w:pPr>
      <w:r w:rsidRPr="00607AAF">
        <w:rPr>
          <w:sz w:val="22"/>
          <w:szCs w:val="22"/>
        </w:rPr>
        <w:t>(в ред. Приказов ФСКН России от 19.04.2013 N 175, от 11.08.2014 N 326)</w:t>
      </w:r>
    </w:p>
    <w:p w:rsidR="00521A29" w:rsidRPr="00607AAF" w:rsidRDefault="00521A29" w:rsidP="00607AAF">
      <w:pPr>
        <w:pStyle w:val="ConsPlusNormal"/>
        <w:ind w:firstLine="540"/>
        <w:jc w:val="both"/>
        <w:rPr>
          <w:sz w:val="22"/>
          <w:szCs w:val="22"/>
        </w:rPr>
      </w:pPr>
      <w:r w:rsidRPr="00607AAF">
        <w:rPr>
          <w:sz w:val="22"/>
          <w:szCs w:val="22"/>
        </w:rPr>
        <w:t>постановлением Правительства Российской Федерации от 30 июня 1998 г. N 681 "Об утверждении перечня наркотических средств, психотропных веществ и их прекурсоров, подлежащих контролю в Российской Федерации";</w:t>
      </w:r>
    </w:p>
    <w:p w:rsidR="00521A29" w:rsidRPr="00607AAF" w:rsidRDefault="00521A29" w:rsidP="00607AAF">
      <w:pPr>
        <w:pStyle w:val="ConsPlusNormal"/>
        <w:jc w:val="both"/>
        <w:rPr>
          <w:sz w:val="22"/>
          <w:szCs w:val="22"/>
        </w:rPr>
      </w:pPr>
      <w:r w:rsidRPr="00607AAF">
        <w:rPr>
          <w:sz w:val="22"/>
          <w:szCs w:val="22"/>
        </w:rPr>
        <w:t>(в ред. Приказа ФСКН России от 19.04.2013 N 175)</w:t>
      </w:r>
    </w:p>
    <w:p w:rsidR="00521A29" w:rsidRPr="00607AAF" w:rsidRDefault="00521A29" w:rsidP="00607AAF">
      <w:pPr>
        <w:pStyle w:val="ConsPlusNormal"/>
        <w:ind w:firstLine="540"/>
        <w:jc w:val="both"/>
        <w:rPr>
          <w:sz w:val="22"/>
          <w:szCs w:val="22"/>
        </w:rPr>
      </w:pPr>
      <w:r w:rsidRPr="00607AAF">
        <w:rPr>
          <w:sz w:val="22"/>
          <w:szCs w:val="22"/>
        </w:rPr>
        <w:t>постановлением Правительства Российской Федерации от 27 ноября 2010 г. N 934 "Об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размеров культивирования растений, содержащих наркотические средства или психотропные вещества либо их прекурсоры, для целей статьи 231 Уголовного кодекса Российской Федерации, а также об изменении и признании утратившими силу некоторых актов Правительства Российской Федерации по вопросу оборота растений, содержащих наркотические средства или психотропные вещества либо их прекурсоры";</w:t>
      </w:r>
    </w:p>
    <w:p w:rsidR="00521A29" w:rsidRPr="00607AAF" w:rsidRDefault="00521A29" w:rsidP="00607AAF">
      <w:pPr>
        <w:pStyle w:val="ConsPlusNormal"/>
        <w:jc w:val="both"/>
        <w:rPr>
          <w:sz w:val="22"/>
          <w:szCs w:val="22"/>
        </w:rPr>
      </w:pPr>
      <w:r w:rsidRPr="00607AAF">
        <w:rPr>
          <w:sz w:val="22"/>
          <w:szCs w:val="22"/>
        </w:rPr>
        <w:t>(в ред. Приказа ФСКН России от 19.04.2013 N 175)</w:t>
      </w:r>
    </w:p>
    <w:p w:rsidR="00521A29" w:rsidRPr="00607AAF" w:rsidRDefault="00521A29" w:rsidP="00607AAF">
      <w:pPr>
        <w:pStyle w:val="ConsPlusNormal"/>
        <w:ind w:firstLine="540"/>
        <w:jc w:val="both"/>
        <w:rPr>
          <w:sz w:val="22"/>
          <w:szCs w:val="22"/>
        </w:rPr>
      </w:pPr>
      <w:r w:rsidRPr="00607AAF">
        <w:rPr>
          <w:sz w:val="22"/>
          <w:szCs w:val="22"/>
        </w:rPr>
        <w:t>постановлением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(Собрание законодательства Российской Федерации, 2012, N 35, ст. 4829);</w:t>
      </w:r>
    </w:p>
    <w:p w:rsidR="00521A29" w:rsidRPr="00607AAF" w:rsidRDefault="00521A29" w:rsidP="00607AAF">
      <w:pPr>
        <w:pStyle w:val="ConsPlusNormal"/>
        <w:jc w:val="both"/>
        <w:rPr>
          <w:sz w:val="22"/>
          <w:szCs w:val="22"/>
        </w:rPr>
      </w:pPr>
      <w:r w:rsidRPr="00607AAF">
        <w:rPr>
          <w:sz w:val="22"/>
          <w:szCs w:val="22"/>
        </w:rPr>
        <w:t>(абзац введен Приказом ФСКН России от 19.04.2013 N 175)</w:t>
      </w:r>
    </w:p>
    <w:p w:rsidR="00521A29" w:rsidRPr="00607AAF" w:rsidRDefault="00521A29" w:rsidP="00607AAF">
      <w:pPr>
        <w:pStyle w:val="ConsPlusNormal"/>
        <w:ind w:firstLine="540"/>
        <w:jc w:val="both"/>
        <w:rPr>
          <w:sz w:val="22"/>
          <w:szCs w:val="22"/>
        </w:rPr>
      </w:pPr>
      <w:r w:rsidRPr="00607AAF">
        <w:rPr>
          <w:sz w:val="22"/>
          <w:szCs w:val="22"/>
        </w:rPr>
        <w:t>приказом МВД России и ФСКН России от 11 сентября 2013 г. N 855/370 "Об утверждении требований к оснащению инженерно-техническими средствами охраны объектов и помещений, в которых осуществляются деятельность, связанная с оборотом наркотических средств, психотропных веществ и внесенных в список I перечня наркотических средств, психотропных веществ и их прекурсоров, подлежащих контролю в Российской Федерации, прекурсоров, и (или) культивирование наркосодержащих растений для использования в научных, учебных целях и в экспертной деятельности" (Российская газета, 2013, N 65) (зарегистрирован в Минюсте России 12 марта 2013 г., регистрационный N 27616);</w:t>
      </w:r>
    </w:p>
    <w:p w:rsidR="00521A29" w:rsidRPr="00607AAF" w:rsidRDefault="00521A29" w:rsidP="00607AAF">
      <w:pPr>
        <w:pStyle w:val="ConsPlusNormal"/>
        <w:jc w:val="both"/>
        <w:rPr>
          <w:sz w:val="22"/>
          <w:szCs w:val="22"/>
        </w:rPr>
      </w:pPr>
      <w:r w:rsidRPr="00607AAF">
        <w:rPr>
          <w:sz w:val="22"/>
          <w:szCs w:val="22"/>
        </w:rPr>
        <w:t>(абзац введен Приказом ФСКН России от 19.04.2013 N 175)</w:t>
      </w:r>
    </w:p>
    <w:p w:rsidR="00521A29" w:rsidRPr="00607AAF" w:rsidRDefault="00521A29" w:rsidP="00607AAF">
      <w:pPr>
        <w:pStyle w:val="ConsPlusNormal"/>
        <w:ind w:firstLine="540"/>
        <w:jc w:val="both"/>
        <w:rPr>
          <w:sz w:val="22"/>
          <w:szCs w:val="22"/>
        </w:rPr>
      </w:pPr>
      <w:r w:rsidRPr="00607AAF">
        <w:rPr>
          <w:sz w:val="22"/>
          <w:szCs w:val="22"/>
        </w:rPr>
        <w:t>приказом Минздравсоцразвития России от 16 мая 2011 г. N 397н "Об утверждении специальных требований к условиям хранения наркотических средств и психотропных веществ, зарегистрированных в установленном порядке в Российской Федерации в качестве лекарственных средств, предназначенных для медицинского применения, в аптечных, лечебно-профилактических учреждениях, научно-исследовательских, учебных организациях и организациях оптовой торговли лекарственными средствами" (Российская газета, 2011, N 125) (зарегистрирован в Минюсте России 2 июня 2011 г., регистрационный N 20923).</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2"/>
        <w:rPr>
          <w:sz w:val="22"/>
          <w:szCs w:val="22"/>
        </w:rPr>
      </w:pPr>
      <w:r w:rsidRPr="00607AAF">
        <w:rPr>
          <w:sz w:val="22"/>
          <w:szCs w:val="22"/>
        </w:rPr>
        <w:t>Исчерпывающий перечень документов,</w:t>
      </w:r>
    </w:p>
    <w:p w:rsidR="00521A29" w:rsidRPr="00607AAF" w:rsidRDefault="00521A29" w:rsidP="00607AAF">
      <w:pPr>
        <w:pStyle w:val="ConsPlusNormal"/>
        <w:jc w:val="center"/>
        <w:rPr>
          <w:sz w:val="22"/>
          <w:szCs w:val="22"/>
        </w:rPr>
      </w:pPr>
      <w:r w:rsidRPr="00607AAF">
        <w:rPr>
          <w:sz w:val="22"/>
          <w:szCs w:val="22"/>
        </w:rPr>
        <w:t>необходимых для предоставления государственной услуги,</w:t>
      </w:r>
    </w:p>
    <w:p w:rsidR="00521A29" w:rsidRPr="00607AAF" w:rsidRDefault="00521A29" w:rsidP="00607AAF">
      <w:pPr>
        <w:pStyle w:val="ConsPlusNormal"/>
        <w:jc w:val="center"/>
        <w:rPr>
          <w:sz w:val="22"/>
          <w:szCs w:val="22"/>
        </w:rPr>
      </w:pPr>
      <w:r w:rsidRPr="00607AAF">
        <w:rPr>
          <w:sz w:val="22"/>
          <w:szCs w:val="22"/>
        </w:rPr>
        <w:t>порядок их представления</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bookmarkStart w:id="8" w:name="Par183"/>
      <w:bookmarkEnd w:id="8"/>
      <w:r w:rsidRPr="00607AAF">
        <w:rPr>
          <w:sz w:val="22"/>
          <w:szCs w:val="22"/>
        </w:rPr>
        <w:t xml:space="preserve">18. Заключение выдается на основании заявления юридического лица (филиала) (далее - заявление) </w:t>
      </w:r>
      <w:hyperlink w:anchor="Par1202" w:tooltip="                                 ЗАЯВЛЕНИЕ" w:history="1">
        <w:r w:rsidRPr="00607AAF">
          <w:rPr>
            <w:sz w:val="22"/>
            <w:szCs w:val="22"/>
          </w:rPr>
          <w:t>(приложение 2)</w:t>
        </w:r>
      </w:hyperlink>
      <w:r w:rsidRPr="00607AAF">
        <w:rPr>
          <w:sz w:val="22"/>
          <w:szCs w:val="22"/>
        </w:rPr>
        <w:t>.</w:t>
      </w:r>
    </w:p>
    <w:p w:rsidR="00521A29" w:rsidRPr="00607AAF" w:rsidRDefault="00521A29" w:rsidP="00607AAF">
      <w:pPr>
        <w:pStyle w:val="ConsPlusNormal"/>
        <w:ind w:firstLine="540"/>
        <w:jc w:val="both"/>
        <w:rPr>
          <w:sz w:val="22"/>
          <w:szCs w:val="22"/>
        </w:rPr>
      </w:pPr>
      <w:bookmarkStart w:id="9" w:name="Par184"/>
      <w:bookmarkEnd w:id="9"/>
      <w:r w:rsidRPr="00607AAF">
        <w:rPr>
          <w:sz w:val="22"/>
          <w:szCs w:val="22"/>
        </w:rPr>
        <w:t>Заявление может быть направлено по почте или доставлено нарочным непосредственно в помещение органа наркоконтроля, предоставляющего государственную услугу, предназначенное для приема обращений и заявлений, или предоставлено с использованием электронных носителей и (или) информационно-телекоммуникационных сетей общего пользования, включая сеть Интернет.</w:t>
      </w:r>
    </w:p>
    <w:p w:rsidR="00521A29" w:rsidRPr="00607AAF" w:rsidRDefault="00521A29" w:rsidP="00607AAF">
      <w:pPr>
        <w:pStyle w:val="ConsPlusNormal"/>
        <w:ind w:firstLine="540"/>
        <w:jc w:val="both"/>
        <w:rPr>
          <w:sz w:val="22"/>
          <w:szCs w:val="22"/>
        </w:rPr>
      </w:pPr>
      <w:bookmarkStart w:id="10" w:name="Par185"/>
      <w:bookmarkEnd w:id="10"/>
      <w:r w:rsidRPr="00607AAF">
        <w:rPr>
          <w:sz w:val="22"/>
          <w:szCs w:val="22"/>
        </w:rPr>
        <w:t xml:space="preserve">Заявление заполняется по форме, установленной </w:t>
      </w:r>
      <w:hyperlink w:anchor="Par1202" w:tooltip="                                 ЗАЯВЛЕНИЕ" w:history="1">
        <w:r w:rsidRPr="00607AAF">
          <w:rPr>
            <w:sz w:val="22"/>
            <w:szCs w:val="22"/>
          </w:rPr>
          <w:t>приложением 2</w:t>
        </w:r>
      </w:hyperlink>
      <w:r w:rsidRPr="00607AAF">
        <w:rPr>
          <w:sz w:val="22"/>
          <w:szCs w:val="22"/>
        </w:rPr>
        <w:t>, подписывается руководителем юридического лица (филиала) или иным уполномоченным лицом с указанием его должности.</w:t>
      </w:r>
    </w:p>
    <w:p w:rsidR="00521A29" w:rsidRPr="00607AAF" w:rsidRDefault="00521A29" w:rsidP="00607AAF">
      <w:pPr>
        <w:pStyle w:val="ConsPlusNormal"/>
        <w:ind w:firstLine="540"/>
        <w:jc w:val="both"/>
        <w:rPr>
          <w:sz w:val="22"/>
          <w:szCs w:val="22"/>
        </w:rPr>
      </w:pPr>
      <w:bookmarkStart w:id="11" w:name="Par186"/>
      <w:bookmarkEnd w:id="11"/>
      <w:r w:rsidRPr="00607AAF">
        <w:rPr>
          <w:sz w:val="22"/>
          <w:szCs w:val="22"/>
        </w:rPr>
        <w:t>Заявления, представляемые в форме электронных документов, подписываются в соответствии с требованиями Федерального закона от 6 апреля 2011 г. N 63-ФЗ "Об электронной подписи" (Собрание законодательства Российской Федерации, 2011, N 15, ст. 2036, N 27, ст. 3880; 2012, N 29, ст. 3988; 2013, N 14, ст. 1668, N 27, ст. 3463, 3477; 2014, N 11, ст. 1098, N 26 (ч. I), ст. 3390) (далее - Федеральный закон N 63-ФЗ) и статьями 21.1 и 21.2 Федерального закона N 210-ФЗ, оформляются в соответствии с установленными ФСКН России требованиями к форматам заявлений и документов и представляются в ФСКН России посредством Единого портала (без использования электронных носителей). Представление указанных заявлений в форме электронных документов возможно с момента начала функционирования соответствующей информационной и телекоммуникационной системы.</w:t>
      </w:r>
    </w:p>
    <w:p w:rsidR="00521A29" w:rsidRPr="00607AAF" w:rsidRDefault="00521A29" w:rsidP="00607AAF">
      <w:pPr>
        <w:pStyle w:val="ConsPlusNormal"/>
        <w:jc w:val="both"/>
        <w:rPr>
          <w:sz w:val="22"/>
          <w:szCs w:val="22"/>
        </w:rPr>
      </w:pPr>
      <w:r w:rsidRPr="00607AAF">
        <w:rPr>
          <w:sz w:val="22"/>
          <w:szCs w:val="22"/>
        </w:rPr>
        <w:t>(в ред. Приказов ФСКН России от 19.04.2013 N 175, от 11.08.2014 N 326)</w:t>
      </w:r>
    </w:p>
    <w:p w:rsidR="00521A29" w:rsidRPr="00607AAF" w:rsidRDefault="00521A29" w:rsidP="00607AAF">
      <w:pPr>
        <w:pStyle w:val="ConsPlusNormal"/>
        <w:ind w:firstLine="540"/>
        <w:jc w:val="both"/>
        <w:rPr>
          <w:sz w:val="22"/>
          <w:szCs w:val="22"/>
        </w:rPr>
      </w:pPr>
      <w:r w:rsidRPr="00607AAF">
        <w:rPr>
          <w:sz w:val="22"/>
          <w:szCs w:val="22"/>
        </w:rPr>
        <w:t>В заявлении указываются:</w:t>
      </w:r>
    </w:p>
    <w:p w:rsidR="00521A29" w:rsidRPr="00607AAF" w:rsidRDefault="00521A29" w:rsidP="00607AAF">
      <w:pPr>
        <w:pStyle w:val="ConsPlusNormal"/>
        <w:ind w:firstLine="540"/>
        <w:jc w:val="both"/>
        <w:rPr>
          <w:sz w:val="22"/>
          <w:szCs w:val="22"/>
        </w:rPr>
      </w:pPr>
      <w:r w:rsidRPr="00607AAF">
        <w:rPr>
          <w:sz w:val="22"/>
          <w:szCs w:val="22"/>
        </w:rPr>
        <w:t>полное наименование юридического лица (с указанием ОГРН, ИНН и его организационно-правовой формы);</w:t>
      </w:r>
    </w:p>
    <w:p w:rsidR="00521A29" w:rsidRPr="00607AAF" w:rsidRDefault="00521A29" w:rsidP="00607AAF">
      <w:pPr>
        <w:pStyle w:val="ConsPlusNormal"/>
        <w:ind w:firstLine="540"/>
        <w:jc w:val="both"/>
        <w:rPr>
          <w:sz w:val="22"/>
          <w:szCs w:val="22"/>
        </w:rPr>
      </w:pPr>
      <w:r w:rsidRPr="00607AAF">
        <w:rPr>
          <w:sz w:val="22"/>
          <w:szCs w:val="22"/>
        </w:rPr>
        <w:t>местонахождение юридического лица;</w:t>
      </w:r>
    </w:p>
    <w:p w:rsidR="00521A29" w:rsidRPr="00607AAF" w:rsidRDefault="00521A29" w:rsidP="00607AAF">
      <w:pPr>
        <w:pStyle w:val="ConsPlusNormal"/>
        <w:ind w:firstLine="540"/>
        <w:jc w:val="both"/>
        <w:rPr>
          <w:sz w:val="22"/>
          <w:szCs w:val="22"/>
        </w:rPr>
      </w:pPr>
      <w:r w:rsidRPr="00607AAF">
        <w:rPr>
          <w:sz w:val="22"/>
          <w:szCs w:val="22"/>
        </w:rPr>
        <w:t>наименование филиала юридического лица (с указанием КПП), его местонахождение;</w:t>
      </w:r>
    </w:p>
    <w:p w:rsidR="00521A29" w:rsidRPr="00607AAF" w:rsidRDefault="00521A29" w:rsidP="00607AAF">
      <w:pPr>
        <w:pStyle w:val="ConsPlusNormal"/>
        <w:ind w:firstLine="540"/>
        <w:jc w:val="both"/>
        <w:rPr>
          <w:sz w:val="22"/>
          <w:szCs w:val="22"/>
        </w:rPr>
      </w:pPr>
      <w:r w:rsidRPr="00607AAF">
        <w:rPr>
          <w:sz w:val="22"/>
          <w:szCs w:val="22"/>
        </w:rPr>
        <w:t>абзац исключен. - Приказ ФСКН России от 11.08.2014 N 326;</w:t>
      </w:r>
    </w:p>
    <w:p w:rsidR="00521A29" w:rsidRPr="00607AAF" w:rsidRDefault="00521A29" w:rsidP="00607AAF">
      <w:pPr>
        <w:pStyle w:val="ConsPlusNormal"/>
        <w:ind w:firstLine="540"/>
        <w:jc w:val="both"/>
        <w:rPr>
          <w:sz w:val="22"/>
          <w:szCs w:val="22"/>
        </w:rPr>
      </w:pPr>
      <w:r w:rsidRPr="00607AAF">
        <w:rPr>
          <w:sz w:val="22"/>
          <w:szCs w:val="22"/>
        </w:rPr>
        <w:t>сведения об объектах и помещениях (адрес объекта, местонахождение помещений на объекте в соответствии с техническим паспортом, выданным организацией, осуществляющей техническую инвентаризацию (литер, корпус, строение, этаж, номер помещения и т.п.), а также наименование отделения медицинской организации и (или) помещения (при наличии).</w:t>
      </w:r>
    </w:p>
    <w:p w:rsidR="00521A29" w:rsidRPr="00607AAF" w:rsidRDefault="00521A29" w:rsidP="00607AAF">
      <w:pPr>
        <w:pStyle w:val="ConsPlusNormal"/>
        <w:ind w:firstLine="540"/>
        <w:jc w:val="both"/>
        <w:rPr>
          <w:sz w:val="22"/>
          <w:szCs w:val="22"/>
        </w:rPr>
      </w:pPr>
      <w:r w:rsidRPr="00607AAF">
        <w:rPr>
          <w:sz w:val="22"/>
          <w:szCs w:val="22"/>
        </w:rPr>
        <w:t>Заявление заполняется от руки печатными буквами или с использованием технических средств (пишущих машинок, компьютеров) без сокращений и исправлений.</w:t>
      </w:r>
    </w:p>
    <w:p w:rsidR="00521A29" w:rsidRPr="00607AAF" w:rsidRDefault="00521A29" w:rsidP="00607AAF">
      <w:pPr>
        <w:pStyle w:val="ConsPlusNormal"/>
        <w:ind w:firstLine="540"/>
        <w:jc w:val="both"/>
        <w:rPr>
          <w:sz w:val="22"/>
          <w:szCs w:val="22"/>
        </w:rPr>
      </w:pPr>
      <w:r w:rsidRPr="00607AAF">
        <w:rPr>
          <w:sz w:val="22"/>
          <w:szCs w:val="22"/>
        </w:rPr>
        <w:t xml:space="preserve">19. Для предоставления государственной услуги от юридического лица (филиала) не требуется предоставления других документов, кроме указанных в </w:t>
      </w:r>
      <w:hyperlink w:anchor="Par183" w:tooltip="18. Заключение выдается на основании заявления юридического лица (филиала) (далее - заявление) (приложение 2)." w:history="1">
        <w:r w:rsidRPr="00607AAF">
          <w:rPr>
            <w:sz w:val="22"/>
            <w:szCs w:val="22"/>
          </w:rPr>
          <w:t>пункте 18</w:t>
        </w:r>
      </w:hyperlink>
      <w:r w:rsidRPr="00607AAF">
        <w:rPr>
          <w:sz w:val="22"/>
          <w:szCs w:val="22"/>
        </w:rPr>
        <w:t xml:space="preserve"> настоящего административного регламента.</w:t>
      </w:r>
    </w:p>
    <w:p w:rsidR="00521A29" w:rsidRPr="00607AAF" w:rsidRDefault="00521A29" w:rsidP="00607AAF">
      <w:pPr>
        <w:pStyle w:val="ConsPlusNormal"/>
        <w:ind w:firstLine="540"/>
        <w:jc w:val="both"/>
        <w:rPr>
          <w:sz w:val="22"/>
          <w:szCs w:val="22"/>
        </w:rPr>
      </w:pPr>
      <w:r w:rsidRPr="00607AAF">
        <w:rPr>
          <w:sz w:val="22"/>
          <w:szCs w:val="22"/>
        </w:rPr>
        <w:t>20. Должностным лицам подразделения, уполномоченного выдавать заключения, запрещается требовать от юридического лица (филиала) представления документов и информации или осуществления действий, представление или осуществление которых не предусмотрено законодательством Российской Федерации, а также представления документов и информации, находящейся в распоряжении ФСКН России и иных государственных органов.</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2"/>
        <w:rPr>
          <w:sz w:val="22"/>
          <w:szCs w:val="22"/>
        </w:rPr>
      </w:pPr>
      <w:r w:rsidRPr="00607AAF">
        <w:rPr>
          <w:sz w:val="22"/>
          <w:szCs w:val="22"/>
        </w:rPr>
        <w:t>Исчерпывающий перечень оснований для отказа в приеме</w:t>
      </w:r>
    </w:p>
    <w:p w:rsidR="00521A29" w:rsidRPr="00607AAF" w:rsidRDefault="00521A29" w:rsidP="00607AAF">
      <w:pPr>
        <w:pStyle w:val="ConsPlusNormal"/>
        <w:jc w:val="center"/>
        <w:rPr>
          <w:sz w:val="22"/>
          <w:szCs w:val="22"/>
        </w:rPr>
      </w:pPr>
      <w:r w:rsidRPr="00607AAF">
        <w:rPr>
          <w:sz w:val="22"/>
          <w:szCs w:val="22"/>
        </w:rPr>
        <w:t>документов, необходимых для предоставления государственной</w:t>
      </w:r>
    </w:p>
    <w:p w:rsidR="00521A29" w:rsidRPr="00607AAF" w:rsidRDefault="00521A29" w:rsidP="00607AAF">
      <w:pPr>
        <w:pStyle w:val="ConsPlusNormal"/>
        <w:jc w:val="center"/>
        <w:rPr>
          <w:sz w:val="22"/>
          <w:szCs w:val="22"/>
        </w:rPr>
      </w:pPr>
      <w:r w:rsidRPr="00607AAF">
        <w:rPr>
          <w:sz w:val="22"/>
          <w:szCs w:val="22"/>
        </w:rPr>
        <w:t>услуги, а также в предоставлении государственной услуги</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r w:rsidRPr="00607AAF">
        <w:rPr>
          <w:sz w:val="22"/>
          <w:szCs w:val="22"/>
        </w:rPr>
        <w:t xml:space="preserve">21. Оснований для отказа в приеме и регистрации заявления юридического лица (филиала), обратившегося в орган наркоконтроля, предоставляющий государственную услугу, в порядке, установленном </w:t>
      </w:r>
      <w:hyperlink w:anchor="Par70" w:tooltip="4. Юридические лица и их филиалы для получения заключения обращаются по месту нахождения объектов и (или) помещений, в которых осуществляются деятельность, связанная с оборотом наркотических средств, психотропных веществ, внесенных в Список I прекурсоров, и (или) культивирование наркосодержащих растений, в соответствующие территориальные органы ФСКН России или в случае, указанном в пункте 12 настоящего административного регламента, в соответствующие межрайонные, городские (районные) органы по контролю за..." w:history="1">
        <w:r w:rsidRPr="00607AAF">
          <w:rPr>
            <w:sz w:val="22"/>
            <w:szCs w:val="22"/>
          </w:rPr>
          <w:t>пунктом 4</w:t>
        </w:r>
      </w:hyperlink>
      <w:r w:rsidRPr="00607AAF">
        <w:rPr>
          <w:sz w:val="22"/>
          <w:szCs w:val="22"/>
        </w:rPr>
        <w:t xml:space="preserve"> настоящего административного регламента, не имеется.</w:t>
      </w:r>
    </w:p>
    <w:p w:rsidR="00521A29" w:rsidRPr="00607AAF" w:rsidRDefault="00521A29" w:rsidP="00607AAF">
      <w:pPr>
        <w:pStyle w:val="ConsPlusNormal"/>
        <w:jc w:val="both"/>
        <w:rPr>
          <w:sz w:val="22"/>
          <w:szCs w:val="22"/>
        </w:rPr>
      </w:pPr>
      <w:r w:rsidRPr="00607AAF">
        <w:rPr>
          <w:sz w:val="22"/>
          <w:szCs w:val="22"/>
        </w:rPr>
        <w:t>(п. 21 в ред. Приказа ФСКН России от 19.04.2013 N 175)</w:t>
      </w:r>
    </w:p>
    <w:p w:rsidR="00521A29" w:rsidRPr="00607AAF" w:rsidRDefault="00521A29" w:rsidP="00607AAF">
      <w:pPr>
        <w:pStyle w:val="ConsPlusNormal"/>
        <w:ind w:firstLine="540"/>
        <w:jc w:val="both"/>
        <w:rPr>
          <w:sz w:val="22"/>
          <w:szCs w:val="22"/>
        </w:rPr>
      </w:pPr>
      <w:r w:rsidRPr="00607AAF">
        <w:rPr>
          <w:sz w:val="22"/>
          <w:szCs w:val="22"/>
        </w:rPr>
        <w:t xml:space="preserve">22. Основанием для отказа в рассмотрении заявления является наличие в заявлении, представленном юридическим лицом (филиалом) согласно </w:t>
      </w:r>
      <w:hyperlink w:anchor="Par183" w:tooltip="18. Заключение выдается на основании заявления юридического лица (филиала) (далее - заявление) (приложение 2)." w:history="1">
        <w:r w:rsidRPr="00607AAF">
          <w:rPr>
            <w:sz w:val="22"/>
            <w:szCs w:val="22"/>
          </w:rPr>
          <w:t>пункту 18</w:t>
        </w:r>
      </w:hyperlink>
      <w:r w:rsidRPr="00607AAF">
        <w:rPr>
          <w:sz w:val="22"/>
          <w:szCs w:val="22"/>
        </w:rPr>
        <w:t xml:space="preserve"> настоящего административного регламента, сведений не в полном объеме или в искаженном виде либо нечитаемых фрагментов реквизитов и текста, а также недостоверность содержащихся в заявлении сведений о полном наименовании, месте нахождения, ОГРН и ИНН юридического лица, наименовании (при наличии), месте нахождения его филиала и КПП юридического лица по месту нахождения филиала.</w:t>
      </w:r>
    </w:p>
    <w:p w:rsidR="00521A29" w:rsidRPr="00607AAF" w:rsidRDefault="00521A29" w:rsidP="00607AAF">
      <w:pPr>
        <w:pStyle w:val="ConsPlusNormal"/>
        <w:jc w:val="both"/>
        <w:rPr>
          <w:sz w:val="22"/>
          <w:szCs w:val="22"/>
        </w:rPr>
      </w:pPr>
      <w:r w:rsidRPr="00607AAF">
        <w:rPr>
          <w:sz w:val="22"/>
          <w:szCs w:val="22"/>
        </w:rPr>
        <w:t>(п. 22 в ред. Приказа ФСКН России от 19.04.2013 N 175)</w:t>
      </w:r>
    </w:p>
    <w:p w:rsidR="00521A29" w:rsidRPr="00607AAF" w:rsidRDefault="00521A29" w:rsidP="00607AAF">
      <w:pPr>
        <w:pStyle w:val="ConsPlusNormal"/>
        <w:ind w:firstLine="540"/>
        <w:jc w:val="both"/>
        <w:rPr>
          <w:sz w:val="22"/>
          <w:szCs w:val="22"/>
        </w:rPr>
      </w:pPr>
      <w:r w:rsidRPr="00607AAF">
        <w:rPr>
          <w:sz w:val="22"/>
          <w:szCs w:val="22"/>
        </w:rPr>
        <w:t>23. Основанием для отказа в предоставлении государственной услуги является несоответствие объекта и помещения, в которых осуществляются деятельность, связанная с оборотом наркотических средств, психотропных веществ, внесенных в Список I прекурсоров, и (или) культивирование наркосодержащих растений, установленным требованиям к оснащению инженерно-техническими средствами охраны, предусмотренным Правилами хранения наркотических средств и психотропных веществ, утвержденными постановлением Правительства Российской Федерации от 31 декабря 2009 г. N 1148, пунктом 8 специальных требований к условиям хранения наркотических средств и психотропных веществ, зарегистрированных в установленном порядке в Российской Федерации в качестве лекарственных средств, предназначенных для медицинского применения, в аптечных, лечебно-профилактических учреждениях, научно-исследовательских, учебных организациях и организациях оптовой торговли лекарственными средствами, утвержденных приказом Минздравсоцразвития России от 16 мая 2011 г. N 397н, и требованиям к оснащению инженерно-техническими средствами охраны объектов и помещений, в которых осуществляются деятельность, связанная с оборотом наркотических средств, психотропных веществ и внесенных в список I перечня наркотических средств, психотропных веществ и их прекурсоров, подлежащих контролю в Российской Федерации, прекурсоров, и (или) культивирование наркосодержащих растений для использования в научных, учебных целях и в экспертной деятельности, утвержденным приказом МВД России и ФСКН России от 11 сентября 2013 г. N 855/370 (далее - установленные требования).</w:t>
      </w:r>
    </w:p>
    <w:p w:rsidR="00521A29" w:rsidRPr="00607AAF" w:rsidRDefault="00521A29" w:rsidP="00607AAF">
      <w:pPr>
        <w:pStyle w:val="ConsPlusNormal"/>
        <w:jc w:val="both"/>
        <w:rPr>
          <w:sz w:val="22"/>
          <w:szCs w:val="22"/>
        </w:rPr>
      </w:pPr>
      <w:r w:rsidRPr="00607AAF">
        <w:rPr>
          <w:sz w:val="22"/>
          <w:szCs w:val="22"/>
        </w:rPr>
        <w:t>(в ред. Приказа ФСКН России от 19.04.2013 N 175)</w:t>
      </w:r>
    </w:p>
    <w:p w:rsidR="00521A29" w:rsidRPr="00607AAF" w:rsidRDefault="00521A29" w:rsidP="00607AAF">
      <w:pPr>
        <w:pStyle w:val="ConsPlusNormal"/>
        <w:ind w:firstLine="540"/>
        <w:jc w:val="both"/>
        <w:rPr>
          <w:sz w:val="22"/>
          <w:szCs w:val="22"/>
        </w:rPr>
      </w:pPr>
      <w:r w:rsidRPr="00607AAF">
        <w:rPr>
          <w:sz w:val="22"/>
          <w:szCs w:val="22"/>
        </w:rPr>
        <w:t>24. Основания для приостановления государственной услуги отсутствуют.</w:t>
      </w:r>
    </w:p>
    <w:p w:rsidR="00521A29" w:rsidRPr="00607AAF" w:rsidRDefault="00521A29" w:rsidP="00607AAF">
      <w:pPr>
        <w:pStyle w:val="ConsPlusNormal"/>
        <w:ind w:firstLine="540"/>
        <w:jc w:val="both"/>
        <w:rPr>
          <w:sz w:val="22"/>
          <w:szCs w:val="22"/>
        </w:rPr>
      </w:pPr>
      <w:r w:rsidRPr="00607AAF">
        <w:rPr>
          <w:sz w:val="22"/>
          <w:szCs w:val="22"/>
        </w:rPr>
        <w:t>25. За предоставление государственной услуги государственная пошлина или иная плата с юридических лиц (филиалов) не взимается.</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2"/>
        <w:rPr>
          <w:sz w:val="22"/>
          <w:szCs w:val="22"/>
        </w:rPr>
      </w:pPr>
      <w:r w:rsidRPr="00607AAF">
        <w:rPr>
          <w:sz w:val="22"/>
          <w:szCs w:val="22"/>
        </w:rPr>
        <w:t>Максимальный срок ожидания в очереди при подаче заявления</w:t>
      </w:r>
    </w:p>
    <w:p w:rsidR="00521A29" w:rsidRPr="00607AAF" w:rsidRDefault="00521A29" w:rsidP="00607AAF">
      <w:pPr>
        <w:pStyle w:val="ConsPlusNormal"/>
        <w:jc w:val="center"/>
        <w:rPr>
          <w:sz w:val="22"/>
          <w:szCs w:val="22"/>
        </w:rPr>
      </w:pPr>
      <w:r w:rsidRPr="00607AAF">
        <w:rPr>
          <w:sz w:val="22"/>
          <w:szCs w:val="22"/>
        </w:rPr>
        <w:t>о предоставлении государственной услуги и при получении</w:t>
      </w:r>
    </w:p>
    <w:p w:rsidR="00521A29" w:rsidRPr="00607AAF" w:rsidRDefault="00521A29" w:rsidP="00607AAF">
      <w:pPr>
        <w:pStyle w:val="ConsPlusNormal"/>
        <w:jc w:val="center"/>
        <w:rPr>
          <w:sz w:val="22"/>
          <w:szCs w:val="22"/>
        </w:rPr>
      </w:pPr>
      <w:r w:rsidRPr="00607AAF">
        <w:rPr>
          <w:sz w:val="22"/>
          <w:szCs w:val="22"/>
        </w:rPr>
        <w:t>результата предоставления государственной услуги</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r w:rsidRPr="00607AAF">
        <w:rPr>
          <w:sz w:val="22"/>
          <w:szCs w:val="22"/>
        </w:rPr>
        <w:t>26. Максимальный срок ожидания юридического лица (филиала) в очереди при подаче заявления о предоставлении государственной услуги или при получении документов, являющихся результатом предоставления государственной услуги, не должен превышать 15 минут.</w:t>
      </w:r>
    </w:p>
    <w:p w:rsidR="00521A29" w:rsidRPr="00607AAF" w:rsidRDefault="00521A29" w:rsidP="00607AAF">
      <w:pPr>
        <w:pStyle w:val="ConsPlusNormal"/>
        <w:jc w:val="both"/>
        <w:rPr>
          <w:sz w:val="22"/>
          <w:szCs w:val="22"/>
        </w:rPr>
      </w:pPr>
      <w:r w:rsidRPr="00607AAF">
        <w:rPr>
          <w:sz w:val="22"/>
          <w:szCs w:val="22"/>
        </w:rPr>
        <w:t>(в ред. Приказа ФСКН России от 19.04.2013 N 175)</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2"/>
        <w:rPr>
          <w:sz w:val="22"/>
          <w:szCs w:val="22"/>
        </w:rPr>
      </w:pPr>
      <w:r w:rsidRPr="00607AAF">
        <w:rPr>
          <w:sz w:val="22"/>
          <w:szCs w:val="22"/>
        </w:rPr>
        <w:t>Срок и порядок регистрации заявлений о предоставлении</w:t>
      </w:r>
    </w:p>
    <w:p w:rsidR="00521A29" w:rsidRPr="00607AAF" w:rsidRDefault="00521A29" w:rsidP="00607AAF">
      <w:pPr>
        <w:pStyle w:val="ConsPlusNormal"/>
        <w:jc w:val="center"/>
        <w:rPr>
          <w:sz w:val="22"/>
          <w:szCs w:val="22"/>
        </w:rPr>
      </w:pPr>
      <w:r w:rsidRPr="00607AAF">
        <w:rPr>
          <w:sz w:val="22"/>
          <w:szCs w:val="22"/>
        </w:rPr>
        <w:t>государственной услуги, в том числе представленных</w:t>
      </w:r>
    </w:p>
    <w:p w:rsidR="00521A29" w:rsidRPr="00607AAF" w:rsidRDefault="00521A29" w:rsidP="00607AAF">
      <w:pPr>
        <w:pStyle w:val="ConsPlusNormal"/>
        <w:jc w:val="center"/>
        <w:rPr>
          <w:sz w:val="22"/>
          <w:szCs w:val="22"/>
        </w:rPr>
      </w:pPr>
      <w:r w:rsidRPr="00607AAF">
        <w:rPr>
          <w:sz w:val="22"/>
          <w:szCs w:val="22"/>
        </w:rPr>
        <w:t>в электронной форме</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bookmarkStart w:id="12" w:name="Par222"/>
      <w:bookmarkEnd w:id="12"/>
      <w:r w:rsidRPr="00607AAF">
        <w:rPr>
          <w:sz w:val="22"/>
          <w:szCs w:val="22"/>
        </w:rPr>
        <w:t>27. Заявление, поступившее в орган наркоконтроля, предоставляющий государственную услугу, по почте или доставленное нарочным, регистрируется должностным лицом подразделения, ответственного за делопроизводство, в день его поступления.</w:t>
      </w:r>
    </w:p>
    <w:p w:rsidR="00521A29" w:rsidRPr="00607AAF" w:rsidRDefault="00521A29" w:rsidP="00607AAF">
      <w:pPr>
        <w:pStyle w:val="ConsPlusNormal"/>
        <w:ind w:firstLine="540"/>
        <w:jc w:val="both"/>
        <w:rPr>
          <w:sz w:val="22"/>
          <w:szCs w:val="22"/>
        </w:rPr>
      </w:pPr>
      <w:r w:rsidRPr="00607AAF">
        <w:rPr>
          <w:sz w:val="22"/>
          <w:szCs w:val="22"/>
        </w:rPr>
        <w:t>28. Заявление, поступившее в орган наркоконтроля, предоставляющий государственную услугу, в электронной форме, регистрируется должностным лицом подразделения, ответственного за делопроизводство, в день его поступления.</w:t>
      </w:r>
    </w:p>
    <w:p w:rsidR="00521A29" w:rsidRPr="00607AAF" w:rsidRDefault="00521A29" w:rsidP="00607AAF">
      <w:pPr>
        <w:pStyle w:val="ConsPlusNormal"/>
        <w:ind w:firstLine="540"/>
        <w:jc w:val="both"/>
        <w:rPr>
          <w:sz w:val="22"/>
          <w:szCs w:val="22"/>
        </w:rPr>
      </w:pPr>
      <w:bookmarkStart w:id="13" w:name="Par224"/>
      <w:bookmarkEnd w:id="13"/>
      <w:r w:rsidRPr="00607AAF">
        <w:rPr>
          <w:sz w:val="22"/>
          <w:szCs w:val="22"/>
        </w:rPr>
        <w:t>29. В случае отсутствия в органе наркоконтроля, предоставляющем государственную услугу, подразделения, ответственного за делопроизводство, заявление регистрируется ответственным за делопроизводство должностным лицом подразделения, уполномоченного выдавать заключения.</w:t>
      </w:r>
    </w:p>
    <w:p w:rsidR="00521A29" w:rsidRPr="00607AAF" w:rsidRDefault="00521A29" w:rsidP="00607AAF">
      <w:pPr>
        <w:pStyle w:val="ConsPlusNormal"/>
        <w:ind w:firstLine="540"/>
        <w:jc w:val="both"/>
        <w:rPr>
          <w:sz w:val="22"/>
          <w:szCs w:val="22"/>
        </w:rPr>
      </w:pPr>
      <w:r w:rsidRPr="00607AAF">
        <w:rPr>
          <w:sz w:val="22"/>
          <w:szCs w:val="22"/>
        </w:rPr>
        <w:t>30. Порядок приема и регистрации заявлений и документов устанавливается актами ФСКН России, определяющими правила документооборота в органах по контролю за оборотом наркотических средств и психотропных веществ, в том числе в автоматическом режиме.</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2"/>
        <w:rPr>
          <w:sz w:val="22"/>
          <w:szCs w:val="22"/>
        </w:rPr>
      </w:pPr>
      <w:r w:rsidRPr="00607AAF">
        <w:rPr>
          <w:sz w:val="22"/>
          <w:szCs w:val="22"/>
        </w:rPr>
        <w:t>Требования к помещениям, в которых предоставляется</w:t>
      </w:r>
    </w:p>
    <w:p w:rsidR="00521A29" w:rsidRPr="00607AAF" w:rsidRDefault="00521A29" w:rsidP="00607AAF">
      <w:pPr>
        <w:pStyle w:val="ConsPlusNormal"/>
        <w:jc w:val="center"/>
        <w:rPr>
          <w:sz w:val="22"/>
          <w:szCs w:val="22"/>
        </w:rPr>
      </w:pPr>
      <w:r w:rsidRPr="00607AAF">
        <w:rPr>
          <w:sz w:val="22"/>
          <w:szCs w:val="22"/>
        </w:rPr>
        <w:t>государственная услуга и осуществляется прием юридических</w:t>
      </w:r>
    </w:p>
    <w:p w:rsidR="00521A29" w:rsidRPr="00607AAF" w:rsidRDefault="00521A29" w:rsidP="00607AAF">
      <w:pPr>
        <w:pStyle w:val="ConsPlusNormal"/>
        <w:jc w:val="center"/>
        <w:rPr>
          <w:sz w:val="22"/>
          <w:szCs w:val="22"/>
        </w:rPr>
      </w:pPr>
      <w:r w:rsidRPr="00607AAF">
        <w:rPr>
          <w:sz w:val="22"/>
          <w:szCs w:val="22"/>
        </w:rPr>
        <w:t>лиц (филиалов)</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r w:rsidRPr="00607AAF">
        <w:rPr>
          <w:sz w:val="22"/>
          <w:szCs w:val="22"/>
        </w:rPr>
        <w:t>31. Прием обращений и заявлений от юридических лиц (филиалов) осуществляется в специально оборудованном помещении органа наркоконтроля, предоставляющего государственную услугу, предназначенном для приема обращений и заявлений.</w:t>
      </w:r>
    </w:p>
    <w:p w:rsidR="00521A29" w:rsidRPr="00607AAF" w:rsidRDefault="00521A29" w:rsidP="00607AAF">
      <w:pPr>
        <w:pStyle w:val="ConsPlusNormal"/>
        <w:ind w:firstLine="540"/>
        <w:jc w:val="both"/>
        <w:rPr>
          <w:sz w:val="22"/>
          <w:szCs w:val="22"/>
        </w:rPr>
      </w:pPr>
      <w:r w:rsidRPr="00607AAF">
        <w:rPr>
          <w:sz w:val="22"/>
          <w:szCs w:val="22"/>
        </w:rPr>
        <w:t>Рабочее место должностного лица подразделения, уполномоченного выдавать заключение, ответственного за прием обращений и заявлений, должно быть оборудовано персональным компьютером с возможностью доступа к необходимым информационным базам данных, печатающим устройством, телефонной связью и обеспечено письменными принадлежностями.</w:t>
      </w:r>
    </w:p>
    <w:p w:rsidR="00521A29" w:rsidRPr="00607AAF" w:rsidRDefault="00521A29" w:rsidP="00607AAF">
      <w:pPr>
        <w:pStyle w:val="ConsPlusNormal"/>
        <w:ind w:firstLine="540"/>
        <w:jc w:val="both"/>
        <w:rPr>
          <w:sz w:val="22"/>
          <w:szCs w:val="22"/>
        </w:rPr>
      </w:pPr>
      <w:r w:rsidRPr="00607AAF">
        <w:rPr>
          <w:sz w:val="22"/>
          <w:szCs w:val="22"/>
        </w:rPr>
        <w:t>Вход в помещение органа наркоконтроля, предоставляющего государственную услугу, предназначенное для приема обращений и заявлений, оборудуется соответствующей вывеской с указанием графика работы.</w:t>
      </w:r>
    </w:p>
    <w:p w:rsidR="00521A29" w:rsidRPr="00607AAF" w:rsidRDefault="00521A29" w:rsidP="00607AAF">
      <w:pPr>
        <w:pStyle w:val="ConsPlusNormal"/>
        <w:ind w:firstLine="540"/>
        <w:jc w:val="both"/>
        <w:rPr>
          <w:sz w:val="22"/>
          <w:szCs w:val="22"/>
        </w:rPr>
      </w:pPr>
      <w:r w:rsidRPr="00607AAF">
        <w:rPr>
          <w:sz w:val="22"/>
          <w:szCs w:val="22"/>
        </w:rPr>
        <w:t xml:space="preserve">В помещении органа наркоконтроля, предоставляющего государственную услугу, предназначенном для приема обращений и заявлений, должны располагаться информационные стенды, содержащие информацию, указанную в </w:t>
      </w:r>
      <w:hyperlink w:anchor="Par90" w:tooltip="6. На информационных стендах размещается следующая информация:" w:history="1">
        <w:r w:rsidRPr="00607AAF">
          <w:rPr>
            <w:sz w:val="22"/>
            <w:szCs w:val="22"/>
          </w:rPr>
          <w:t>пункте 6</w:t>
        </w:r>
      </w:hyperlink>
      <w:r w:rsidRPr="00607AAF">
        <w:rPr>
          <w:sz w:val="22"/>
          <w:szCs w:val="22"/>
        </w:rPr>
        <w:t xml:space="preserve"> настоящего административного регламента.</w:t>
      </w:r>
    </w:p>
    <w:p w:rsidR="00521A29" w:rsidRPr="00607AAF" w:rsidRDefault="00521A29" w:rsidP="00607AAF">
      <w:pPr>
        <w:pStyle w:val="ConsPlusNormal"/>
        <w:ind w:firstLine="540"/>
        <w:jc w:val="both"/>
        <w:rPr>
          <w:sz w:val="22"/>
          <w:szCs w:val="22"/>
        </w:rPr>
      </w:pPr>
      <w:r w:rsidRPr="00607AAF">
        <w:rPr>
          <w:sz w:val="22"/>
          <w:szCs w:val="22"/>
        </w:rPr>
        <w:t>Места ожидания должны соответствовать комфортным условиям для представителей юридических лиц (филиалов) и государственным санитарно-эпидемиологическим правилам и нормативам.</w:t>
      </w:r>
    </w:p>
    <w:p w:rsidR="00521A29" w:rsidRPr="00607AAF" w:rsidRDefault="00521A29" w:rsidP="00607AAF">
      <w:pPr>
        <w:pStyle w:val="ConsPlusNormal"/>
        <w:ind w:firstLine="540"/>
        <w:jc w:val="both"/>
        <w:rPr>
          <w:sz w:val="22"/>
          <w:szCs w:val="22"/>
        </w:rPr>
      </w:pPr>
      <w:r w:rsidRPr="00607AAF">
        <w:rPr>
          <w:sz w:val="22"/>
          <w:szCs w:val="22"/>
        </w:rPr>
        <w:t>В местах ожидания и приема юридических лиц (филиалов) должны быть предусмотрены места для заполнения документов, обеспеченные образцами заполнения документов, бланками заявлений и канцелярскими принадлежностями.</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2"/>
        <w:rPr>
          <w:sz w:val="22"/>
          <w:szCs w:val="22"/>
        </w:rPr>
      </w:pPr>
      <w:r w:rsidRPr="00607AAF">
        <w:rPr>
          <w:sz w:val="22"/>
          <w:szCs w:val="22"/>
        </w:rPr>
        <w:t>Показатели доступности и качества государственной услуги</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r w:rsidRPr="00607AAF">
        <w:rPr>
          <w:sz w:val="22"/>
          <w:szCs w:val="22"/>
        </w:rPr>
        <w:t>32. Основным показателем качества и доступности государственной услуги является оказание государственной услуги в соответствии с требованиями, установленными законодательством Российской Федерации.</w:t>
      </w:r>
    </w:p>
    <w:p w:rsidR="00521A29" w:rsidRPr="00607AAF" w:rsidRDefault="00521A29" w:rsidP="00607AAF">
      <w:pPr>
        <w:pStyle w:val="ConsPlusNormal"/>
        <w:ind w:firstLine="540"/>
        <w:jc w:val="both"/>
        <w:rPr>
          <w:sz w:val="22"/>
          <w:szCs w:val="22"/>
        </w:rPr>
      </w:pPr>
      <w:r w:rsidRPr="00607AAF">
        <w:rPr>
          <w:sz w:val="22"/>
          <w:szCs w:val="22"/>
        </w:rPr>
        <w:t>Оценка качества и доступности государственной услуги должна осуществляться по следующим показателям:</w:t>
      </w:r>
    </w:p>
    <w:p w:rsidR="00521A29" w:rsidRPr="00607AAF" w:rsidRDefault="00521A29" w:rsidP="00607AAF">
      <w:pPr>
        <w:pStyle w:val="ConsPlusNormal"/>
        <w:ind w:firstLine="540"/>
        <w:jc w:val="both"/>
        <w:rPr>
          <w:sz w:val="22"/>
          <w:szCs w:val="22"/>
        </w:rPr>
      </w:pPr>
      <w:r w:rsidRPr="00607AAF">
        <w:rPr>
          <w:sz w:val="22"/>
          <w:szCs w:val="22"/>
        </w:rPr>
        <w:t>степень информированности юридических лиц (филиалов) о порядке предоставления государственной услуги (доступность информации о государственной услуге, возможность выбора способа получения информации);</w:t>
      </w:r>
    </w:p>
    <w:p w:rsidR="00521A29" w:rsidRPr="00607AAF" w:rsidRDefault="00521A29" w:rsidP="00607AAF">
      <w:pPr>
        <w:pStyle w:val="ConsPlusNormal"/>
        <w:ind w:firstLine="540"/>
        <w:jc w:val="both"/>
        <w:rPr>
          <w:sz w:val="22"/>
          <w:szCs w:val="22"/>
        </w:rPr>
      </w:pPr>
      <w:r w:rsidRPr="00607AAF">
        <w:rPr>
          <w:sz w:val="22"/>
          <w:szCs w:val="22"/>
        </w:rPr>
        <w:t>возможность выбора юридическим лицом (филиалом) формы обращения за предоставлением государственной услуги (лично, посредством почтовой связи, в форме электронного документооборота через единый портал государственных услуг);</w:t>
      </w:r>
    </w:p>
    <w:p w:rsidR="00521A29" w:rsidRPr="00607AAF" w:rsidRDefault="00521A29" w:rsidP="00607AAF">
      <w:pPr>
        <w:pStyle w:val="ConsPlusNormal"/>
        <w:ind w:firstLine="540"/>
        <w:jc w:val="both"/>
        <w:rPr>
          <w:sz w:val="22"/>
          <w:szCs w:val="22"/>
        </w:rPr>
      </w:pPr>
      <w:r w:rsidRPr="00607AAF">
        <w:rPr>
          <w:sz w:val="22"/>
          <w:szCs w:val="22"/>
        </w:rPr>
        <w:t>своевременность предоставления государственной услуги в соответствии со стандартом ее предоставления, установленным настоящим административным регламентом;</w:t>
      </w:r>
    </w:p>
    <w:p w:rsidR="00521A29" w:rsidRPr="00607AAF" w:rsidRDefault="00521A29" w:rsidP="00607AAF">
      <w:pPr>
        <w:pStyle w:val="ConsPlusNormal"/>
        <w:ind w:firstLine="540"/>
        <w:jc w:val="both"/>
        <w:rPr>
          <w:sz w:val="22"/>
          <w:szCs w:val="22"/>
        </w:rPr>
      </w:pPr>
      <w:r w:rsidRPr="00607AAF">
        <w:rPr>
          <w:sz w:val="22"/>
          <w:szCs w:val="22"/>
        </w:rPr>
        <w:t>отсутствие жалоб от юридических лиц (филиалов) о нарушениях сроков предоставления государственной услуги, предусмотренных настоящим административным регламентом, а также отсутствие судебных исков по обжалованию решений органов наркоконтроля, принимаемых при предоставлении государственной услуги.</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1"/>
        <w:rPr>
          <w:sz w:val="22"/>
          <w:szCs w:val="22"/>
        </w:rPr>
      </w:pPr>
      <w:r w:rsidRPr="00607AAF">
        <w:rPr>
          <w:sz w:val="22"/>
          <w:szCs w:val="22"/>
        </w:rPr>
        <w:t>III. Состав, последовательность и сроки выполнения</w:t>
      </w:r>
    </w:p>
    <w:p w:rsidR="00521A29" w:rsidRPr="00607AAF" w:rsidRDefault="00521A29" w:rsidP="00607AAF">
      <w:pPr>
        <w:pStyle w:val="ConsPlusNormal"/>
        <w:jc w:val="center"/>
        <w:rPr>
          <w:sz w:val="22"/>
          <w:szCs w:val="22"/>
        </w:rPr>
      </w:pPr>
      <w:r w:rsidRPr="00607AAF">
        <w:rPr>
          <w:sz w:val="22"/>
          <w:szCs w:val="22"/>
        </w:rPr>
        <w:t>административных процедур (действий), требования к порядку</w:t>
      </w:r>
    </w:p>
    <w:p w:rsidR="00521A29" w:rsidRPr="00607AAF" w:rsidRDefault="00521A29" w:rsidP="00607AAF">
      <w:pPr>
        <w:pStyle w:val="ConsPlusNormal"/>
        <w:jc w:val="center"/>
        <w:rPr>
          <w:sz w:val="22"/>
          <w:szCs w:val="22"/>
        </w:rPr>
      </w:pPr>
      <w:r w:rsidRPr="00607AAF">
        <w:rPr>
          <w:sz w:val="22"/>
          <w:szCs w:val="22"/>
        </w:rPr>
        <w:t>их выполнения, в том числе особенности выполнения</w:t>
      </w:r>
    </w:p>
    <w:p w:rsidR="00521A29" w:rsidRPr="00607AAF" w:rsidRDefault="00521A29" w:rsidP="00607AAF">
      <w:pPr>
        <w:pStyle w:val="ConsPlusNormal"/>
        <w:jc w:val="center"/>
        <w:rPr>
          <w:sz w:val="22"/>
          <w:szCs w:val="22"/>
        </w:rPr>
      </w:pPr>
      <w:r w:rsidRPr="00607AAF">
        <w:rPr>
          <w:sz w:val="22"/>
          <w:szCs w:val="22"/>
        </w:rPr>
        <w:t>административных процедур (действий)</w:t>
      </w:r>
    </w:p>
    <w:p w:rsidR="00521A29" w:rsidRPr="00607AAF" w:rsidRDefault="00521A29" w:rsidP="00607AAF">
      <w:pPr>
        <w:pStyle w:val="ConsPlusNormal"/>
        <w:jc w:val="center"/>
        <w:rPr>
          <w:sz w:val="22"/>
          <w:szCs w:val="22"/>
        </w:rPr>
      </w:pPr>
      <w:r w:rsidRPr="00607AAF">
        <w:rPr>
          <w:sz w:val="22"/>
          <w:szCs w:val="22"/>
        </w:rPr>
        <w:t>в электронном виде</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r w:rsidRPr="00607AAF">
        <w:rPr>
          <w:sz w:val="22"/>
          <w:szCs w:val="22"/>
        </w:rPr>
        <w:t>33. Предоставление государственной услуги включает в себя следующие административные процедуры:</w:t>
      </w:r>
    </w:p>
    <w:p w:rsidR="00521A29" w:rsidRPr="00607AAF" w:rsidRDefault="00521A29" w:rsidP="00607AAF">
      <w:pPr>
        <w:pStyle w:val="ConsPlusNormal"/>
        <w:ind w:firstLine="540"/>
        <w:jc w:val="both"/>
        <w:rPr>
          <w:sz w:val="22"/>
          <w:szCs w:val="22"/>
        </w:rPr>
      </w:pPr>
      <w:r w:rsidRPr="00607AAF">
        <w:rPr>
          <w:sz w:val="22"/>
          <w:szCs w:val="22"/>
        </w:rPr>
        <w:t>выдача (отказ в выдаче) заключения;</w:t>
      </w:r>
    </w:p>
    <w:p w:rsidR="00521A29" w:rsidRPr="00607AAF" w:rsidRDefault="00521A29" w:rsidP="00607AAF">
      <w:pPr>
        <w:pStyle w:val="ConsPlusNormal"/>
        <w:ind w:firstLine="540"/>
        <w:jc w:val="both"/>
        <w:rPr>
          <w:sz w:val="22"/>
          <w:szCs w:val="22"/>
        </w:rPr>
      </w:pPr>
      <w:r w:rsidRPr="00607AAF">
        <w:rPr>
          <w:sz w:val="22"/>
          <w:szCs w:val="22"/>
        </w:rPr>
        <w:t>переоформление заключения.</w:t>
      </w:r>
    </w:p>
    <w:p w:rsidR="00521A29" w:rsidRPr="00607AAF" w:rsidRDefault="00521A29" w:rsidP="00607AAF">
      <w:pPr>
        <w:pStyle w:val="ConsPlusNormal"/>
        <w:ind w:firstLine="540"/>
        <w:jc w:val="both"/>
        <w:rPr>
          <w:sz w:val="22"/>
          <w:szCs w:val="22"/>
        </w:rPr>
      </w:pPr>
      <w:r w:rsidRPr="00607AAF">
        <w:rPr>
          <w:sz w:val="22"/>
          <w:szCs w:val="22"/>
        </w:rPr>
        <w:t>34. Продолжительность административных процедур составляет:</w:t>
      </w:r>
    </w:p>
    <w:p w:rsidR="00521A29" w:rsidRPr="00607AAF" w:rsidRDefault="00521A29" w:rsidP="00607AAF">
      <w:pPr>
        <w:pStyle w:val="ConsPlusNormal"/>
        <w:ind w:firstLine="540"/>
        <w:jc w:val="both"/>
        <w:rPr>
          <w:sz w:val="22"/>
          <w:szCs w:val="22"/>
        </w:rPr>
      </w:pPr>
      <w:r w:rsidRPr="00607AAF">
        <w:rPr>
          <w:sz w:val="22"/>
          <w:szCs w:val="22"/>
        </w:rPr>
        <w:t>при выдаче (отказе в выдаче) заключения - 21 рабочий день со дня регистрации заявления;</w:t>
      </w:r>
    </w:p>
    <w:p w:rsidR="00521A29" w:rsidRPr="00607AAF" w:rsidRDefault="00521A29" w:rsidP="00607AAF">
      <w:pPr>
        <w:pStyle w:val="ConsPlusNormal"/>
        <w:ind w:firstLine="540"/>
        <w:jc w:val="both"/>
        <w:rPr>
          <w:sz w:val="22"/>
          <w:szCs w:val="22"/>
        </w:rPr>
      </w:pPr>
      <w:r w:rsidRPr="00607AAF">
        <w:rPr>
          <w:sz w:val="22"/>
          <w:szCs w:val="22"/>
        </w:rPr>
        <w:t>при переоформлении заключения - 9 рабочих дней со дня регистрации заявления о переоформлении.</w:t>
      </w:r>
    </w:p>
    <w:p w:rsidR="00521A29" w:rsidRPr="00607AAF" w:rsidRDefault="00521A29" w:rsidP="00607AAF">
      <w:pPr>
        <w:pStyle w:val="ConsPlusNormal"/>
        <w:ind w:firstLine="540"/>
        <w:jc w:val="both"/>
        <w:rPr>
          <w:sz w:val="22"/>
          <w:szCs w:val="22"/>
        </w:rPr>
      </w:pPr>
      <w:bookmarkStart w:id="14" w:name="Par259"/>
      <w:bookmarkEnd w:id="14"/>
      <w:r w:rsidRPr="00607AAF">
        <w:rPr>
          <w:sz w:val="22"/>
          <w:szCs w:val="22"/>
        </w:rPr>
        <w:t xml:space="preserve">35. Блок-схемы последовательности административных действий при предоставлении государственной услуги приводятся в </w:t>
      </w:r>
      <w:hyperlink w:anchor="Par1238" w:tooltip="Приложение 3" w:history="1">
        <w:r w:rsidRPr="00607AAF">
          <w:rPr>
            <w:sz w:val="22"/>
            <w:szCs w:val="22"/>
          </w:rPr>
          <w:t>приложении 3</w:t>
        </w:r>
      </w:hyperlink>
      <w:r w:rsidRPr="00607AAF">
        <w:rPr>
          <w:sz w:val="22"/>
          <w:szCs w:val="22"/>
        </w:rPr>
        <w:t xml:space="preserve"> к настоящему административному регламенту.</w:t>
      </w:r>
    </w:p>
    <w:p w:rsidR="00521A29" w:rsidRDefault="00521A29" w:rsidP="00607AAF">
      <w:pPr>
        <w:pStyle w:val="ConsPlusNormal"/>
        <w:ind w:firstLine="540"/>
        <w:jc w:val="both"/>
        <w:rPr>
          <w:sz w:val="22"/>
          <w:szCs w:val="22"/>
        </w:rPr>
      </w:pPr>
    </w:p>
    <w:p w:rsidR="00521A29"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2"/>
        <w:rPr>
          <w:sz w:val="22"/>
          <w:szCs w:val="22"/>
        </w:rPr>
      </w:pPr>
      <w:r w:rsidRPr="00607AAF">
        <w:rPr>
          <w:sz w:val="22"/>
          <w:szCs w:val="22"/>
        </w:rPr>
        <w:t>Описание административной процедуры - выдача (отказ</w:t>
      </w:r>
    </w:p>
    <w:p w:rsidR="00521A29" w:rsidRPr="00607AAF" w:rsidRDefault="00521A29" w:rsidP="00607AAF">
      <w:pPr>
        <w:pStyle w:val="ConsPlusNormal"/>
        <w:jc w:val="center"/>
        <w:rPr>
          <w:sz w:val="22"/>
          <w:szCs w:val="22"/>
        </w:rPr>
      </w:pPr>
      <w:r w:rsidRPr="00607AAF">
        <w:rPr>
          <w:sz w:val="22"/>
          <w:szCs w:val="22"/>
        </w:rPr>
        <w:t>в выдаче) заключений</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r w:rsidRPr="00607AAF">
        <w:rPr>
          <w:sz w:val="22"/>
          <w:szCs w:val="22"/>
        </w:rPr>
        <w:t>36. Административная процедура - выдача (отказ в выдаче) заключений включает в себя следующие административные действия:</w:t>
      </w:r>
    </w:p>
    <w:p w:rsidR="00521A29" w:rsidRPr="00607AAF" w:rsidRDefault="00521A29" w:rsidP="00607AAF">
      <w:pPr>
        <w:pStyle w:val="ConsPlusNormal"/>
        <w:ind w:firstLine="540"/>
        <w:jc w:val="both"/>
        <w:rPr>
          <w:sz w:val="22"/>
          <w:szCs w:val="22"/>
        </w:rPr>
      </w:pPr>
      <w:r w:rsidRPr="00607AAF">
        <w:rPr>
          <w:sz w:val="22"/>
          <w:szCs w:val="22"/>
        </w:rPr>
        <w:t>прием и регистрация заявления, проверка сведений, содержащихся в нем;</w:t>
      </w:r>
    </w:p>
    <w:p w:rsidR="00521A29" w:rsidRPr="00607AAF" w:rsidRDefault="00521A29" w:rsidP="00607AAF">
      <w:pPr>
        <w:pStyle w:val="ConsPlusNormal"/>
        <w:ind w:firstLine="540"/>
        <w:jc w:val="both"/>
        <w:rPr>
          <w:sz w:val="22"/>
          <w:szCs w:val="22"/>
        </w:rPr>
      </w:pPr>
      <w:r w:rsidRPr="00607AAF">
        <w:rPr>
          <w:sz w:val="22"/>
          <w:szCs w:val="22"/>
        </w:rPr>
        <w:t>обследование объектов и помещений;</w:t>
      </w:r>
    </w:p>
    <w:p w:rsidR="00521A29" w:rsidRPr="00607AAF" w:rsidRDefault="00521A29" w:rsidP="00607AAF">
      <w:pPr>
        <w:pStyle w:val="ConsPlusNormal"/>
        <w:ind w:firstLine="540"/>
        <w:jc w:val="both"/>
        <w:rPr>
          <w:sz w:val="22"/>
          <w:szCs w:val="22"/>
        </w:rPr>
      </w:pPr>
      <w:r w:rsidRPr="00607AAF">
        <w:rPr>
          <w:sz w:val="22"/>
          <w:szCs w:val="22"/>
        </w:rPr>
        <w:t>выдача заключений;</w:t>
      </w:r>
    </w:p>
    <w:p w:rsidR="00521A29" w:rsidRPr="00607AAF" w:rsidRDefault="00521A29" w:rsidP="00607AAF">
      <w:pPr>
        <w:pStyle w:val="ConsPlusNormal"/>
        <w:ind w:firstLine="540"/>
        <w:jc w:val="both"/>
        <w:rPr>
          <w:sz w:val="22"/>
          <w:szCs w:val="22"/>
        </w:rPr>
      </w:pPr>
      <w:r w:rsidRPr="00607AAF">
        <w:rPr>
          <w:sz w:val="22"/>
          <w:szCs w:val="22"/>
        </w:rPr>
        <w:t>отказ в выдаче заключений.</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2"/>
        <w:rPr>
          <w:sz w:val="22"/>
          <w:szCs w:val="22"/>
        </w:rPr>
      </w:pPr>
      <w:r w:rsidRPr="00607AAF">
        <w:rPr>
          <w:sz w:val="22"/>
          <w:szCs w:val="22"/>
        </w:rPr>
        <w:t>Административное действие - прием и регистрация заявления,</w:t>
      </w:r>
    </w:p>
    <w:p w:rsidR="00521A29" w:rsidRPr="00607AAF" w:rsidRDefault="00521A29" w:rsidP="00607AAF">
      <w:pPr>
        <w:pStyle w:val="ConsPlusNormal"/>
        <w:jc w:val="center"/>
        <w:rPr>
          <w:sz w:val="22"/>
          <w:szCs w:val="22"/>
        </w:rPr>
      </w:pPr>
      <w:r w:rsidRPr="00607AAF">
        <w:rPr>
          <w:sz w:val="22"/>
          <w:szCs w:val="22"/>
        </w:rPr>
        <w:t>проверка сведений, содержащихся в нем</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bookmarkStart w:id="15" w:name="Par273"/>
      <w:bookmarkEnd w:id="15"/>
      <w:r w:rsidRPr="00607AAF">
        <w:rPr>
          <w:sz w:val="22"/>
          <w:szCs w:val="22"/>
        </w:rPr>
        <w:t xml:space="preserve">37. Основанием для приема и регистрации заявлений является поступление заявления </w:t>
      </w:r>
      <w:hyperlink w:anchor="Par1202" w:tooltip="                                 ЗАЯВЛЕНИЕ" w:history="1">
        <w:r w:rsidRPr="00607AAF">
          <w:rPr>
            <w:sz w:val="22"/>
            <w:szCs w:val="22"/>
          </w:rPr>
          <w:t>(приложение 2)</w:t>
        </w:r>
      </w:hyperlink>
      <w:r w:rsidRPr="00607AAF">
        <w:rPr>
          <w:sz w:val="22"/>
          <w:szCs w:val="22"/>
        </w:rPr>
        <w:t>.</w:t>
      </w:r>
    </w:p>
    <w:p w:rsidR="00521A29" w:rsidRPr="00607AAF" w:rsidRDefault="00521A29" w:rsidP="00607AAF">
      <w:pPr>
        <w:pStyle w:val="ConsPlusNormal"/>
        <w:ind w:firstLine="540"/>
        <w:jc w:val="both"/>
        <w:rPr>
          <w:sz w:val="22"/>
          <w:szCs w:val="22"/>
        </w:rPr>
      </w:pPr>
      <w:r w:rsidRPr="00607AAF">
        <w:rPr>
          <w:sz w:val="22"/>
          <w:szCs w:val="22"/>
        </w:rPr>
        <w:t>38. В течение 3 рабочих дней со дня регистрации заявление передается должностному лицу подразделения, уполномоченного выдавать заключение, ответственному за учет заявлений, оформление и направление межведомственных запросов в ФНС России, организацию и проведение обследований объектов и помещений, составление актов о результатах обследования, оформление и выдачу заключений, подготовку и направление юридическому лицу (филиалу) копии постановления об отказе в выдаче заключения, переоформление заключений (далее - ответственное лицо), которое назначается приказом территориального органа ФСКН России.</w:t>
      </w:r>
    </w:p>
    <w:p w:rsidR="00521A29" w:rsidRPr="00607AAF" w:rsidRDefault="00521A29" w:rsidP="00607AAF">
      <w:pPr>
        <w:pStyle w:val="ConsPlusNormal"/>
        <w:ind w:firstLine="540"/>
        <w:jc w:val="both"/>
        <w:rPr>
          <w:sz w:val="22"/>
          <w:szCs w:val="22"/>
        </w:rPr>
      </w:pPr>
      <w:r w:rsidRPr="00607AAF">
        <w:rPr>
          <w:sz w:val="22"/>
          <w:szCs w:val="22"/>
        </w:rPr>
        <w:t>Ответственное лицо учитывает заявление в журнале регистрации в день его получения.</w:t>
      </w:r>
    </w:p>
    <w:p w:rsidR="00521A29" w:rsidRPr="00607AAF" w:rsidRDefault="00521A29" w:rsidP="00607AAF">
      <w:pPr>
        <w:pStyle w:val="ConsPlusNormal"/>
        <w:ind w:firstLine="540"/>
        <w:jc w:val="both"/>
        <w:rPr>
          <w:sz w:val="22"/>
          <w:szCs w:val="22"/>
        </w:rPr>
      </w:pPr>
      <w:bookmarkStart w:id="16" w:name="Par276"/>
      <w:bookmarkEnd w:id="16"/>
      <w:r w:rsidRPr="00607AAF">
        <w:rPr>
          <w:sz w:val="22"/>
          <w:szCs w:val="22"/>
        </w:rPr>
        <w:t>39. В случае если заявление содержит сведения в неполном объеме или в искаженном виде либо нечитаемые фрагменты реквизитов и текста, ответственное лицо в течение 2 рабочих дней со дня его учета в журнале регистрации подготавливает сопроводительное письмо о возврате заявления без рассмотрения (с указанием причины возврата), которое в течение 2 рабочих дней со дня его подготовки подписывается руководителем органа наркоконтроля, предоставляющего государственную услугу, а в его отсутствие - заместителем в соответствии с распределением обязанностей. Максимальный срок подготовки и подписания письма о возврате заявления без рассмотрения составляет 4 рабочих дня.</w:t>
      </w:r>
    </w:p>
    <w:p w:rsidR="00521A29" w:rsidRPr="00607AAF" w:rsidRDefault="00521A29" w:rsidP="00607AAF">
      <w:pPr>
        <w:pStyle w:val="ConsPlusNormal"/>
        <w:jc w:val="both"/>
        <w:rPr>
          <w:sz w:val="22"/>
          <w:szCs w:val="22"/>
        </w:rPr>
      </w:pPr>
      <w:r w:rsidRPr="00607AAF">
        <w:rPr>
          <w:sz w:val="22"/>
          <w:szCs w:val="22"/>
        </w:rPr>
        <w:t>(в ред. Приказа ФСКН России от 19.04.2013 N 175)</w:t>
      </w:r>
    </w:p>
    <w:p w:rsidR="00521A29" w:rsidRPr="00607AAF" w:rsidRDefault="00521A29" w:rsidP="00607AAF">
      <w:pPr>
        <w:pStyle w:val="ConsPlusNormal"/>
        <w:ind w:firstLine="540"/>
        <w:jc w:val="both"/>
        <w:rPr>
          <w:sz w:val="22"/>
          <w:szCs w:val="22"/>
        </w:rPr>
      </w:pPr>
      <w:bookmarkStart w:id="17" w:name="Par278"/>
      <w:bookmarkEnd w:id="17"/>
      <w:r w:rsidRPr="00607AAF">
        <w:rPr>
          <w:sz w:val="22"/>
          <w:szCs w:val="22"/>
        </w:rPr>
        <w:t>40. В течение 1 рабочего дня после подписания сопроводительного письма о возврате заявления без рассмотрения ответственное лицо вручает его представителю юридического лица (филиала) либо направляет указанное письмо юридическому лицу (филиалу) по почте, о чем в журнале регистрации производится соответствующая запись с указанием даты и номера такого письма.</w:t>
      </w:r>
    </w:p>
    <w:p w:rsidR="00521A29" w:rsidRPr="00607AAF" w:rsidRDefault="00521A29" w:rsidP="00607AAF">
      <w:pPr>
        <w:pStyle w:val="ConsPlusNormal"/>
        <w:ind w:firstLine="540"/>
        <w:jc w:val="both"/>
        <w:rPr>
          <w:sz w:val="22"/>
          <w:szCs w:val="22"/>
        </w:rPr>
      </w:pPr>
      <w:r w:rsidRPr="00607AAF">
        <w:rPr>
          <w:sz w:val="22"/>
          <w:szCs w:val="22"/>
        </w:rPr>
        <w:t>Письмо в форме электронного документа направляется в порядке, установленном актами ФСКН России, определяющими правила документооборота в органах по контролю за оборотом наркотических средств и психотропных веществ, в том числе в автоматическом режиме.</w:t>
      </w:r>
    </w:p>
    <w:p w:rsidR="00521A29" w:rsidRPr="00607AAF" w:rsidRDefault="00521A29" w:rsidP="00607AAF">
      <w:pPr>
        <w:pStyle w:val="ConsPlusNormal"/>
        <w:ind w:firstLine="540"/>
        <w:jc w:val="both"/>
        <w:rPr>
          <w:sz w:val="22"/>
          <w:szCs w:val="22"/>
        </w:rPr>
      </w:pPr>
      <w:bookmarkStart w:id="18" w:name="Par280"/>
      <w:bookmarkEnd w:id="18"/>
      <w:r w:rsidRPr="00607AAF">
        <w:rPr>
          <w:sz w:val="22"/>
          <w:szCs w:val="22"/>
        </w:rPr>
        <w:t>41. Проверка достоверности представленных в заявлении юридического лица (филиала) сведений о полном наименовании, месте нахождения, ОГРН и ИНН юридического лица, наименовании (при наличии), месте нахождения его филиала и КПП юридического лица по месту нахождения филиала осуществляется ответственным лицом путем сопоставления их со сведениями, содержащимися в Едином государственном реестре юридических лиц и Едином государственном реестре налогоплательщиков (далее - ЕГРЮЛ, ЕГРН).</w:t>
      </w:r>
    </w:p>
    <w:p w:rsidR="00521A29" w:rsidRPr="00607AAF" w:rsidRDefault="00521A29" w:rsidP="00607AAF">
      <w:pPr>
        <w:pStyle w:val="ConsPlusNormal"/>
        <w:jc w:val="both"/>
        <w:rPr>
          <w:sz w:val="22"/>
          <w:szCs w:val="22"/>
        </w:rPr>
      </w:pPr>
      <w:r w:rsidRPr="00607AAF">
        <w:rPr>
          <w:sz w:val="22"/>
          <w:szCs w:val="22"/>
        </w:rPr>
        <w:t>(в ред. Приказа ФСКН России от 19.04.2013 N 175)</w:t>
      </w:r>
    </w:p>
    <w:p w:rsidR="00521A29" w:rsidRPr="00607AAF" w:rsidRDefault="00521A29" w:rsidP="00607AAF">
      <w:pPr>
        <w:pStyle w:val="ConsPlusNormal"/>
        <w:ind w:firstLine="540"/>
        <w:jc w:val="both"/>
        <w:rPr>
          <w:sz w:val="22"/>
          <w:szCs w:val="22"/>
        </w:rPr>
      </w:pPr>
      <w:r w:rsidRPr="00607AAF">
        <w:rPr>
          <w:sz w:val="22"/>
          <w:szCs w:val="22"/>
        </w:rPr>
        <w:t>В случае отсутствия технической возможности прямого и удаленного доступа к имеющимся в ФСКН России сведениям из ЕГРЮЛ либо отсутствия в имеющихся в ФСКН России сведениях из ЕГРЮЛ необходимых для предоставления государственной услуги сведений ответственным лицом направляется межведомственный запрос в ФНС России в форме электронного документа, подписанного усиленной квалифицированной электронной подписью, по каналам системы межведомственного электронного взаимодействия (далее - СМЭВ).</w:t>
      </w:r>
    </w:p>
    <w:p w:rsidR="00521A29" w:rsidRPr="00607AAF" w:rsidRDefault="00521A29" w:rsidP="00607AAF">
      <w:pPr>
        <w:pStyle w:val="ConsPlusNormal"/>
        <w:ind w:firstLine="540"/>
        <w:jc w:val="both"/>
        <w:rPr>
          <w:sz w:val="22"/>
          <w:szCs w:val="22"/>
        </w:rPr>
      </w:pPr>
      <w:r w:rsidRPr="00607AAF">
        <w:rPr>
          <w:sz w:val="22"/>
          <w:szCs w:val="22"/>
        </w:rPr>
        <w:t>При отсутствии технической возможности направления межведомственного запроса в форме электронного документа по каналам СМЭВ межведомственный запрос о предоставлении сведений из ЕГРЮЛ и ЕГРН направляется в территориальный орган ФНС России по месту нахождения юридического лица (филиала) на бумажном носителе по почте, курьером или по факсу с одновременным его направлением по почте или курьером.</w:t>
      </w:r>
    </w:p>
    <w:p w:rsidR="00521A29" w:rsidRPr="00607AAF" w:rsidRDefault="00521A29" w:rsidP="00607AAF">
      <w:pPr>
        <w:pStyle w:val="ConsPlusNormal"/>
        <w:ind w:firstLine="540"/>
        <w:jc w:val="both"/>
        <w:rPr>
          <w:sz w:val="22"/>
          <w:szCs w:val="22"/>
        </w:rPr>
      </w:pPr>
      <w:r w:rsidRPr="00607AAF">
        <w:rPr>
          <w:sz w:val="22"/>
          <w:szCs w:val="22"/>
        </w:rPr>
        <w:t>Межведомственный запрос подписывается начальником органа наркоконтроля, предоставляющего государственную услугу, а в его отсутствие - заместителем в соответствии с распределением обязанностей и заверяется гербовой или иной печатью (для пакетов, для справок).</w:t>
      </w:r>
    </w:p>
    <w:p w:rsidR="00521A29" w:rsidRPr="00607AAF" w:rsidRDefault="00521A29" w:rsidP="00607AAF">
      <w:pPr>
        <w:pStyle w:val="ConsPlusNormal"/>
        <w:ind w:firstLine="540"/>
        <w:jc w:val="both"/>
        <w:rPr>
          <w:sz w:val="22"/>
          <w:szCs w:val="22"/>
        </w:rPr>
      </w:pPr>
      <w:r w:rsidRPr="00607AAF">
        <w:rPr>
          <w:sz w:val="22"/>
          <w:szCs w:val="22"/>
        </w:rPr>
        <w:t>В межведомственном запросе в ФНС России на бумажном носителе указываются сведения, предусмотренные статьей 7.2 Федерального закона N 210-ФЗ, а также:</w:t>
      </w:r>
    </w:p>
    <w:p w:rsidR="00521A29" w:rsidRPr="00607AAF" w:rsidRDefault="00521A29" w:rsidP="00607AAF">
      <w:pPr>
        <w:pStyle w:val="ConsPlusNormal"/>
        <w:ind w:firstLine="540"/>
        <w:jc w:val="both"/>
        <w:rPr>
          <w:sz w:val="22"/>
          <w:szCs w:val="22"/>
        </w:rPr>
      </w:pPr>
      <w:r w:rsidRPr="00607AAF">
        <w:rPr>
          <w:sz w:val="22"/>
          <w:szCs w:val="22"/>
        </w:rPr>
        <w:t>ОГРН, ИНН юридического лица;</w:t>
      </w:r>
    </w:p>
    <w:p w:rsidR="00521A29" w:rsidRPr="00607AAF" w:rsidRDefault="00521A29" w:rsidP="00607AAF">
      <w:pPr>
        <w:pStyle w:val="ConsPlusNormal"/>
        <w:ind w:firstLine="540"/>
        <w:jc w:val="both"/>
        <w:rPr>
          <w:sz w:val="22"/>
          <w:szCs w:val="22"/>
        </w:rPr>
      </w:pPr>
      <w:r w:rsidRPr="00607AAF">
        <w:rPr>
          <w:sz w:val="22"/>
          <w:szCs w:val="22"/>
        </w:rPr>
        <w:t>КПП, если поступило заявление от филиала юридического лица.</w:t>
      </w:r>
    </w:p>
    <w:p w:rsidR="00521A29" w:rsidRPr="00607AAF" w:rsidRDefault="00521A29" w:rsidP="00607AAF">
      <w:pPr>
        <w:pStyle w:val="ConsPlusNormal"/>
        <w:ind w:firstLine="540"/>
        <w:jc w:val="both"/>
        <w:rPr>
          <w:sz w:val="22"/>
          <w:szCs w:val="22"/>
        </w:rPr>
      </w:pPr>
      <w:r w:rsidRPr="00607AAF">
        <w:rPr>
          <w:sz w:val="22"/>
          <w:szCs w:val="22"/>
        </w:rPr>
        <w:t>Межведомственный запрос в ФНС России направляется ответственным лицом в течение 3 рабочих дней со дня учета заявления.</w:t>
      </w:r>
    </w:p>
    <w:p w:rsidR="00521A29" w:rsidRPr="00607AAF" w:rsidRDefault="00521A29" w:rsidP="00607AAF">
      <w:pPr>
        <w:pStyle w:val="ConsPlusNormal"/>
        <w:ind w:firstLine="540"/>
        <w:jc w:val="both"/>
        <w:rPr>
          <w:sz w:val="22"/>
          <w:szCs w:val="22"/>
        </w:rPr>
      </w:pPr>
      <w:r w:rsidRPr="00607AAF">
        <w:rPr>
          <w:sz w:val="22"/>
          <w:szCs w:val="22"/>
        </w:rPr>
        <w:t xml:space="preserve">В случае если заявление содержит сведения, не соответствующие сведениям, содержащимся в ЕГРЮЛ и ЕГРН, заявление остается без рассмотрения и возвращается в порядке, предусмотренном </w:t>
      </w:r>
      <w:hyperlink w:anchor="Par276" w:tooltip="39. В случае если заявление содержит сведения в неполном объеме или в искаженном виде либо нечитаемые фрагменты реквизитов и текста, ответственное лицо в течение 2 рабочих дней со дня его учета в журнале регистрации подготавливает сопроводительное письмо о возврате заявления без рассмотрения (с указанием причины возврата), которое в течение 2 рабочих дней со дня его подготовки подписывается руководителем органа наркоконтроля, предоставляющего государственную услугу, а в его отсутствие - заместителем в со..." w:history="1">
        <w:r w:rsidRPr="00607AAF">
          <w:rPr>
            <w:sz w:val="22"/>
            <w:szCs w:val="22"/>
          </w:rPr>
          <w:t>пунктами 39</w:t>
        </w:r>
      </w:hyperlink>
      <w:r w:rsidRPr="00607AAF">
        <w:rPr>
          <w:sz w:val="22"/>
          <w:szCs w:val="22"/>
        </w:rPr>
        <w:t xml:space="preserve"> и </w:t>
      </w:r>
      <w:hyperlink w:anchor="Par278" w:tooltip="40. В течение 1 рабочего дня после подписания сопроводительного письма о возврате заявления без рассмотрения ответственное лицо вручает его представителю юридического лица (филиала) либо направляет указанное письмо юридическому лицу (филиалу) по почте, о чем в журнале регистрации производится соответствующая запись с указанием даты и номера такого письма." w:history="1">
        <w:r w:rsidRPr="00607AAF">
          <w:rPr>
            <w:sz w:val="22"/>
            <w:szCs w:val="22"/>
          </w:rPr>
          <w:t>40</w:t>
        </w:r>
      </w:hyperlink>
      <w:r w:rsidRPr="00607AAF">
        <w:rPr>
          <w:sz w:val="22"/>
          <w:szCs w:val="22"/>
        </w:rPr>
        <w:t xml:space="preserve"> настоящего административного регламента, по адресу отправителя с указанием причины отказа в рассмотрении.</w:t>
      </w:r>
    </w:p>
    <w:p w:rsidR="00521A29" w:rsidRPr="00607AAF" w:rsidRDefault="00521A29" w:rsidP="00607AAF">
      <w:pPr>
        <w:pStyle w:val="ConsPlusNormal"/>
        <w:jc w:val="both"/>
        <w:rPr>
          <w:sz w:val="22"/>
          <w:szCs w:val="22"/>
        </w:rPr>
      </w:pPr>
      <w:r w:rsidRPr="00607AAF">
        <w:rPr>
          <w:sz w:val="22"/>
          <w:szCs w:val="22"/>
        </w:rPr>
        <w:t>(в ред. Приказа ФСКН России от 19.04.2013 N 175)</w:t>
      </w:r>
    </w:p>
    <w:p w:rsidR="00521A29" w:rsidRPr="00607AAF" w:rsidRDefault="00521A29" w:rsidP="00607AAF">
      <w:pPr>
        <w:pStyle w:val="ConsPlusNormal"/>
        <w:ind w:firstLine="540"/>
        <w:jc w:val="both"/>
        <w:rPr>
          <w:sz w:val="22"/>
          <w:szCs w:val="22"/>
        </w:rPr>
      </w:pPr>
      <w:r w:rsidRPr="00607AAF">
        <w:rPr>
          <w:sz w:val="22"/>
          <w:szCs w:val="22"/>
        </w:rPr>
        <w:t>В случае если юридическим лицом (филиалом) по собственной инициативе представлены заверенные подписью руководителя юридического лица (филиала) или иного уполномоченного лица с указанием его должности и печатью юридического лица (филиала) копии документов, содержащих необходимые для предоставления государственной услуги сведения из ЕГРЮЛ и ЕГРН (свидетельства о государственной регистрации юридического лица и о постановке на учет в налоговом органе по месту нахождения юридического лица), либо юридическое лицо (филиал) неоднократно обращается с заявлением о предоставлении государственной услуги в связи с оснащением новых объектов и (или) помещений, в которых им планируется осуществлять деятельность, связанную с оборотом наркотических средств, психотропных веществ и внесенных в Список I прекурсоров, и (или) культивирование наркосодержащих растений, а также изменением установленных требований к объектам и (или) помещениям, в которых им осуществляются указанная деятельность и (или) культивирование наркосодержащих растений, проверка достоверности представленных в заявлении сведений, предусмотренная настоящим пунктом, может не проводиться.</w:t>
      </w:r>
    </w:p>
    <w:p w:rsidR="00521A29" w:rsidRPr="00607AAF" w:rsidRDefault="00521A29" w:rsidP="00607AAF">
      <w:pPr>
        <w:pStyle w:val="ConsPlusNormal"/>
        <w:jc w:val="both"/>
        <w:rPr>
          <w:sz w:val="22"/>
          <w:szCs w:val="22"/>
        </w:rPr>
      </w:pPr>
      <w:r w:rsidRPr="00607AAF">
        <w:rPr>
          <w:sz w:val="22"/>
          <w:szCs w:val="22"/>
        </w:rPr>
        <w:t>(абзац введен Приказом ФСКН России от 19.04.2013 N 175)</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2"/>
        <w:rPr>
          <w:sz w:val="22"/>
          <w:szCs w:val="22"/>
        </w:rPr>
      </w:pPr>
      <w:r w:rsidRPr="00607AAF">
        <w:rPr>
          <w:sz w:val="22"/>
          <w:szCs w:val="22"/>
        </w:rPr>
        <w:t>Административное действие - обследование объектов</w:t>
      </w:r>
    </w:p>
    <w:p w:rsidR="00521A29" w:rsidRPr="00607AAF" w:rsidRDefault="00521A29" w:rsidP="00607AAF">
      <w:pPr>
        <w:pStyle w:val="ConsPlusNormal"/>
        <w:jc w:val="center"/>
        <w:rPr>
          <w:sz w:val="22"/>
          <w:szCs w:val="22"/>
        </w:rPr>
      </w:pPr>
      <w:r w:rsidRPr="00607AAF">
        <w:rPr>
          <w:sz w:val="22"/>
          <w:szCs w:val="22"/>
        </w:rPr>
        <w:t>и помещений</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r w:rsidRPr="00607AAF">
        <w:rPr>
          <w:sz w:val="22"/>
          <w:szCs w:val="22"/>
        </w:rPr>
        <w:t>42. Учет в журнале регистрации и принятие заявления к рассмотрению ответственным лицом является основанием для проведения обследования объектов и помещений на их соответствие установленным требованиям (далее - обследование).</w:t>
      </w:r>
    </w:p>
    <w:p w:rsidR="00521A29" w:rsidRPr="00607AAF" w:rsidRDefault="00521A29" w:rsidP="00607AAF">
      <w:pPr>
        <w:pStyle w:val="ConsPlusNormal"/>
        <w:ind w:firstLine="540"/>
        <w:jc w:val="both"/>
        <w:rPr>
          <w:sz w:val="22"/>
          <w:szCs w:val="22"/>
        </w:rPr>
      </w:pPr>
      <w:r w:rsidRPr="00607AAF">
        <w:rPr>
          <w:sz w:val="22"/>
          <w:szCs w:val="22"/>
        </w:rPr>
        <w:t>43. В течение 10 рабочих дней со дня учета заявления ответственное лицо организует проведение обследования.</w:t>
      </w:r>
    </w:p>
    <w:p w:rsidR="00521A29" w:rsidRPr="00607AAF" w:rsidRDefault="00521A29" w:rsidP="00607AAF">
      <w:pPr>
        <w:pStyle w:val="ConsPlusNormal"/>
        <w:ind w:firstLine="540"/>
        <w:jc w:val="both"/>
        <w:rPr>
          <w:sz w:val="22"/>
          <w:szCs w:val="22"/>
        </w:rPr>
      </w:pPr>
      <w:r w:rsidRPr="00607AAF">
        <w:rPr>
          <w:sz w:val="22"/>
          <w:szCs w:val="22"/>
        </w:rPr>
        <w:t>Уведомление (телефонограмма) о дате, месте и времени проведения обследования направляется юридическому лицу (филиалу) ответственным лицом не позднее чем за 3 дня до даты обследования.</w:t>
      </w:r>
    </w:p>
    <w:p w:rsidR="00521A29" w:rsidRPr="00607AAF" w:rsidRDefault="00521A29" w:rsidP="00607AAF">
      <w:pPr>
        <w:pStyle w:val="ConsPlusNormal"/>
        <w:ind w:firstLine="540"/>
        <w:jc w:val="both"/>
        <w:rPr>
          <w:sz w:val="22"/>
          <w:szCs w:val="22"/>
        </w:rPr>
      </w:pPr>
      <w:r w:rsidRPr="00607AAF">
        <w:rPr>
          <w:sz w:val="22"/>
          <w:szCs w:val="22"/>
        </w:rPr>
        <w:t>В течение 3 рабочих дней после завершения обследования ответственным лицом составляется в двух экземплярах Акт о результатах обследования объектов и помещений (далее - акт обследования), каждый из экземпляров которого подписывается должностными лицами подразделения, уполномоченного выдавать заключения, проводившими обследование, и руководителем юридического лица (филиала) или их уполномоченными представителями.</w:t>
      </w:r>
    </w:p>
    <w:p w:rsidR="00521A29" w:rsidRPr="00607AAF" w:rsidRDefault="00521A29" w:rsidP="00607AAF">
      <w:pPr>
        <w:pStyle w:val="ConsPlusNormal"/>
        <w:ind w:firstLine="540"/>
        <w:jc w:val="both"/>
        <w:rPr>
          <w:sz w:val="22"/>
          <w:szCs w:val="22"/>
        </w:rPr>
      </w:pPr>
      <w:r w:rsidRPr="00607AAF">
        <w:rPr>
          <w:sz w:val="22"/>
          <w:szCs w:val="22"/>
        </w:rPr>
        <w:t>1-й экземпляр акта обследования хранится в подразделении, уполномоченном выдавать заключения, в учетном деле юридического лица (филиала).</w:t>
      </w:r>
    </w:p>
    <w:p w:rsidR="00521A29" w:rsidRPr="00607AAF" w:rsidRDefault="00521A29" w:rsidP="00607AAF">
      <w:pPr>
        <w:pStyle w:val="ConsPlusNormal"/>
        <w:ind w:firstLine="540"/>
        <w:jc w:val="both"/>
        <w:rPr>
          <w:sz w:val="22"/>
          <w:szCs w:val="22"/>
        </w:rPr>
      </w:pPr>
      <w:r w:rsidRPr="00607AAF">
        <w:rPr>
          <w:sz w:val="22"/>
          <w:szCs w:val="22"/>
        </w:rPr>
        <w:t>2-й экземпляр акта обследования передается руководителю юридического лица (филиала) или их уполномоченным представителям, о чем в 1-м экземпляре акта обследования делается соответствующая отметка.</w:t>
      </w:r>
    </w:p>
    <w:p w:rsidR="00521A29" w:rsidRPr="00607AAF" w:rsidRDefault="00521A29" w:rsidP="00607AAF">
      <w:pPr>
        <w:pStyle w:val="ConsPlusNormal"/>
        <w:ind w:firstLine="540"/>
        <w:jc w:val="both"/>
        <w:rPr>
          <w:sz w:val="22"/>
          <w:szCs w:val="22"/>
        </w:rPr>
      </w:pPr>
      <w:r w:rsidRPr="00607AAF">
        <w:rPr>
          <w:sz w:val="22"/>
          <w:szCs w:val="22"/>
        </w:rPr>
        <w:t>В акте обследования возможны решения:</w:t>
      </w:r>
    </w:p>
    <w:p w:rsidR="00521A29" w:rsidRPr="00607AAF" w:rsidRDefault="00521A29" w:rsidP="00607AAF">
      <w:pPr>
        <w:pStyle w:val="ConsPlusNormal"/>
        <w:ind w:firstLine="540"/>
        <w:jc w:val="both"/>
        <w:rPr>
          <w:sz w:val="22"/>
          <w:szCs w:val="22"/>
        </w:rPr>
      </w:pPr>
      <w:r w:rsidRPr="00607AAF">
        <w:rPr>
          <w:sz w:val="22"/>
          <w:szCs w:val="22"/>
        </w:rPr>
        <w:t>объект и помещение соответствуют установленным требованиям;</w:t>
      </w:r>
    </w:p>
    <w:p w:rsidR="00521A29" w:rsidRPr="00607AAF" w:rsidRDefault="00521A29" w:rsidP="00607AAF">
      <w:pPr>
        <w:pStyle w:val="ConsPlusNormal"/>
        <w:ind w:firstLine="540"/>
        <w:jc w:val="both"/>
        <w:rPr>
          <w:sz w:val="22"/>
          <w:szCs w:val="22"/>
        </w:rPr>
      </w:pPr>
      <w:r w:rsidRPr="00607AAF">
        <w:rPr>
          <w:sz w:val="22"/>
          <w:szCs w:val="22"/>
        </w:rPr>
        <w:t>объект и помещение не соответствуют установленным требованиям.</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2"/>
        <w:rPr>
          <w:sz w:val="22"/>
          <w:szCs w:val="22"/>
        </w:rPr>
      </w:pPr>
      <w:r w:rsidRPr="00607AAF">
        <w:rPr>
          <w:sz w:val="22"/>
          <w:szCs w:val="22"/>
        </w:rPr>
        <w:t>Административное действие - выдача заключений</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r w:rsidRPr="00607AAF">
        <w:rPr>
          <w:sz w:val="22"/>
          <w:szCs w:val="22"/>
        </w:rPr>
        <w:t>44. Основанием для выдачи заключения является наличие в акте обследования решения о соответствии объекта и помещения установленным требованиям.</w:t>
      </w:r>
    </w:p>
    <w:p w:rsidR="00521A29" w:rsidRPr="00607AAF" w:rsidRDefault="00521A29" w:rsidP="00607AAF">
      <w:pPr>
        <w:pStyle w:val="ConsPlusNormal"/>
        <w:ind w:firstLine="540"/>
        <w:jc w:val="both"/>
        <w:rPr>
          <w:sz w:val="22"/>
          <w:szCs w:val="22"/>
        </w:rPr>
      </w:pPr>
      <w:r w:rsidRPr="00607AAF">
        <w:rPr>
          <w:sz w:val="22"/>
          <w:szCs w:val="22"/>
        </w:rPr>
        <w:t>45. Заключение оформляется ответственным лицом в течение 1 рабочего дня со дня подписания акта обследования.</w:t>
      </w:r>
    </w:p>
    <w:p w:rsidR="00521A29" w:rsidRPr="00607AAF" w:rsidRDefault="00521A29" w:rsidP="00607AAF">
      <w:pPr>
        <w:pStyle w:val="ConsPlusNormal"/>
        <w:ind w:firstLine="540"/>
        <w:jc w:val="both"/>
        <w:rPr>
          <w:sz w:val="22"/>
          <w:szCs w:val="22"/>
        </w:rPr>
      </w:pPr>
      <w:r w:rsidRPr="00607AAF">
        <w:rPr>
          <w:sz w:val="22"/>
          <w:szCs w:val="22"/>
        </w:rPr>
        <w:t>Исправления, помарки и подчистки в заключении не допускаются.</w:t>
      </w:r>
    </w:p>
    <w:p w:rsidR="00521A29" w:rsidRPr="00607AAF" w:rsidRDefault="00521A29" w:rsidP="00607AAF">
      <w:pPr>
        <w:pStyle w:val="ConsPlusNormal"/>
        <w:ind w:firstLine="540"/>
        <w:jc w:val="both"/>
        <w:rPr>
          <w:sz w:val="22"/>
          <w:szCs w:val="22"/>
        </w:rPr>
      </w:pPr>
      <w:bookmarkStart w:id="19" w:name="Par312"/>
      <w:bookmarkEnd w:id="19"/>
      <w:r w:rsidRPr="00607AAF">
        <w:rPr>
          <w:sz w:val="22"/>
          <w:szCs w:val="22"/>
        </w:rPr>
        <w:t>46. В бланке заключения указываются:</w:t>
      </w:r>
    </w:p>
    <w:p w:rsidR="00521A29" w:rsidRPr="00607AAF" w:rsidRDefault="00521A29" w:rsidP="00607AAF">
      <w:pPr>
        <w:pStyle w:val="ConsPlusNormal"/>
        <w:ind w:firstLine="540"/>
        <w:jc w:val="both"/>
        <w:rPr>
          <w:sz w:val="22"/>
          <w:szCs w:val="22"/>
        </w:rPr>
      </w:pPr>
      <w:r w:rsidRPr="00607AAF">
        <w:rPr>
          <w:sz w:val="22"/>
          <w:szCs w:val="22"/>
        </w:rPr>
        <w:t>полное наименование юридического лица с указанием его организационно-правовой формы;</w:t>
      </w:r>
    </w:p>
    <w:p w:rsidR="00521A29" w:rsidRPr="00607AAF" w:rsidRDefault="00521A29" w:rsidP="00607AAF">
      <w:pPr>
        <w:pStyle w:val="ConsPlusNormal"/>
        <w:ind w:firstLine="540"/>
        <w:jc w:val="both"/>
        <w:rPr>
          <w:sz w:val="22"/>
          <w:szCs w:val="22"/>
        </w:rPr>
      </w:pPr>
      <w:r w:rsidRPr="00607AAF">
        <w:rPr>
          <w:sz w:val="22"/>
          <w:szCs w:val="22"/>
        </w:rPr>
        <w:t>адрес места нахождения юридического лица;</w:t>
      </w:r>
    </w:p>
    <w:p w:rsidR="00521A29" w:rsidRPr="00607AAF" w:rsidRDefault="00521A29" w:rsidP="00607AAF">
      <w:pPr>
        <w:pStyle w:val="ConsPlusNormal"/>
        <w:ind w:firstLine="540"/>
        <w:jc w:val="both"/>
        <w:rPr>
          <w:sz w:val="22"/>
          <w:szCs w:val="22"/>
        </w:rPr>
      </w:pPr>
      <w:r w:rsidRPr="00607AAF">
        <w:rPr>
          <w:sz w:val="22"/>
          <w:szCs w:val="22"/>
        </w:rPr>
        <w:t>основной государственный регистрационный номер юридического лица;</w:t>
      </w:r>
    </w:p>
    <w:p w:rsidR="00521A29" w:rsidRPr="00607AAF" w:rsidRDefault="00521A29" w:rsidP="00607AAF">
      <w:pPr>
        <w:pStyle w:val="ConsPlusNormal"/>
        <w:ind w:firstLine="540"/>
        <w:jc w:val="both"/>
        <w:rPr>
          <w:sz w:val="22"/>
          <w:szCs w:val="22"/>
        </w:rPr>
      </w:pPr>
      <w:r w:rsidRPr="00607AAF">
        <w:rPr>
          <w:sz w:val="22"/>
          <w:szCs w:val="22"/>
        </w:rPr>
        <w:t>наименование (при наличии) и адрес места нахождения филиала юридического лица, если заключение оформляется филиалу юридического лица;</w:t>
      </w:r>
    </w:p>
    <w:p w:rsidR="00521A29" w:rsidRPr="00607AAF" w:rsidRDefault="00521A29" w:rsidP="00607AAF">
      <w:pPr>
        <w:pStyle w:val="ConsPlusNormal"/>
        <w:ind w:firstLine="540"/>
        <w:jc w:val="both"/>
        <w:rPr>
          <w:sz w:val="22"/>
          <w:szCs w:val="22"/>
        </w:rPr>
      </w:pPr>
      <w:r w:rsidRPr="00607AAF">
        <w:rPr>
          <w:sz w:val="22"/>
          <w:szCs w:val="22"/>
        </w:rPr>
        <w:t>сведения об объектах и помещениях (адрес объекта, местонахождение помещений на объекте в соответствии с техническим паспортом, выданным организацией, осуществляющей техническую инвентаризацию (литер, корпус, строение, этаж, номер помещения и т.п.), а также наименование отделения медицинской организации и (или) помещения (при наличии);</w:t>
      </w:r>
    </w:p>
    <w:p w:rsidR="00521A29" w:rsidRPr="00607AAF" w:rsidRDefault="00521A29" w:rsidP="00607AAF">
      <w:pPr>
        <w:pStyle w:val="ConsPlusNormal"/>
        <w:ind w:firstLine="540"/>
        <w:jc w:val="both"/>
        <w:rPr>
          <w:sz w:val="22"/>
          <w:szCs w:val="22"/>
        </w:rPr>
      </w:pPr>
      <w:r w:rsidRPr="00607AAF">
        <w:rPr>
          <w:sz w:val="22"/>
          <w:szCs w:val="22"/>
        </w:rPr>
        <w:t>ссылки на конкретные пункты нормативных правовых актов (с указанием их редакции) и требования, ими установленные, которым соответствует инженерно-техническая укрепленность обследованных объектов и помещений.</w:t>
      </w:r>
    </w:p>
    <w:p w:rsidR="00521A29" w:rsidRPr="00607AAF" w:rsidRDefault="00521A29" w:rsidP="00607AAF">
      <w:pPr>
        <w:pStyle w:val="ConsPlusNormal"/>
        <w:ind w:firstLine="540"/>
        <w:jc w:val="both"/>
        <w:rPr>
          <w:sz w:val="22"/>
          <w:szCs w:val="22"/>
        </w:rPr>
      </w:pPr>
      <w:r w:rsidRPr="00607AAF">
        <w:rPr>
          <w:sz w:val="22"/>
          <w:szCs w:val="22"/>
        </w:rPr>
        <w:t>47. В течение 2 рабочих дней со дня оформления заключения оно подписывается начальником органа наркоконтроля, предоставляющего государственную услугу, а в его отсутствие - заместителем в соответствии с распределением обязанностей, заверяется гербовой печатью органа наркоконтроля, предоставляющего государственную услугу, и регистрируется в соответствии с актами ФСКН России, определяющими правила документооборота в органах по контролю за оборотом наркотических средств и психотропных веществ.</w:t>
      </w:r>
    </w:p>
    <w:p w:rsidR="00521A29" w:rsidRPr="00607AAF" w:rsidRDefault="00521A29" w:rsidP="00607AAF">
      <w:pPr>
        <w:pStyle w:val="ConsPlusNormal"/>
        <w:ind w:firstLine="540"/>
        <w:jc w:val="both"/>
        <w:rPr>
          <w:sz w:val="22"/>
          <w:szCs w:val="22"/>
        </w:rPr>
      </w:pPr>
      <w:bookmarkStart w:id="20" w:name="Par320"/>
      <w:bookmarkEnd w:id="20"/>
      <w:r w:rsidRPr="00607AAF">
        <w:rPr>
          <w:sz w:val="22"/>
          <w:szCs w:val="22"/>
        </w:rPr>
        <w:t xml:space="preserve">48. Ответственное лицо в сроки, установленные </w:t>
      </w:r>
      <w:hyperlink w:anchor="Par150" w:tooltip="заключение выдается юридическому лицу (филиалу) в порядке, установленном пунктами 48 и 50 настоящего административного регламента, в течение 1 рабочего дня со дня его подписания;" w:history="1">
        <w:r w:rsidRPr="00607AAF">
          <w:rPr>
            <w:sz w:val="22"/>
            <w:szCs w:val="22"/>
          </w:rPr>
          <w:t>абзацем вторым пункта 16</w:t>
        </w:r>
      </w:hyperlink>
      <w:r w:rsidRPr="00607AAF">
        <w:rPr>
          <w:sz w:val="22"/>
          <w:szCs w:val="22"/>
        </w:rPr>
        <w:t xml:space="preserve"> настоящего административного регламента, направляет заключение юридическому лицу (филиалу) по почте либо вручает его уполномоченному представителю юридического лица (филиала) под подпись в журнале регистрации с указанием даты и номера заключения.</w:t>
      </w:r>
    </w:p>
    <w:p w:rsidR="00521A29" w:rsidRPr="00607AAF" w:rsidRDefault="00521A29" w:rsidP="00607AAF">
      <w:pPr>
        <w:pStyle w:val="ConsPlusNormal"/>
        <w:ind w:firstLine="540"/>
        <w:jc w:val="both"/>
        <w:rPr>
          <w:sz w:val="22"/>
          <w:szCs w:val="22"/>
        </w:rPr>
      </w:pPr>
      <w:r w:rsidRPr="00607AAF">
        <w:rPr>
          <w:sz w:val="22"/>
          <w:szCs w:val="22"/>
        </w:rPr>
        <w:t>49. Копия заключения остается на хранении в подразделении, уполномоченном выдавать заключения, и хранится в учетном деле юридического лица (филиала).</w:t>
      </w:r>
    </w:p>
    <w:p w:rsidR="00521A29" w:rsidRPr="00607AAF" w:rsidRDefault="00521A29" w:rsidP="00607AAF">
      <w:pPr>
        <w:pStyle w:val="ConsPlusNormal"/>
        <w:ind w:firstLine="540"/>
        <w:jc w:val="both"/>
        <w:rPr>
          <w:sz w:val="22"/>
          <w:szCs w:val="22"/>
        </w:rPr>
      </w:pPr>
      <w:r w:rsidRPr="00607AAF">
        <w:rPr>
          <w:sz w:val="22"/>
          <w:szCs w:val="22"/>
        </w:rPr>
        <w:t>49.1. Заключение, оформляемое на двух и более листах, должно быть прошнуровано и заверено печатью для пакетов на оборотной стороне последнего листа, где также указываются фамилия, имя, отчество, должность и специальное звание ответственного лица.</w:t>
      </w:r>
    </w:p>
    <w:p w:rsidR="00521A29" w:rsidRPr="00607AAF" w:rsidRDefault="00521A29" w:rsidP="00607AAF">
      <w:pPr>
        <w:pStyle w:val="ConsPlusNormal"/>
        <w:ind w:firstLine="540"/>
        <w:jc w:val="both"/>
        <w:rPr>
          <w:sz w:val="22"/>
          <w:szCs w:val="22"/>
        </w:rPr>
      </w:pPr>
      <w:r w:rsidRPr="00607AAF">
        <w:rPr>
          <w:sz w:val="22"/>
          <w:szCs w:val="22"/>
        </w:rPr>
        <w:t>Листы заключения должны быть пронумерованы.</w:t>
      </w:r>
    </w:p>
    <w:p w:rsidR="00521A29" w:rsidRPr="00607AAF" w:rsidRDefault="00521A29" w:rsidP="00607AAF">
      <w:pPr>
        <w:pStyle w:val="ConsPlusNormal"/>
        <w:jc w:val="both"/>
        <w:rPr>
          <w:sz w:val="22"/>
          <w:szCs w:val="22"/>
        </w:rPr>
      </w:pPr>
      <w:r w:rsidRPr="00607AAF">
        <w:rPr>
          <w:sz w:val="22"/>
          <w:szCs w:val="22"/>
        </w:rPr>
        <w:t>(п. 49.1 введен Приказом ФСКН России от 19.04.2013 N 175)</w:t>
      </w:r>
    </w:p>
    <w:p w:rsidR="00521A29" w:rsidRPr="00607AAF" w:rsidRDefault="00521A29" w:rsidP="00607AAF">
      <w:pPr>
        <w:pStyle w:val="ConsPlusNormal"/>
        <w:ind w:firstLine="540"/>
        <w:jc w:val="both"/>
        <w:rPr>
          <w:sz w:val="22"/>
          <w:szCs w:val="22"/>
        </w:rPr>
      </w:pPr>
      <w:bookmarkStart w:id="21" w:name="Par325"/>
      <w:bookmarkEnd w:id="21"/>
      <w:r w:rsidRPr="00607AAF">
        <w:rPr>
          <w:sz w:val="22"/>
          <w:szCs w:val="22"/>
        </w:rPr>
        <w:t>50. Заключения, выдаваемые в форме электронных документов, подписываются в соответствии с требованиями Федерального закона N 63-ФЗ, оформляются в соответствии с установленными ФСКН России требованиями к форматам документов и представляются посредством Единого портала (без использования электронных носителей) с момента начала функционирования соответствующей информационной и телекоммуникационной системы.</w:t>
      </w:r>
    </w:p>
    <w:p w:rsidR="00521A29" w:rsidRPr="00607AAF" w:rsidRDefault="00521A29" w:rsidP="00607AAF">
      <w:pPr>
        <w:pStyle w:val="ConsPlusNormal"/>
        <w:ind w:firstLine="540"/>
        <w:jc w:val="both"/>
        <w:rPr>
          <w:sz w:val="22"/>
          <w:szCs w:val="22"/>
        </w:rPr>
      </w:pPr>
      <w:r w:rsidRPr="00607AAF">
        <w:rPr>
          <w:sz w:val="22"/>
          <w:szCs w:val="22"/>
        </w:rPr>
        <w:t xml:space="preserve">51. В случае утраты заключения новое заключение юридическому лицу (филиалу) выдается в порядке, установленном </w:t>
      </w:r>
      <w:hyperlink w:anchor="Par273" w:tooltip="37. Основанием для приема и регистрации заявлений является поступление заявления (приложение 2)." w:history="1">
        <w:r w:rsidRPr="00607AAF">
          <w:rPr>
            <w:sz w:val="22"/>
            <w:szCs w:val="22"/>
          </w:rPr>
          <w:t>пунктами 37</w:t>
        </w:r>
      </w:hyperlink>
      <w:r w:rsidRPr="00607AAF">
        <w:rPr>
          <w:sz w:val="22"/>
          <w:szCs w:val="22"/>
        </w:rPr>
        <w:t xml:space="preserve"> - </w:t>
      </w:r>
      <w:hyperlink w:anchor="Par325" w:tooltip="50. Заключения, выдаваемые в форме электронных документов, подписываются в соответствии с требованиями Федерального закона N 63-ФЗ, оформляются в соответствии с установленными ФСКН России требованиями к форматам документов и представляются посредством Единого портала (без использования электронных носителей) с момента начала функционирования соответствующей информационной и телекоммуникационной системы." w:history="1">
        <w:r w:rsidRPr="00607AAF">
          <w:rPr>
            <w:sz w:val="22"/>
            <w:szCs w:val="22"/>
          </w:rPr>
          <w:t>50</w:t>
        </w:r>
      </w:hyperlink>
      <w:r w:rsidRPr="00607AAF">
        <w:rPr>
          <w:sz w:val="22"/>
          <w:szCs w:val="22"/>
        </w:rPr>
        <w:t xml:space="preserve"> настоящего административного регламента.</w:t>
      </w:r>
    </w:p>
    <w:p w:rsidR="00521A29" w:rsidRPr="00607AAF" w:rsidRDefault="00521A29" w:rsidP="00607AAF">
      <w:pPr>
        <w:pStyle w:val="ConsPlusNormal"/>
        <w:jc w:val="both"/>
        <w:rPr>
          <w:sz w:val="22"/>
          <w:szCs w:val="22"/>
        </w:rPr>
      </w:pPr>
      <w:r w:rsidRPr="00607AAF">
        <w:rPr>
          <w:sz w:val="22"/>
          <w:szCs w:val="22"/>
        </w:rPr>
        <w:t>(в ред. Приказа ФСКН России от 19.04.2013 N 175)</w:t>
      </w:r>
    </w:p>
    <w:p w:rsidR="00521A29" w:rsidRPr="00607AAF" w:rsidRDefault="00521A29" w:rsidP="00607AAF">
      <w:pPr>
        <w:pStyle w:val="ConsPlusNormal"/>
        <w:ind w:firstLine="540"/>
        <w:jc w:val="both"/>
        <w:rPr>
          <w:sz w:val="22"/>
          <w:szCs w:val="22"/>
        </w:rPr>
      </w:pPr>
      <w:r w:rsidRPr="00607AAF">
        <w:rPr>
          <w:sz w:val="22"/>
          <w:szCs w:val="22"/>
        </w:rPr>
        <w:t>52. Выданное заключение подтверждает соответствие объекта и помещения, в котором осуществляются деятельность, связанная с оборотом наркотических средств, психотропных веществ, внесенных в Список I прекурсоров, и (или) культивирование наркосодержащих растений, установленным требованиям, действующим на момент выдачи заключения.</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2"/>
        <w:rPr>
          <w:sz w:val="22"/>
          <w:szCs w:val="22"/>
        </w:rPr>
      </w:pPr>
      <w:r w:rsidRPr="00607AAF">
        <w:rPr>
          <w:sz w:val="22"/>
          <w:szCs w:val="22"/>
        </w:rPr>
        <w:t>Административное действие - отказ в выдаче заключения</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r w:rsidRPr="00607AAF">
        <w:rPr>
          <w:sz w:val="22"/>
          <w:szCs w:val="22"/>
        </w:rPr>
        <w:t>53. Основанием для отказа в выдаче заключения является наличие в акте обследования решения о несоответствии объекта и помещения установленным требованиям.</w:t>
      </w:r>
    </w:p>
    <w:p w:rsidR="00521A29" w:rsidRPr="00607AAF" w:rsidRDefault="00521A29" w:rsidP="00607AAF">
      <w:pPr>
        <w:pStyle w:val="ConsPlusNormal"/>
        <w:ind w:firstLine="540"/>
        <w:jc w:val="both"/>
        <w:rPr>
          <w:sz w:val="22"/>
          <w:szCs w:val="22"/>
        </w:rPr>
      </w:pPr>
      <w:r w:rsidRPr="00607AAF">
        <w:rPr>
          <w:sz w:val="22"/>
          <w:szCs w:val="22"/>
        </w:rPr>
        <w:t>54. Постановление об отказе в выдаче заключения выносится ответственным лицом в течение 1 рабочего дня со дня подписания акта обследования.</w:t>
      </w:r>
    </w:p>
    <w:p w:rsidR="00521A29" w:rsidRPr="00607AAF" w:rsidRDefault="00521A29" w:rsidP="00607AAF">
      <w:pPr>
        <w:pStyle w:val="ConsPlusNormal"/>
        <w:ind w:firstLine="540"/>
        <w:jc w:val="both"/>
        <w:rPr>
          <w:sz w:val="22"/>
          <w:szCs w:val="22"/>
        </w:rPr>
      </w:pPr>
      <w:r w:rsidRPr="00607AAF">
        <w:rPr>
          <w:sz w:val="22"/>
          <w:szCs w:val="22"/>
        </w:rPr>
        <w:t>55. Постановление об отказе в выдаче заключения в течение 2 рабочих дней со дня его вынесения утверждается начальником органа наркоконтроля, предоставляющего государственную услугу, а в его отсутствие - заместителем в соответствии с распределением обязанностей.</w:t>
      </w:r>
    </w:p>
    <w:p w:rsidR="00521A29" w:rsidRPr="00607AAF" w:rsidRDefault="00521A29" w:rsidP="00607AAF">
      <w:pPr>
        <w:pStyle w:val="ConsPlusNormal"/>
        <w:ind w:firstLine="540"/>
        <w:jc w:val="both"/>
        <w:rPr>
          <w:sz w:val="22"/>
          <w:szCs w:val="22"/>
        </w:rPr>
      </w:pPr>
      <w:r w:rsidRPr="00607AAF">
        <w:rPr>
          <w:sz w:val="22"/>
          <w:szCs w:val="22"/>
        </w:rPr>
        <w:t>56. Постановление об отказе в выдаче заключения хранится в подразделении, ответственном за выдачу заключений, в учетном деле юридического лица (филиала).</w:t>
      </w:r>
    </w:p>
    <w:p w:rsidR="00521A29" w:rsidRPr="00607AAF" w:rsidRDefault="00521A29" w:rsidP="00607AAF">
      <w:pPr>
        <w:pStyle w:val="ConsPlusNormal"/>
        <w:ind w:firstLine="540"/>
        <w:jc w:val="both"/>
        <w:rPr>
          <w:sz w:val="22"/>
          <w:szCs w:val="22"/>
        </w:rPr>
      </w:pPr>
      <w:bookmarkStart w:id="22" w:name="Par336"/>
      <w:bookmarkEnd w:id="22"/>
      <w:r w:rsidRPr="00607AAF">
        <w:rPr>
          <w:sz w:val="22"/>
          <w:szCs w:val="22"/>
        </w:rPr>
        <w:t xml:space="preserve">57. Ответственное лицо в сроки, установленные </w:t>
      </w:r>
      <w:hyperlink w:anchor="Par151" w:tooltip="копия постановления об отказе в выдаче заключения выдается юридическому лицу (филиалу) в порядке, установленном пунктами 57 и 58 настоящего административного регламента, в течение 1 рабочего дня со дня утверждения такого постановления." w:history="1">
        <w:r w:rsidRPr="00607AAF">
          <w:rPr>
            <w:sz w:val="22"/>
            <w:szCs w:val="22"/>
          </w:rPr>
          <w:t>абзацем третьим пункта 16</w:t>
        </w:r>
      </w:hyperlink>
      <w:r w:rsidRPr="00607AAF">
        <w:rPr>
          <w:sz w:val="22"/>
          <w:szCs w:val="22"/>
        </w:rPr>
        <w:t xml:space="preserve"> настоящего административного регламента, направляет заверенную в установленном порядке копию постановления об отказе в выдаче заключения юридическому лицу (филиалу) по почте или вручает его уполномоченному представителю юридического лица (филиала) под подпись в журнале регистрации.</w:t>
      </w:r>
    </w:p>
    <w:p w:rsidR="00521A29" w:rsidRPr="00607AAF" w:rsidRDefault="00521A29" w:rsidP="00607AAF">
      <w:pPr>
        <w:pStyle w:val="ConsPlusNormal"/>
        <w:ind w:firstLine="540"/>
        <w:jc w:val="both"/>
        <w:rPr>
          <w:sz w:val="22"/>
          <w:szCs w:val="22"/>
        </w:rPr>
      </w:pPr>
      <w:bookmarkStart w:id="23" w:name="Par337"/>
      <w:bookmarkEnd w:id="23"/>
      <w:r w:rsidRPr="00607AAF">
        <w:rPr>
          <w:sz w:val="22"/>
          <w:szCs w:val="22"/>
        </w:rPr>
        <w:t xml:space="preserve">58. Постановление об отказе в выдаче заключения, выдаваемое в форме электронного документа, подписывается и направляется юридическому лицу (филиалу) в порядке, установленном </w:t>
      </w:r>
      <w:hyperlink w:anchor="Par325" w:tooltip="50. Заключения, выдаваемые в форме электронных документов, подписываются в соответствии с требованиями Федерального закона N 63-ФЗ, оформляются в соответствии с установленными ФСКН России требованиями к форматам документов и представляются посредством Единого портала (без использования электронных носителей) с момента начала функционирования соответствующей информационной и телекоммуникационной системы." w:history="1">
        <w:r w:rsidRPr="00607AAF">
          <w:rPr>
            <w:sz w:val="22"/>
            <w:szCs w:val="22"/>
          </w:rPr>
          <w:t>пунктом 50</w:t>
        </w:r>
      </w:hyperlink>
      <w:r w:rsidRPr="00607AAF">
        <w:rPr>
          <w:sz w:val="22"/>
          <w:szCs w:val="22"/>
        </w:rPr>
        <w:t xml:space="preserve"> настоящего административного регламента.</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2"/>
        <w:rPr>
          <w:sz w:val="22"/>
          <w:szCs w:val="22"/>
        </w:rPr>
      </w:pPr>
      <w:r w:rsidRPr="00607AAF">
        <w:rPr>
          <w:sz w:val="22"/>
          <w:szCs w:val="22"/>
        </w:rPr>
        <w:t>Описание административной процедуры -</w:t>
      </w:r>
    </w:p>
    <w:p w:rsidR="00521A29" w:rsidRPr="00607AAF" w:rsidRDefault="00521A29" w:rsidP="00607AAF">
      <w:pPr>
        <w:pStyle w:val="ConsPlusNormal"/>
        <w:jc w:val="center"/>
        <w:rPr>
          <w:sz w:val="22"/>
          <w:szCs w:val="22"/>
        </w:rPr>
      </w:pPr>
      <w:r w:rsidRPr="00607AAF">
        <w:rPr>
          <w:sz w:val="22"/>
          <w:szCs w:val="22"/>
        </w:rPr>
        <w:t>переоформление заключения</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r w:rsidRPr="00607AAF">
        <w:rPr>
          <w:sz w:val="22"/>
          <w:szCs w:val="22"/>
        </w:rPr>
        <w:t>59. Заключение подлежит переоформлению в случаях реорганизации юридического лица в форме преобразования, изменения юридическим лицом (филиалом) наименования, места нахождения юридического лица (филиала) без изменения адреса объекта и местонахождения помещений на объекте, изменения типа учреждения, обнаружения юридическим лицом (филиалом) ошибки, допущенной при оформлении заключения.</w:t>
      </w:r>
    </w:p>
    <w:p w:rsidR="00521A29" w:rsidRPr="00607AAF" w:rsidRDefault="00521A29" w:rsidP="00607AAF">
      <w:pPr>
        <w:pStyle w:val="ConsPlusNormal"/>
        <w:ind w:firstLine="540"/>
        <w:jc w:val="both"/>
        <w:rPr>
          <w:sz w:val="22"/>
          <w:szCs w:val="22"/>
        </w:rPr>
      </w:pPr>
      <w:r w:rsidRPr="00607AAF">
        <w:rPr>
          <w:sz w:val="22"/>
          <w:szCs w:val="22"/>
        </w:rPr>
        <w:t xml:space="preserve">Основанием для переоформления заключения является поступление в орган наркоконтроля, предоставивший государственную услугу, заявления юридического лица (филиала) (в произвольной форме) о переоформлении заключения (далее заявление о переоформлении) способами, предусмотренными </w:t>
      </w:r>
      <w:hyperlink w:anchor="Par184" w:tooltip="Заявление может быть направлено по почте или доставлено нарочным непосредственно в помещение органа наркоконтроля, предоставляющего государственную услугу, предназначенное для приема обращений и заявлений, или предоставлено с использованием электронных носителей и (или) информационно-телекоммуникационных сетей общего пользования, включая сеть Интернет." w:history="1">
        <w:r w:rsidRPr="00607AAF">
          <w:rPr>
            <w:sz w:val="22"/>
            <w:szCs w:val="22"/>
          </w:rPr>
          <w:t>абзацем вторым пункта 18</w:t>
        </w:r>
      </w:hyperlink>
      <w:r w:rsidRPr="00607AAF">
        <w:rPr>
          <w:sz w:val="22"/>
          <w:szCs w:val="22"/>
        </w:rPr>
        <w:t xml:space="preserve"> настоящего административного регламента, в том числе в электронной форме.</w:t>
      </w:r>
    </w:p>
    <w:p w:rsidR="00521A29" w:rsidRPr="00607AAF" w:rsidRDefault="00521A29" w:rsidP="00607AAF">
      <w:pPr>
        <w:pStyle w:val="ConsPlusNormal"/>
        <w:ind w:firstLine="540"/>
        <w:jc w:val="both"/>
        <w:rPr>
          <w:sz w:val="22"/>
          <w:szCs w:val="22"/>
        </w:rPr>
      </w:pPr>
      <w:r w:rsidRPr="00607AAF">
        <w:rPr>
          <w:sz w:val="22"/>
          <w:szCs w:val="22"/>
        </w:rPr>
        <w:t xml:space="preserve">В заявлении о переоформлении, подписанном в порядке, предусмотренном </w:t>
      </w:r>
      <w:hyperlink w:anchor="Par185" w:tooltip="Заявление заполняется по форме, установленной приложением 2, подписывается руководителем юридического лица (филиала) или иным уполномоченным лицом с указанием его должности." w:history="1">
        <w:r w:rsidRPr="00607AAF">
          <w:rPr>
            <w:sz w:val="22"/>
            <w:szCs w:val="22"/>
          </w:rPr>
          <w:t>абзацами третьим</w:t>
        </w:r>
      </w:hyperlink>
      <w:r w:rsidRPr="00607AAF">
        <w:rPr>
          <w:sz w:val="22"/>
          <w:szCs w:val="22"/>
        </w:rPr>
        <w:t xml:space="preserve"> и </w:t>
      </w:r>
      <w:hyperlink w:anchor="Par186" w:tooltip="Заявления, представляемые в форме электронных документов, подписываются в соответствии с требованиями Федерального закона от 6 апреля 2011 г. N 63-ФЗ &quot;Об электронной подписи&quot; (Собрание законодательства Российской Федерации, 2011, N 15, ст. 2036, N 27, ст. 3880; 2012, N 29, ст. 3988; 2013, N 14, ст. 1668, N 27, ст. 3463, 3477; 2014, N 11, ст. 1098, N 26 (ч. I), ст. 3390) (далее - Федеральный закон N 63-ФЗ) и статьями 21.1 и 21.2 Федерального закона N 210-ФЗ, оформляются в соответствии с установленными ФСК..." w:history="1">
        <w:r w:rsidRPr="00607AAF">
          <w:rPr>
            <w:sz w:val="22"/>
            <w:szCs w:val="22"/>
          </w:rPr>
          <w:t>четвертым пункта 18</w:t>
        </w:r>
      </w:hyperlink>
      <w:r w:rsidRPr="00607AAF">
        <w:rPr>
          <w:sz w:val="22"/>
          <w:szCs w:val="22"/>
        </w:rPr>
        <w:t xml:space="preserve"> настоящего регламента, указываются:</w:t>
      </w:r>
    </w:p>
    <w:p w:rsidR="00521A29" w:rsidRPr="00607AAF" w:rsidRDefault="00521A29" w:rsidP="00607AAF">
      <w:pPr>
        <w:pStyle w:val="ConsPlusNormal"/>
        <w:ind w:firstLine="540"/>
        <w:jc w:val="both"/>
        <w:rPr>
          <w:sz w:val="22"/>
          <w:szCs w:val="22"/>
        </w:rPr>
      </w:pPr>
      <w:r w:rsidRPr="00607AAF">
        <w:rPr>
          <w:sz w:val="22"/>
          <w:szCs w:val="22"/>
        </w:rPr>
        <w:t>причина переоформления заключения;</w:t>
      </w:r>
    </w:p>
    <w:p w:rsidR="00521A29" w:rsidRPr="00607AAF" w:rsidRDefault="00521A29" w:rsidP="00607AAF">
      <w:pPr>
        <w:pStyle w:val="ConsPlusNormal"/>
        <w:ind w:firstLine="540"/>
        <w:jc w:val="both"/>
        <w:rPr>
          <w:sz w:val="22"/>
          <w:szCs w:val="22"/>
        </w:rPr>
      </w:pPr>
      <w:r w:rsidRPr="00607AAF">
        <w:rPr>
          <w:sz w:val="22"/>
          <w:szCs w:val="22"/>
        </w:rPr>
        <w:t>новые сведения о юридическом лице (его правопреемнике) или филиале;</w:t>
      </w:r>
    </w:p>
    <w:p w:rsidR="00521A29" w:rsidRPr="00607AAF" w:rsidRDefault="00521A29" w:rsidP="00607AAF">
      <w:pPr>
        <w:pStyle w:val="ConsPlusNormal"/>
        <w:ind w:firstLine="540"/>
        <w:jc w:val="both"/>
        <w:rPr>
          <w:sz w:val="22"/>
          <w:szCs w:val="22"/>
        </w:rPr>
      </w:pPr>
      <w:r w:rsidRPr="00607AAF">
        <w:rPr>
          <w:sz w:val="22"/>
          <w:szCs w:val="22"/>
        </w:rPr>
        <w:t>реквизиты (номер и дата выдачи) заключения, подлежащего переоформлению.</w:t>
      </w:r>
    </w:p>
    <w:p w:rsidR="00521A29" w:rsidRPr="00607AAF" w:rsidRDefault="00521A29" w:rsidP="00607AAF">
      <w:pPr>
        <w:pStyle w:val="ConsPlusNormal"/>
        <w:ind w:firstLine="540"/>
        <w:jc w:val="both"/>
        <w:rPr>
          <w:sz w:val="22"/>
          <w:szCs w:val="22"/>
        </w:rPr>
      </w:pPr>
      <w:r w:rsidRPr="00607AAF">
        <w:rPr>
          <w:sz w:val="22"/>
          <w:szCs w:val="22"/>
        </w:rPr>
        <w:t>Юридическим лицом (филиалом) по собственной инициативе могут быть представлены заверенные подписью руководителя юридического лица (филиала) или иного уполномоченного лица с указанием его должности и печатью юридического лица (филиала) копии документов, подтверждающих соответствующие изменения, являющиеся причинами переоформления заключения.</w:t>
      </w:r>
    </w:p>
    <w:p w:rsidR="00521A29" w:rsidRPr="00607AAF" w:rsidRDefault="00521A29" w:rsidP="00607AAF">
      <w:pPr>
        <w:pStyle w:val="ConsPlusNormal"/>
        <w:jc w:val="both"/>
        <w:rPr>
          <w:sz w:val="22"/>
          <w:szCs w:val="22"/>
        </w:rPr>
      </w:pPr>
      <w:r w:rsidRPr="00607AAF">
        <w:rPr>
          <w:sz w:val="22"/>
          <w:szCs w:val="22"/>
        </w:rPr>
        <w:t>(п. 59 в ред. Приказа ФСКН России от 19.04.2013 N 175)</w:t>
      </w:r>
    </w:p>
    <w:p w:rsidR="00521A29" w:rsidRPr="00607AAF" w:rsidRDefault="00521A29" w:rsidP="00607AAF">
      <w:pPr>
        <w:pStyle w:val="ConsPlusNormal"/>
        <w:ind w:firstLine="540"/>
        <w:jc w:val="both"/>
        <w:rPr>
          <w:sz w:val="22"/>
          <w:szCs w:val="22"/>
        </w:rPr>
      </w:pPr>
      <w:r w:rsidRPr="00607AAF">
        <w:rPr>
          <w:sz w:val="22"/>
          <w:szCs w:val="22"/>
        </w:rPr>
        <w:t xml:space="preserve">60. Заявление юридического лица (филиала) о переоформлении заключения регистрируется в сроки и порядке, установленном </w:t>
      </w:r>
      <w:hyperlink w:anchor="Par222" w:tooltip="27. Заявление, поступившее в орган наркоконтроля, предоставляющий государственную услугу, по почте или доставленное нарочным, регистрируется должностным лицом подразделения, ответственного за делопроизводство, в день его поступления." w:history="1">
        <w:r w:rsidRPr="00607AAF">
          <w:rPr>
            <w:sz w:val="22"/>
            <w:szCs w:val="22"/>
          </w:rPr>
          <w:t>пунктами 27</w:t>
        </w:r>
      </w:hyperlink>
      <w:r w:rsidRPr="00607AAF">
        <w:rPr>
          <w:sz w:val="22"/>
          <w:szCs w:val="22"/>
        </w:rPr>
        <w:t xml:space="preserve"> - </w:t>
      </w:r>
      <w:hyperlink w:anchor="Par224" w:tooltip="29. В случае отсутствия в органе наркоконтроля, предоставляющем государственную услугу, подразделения, ответственного за делопроизводство, заявление регистрируется ответственным за делопроизводство должностным лицом подразделения, уполномоченного выдавать заключения." w:history="1">
        <w:r w:rsidRPr="00607AAF">
          <w:rPr>
            <w:sz w:val="22"/>
            <w:szCs w:val="22"/>
          </w:rPr>
          <w:t>29</w:t>
        </w:r>
      </w:hyperlink>
      <w:r w:rsidRPr="00607AAF">
        <w:rPr>
          <w:sz w:val="22"/>
          <w:szCs w:val="22"/>
        </w:rPr>
        <w:t xml:space="preserve"> настоящего административного регламента, и в течение 3 рабочих дней передается ответственному лицу.</w:t>
      </w:r>
    </w:p>
    <w:p w:rsidR="00521A29" w:rsidRPr="00607AAF" w:rsidRDefault="00521A29" w:rsidP="00607AAF">
      <w:pPr>
        <w:pStyle w:val="ConsPlusNormal"/>
        <w:ind w:firstLine="540"/>
        <w:jc w:val="both"/>
        <w:rPr>
          <w:sz w:val="22"/>
          <w:szCs w:val="22"/>
        </w:rPr>
      </w:pPr>
      <w:r w:rsidRPr="00607AAF">
        <w:rPr>
          <w:sz w:val="22"/>
          <w:szCs w:val="22"/>
        </w:rPr>
        <w:t xml:space="preserve">61. Ответственное лицо в течение 5 рабочих дней со дня получения заявления о переоформлении заключения принимает его к рассмотрению, оформляет и выдает новое заключение в порядке, установленном </w:t>
      </w:r>
      <w:hyperlink w:anchor="Par280" w:tooltip="41. Проверка достоверности представленных в заявлении юридического лица (филиала) сведений о полном наименовании, месте нахождения, ОГРН и ИНН юридического лица, наименовании (при наличии), месте нахождения его филиала и КПП юридического лица по месту нахождения филиала осуществляется ответственным лицом путем сопоставления их со сведениями, содержащимися в Едином государственном реестре юридических лиц и Едином государственном реестре налогоплательщиков (далее - ЕГРЮЛ, ЕГРН)." w:history="1">
        <w:r w:rsidRPr="00607AAF">
          <w:rPr>
            <w:sz w:val="22"/>
            <w:szCs w:val="22"/>
          </w:rPr>
          <w:t>пунктами 41</w:t>
        </w:r>
      </w:hyperlink>
      <w:r w:rsidRPr="00607AAF">
        <w:rPr>
          <w:sz w:val="22"/>
          <w:szCs w:val="22"/>
        </w:rPr>
        <w:t xml:space="preserve">, </w:t>
      </w:r>
      <w:hyperlink w:anchor="Par312" w:tooltip="46. В бланке заключения указываются:" w:history="1">
        <w:r w:rsidRPr="00607AAF">
          <w:rPr>
            <w:sz w:val="22"/>
            <w:szCs w:val="22"/>
          </w:rPr>
          <w:t>46</w:t>
        </w:r>
      </w:hyperlink>
      <w:r w:rsidRPr="00607AAF">
        <w:rPr>
          <w:sz w:val="22"/>
          <w:szCs w:val="22"/>
        </w:rPr>
        <w:t xml:space="preserve"> - </w:t>
      </w:r>
      <w:hyperlink w:anchor="Par325" w:tooltip="50. Заключения, выдаваемые в форме электронных документов, подписываются в соответствии с требованиями Федерального закона N 63-ФЗ, оформляются в соответствии с установленными ФСКН России требованиями к форматам документов и представляются посредством Единого портала (без использования электронных носителей) с момента начала функционирования соответствующей информационной и телекоммуникационной системы." w:history="1">
        <w:r w:rsidRPr="00607AAF">
          <w:rPr>
            <w:sz w:val="22"/>
            <w:szCs w:val="22"/>
          </w:rPr>
          <w:t>50</w:t>
        </w:r>
      </w:hyperlink>
      <w:r w:rsidRPr="00607AAF">
        <w:rPr>
          <w:sz w:val="22"/>
          <w:szCs w:val="22"/>
        </w:rPr>
        <w:t xml:space="preserve"> настоящего административного регламента, без проведения обследования.</w:t>
      </w:r>
    </w:p>
    <w:p w:rsidR="00521A29" w:rsidRPr="00607AAF" w:rsidRDefault="00521A29" w:rsidP="00607AAF">
      <w:pPr>
        <w:pStyle w:val="ConsPlusNormal"/>
        <w:ind w:firstLine="540"/>
        <w:jc w:val="both"/>
        <w:rPr>
          <w:sz w:val="22"/>
          <w:szCs w:val="22"/>
        </w:rPr>
      </w:pPr>
      <w:r w:rsidRPr="00607AAF">
        <w:rPr>
          <w:sz w:val="22"/>
          <w:szCs w:val="22"/>
        </w:rPr>
        <w:t xml:space="preserve">При переоформлении заключения, при необходимости проверки сведений, указанных в заявлении о переоформлении заключения, ответственным лицом в течение 1 рабочего дня направляется межведомственный запрос в ФНС России в порядке, предусмотренном </w:t>
      </w:r>
      <w:hyperlink w:anchor="Par280" w:tooltip="41. Проверка достоверности представленных в заявлении юридического лица (филиала) сведений о полном наименовании, месте нахождения, ОГРН и ИНН юридического лица, наименовании (при наличии), месте нахождения его филиала и КПП юридического лица по месту нахождения филиала осуществляется ответственным лицом путем сопоставления их со сведениями, содержащимися в Едином государственном реестре юридических лиц и Едином государственном реестре налогоплательщиков (далее - ЕГРЮЛ, ЕГРН)." w:history="1">
        <w:r w:rsidRPr="00607AAF">
          <w:rPr>
            <w:sz w:val="22"/>
            <w:szCs w:val="22"/>
          </w:rPr>
          <w:t>пунктом 41</w:t>
        </w:r>
      </w:hyperlink>
      <w:r w:rsidRPr="00607AAF">
        <w:rPr>
          <w:sz w:val="22"/>
          <w:szCs w:val="22"/>
        </w:rPr>
        <w:t xml:space="preserve"> настоящего административного регламента.</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1"/>
        <w:rPr>
          <w:sz w:val="22"/>
          <w:szCs w:val="22"/>
        </w:rPr>
      </w:pPr>
      <w:r w:rsidRPr="00607AAF">
        <w:rPr>
          <w:sz w:val="22"/>
          <w:szCs w:val="22"/>
        </w:rPr>
        <w:t>IV. Формы контроля за исполнением регламента</w:t>
      </w:r>
    </w:p>
    <w:p w:rsidR="00521A29" w:rsidRPr="00607AAF" w:rsidRDefault="00521A29" w:rsidP="00607AAF">
      <w:pPr>
        <w:pStyle w:val="ConsPlusNormal"/>
        <w:jc w:val="center"/>
        <w:rPr>
          <w:sz w:val="22"/>
          <w:szCs w:val="22"/>
        </w:rPr>
      </w:pPr>
    </w:p>
    <w:p w:rsidR="00521A29" w:rsidRPr="00607AAF" w:rsidRDefault="00521A29" w:rsidP="00607AAF">
      <w:pPr>
        <w:pStyle w:val="ConsPlusNormal"/>
        <w:jc w:val="center"/>
        <w:outlineLvl w:val="2"/>
        <w:rPr>
          <w:sz w:val="22"/>
          <w:szCs w:val="22"/>
        </w:rPr>
      </w:pPr>
      <w:r w:rsidRPr="00607AAF">
        <w:rPr>
          <w:sz w:val="22"/>
          <w:szCs w:val="22"/>
        </w:rPr>
        <w:t>Порядок осуществления текущего контроля за соблюдением</w:t>
      </w:r>
    </w:p>
    <w:p w:rsidR="00521A29" w:rsidRPr="00607AAF" w:rsidRDefault="00521A29" w:rsidP="00607AAF">
      <w:pPr>
        <w:pStyle w:val="ConsPlusNormal"/>
        <w:jc w:val="center"/>
        <w:rPr>
          <w:sz w:val="22"/>
          <w:szCs w:val="22"/>
        </w:rPr>
      </w:pPr>
      <w:r w:rsidRPr="00607AAF">
        <w:rPr>
          <w:sz w:val="22"/>
          <w:szCs w:val="22"/>
        </w:rPr>
        <w:t>и исполнением ответственными лицами положений регламента</w:t>
      </w:r>
    </w:p>
    <w:p w:rsidR="00521A29" w:rsidRPr="00607AAF" w:rsidRDefault="00521A29" w:rsidP="00607AAF">
      <w:pPr>
        <w:pStyle w:val="ConsPlusNormal"/>
        <w:jc w:val="center"/>
        <w:rPr>
          <w:sz w:val="22"/>
          <w:szCs w:val="22"/>
        </w:rPr>
      </w:pPr>
      <w:r w:rsidRPr="00607AAF">
        <w:rPr>
          <w:sz w:val="22"/>
          <w:szCs w:val="22"/>
        </w:rPr>
        <w:t>и иных нормативных правовых актов Российской Федерации,</w:t>
      </w:r>
    </w:p>
    <w:p w:rsidR="00521A29" w:rsidRPr="00607AAF" w:rsidRDefault="00521A29" w:rsidP="00607AAF">
      <w:pPr>
        <w:pStyle w:val="ConsPlusNormal"/>
        <w:jc w:val="center"/>
        <w:rPr>
          <w:sz w:val="22"/>
          <w:szCs w:val="22"/>
        </w:rPr>
      </w:pPr>
      <w:r w:rsidRPr="00607AAF">
        <w:rPr>
          <w:sz w:val="22"/>
          <w:szCs w:val="22"/>
        </w:rPr>
        <w:t>а также принятием ими решений</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r w:rsidRPr="00607AAF">
        <w:rPr>
          <w:sz w:val="22"/>
          <w:szCs w:val="22"/>
        </w:rPr>
        <w:t>62. Текущий контроль за соблюдением и исполнением ответственными лицами положений настоящего административного регламента и иных нормативных правовых актов Российской Федерации, устанавливающих требования по предоставлению государственной услуги, осуществляют должностные лица подразделений, уполномоченных выдавать заключения, постоянно.</w:t>
      </w:r>
    </w:p>
    <w:p w:rsidR="00521A29" w:rsidRPr="00607AAF" w:rsidRDefault="00521A29" w:rsidP="00607AAF">
      <w:pPr>
        <w:pStyle w:val="ConsPlusNormal"/>
        <w:ind w:firstLine="540"/>
        <w:jc w:val="both"/>
        <w:rPr>
          <w:sz w:val="22"/>
          <w:szCs w:val="22"/>
        </w:rPr>
      </w:pPr>
      <w:r w:rsidRPr="00607AAF">
        <w:rPr>
          <w:sz w:val="22"/>
          <w:szCs w:val="22"/>
        </w:rPr>
        <w:t>Перечень должностных лиц, осуществляющих текущий контроль, устанавливается приказом территориального органа ФСКН России, ответственного за выдачу заключений.</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2"/>
        <w:rPr>
          <w:sz w:val="22"/>
          <w:szCs w:val="22"/>
        </w:rPr>
      </w:pPr>
      <w:r w:rsidRPr="00607AAF">
        <w:rPr>
          <w:sz w:val="22"/>
          <w:szCs w:val="22"/>
        </w:rPr>
        <w:t>Порядок и периодичность осуществления плановых</w:t>
      </w:r>
    </w:p>
    <w:p w:rsidR="00521A29" w:rsidRPr="00607AAF" w:rsidRDefault="00521A29" w:rsidP="00607AAF">
      <w:pPr>
        <w:pStyle w:val="ConsPlusNormal"/>
        <w:jc w:val="center"/>
        <w:rPr>
          <w:sz w:val="22"/>
          <w:szCs w:val="22"/>
        </w:rPr>
      </w:pPr>
      <w:r w:rsidRPr="00607AAF">
        <w:rPr>
          <w:sz w:val="22"/>
          <w:szCs w:val="22"/>
        </w:rPr>
        <w:t>и внеплановых проверок полноты и качества предоставления</w:t>
      </w:r>
    </w:p>
    <w:p w:rsidR="00521A29" w:rsidRPr="00607AAF" w:rsidRDefault="00521A29" w:rsidP="00607AAF">
      <w:pPr>
        <w:pStyle w:val="ConsPlusNormal"/>
        <w:jc w:val="center"/>
        <w:rPr>
          <w:sz w:val="22"/>
          <w:szCs w:val="22"/>
        </w:rPr>
      </w:pPr>
      <w:r w:rsidRPr="00607AAF">
        <w:rPr>
          <w:sz w:val="22"/>
          <w:szCs w:val="22"/>
        </w:rPr>
        <w:t>государственной услуги</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r w:rsidRPr="00607AAF">
        <w:rPr>
          <w:sz w:val="22"/>
          <w:szCs w:val="22"/>
        </w:rPr>
        <w:t>63. Плановый контроль за полнотой и качеством предоставления государственной услуги осуществляется подразделениями ФСКН России, уполномоченными выдавать заключения, ежегодно в ходе проведения комплексных и тематических инспекторских проверок. Кроме того, контроль за полнотой и качеством предоставления государственной услуги подразделениями, уполномоченными выдавать заключения, осуществляет ФСКН России в ходе рассмотрения отчетов и справок о предоставлении ими государственной услуги.</w:t>
      </w:r>
    </w:p>
    <w:p w:rsidR="00521A29" w:rsidRPr="00607AAF" w:rsidRDefault="00521A29" w:rsidP="00607AAF">
      <w:pPr>
        <w:pStyle w:val="ConsPlusNormal"/>
        <w:ind w:firstLine="540"/>
        <w:jc w:val="both"/>
        <w:rPr>
          <w:sz w:val="22"/>
          <w:szCs w:val="22"/>
        </w:rPr>
      </w:pPr>
      <w:r w:rsidRPr="00607AAF">
        <w:rPr>
          <w:sz w:val="22"/>
          <w:szCs w:val="22"/>
        </w:rPr>
        <w:t>64. Внеплановые проверки проводятся в случае обращения юридического лица (филиала) с жалобой на действия (бездействие), решения должностных лиц органов наркоконтроля, предоставляющих государственную услугу.</w:t>
      </w:r>
    </w:p>
    <w:p w:rsidR="00521A29" w:rsidRPr="00607AAF" w:rsidRDefault="00521A29" w:rsidP="00607AAF">
      <w:pPr>
        <w:pStyle w:val="ConsPlusNormal"/>
        <w:ind w:firstLine="540"/>
        <w:jc w:val="both"/>
        <w:rPr>
          <w:sz w:val="22"/>
          <w:szCs w:val="22"/>
        </w:rPr>
      </w:pPr>
      <w:r w:rsidRPr="00607AAF">
        <w:rPr>
          <w:sz w:val="22"/>
          <w:szCs w:val="22"/>
        </w:rPr>
        <w:t>В случае выявления нарушений виновные лица привлекаются к ответственности в порядке, установленном законодательством Российской Федерации.</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2"/>
        <w:rPr>
          <w:sz w:val="22"/>
          <w:szCs w:val="22"/>
        </w:rPr>
      </w:pPr>
      <w:r w:rsidRPr="00607AAF">
        <w:rPr>
          <w:sz w:val="22"/>
          <w:szCs w:val="22"/>
        </w:rPr>
        <w:t>Ответственность должностных лиц органов по контролю</w:t>
      </w:r>
    </w:p>
    <w:p w:rsidR="00521A29" w:rsidRPr="00607AAF" w:rsidRDefault="00521A29" w:rsidP="00607AAF">
      <w:pPr>
        <w:pStyle w:val="ConsPlusNormal"/>
        <w:jc w:val="center"/>
        <w:rPr>
          <w:sz w:val="22"/>
          <w:szCs w:val="22"/>
        </w:rPr>
      </w:pPr>
      <w:r w:rsidRPr="00607AAF">
        <w:rPr>
          <w:sz w:val="22"/>
          <w:szCs w:val="22"/>
        </w:rPr>
        <w:t>за оборотом наркотических средств и психотропных веществ</w:t>
      </w:r>
    </w:p>
    <w:p w:rsidR="00521A29" w:rsidRPr="00607AAF" w:rsidRDefault="00521A29" w:rsidP="00607AAF">
      <w:pPr>
        <w:pStyle w:val="ConsPlusNormal"/>
        <w:jc w:val="center"/>
        <w:rPr>
          <w:sz w:val="22"/>
          <w:szCs w:val="22"/>
        </w:rPr>
      </w:pPr>
      <w:r w:rsidRPr="00607AAF">
        <w:rPr>
          <w:sz w:val="22"/>
          <w:szCs w:val="22"/>
        </w:rPr>
        <w:t>за решения и действия (бездействие), принимаемые</w:t>
      </w:r>
    </w:p>
    <w:p w:rsidR="00521A29" w:rsidRPr="00607AAF" w:rsidRDefault="00521A29" w:rsidP="00607AAF">
      <w:pPr>
        <w:pStyle w:val="ConsPlusNormal"/>
        <w:jc w:val="center"/>
        <w:rPr>
          <w:sz w:val="22"/>
          <w:szCs w:val="22"/>
        </w:rPr>
      </w:pPr>
      <w:r w:rsidRPr="00607AAF">
        <w:rPr>
          <w:sz w:val="22"/>
          <w:szCs w:val="22"/>
        </w:rPr>
        <w:t>(осуществляемые) ими в ходе предоставления</w:t>
      </w:r>
    </w:p>
    <w:p w:rsidR="00521A29" w:rsidRPr="00607AAF" w:rsidRDefault="00521A29" w:rsidP="00607AAF">
      <w:pPr>
        <w:pStyle w:val="ConsPlusNormal"/>
        <w:jc w:val="center"/>
        <w:rPr>
          <w:sz w:val="22"/>
          <w:szCs w:val="22"/>
        </w:rPr>
      </w:pPr>
      <w:r w:rsidRPr="00607AAF">
        <w:rPr>
          <w:sz w:val="22"/>
          <w:szCs w:val="22"/>
        </w:rPr>
        <w:t>государственной услуги</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bookmarkStart w:id="24" w:name="Par378"/>
      <w:bookmarkEnd w:id="24"/>
      <w:r w:rsidRPr="00607AAF">
        <w:rPr>
          <w:sz w:val="22"/>
          <w:szCs w:val="22"/>
        </w:rPr>
        <w:t>65. Должностное лицо подразделения, ответственного за делопроизводство, соответствующее должностное лицо подразделения, уполномоченного выдавать заключения, при отсутствии подразделения, ответственного за делопроизводство, несут персональную ответственность за соблюдение сроков регистрации заявлений и передачи их в подразделение, уполномоченное выдавать заключения.</w:t>
      </w:r>
    </w:p>
    <w:p w:rsidR="00521A29" w:rsidRPr="00607AAF" w:rsidRDefault="00521A29" w:rsidP="00607AAF">
      <w:pPr>
        <w:pStyle w:val="ConsPlusNormal"/>
        <w:ind w:firstLine="540"/>
        <w:jc w:val="both"/>
        <w:rPr>
          <w:sz w:val="22"/>
          <w:szCs w:val="22"/>
        </w:rPr>
      </w:pPr>
      <w:r w:rsidRPr="00607AAF">
        <w:rPr>
          <w:sz w:val="22"/>
          <w:szCs w:val="22"/>
        </w:rPr>
        <w:t>66. Ответственные лица несут персональную ответственность за правильность и своевременность внесения записей в журнал регистрации, подготовки и направления межведомственных запросов для получения необходимых сведений, оформления заключений, подготовки и направления юридическому лицу (филиалу) копии постановления об отказе в выдаче заключения, переоформления заключений.</w:t>
      </w:r>
    </w:p>
    <w:p w:rsidR="00521A29" w:rsidRPr="00607AAF" w:rsidRDefault="00521A29" w:rsidP="00607AAF">
      <w:pPr>
        <w:pStyle w:val="ConsPlusNormal"/>
        <w:ind w:firstLine="540"/>
        <w:jc w:val="both"/>
        <w:rPr>
          <w:sz w:val="22"/>
          <w:szCs w:val="22"/>
        </w:rPr>
      </w:pPr>
      <w:bookmarkStart w:id="25" w:name="Par380"/>
      <w:bookmarkEnd w:id="25"/>
      <w:r w:rsidRPr="00607AAF">
        <w:rPr>
          <w:sz w:val="22"/>
          <w:szCs w:val="22"/>
        </w:rPr>
        <w:t>67. Руководители (начальники), уполномоченные подписывать заключения, утверждать постановления об отказе в выдаче заключения, несут персональную ответственность за обоснованность выдачи заключений и вынесения постановлений.</w:t>
      </w:r>
    </w:p>
    <w:p w:rsidR="00521A29" w:rsidRPr="00607AAF" w:rsidRDefault="00521A29" w:rsidP="00607AAF">
      <w:pPr>
        <w:pStyle w:val="ConsPlusNormal"/>
        <w:ind w:firstLine="540"/>
        <w:jc w:val="both"/>
        <w:rPr>
          <w:sz w:val="22"/>
          <w:szCs w:val="22"/>
        </w:rPr>
      </w:pPr>
      <w:r w:rsidRPr="00607AAF">
        <w:rPr>
          <w:sz w:val="22"/>
          <w:szCs w:val="22"/>
        </w:rPr>
        <w:t xml:space="preserve">68. Персональная ответственность лиц, указанных в </w:t>
      </w:r>
      <w:hyperlink w:anchor="Par378" w:tooltip="65. Должностное лицо подразделения, ответственного за делопроизводство, соответствующее должностное лицо подразделения, уполномоченного выдавать заключения, при отсутствии подразделения, ответственного за делопроизводство, несут персональную ответственность за соблюдение сроков регистрации заявлений и передачи их в подразделение, уполномоченное выдавать заключения." w:history="1">
        <w:r w:rsidRPr="00607AAF">
          <w:rPr>
            <w:sz w:val="22"/>
            <w:szCs w:val="22"/>
          </w:rPr>
          <w:t>65</w:t>
        </w:r>
      </w:hyperlink>
      <w:r w:rsidRPr="00607AAF">
        <w:rPr>
          <w:sz w:val="22"/>
          <w:szCs w:val="22"/>
        </w:rPr>
        <w:t xml:space="preserve"> - </w:t>
      </w:r>
      <w:hyperlink w:anchor="Par380" w:tooltip="67. Руководители (начальники), уполномоченные подписывать заключения, утверждать постановления об отказе в выдаче заключения, несут персональную ответственность за обоснованность выдачи заключений и вынесения постановлений." w:history="1">
        <w:r w:rsidRPr="00607AAF">
          <w:rPr>
            <w:sz w:val="22"/>
            <w:szCs w:val="22"/>
          </w:rPr>
          <w:t>67</w:t>
        </w:r>
      </w:hyperlink>
      <w:r w:rsidRPr="00607AAF">
        <w:rPr>
          <w:sz w:val="22"/>
          <w:szCs w:val="22"/>
        </w:rPr>
        <w:t xml:space="preserve"> настоящего административного регламента, закрепляется в их должностных инструкциях (должностных регламентах).</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2"/>
        <w:rPr>
          <w:sz w:val="22"/>
          <w:szCs w:val="22"/>
        </w:rPr>
      </w:pPr>
      <w:r w:rsidRPr="00607AAF">
        <w:rPr>
          <w:sz w:val="22"/>
          <w:szCs w:val="22"/>
        </w:rPr>
        <w:t>Порядок и формы контроля за предоставлением государственной</w:t>
      </w:r>
    </w:p>
    <w:p w:rsidR="00521A29" w:rsidRPr="00607AAF" w:rsidRDefault="00521A29" w:rsidP="00607AAF">
      <w:pPr>
        <w:pStyle w:val="ConsPlusNormal"/>
        <w:jc w:val="center"/>
        <w:rPr>
          <w:sz w:val="22"/>
          <w:szCs w:val="22"/>
        </w:rPr>
      </w:pPr>
      <w:r w:rsidRPr="00607AAF">
        <w:rPr>
          <w:sz w:val="22"/>
          <w:szCs w:val="22"/>
        </w:rPr>
        <w:t>услуги со стороны граждан, их объединений и организаций</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r w:rsidRPr="00607AAF">
        <w:rPr>
          <w:sz w:val="22"/>
          <w:szCs w:val="22"/>
        </w:rPr>
        <w:t>69. Контроль за предоставлением государственной услуги со стороны граждан, их объединений и организаций является самостоятельной формой контроля и осуществляется путем направления обращений в ФСКН России (территориальные органы ФСКН России), а также путем обжалования действий (бездействия) и решений, осуществляемых (принятых) в ходе предоставления государственной услуги, в вышестоящие органы государственной власти и судебные органы.</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1"/>
        <w:rPr>
          <w:sz w:val="22"/>
          <w:szCs w:val="22"/>
        </w:rPr>
      </w:pPr>
      <w:r w:rsidRPr="00607AAF">
        <w:rPr>
          <w:sz w:val="22"/>
          <w:szCs w:val="22"/>
        </w:rPr>
        <w:t>V. Досудебный (внесудебный) порядок обжалования решений</w:t>
      </w:r>
    </w:p>
    <w:p w:rsidR="00521A29" w:rsidRPr="00607AAF" w:rsidRDefault="00521A29" w:rsidP="00607AAF">
      <w:pPr>
        <w:pStyle w:val="ConsPlusNormal"/>
        <w:jc w:val="center"/>
        <w:rPr>
          <w:sz w:val="22"/>
          <w:szCs w:val="22"/>
        </w:rPr>
      </w:pPr>
      <w:r w:rsidRPr="00607AAF">
        <w:rPr>
          <w:sz w:val="22"/>
          <w:szCs w:val="22"/>
        </w:rPr>
        <w:t>и действий (бездействия) органов, предоставляющих</w:t>
      </w:r>
    </w:p>
    <w:p w:rsidR="00521A29" w:rsidRPr="00607AAF" w:rsidRDefault="00521A29" w:rsidP="00607AAF">
      <w:pPr>
        <w:pStyle w:val="ConsPlusNormal"/>
        <w:jc w:val="center"/>
        <w:rPr>
          <w:sz w:val="22"/>
          <w:szCs w:val="22"/>
        </w:rPr>
      </w:pPr>
      <w:r w:rsidRPr="00607AAF">
        <w:rPr>
          <w:sz w:val="22"/>
          <w:szCs w:val="22"/>
        </w:rPr>
        <w:t>государственную услугу, а также их должностных лиц</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ind w:firstLine="540"/>
        <w:jc w:val="both"/>
        <w:rPr>
          <w:sz w:val="22"/>
          <w:szCs w:val="22"/>
        </w:rPr>
      </w:pPr>
      <w:r w:rsidRPr="00607AAF">
        <w:rPr>
          <w:sz w:val="22"/>
          <w:szCs w:val="22"/>
        </w:rPr>
        <w:t>70. Юридическое лицо (филиал) имеет право на обжалование действий (бездействия) должностных лиц органов наркоконтроля, предоставляющих государственную услугу, решений, принятых (осуществленных) в процессе предоставления государственной услуги, в досудебном порядке.</w:t>
      </w:r>
    </w:p>
    <w:p w:rsidR="00521A29" w:rsidRPr="00607AAF" w:rsidRDefault="00521A29" w:rsidP="00607AAF">
      <w:pPr>
        <w:pStyle w:val="ConsPlusNormal"/>
        <w:ind w:firstLine="540"/>
        <w:jc w:val="both"/>
        <w:rPr>
          <w:sz w:val="22"/>
          <w:szCs w:val="22"/>
        </w:rPr>
      </w:pPr>
      <w:r w:rsidRPr="00607AAF">
        <w:rPr>
          <w:sz w:val="22"/>
          <w:szCs w:val="22"/>
        </w:rPr>
        <w:t>Информирование юридических лиц (филиалов) о порядке обжалования решений и действий (бездействия) должностных лиц органов наркоконтроля, предоставляющих государственную услугу, осуществляется посредством размещения информации на стендах, расположенных в помещении органа наркоконтроля, предоставляющего государственную услугу, предназначенном для приема обращений и заявлений, на официальном сайте ФСКН России, на Едином портале, а также посредством консультирования заявителей, в том числе по телефону, электронной почте или на личном приеме.</w:t>
      </w:r>
    </w:p>
    <w:p w:rsidR="00521A29" w:rsidRPr="00607AAF" w:rsidRDefault="00521A29" w:rsidP="00607AAF">
      <w:pPr>
        <w:pStyle w:val="ConsPlusNormal"/>
        <w:jc w:val="both"/>
        <w:rPr>
          <w:sz w:val="22"/>
          <w:szCs w:val="22"/>
        </w:rPr>
      </w:pPr>
      <w:r w:rsidRPr="00607AAF">
        <w:rPr>
          <w:sz w:val="22"/>
          <w:szCs w:val="22"/>
        </w:rPr>
        <w:t>(абзац введен Приказом ФСКН России от 19.04.2013 N 175)</w:t>
      </w:r>
    </w:p>
    <w:p w:rsidR="00521A29" w:rsidRPr="00607AAF" w:rsidRDefault="00521A29" w:rsidP="00607AAF">
      <w:pPr>
        <w:pStyle w:val="ConsPlusNormal"/>
        <w:ind w:firstLine="540"/>
        <w:jc w:val="both"/>
        <w:rPr>
          <w:sz w:val="22"/>
          <w:szCs w:val="22"/>
        </w:rPr>
      </w:pPr>
      <w:r w:rsidRPr="00607AAF">
        <w:rPr>
          <w:sz w:val="22"/>
          <w:szCs w:val="22"/>
        </w:rPr>
        <w:t>71. Предметом досудебного (внесудебного) обжалования являются:</w:t>
      </w:r>
    </w:p>
    <w:p w:rsidR="00521A29" w:rsidRPr="00607AAF" w:rsidRDefault="00521A29" w:rsidP="00607AAF">
      <w:pPr>
        <w:pStyle w:val="ConsPlusNormal"/>
        <w:ind w:firstLine="540"/>
        <w:jc w:val="both"/>
        <w:rPr>
          <w:sz w:val="22"/>
          <w:szCs w:val="22"/>
        </w:rPr>
      </w:pPr>
      <w:r w:rsidRPr="00607AAF">
        <w:rPr>
          <w:sz w:val="22"/>
          <w:szCs w:val="22"/>
        </w:rPr>
        <w:t>нарушение срока регистрации заявления о предоставлении государственной услуги;</w:t>
      </w:r>
    </w:p>
    <w:p w:rsidR="00521A29" w:rsidRPr="00607AAF" w:rsidRDefault="00521A29" w:rsidP="00607AAF">
      <w:pPr>
        <w:pStyle w:val="ConsPlusNormal"/>
        <w:ind w:firstLine="540"/>
        <w:jc w:val="both"/>
        <w:rPr>
          <w:sz w:val="22"/>
          <w:szCs w:val="22"/>
        </w:rPr>
      </w:pPr>
      <w:r w:rsidRPr="00607AAF">
        <w:rPr>
          <w:sz w:val="22"/>
          <w:szCs w:val="22"/>
        </w:rPr>
        <w:t>нарушение срока предоставления государственной услуги;</w:t>
      </w:r>
    </w:p>
    <w:p w:rsidR="00521A29" w:rsidRPr="00607AAF" w:rsidRDefault="00521A29" w:rsidP="00607AAF">
      <w:pPr>
        <w:pStyle w:val="ConsPlusNormal"/>
        <w:ind w:firstLine="540"/>
        <w:jc w:val="both"/>
        <w:rPr>
          <w:sz w:val="22"/>
          <w:szCs w:val="22"/>
        </w:rPr>
      </w:pPr>
      <w:r w:rsidRPr="00607AAF">
        <w:rPr>
          <w:sz w:val="22"/>
          <w:szCs w:val="22"/>
        </w:rPr>
        <w:t>требование документов, не предусмотренных нормативными правовыми актами Российской Федерации для предоставления государственной услуги;</w:t>
      </w:r>
    </w:p>
    <w:p w:rsidR="00521A29" w:rsidRPr="00607AAF" w:rsidRDefault="00521A29" w:rsidP="00607AAF">
      <w:pPr>
        <w:pStyle w:val="ConsPlusNormal"/>
        <w:ind w:firstLine="540"/>
        <w:jc w:val="both"/>
        <w:rPr>
          <w:sz w:val="22"/>
          <w:szCs w:val="22"/>
        </w:rPr>
      </w:pPr>
      <w:r w:rsidRPr="00607AAF">
        <w:rPr>
          <w:sz w:val="22"/>
          <w:szCs w:val="22"/>
        </w:rPr>
        <w:t>отказ в приеме документов, предоставление которых предусмотрено нормативными правовыми актами Российской Федерации для предоставления государственной услуги;</w:t>
      </w:r>
    </w:p>
    <w:p w:rsidR="00521A29" w:rsidRPr="00607AAF" w:rsidRDefault="00521A29" w:rsidP="00607AAF">
      <w:pPr>
        <w:pStyle w:val="ConsPlusNormal"/>
        <w:ind w:firstLine="540"/>
        <w:jc w:val="both"/>
        <w:rPr>
          <w:sz w:val="22"/>
          <w:szCs w:val="22"/>
        </w:rPr>
      </w:pPr>
      <w:r w:rsidRPr="00607AAF">
        <w:rPr>
          <w:sz w:val="22"/>
          <w:szCs w:val="22"/>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521A29" w:rsidRPr="00607AAF" w:rsidRDefault="00521A29" w:rsidP="00607AAF">
      <w:pPr>
        <w:pStyle w:val="ConsPlusNormal"/>
        <w:ind w:firstLine="540"/>
        <w:jc w:val="both"/>
        <w:rPr>
          <w:sz w:val="22"/>
          <w:szCs w:val="22"/>
        </w:rPr>
      </w:pPr>
      <w:r w:rsidRPr="00607AAF">
        <w:rPr>
          <w:sz w:val="22"/>
          <w:szCs w:val="22"/>
        </w:rPr>
        <w:t>затребование при предоставлении государственной услуги платы, не предусмотренной нормативными правовыми актами Российской Федерации;</w:t>
      </w:r>
    </w:p>
    <w:p w:rsidR="00521A29" w:rsidRPr="00607AAF" w:rsidRDefault="00521A29" w:rsidP="00607AAF">
      <w:pPr>
        <w:pStyle w:val="ConsPlusNormal"/>
        <w:ind w:firstLine="540"/>
        <w:jc w:val="both"/>
        <w:rPr>
          <w:sz w:val="22"/>
          <w:szCs w:val="22"/>
        </w:rPr>
      </w:pPr>
      <w:r w:rsidRPr="00607AAF">
        <w:rPr>
          <w:sz w:val="22"/>
          <w:szCs w:val="22"/>
        </w:rPr>
        <w:t>отказ органа наркоконтроля (должностного лица), предоставляющего государственную услугу,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521A29" w:rsidRPr="00607AAF" w:rsidRDefault="00521A29" w:rsidP="00607AAF">
      <w:pPr>
        <w:pStyle w:val="ConsPlusNormal"/>
        <w:jc w:val="both"/>
        <w:rPr>
          <w:sz w:val="22"/>
          <w:szCs w:val="22"/>
        </w:rPr>
      </w:pPr>
      <w:r w:rsidRPr="00607AAF">
        <w:rPr>
          <w:sz w:val="22"/>
          <w:szCs w:val="22"/>
        </w:rPr>
        <w:t>(в ред. Приказа ФСКН России от 19.04.2013 N 175)</w:t>
      </w:r>
    </w:p>
    <w:p w:rsidR="00521A29" w:rsidRPr="00607AAF" w:rsidRDefault="00521A29" w:rsidP="00607AAF">
      <w:pPr>
        <w:pStyle w:val="ConsPlusNormal"/>
        <w:ind w:firstLine="540"/>
        <w:jc w:val="both"/>
        <w:rPr>
          <w:sz w:val="22"/>
          <w:szCs w:val="22"/>
        </w:rPr>
      </w:pPr>
      <w:r w:rsidRPr="00607AAF">
        <w:rPr>
          <w:sz w:val="22"/>
          <w:szCs w:val="22"/>
        </w:rPr>
        <w:t>действия (бездействие) должностных лиц органов наркоконтроля, предоставляющих государственную услугу, а также решения, принятые (осуществленные) в процессе предоставления государственной услуги.</w:t>
      </w:r>
    </w:p>
    <w:p w:rsidR="00521A29" w:rsidRPr="00607AAF" w:rsidRDefault="00521A29" w:rsidP="00607AAF">
      <w:pPr>
        <w:pStyle w:val="ConsPlusNormal"/>
        <w:ind w:firstLine="540"/>
        <w:jc w:val="both"/>
        <w:rPr>
          <w:sz w:val="22"/>
          <w:szCs w:val="22"/>
        </w:rPr>
      </w:pPr>
      <w:r w:rsidRPr="00607AAF">
        <w:rPr>
          <w:sz w:val="22"/>
          <w:szCs w:val="22"/>
        </w:rPr>
        <w:t>72. Основанием для начала процедуры досудебного (внесудебного) обжалования является поступление жалобы (претензии) в ФСКН России (орган наркоконтроля, предоставляющий государственную услугу), изложенной в письменной форме на бумажном носителе, в электронной форме, направленной по почте, через Единый портал, с использованием информационно-телекоммуникационной сети "Интернет", официального сайта ФСКН России (территориального органа ФСКН России, предоставляющего государственную услугу), а также принятой при личном приеме представителя юридического лица (филиала).</w:t>
      </w:r>
    </w:p>
    <w:p w:rsidR="00521A29" w:rsidRPr="00607AAF" w:rsidRDefault="00521A29" w:rsidP="00607AAF">
      <w:pPr>
        <w:pStyle w:val="ConsPlusNormal"/>
        <w:jc w:val="both"/>
        <w:rPr>
          <w:sz w:val="22"/>
          <w:szCs w:val="22"/>
        </w:rPr>
      </w:pPr>
      <w:r w:rsidRPr="00607AAF">
        <w:rPr>
          <w:sz w:val="22"/>
          <w:szCs w:val="22"/>
        </w:rPr>
        <w:t>(в ред. Приказа ФСКН России от 19.04.2013 N 175)</w:t>
      </w:r>
    </w:p>
    <w:p w:rsidR="00521A29" w:rsidRPr="00607AAF" w:rsidRDefault="00521A29" w:rsidP="00607AAF">
      <w:pPr>
        <w:pStyle w:val="ConsPlusNormal"/>
        <w:ind w:firstLine="540"/>
        <w:jc w:val="both"/>
        <w:rPr>
          <w:sz w:val="22"/>
          <w:szCs w:val="22"/>
        </w:rPr>
      </w:pPr>
      <w:r w:rsidRPr="00607AAF">
        <w:rPr>
          <w:sz w:val="22"/>
          <w:szCs w:val="22"/>
        </w:rPr>
        <w:t>Жалоба должна содержать:</w:t>
      </w:r>
    </w:p>
    <w:p w:rsidR="00521A29" w:rsidRPr="00607AAF" w:rsidRDefault="00521A29" w:rsidP="00607AAF">
      <w:pPr>
        <w:pStyle w:val="ConsPlusNormal"/>
        <w:ind w:firstLine="540"/>
        <w:jc w:val="both"/>
        <w:rPr>
          <w:sz w:val="22"/>
          <w:szCs w:val="22"/>
        </w:rPr>
      </w:pPr>
      <w:r w:rsidRPr="00607AAF">
        <w:rPr>
          <w:sz w:val="22"/>
          <w:szCs w:val="22"/>
        </w:rPr>
        <w:t>наименование органа, предоставляющего государственную услугу, должностного лица органа, предоставляющего государственную услугу, решения и действия (бездействие) которых обжалуются;</w:t>
      </w:r>
    </w:p>
    <w:p w:rsidR="00521A29" w:rsidRPr="00607AAF" w:rsidRDefault="00521A29" w:rsidP="00607AAF">
      <w:pPr>
        <w:pStyle w:val="ConsPlusNormal"/>
        <w:ind w:firstLine="540"/>
        <w:jc w:val="both"/>
        <w:rPr>
          <w:sz w:val="22"/>
          <w:szCs w:val="22"/>
        </w:rPr>
      </w:pPr>
      <w:r w:rsidRPr="00607AAF">
        <w:rPr>
          <w:sz w:val="22"/>
          <w:szCs w:val="22"/>
        </w:rPr>
        <w:t>полное наименование юридического лица (филиала), сведения о месте нахождения юридического лица (филиала), а также номер (номера) контактного телефона, адрес (адреса) электронной почты (при наличии) и почтовый адрес, по которым должен быть направлен ответ;</w:t>
      </w:r>
    </w:p>
    <w:p w:rsidR="00521A29" w:rsidRPr="00607AAF" w:rsidRDefault="00521A29" w:rsidP="00607AAF">
      <w:pPr>
        <w:pStyle w:val="ConsPlusNormal"/>
        <w:ind w:firstLine="540"/>
        <w:jc w:val="both"/>
        <w:rPr>
          <w:sz w:val="22"/>
          <w:szCs w:val="22"/>
        </w:rPr>
      </w:pPr>
      <w:r w:rsidRPr="00607AAF">
        <w:rPr>
          <w:sz w:val="22"/>
          <w:szCs w:val="22"/>
        </w:rPr>
        <w:t>сведения об обжалуемых решениях и действиях (бездействии) органа, предоставляющего государственную услугу, должностного лица органа, предоставляющего государственную услугу;</w:t>
      </w:r>
    </w:p>
    <w:p w:rsidR="00521A29" w:rsidRPr="00607AAF" w:rsidRDefault="00521A29" w:rsidP="00607AAF">
      <w:pPr>
        <w:pStyle w:val="ConsPlusNormal"/>
        <w:ind w:firstLine="540"/>
        <w:jc w:val="both"/>
        <w:rPr>
          <w:sz w:val="22"/>
          <w:szCs w:val="22"/>
        </w:rPr>
      </w:pPr>
      <w:r w:rsidRPr="00607AAF">
        <w:rPr>
          <w:sz w:val="22"/>
          <w:szCs w:val="22"/>
        </w:rPr>
        <w:t>доводы, на основании которых юридическое лицо (филиал) не согласно с решением и действием (бездействием) органа, предоставляющего государственную услугу, должностного лица органа, предоставляющего государственную услугу.</w:t>
      </w:r>
    </w:p>
    <w:p w:rsidR="00521A29" w:rsidRPr="00607AAF" w:rsidRDefault="00521A29" w:rsidP="00607AAF">
      <w:pPr>
        <w:pStyle w:val="ConsPlusNormal"/>
        <w:ind w:firstLine="540"/>
        <w:jc w:val="both"/>
        <w:rPr>
          <w:sz w:val="22"/>
          <w:szCs w:val="22"/>
        </w:rPr>
      </w:pPr>
      <w:r w:rsidRPr="00607AAF">
        <w:rPr>
          <w:sz w:val="22"/>
          <w:szCs w:val="22"/>
        </w:rPr>
        <w:t>Юридическим лицом (филиалом) могут быть представлены документы (при наличии), подтверждающие их доводы, либо их копии.</w:t>
      </w:r>
    </w:p>
    <w:p w:rsidR="00521A29" w:rsidRPr="00607AAF" w:rsidRDefault="00521A29" w:rsidP="00607AAF">
      <w:pPr>
        <w:pStyle w:val="ConsPlusNormal"/>
        <w:ind w:firstLine="540"/>
        <w:jc w:val="both"/>
        <w:rPr>
          <w:sz w:val="22"/>
          <w:szCs w:val="22"/>
        </w:rPr>
      </w:pPr>
      <w:r w:rsidRPr="00607AAF">
        <w:rPr>
          <w:sz w:val="22"/>
          <w:szCs w:val="22"/>
        </w:rPr>
        <w:t>73. Юридическое лицо (филиал) имеет право на получение информации и документов, необходимых для обоснования и рассмотрения жалобы (претензии).</w:t>
      </w:r>
    </w:p>
    <w:p w:rsidR="00521A29" w:rsidRPr="00607AAF" w:rsidRDefault="00521A29" w:rsidP="00607AAF">
      <w:pPr>
        <w:pStyle w:val="ConsPlusNormal"/>
        <w:ind w:firstLine="540"/>
        <w:jc w:val="both"/>
        <w:rPr>
          <w:sz w:val="22"/>
          <w:szCs w:val="22"/>
        </w:rPr>
      </w:pPr>
      <w:bookmarkStart w:id="26" w:name="Par414"/>
      <w:bookmarkEnd w:id="26"/>
      <w:r w:rsidRPr="00607AAF">
        <w:rPr>
          <w:sz w:val="22"/>
          <w:szCs w:val="22"/>
        </w:rPr>
        <w:t>74. Жалоба (претензия) юридического лица (филиала) может быть направлена:</w:t>
      </w:r>
    </w:p>
    <w:p w:rsidR="00521A29" w:rsidRPr="00607AAF" w:rsidRDefault="00521A29" w:rsidP="00607AAF">
      <w:pPr>
        <w:pStyle w:val="ConsPlusNormal"/>
        <w:ind w:firstLine="540"/>
        <w:jc w:val="both"/>
        <w:rPr>
          <w:sz w:val="22"/>
          <w:szCs w:val="22"/>
        </w:rPr>
      </w:pPr>
      <w:r w:rsidRPr="00607AAF">
        <w:rPr>
          <w:sz w:val="22"/>
          <w:szCs w:val="22"/>
        </w:rPr>
        <w:t>начальнику МРО;</w:t>
      </w:r>
    </w:p>
    <w:p w:rsidR="00521A29" w:rsidRPr="00607AAF" w:rsidRDefault="00521A29" w:rsidP="00607AAF">
      <w:pPr>
        <w:pStyle w:val="ConsPlusNormal"/>
        <w:jc w:val="both"/>
        <w:rPr>
          <w:sz w:val="22"/>
          <w:szCs w:val="22"/>
        </w:rPr>
      </w:pPr>
      <w:r w:rsidRPr="00607AAF">
        <w:rPr>
          <w:sz w:val="22"/>
          <w:szCs w:val="22"/>
        </w:rPr>
        <w:t>(абзац введен Приказом ФСКН России от 19.04.2013 N 175)</w:t>
      </w:r>
    </w:p>
    <w:p w:rsidR="00521A29" w:rsidRPr="00607AAF" w:rsidRDefault="00521A29" w:rsidP="00607AAF">
      <w:pPr>
        <w:pStyle w:val="ConsPlusNormal"/>
        <w:ind w:firstLine="540"/>
        <w:jc w:val="both"/>
        <w:rPr>
          <w:sz w:val="22"/>
          <w:szCs w:val="22"/>
        </w:rPr>
      </w:pPr>
      <w:r w:rsidRPr="00607AAF">
        <w:rPr>
          <w:sz w:val="22"/>
          <w:szCs w:val="22"/>
        </w:rPr>
        <w:t>начальнику территориального органа ФСКН России;</w:t>
      </w:r>
    </w:p>
    <w:p w:rsidR="00521A29" w:rsidRPr="00607AAF" w:rsidRDefault="00521A29" w:rsidP="00607AAF">
      <w:pPr>
        <w:pStyle w:val="ConsPlusNormal"/>
        <w:ind w:firstLine="540"/>
        <w:jc w:val="both"/>
        <w:rPr>
          <w:sz w:val="22"/>
          <w:szCs w:val="22"/>
        </w:rPr>
      </w:pPr>
      <w:r w:rsidRPr="00607AAF">
        <w:rPr>
          <w:sz w:val="22"/>
          <w:szCs w:val="22"/>
        </w:rPr>
        <w:t>заместителям директора ФСКН России;</w:t>
      </w:r>
    </w:p>
    <w:p w:rsidR="00521A29" w:rsidRPr="00607AAF" w:rsidRDefault="00521A29" w:rsidP="00607AAF">
      <w:pPr>
        <w:pStyle w:val="ConsPlusNormal"/>
        <w:ind w:firstLine="540"/>
        <w:jc w:val="both"/>
        <w:rPr>
          <w:sz w:val="22"/>
          <w:szCs w:val="22"/>
        </w:rPr>
      </w:pPr>
      <w:r w:rsidRPr="00607AAF">
        <w:rPr>
          <w:sz w:val="22"/>
          <w:szCs w:val="22"/>
        </w:rPr>
        <w:t>директору ФСКН России.</w:t>
      </w:r>
    </w:p>
    <w:p w:rsidR="00521A29" w:rsidRPr="00607AAF" w:rsidRDefault="00521A29" w:rsidP="00607AAF">
      <w:pPr>
        <w:pStyle w:val="ConsPlusNormal"/>
        <w:ind w:firstLine="540"/>
        <w:jc w:val="both"/>
        <w:rPr>
          <w:sz w:val="22"/>
          <w:szCs w:val="22"/>
        </w:rPr>
      </w:pPr>
      <w:r w:rsidRPr="00607AAF">
        <w:rPr>
          <w:sz w:val="22"/>
          <w:szCs w:val="22"/>
        </w:rPr>
        <w:t xml:space="preserve">75. Жалоба (претензия), поступившая в ФСКН России (орган наркоконтроля, предоставляющий государственную услугу), должна быть зарегистрирована и передана на рассмотрение соответствующим должностным лицам, указанным в </w:t>
      </w:r>
      <w:hyperlink w:anchor="Par414" w:tooltip="74. Жалоба (претензия) юридического лица (филиала) может быть направлена:" w:history="1">
        <w:r w:rsidRPr="00607AAF">
          <w:rPr>
            <w:sz w:val="22"/>
            <w:szCs w:val="22"/>
          </w:rPr>
          <w:t>пункте 74</w:t>
        </w:r>
      </w:hyperlink>
      <w:r w:rsidRPr="00607AAF">
        <w:rPr>
          <w:sz w:val="22"/>
          <w:szCs w:val="22"/>
        </w:rPr>
        <w:t xml:space="preserve"> настоящего административного регламента.</w:t>
      </w:r>
    </w:p>
    <w:p w:rsidR="00521A29" w:rsidRPr="00607AAF" w:rsidRDefault="00521A29" w:rsidP="00607AAF">
      <w:pPr>
        <w:pStyle w:val="ConsPlusNormal"/>
        <w:jc w:val="both"/>
        <w:rPr>
          <w:sz w:val="22"/>
          <w:szCs w:val="22"/>
        </w:rPr>
      </w:pPr>
      <w:r w:rsidRPr="00607AAF">
        <w:rPr>
          <w:sz w:val="22"/>
          <w:szCs w:val="22"/>
        </w:rPr>
        <w:t>(в ред. Приказа ФСКН России от 19.04.2013 N 175)</w:t>
      </w:r>
    </w:p>
    <w:p w:rsidR="00521A29" w:rsidRPr="00607AAF" w:rsidRDefault="00521A29" w:rsidP="00607AAF">
      <w:pPr>
        <w:pStyle w:val="ConsPlusNormal"/>
        <w:ind w:firstLine="540"/>
        <w:jc w:val="both"/>
        <w:rPr>
          <w:sz w:val="22"/>
          <w:szCs w:val="22"/>
        </w:rPr>
      </w:pPr>
      <w:r w:rsidRPr="00607AAF">
        <w:rPr>
          <w:sz w:val="22"/>
          <w:szCs w:val="22"/>
        </w:rPr>
        <w:t>В случае если жалоба подается через представителя юридического лица (филиала), также представляется документ, подтверждающий полномочия на осуществление действий от имени юридического лица (филиала). В качестве документа, подтверждающего полномочия на осуществление действий от имени юридического лица (филиала), может быть представлена:</w:t>
      </w:r>
    </w:p>
    <w:p w:rsidR="00521A29" w:rsidRPr="00607AAF" w:rsidRDefault="00521A29" w:rsidP="00607AAF">
      <w:pPr>
        <w:pStyle w:val="ConsPlusNormal"/>
        <w:jc w:val="both"/>
        <w:rPr>
          <w:sz w:val="22"/>
          <w:szCs w:val="22"/>
        </w:rPr>
      </w:pPr>
      <w:r w:rsidRPr="00607AAF">
        <w:rPr>
          <w:sz w:val="22"/>
          <w:szCs w:val="22"/>
        </w:rPr>
        <w:t>(абзац введен Приказом ФСКН России от 19.04.2013 N 175)</w:t>
      </w:r>
    </w:p>
    <w:p w:rsidR="00521A29" w:rsidRPr="00607AAF" w:rsidRDefault="00521A29" w:rsidP="00607AAF">
      <w:pPr>
        <w:pStyle w:val="ConsPlusNormal"/>
        <w:ind w:firstLine="540"/>
        <w:jc w:val="both"/>
        <w:rPr>
          <w:sz w:val="22"/>
          <w:szCs w:val="22"/>
        </w:rPr>
      </w:pPr>
      <w:r w:rsidRPr="00607AAF">
        <w:rPr>
          <w:sz w:val="22"/>
          <w:szCs w:val="22"/>
        </w:rPr>
        <w:t>оформленная в соответствии с законодательством Российской Федерации доверенность;</w:t>
      </w:r>
    </w:p>
    <w:p w:rsidR="00521A29" w:rsidRPr="00607AAF" w:rsidRDefault="00521A29" w:rsidP="00607AAF">
      <w:pPr>
        <w:pStyle w:val="ConsPlusNormal"/>
        <w:jc w:val="both"/>
        <w:rPr>
          <w:sz w:val="22"/>
          <w:szCs w:val="22"/>
        </w:rPr>
      </w:pPr>
      <w:r w:rsidRPr="00607AAF">
        <w:rPr>
          <w:sz w:val="22"/>
          <w:szCs w:val="22"/>
        </w:rPr>
        <w:t>(абзац введен Приказом ФСКН России от 19.04.2013 N 175)</w:t>
      </w:r>
    </w:p>
    <w:p w:rsidR="00521A29" w:rsidRPr="00607AAF" w:rsidRDefault="00521A29" w:rsidP="00607AAF">
      <w:pPr>
        <w:pStyle w:val="ConsPlusNormal"/>
        <w:ind w:firstLine="540"/>
        <w:jc w:val="both"/>
        <w:rPr>
          <w:sz w:val="22"/>
          <w:szCs w:val="22"/>
        </w:rPr>
      </w:pPr>
      <w:r w:rsidRPr="00607AAF">
        <w:rPr>
          <w:sz w:val="22"/>
          <w:szCs w:val="22"/>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юридического лица (филиала) без доверенности.</w:t>
      </w:r>
    </w:p>
    <w:p w:rsidR="00521A29" w:rsidRPr="00607AAF" w:rsidRDefault="00521A29" w:rsidP="00607AAF">
      <w:pPr>
        <w:pStyle w:val="ConsPlusNormal"/>
        <w:jc w:val="both"/>
        <w:rPr>
          <w:sz w:val="22"/>
          <w:szCs w:val="22"/>
        </w:rPr>
      </w:pPr>
      <w:r w:rsidRPr="00607AAF">
        <w:rPr>
          <w:sz w:val="22"/>
          <w:szCs w:val="22"/>
        </w:rPr>
        <w:t>(абзац введен Приказом ФСКН России от 19.04.2013 N 175)</w:t>
      </w:r>
    </w:p>
    <w:p w:rsidR="00521A29" w:rsidRPr="00607AAF" w:rsidRDefault="00521A29" w:rsidP="00607AAF">
      <w:pPr>
        <w:pStyle w:val="ConsPlusNormal"/>
        <w:ind w:firstLine="540"/>
        <w:jc w:val="both"/>
        <w:rPr>
          <w:sz w:val="22"/>
          <w:szCs w:val="22"/>
        </w:rPr>
      </w:pPr>
      <w:r w:rsidRPr="00607AAF">
        <w:rPr>
          <w:sz w:val="22"/>
          <w:szCs w:val="22"/>
        </w:rPr>
        <w:t>76. Жалоба (претензия), поступившая в ФСКН России (орган наркоконтроля, предоставляющий государственную услугу), подлежит рассмотрению в течение пятнадцати рабочих дней со дня ее регистрации.</w:t>
      </w:r>
    </w:p>
    <w:p w:rsidR="00521A29" w:rsidRPr="00607AAF" w:rsidRDefault="00521A29" w:rsidP="00607AAF">
      <w:pPr>
        <w:pStyle w:val="ConsPlusNormal"/>
        <w:jc w:val="both"/>
        <w:rPr>
          <w:sz w:val="22"/>
          <w:szCs w:val="22"/>
        </w:rPr>
      </w:pPr>
      <w:r w:rsidRPr="00607AAF">
        <w:rPr>
          <w:sz w:val="22"/>
          <w:szCs w:val="22"/>
        </w:rPr>
        <w:t>(в ред. Приказа ФСКН России от 19.04.2013 N 175)</w:t>
      </w:r>
    </w:p>
    <w:p w:rsidR="00521A29" w:rsidRPr="00607AAF" w:rsidRDefault="00521A29" w:rsidP="00607AAF">
      <w:pPr>
        <w:pStyle w:val="ConsPlusNormal"/>
        <w:ind w:firstLine="540"/>
        <w:jc w:val="both"/>
        <w:rPr>
          <w:sz w:val="22"/>
          <w:szCs w:val="22"/>
        </w:rPr>
      </w:pPr>
      <w:r w:rsidRPr="00607AAF">
        <w:rPr>
          <w:sz w:val="22"/>
          <w:szCs w:val="22"/>
        </w:rPr>
        <w:t>В случае обжалования отказа органа наркоконтроля (должностного лица), предоставляющего государственную услугу, в приеме документов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регистрации жалобы (претензии).</w:t>
      </w:r>
    </w:p>
    <w:p w:rsidR="00521A29" w:rsidRPr="00607AAF" w:rsidRDefault="00521A29" w:rsidP="00607AAF">
      <w:pPr>
        <w:pStyle w:val="ConsPlusNormal"/>
        <w:jc w:val="both"/>
        <w:rPr>
          <w:sz w:val="22"/>
          <w:szCs w:val="22"/>
        </w:rPr>
      </w:pPr>
      <w:r w:rsidRPr="00607AAF">
        <w:rPr>
          <w:sz w:val="22"/>
          <w:szCs w:val="22"/>
        </w:rPr>
        <w:t>(в ред. Приказа ФСКН России от 19.04.2013 N 175)</w:t>
      </w:r>
    </w:p>
    <w:p w:rsidR="00521A29" w:rsidRPr="00607AAF" w:rsidRDefault="00521A29" w:rsidP="00607AAF">
      <w:pPr>
        <w:pStyle w:val="ConsPlusNormal"/>
        <w:ind w:firstLine="540"/>
        <w:jc w:val="both"/>
        <w:rPr>
          <w:sz w:val="22"/>
          <w:szCs w:val="22"/>
        </w:rPr>
      </w:pPr>
      <w:bookmarkStart w:id="27" w:name="Par432"/>
      <w:bookmarkEnd w:id="27"/>
      <w:r w:rsidRPr="00607AAF">
        <w:rPr>
          <w:sz w:val="22"/>
          <w:szCs w:val="22"/>
        </w:rPr>
        <w:t>77. По результатам рассмотрения жалобы (претензии) ФСКН России (орган наркоконтроля, предоставляющий государственную услугу) принимает одно из следующих решений:</w:t>
      </w:r>
    </w:p>
    <w:p w:rsidR="00521A29" w:rsidRPr="00607AAF" w:rsidRDefault="00521A29" w:rsidP="00607AAF">
      <w:pPr>
        <w:pStyle w:val="ConsPlusNormal"/>
        <w:jc w:val="both"/>
        <w:rPr>
          <w:sz w:val="22"/>
          <w:szCs w:val="22"/>
        </w:rPr>
      </w:pPr>
      <w:r w:rsidRPr="00607AAF">
        <w:rPr>
          <w:sz w:val="22"/>
          <w:szCs w:val="22"/>
        </w:rPr>
        <w:t>(в ред. Приказа ФСКН России от 19.04.2013 N 175)</w:t>
      </w:r>
    </w:p>
    <w:p w:rsidR="00521A29" w:rsidRPr="00607AAF" w:rsidRDefault="00521A29" w:rsidP="00607AAF">
      <w:pPr>
        <w:pStyle w:val="ConsPlusNormal"/>
        <w:ind w:firstLine="540"/>
        <w:jc w:val="both"/>
        <w:rPr>
          <w:sz w:val="22"/>
          <w:szCs w:val="22"/>
        </w:rPr>
      </w:pPr>
      <w:r w:rsidRPr="00607AAF">
        <w:rPr>
          <w:sz w:val="22"/>
          <w:szCs w:val="22"/>
        </w:rPr>
        <w:t>удовлетворяет жалобу,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а также в иных формах;</w:t>
      </w:r>
    </w:p>
    <w:p w:rsidR="00521A29" w:rsidRPr="00607AAF" w:rsidRDefault="00521A29" w:rsidP="00607AAF">
      <w:pPr>
        <w:pStyle w:val="ConsPlusNormal"/>
        <w:ind w:firstLine="540"/>
        <w:jc w:val="both"/>
        <w:rPr>
          <w:sz w:val="22"/>
          <w:szCs w:val="22"/>
        </w:rPr>
      </w:pPr>
      <w:r w:rsidRPr="00607AAF">
        <w:rPr>
          <w:sz w:val="22"/>
          <w:szCs w:val="22"/>
        </w:rPr>
        <w:t>отказывает в удовлетворении жалобы.</w:t>
      </w:r>
    </w:p>
    <w:p w:rsidR="00521A29" w:rsidRPr="00607AAF" w:rsidRDefault="00521A29" w:rsidP="00607AAF">
      <w:pPr>
        <w:pStyle w:val="ConsPlusNormal"/>
        <w:ind w:firstLine="540"/>
        <w:jc w:val="both"/>
        <w:rPr>
          <w:sz w:val="22"/>
          <w:szCs w:val="22"/>
        </w:rPr>
      </w:pPr>
      <w:r w:rsidRPr="00607AAF">
        <w:rPr>
          <w:sz w:val="22"/>
          <w:szCs w:val="22"/>
        </w:rPr>
        <w:t xml:space="preserve">78. Не позднее дня, следующего за днем принятия решения, указанного в </w:t>
      </w:r>
      <w:hyperlink w:anchor="Par432" w:tooltip="77. По результатам рассмотрения жалобы (претензии) ФСКН России (орган наркоконтроля, предоставляющий государственную услугу) принимает одно из следующих решений:" w:history="1">
        <w:r w:rsidRPr="00607AAF">
          <w:rPr>
            <w:sz w:val="22"/>
            <w:szCs w:val="22"/>
          </w:rPr>
          <w:t>пункте 77</w:t>
        </w:r>
      </w:hyperlink>
      <w:r w:rsidRPr="00607AAF">
        <w:rPr>
          <w:sz w:val="22"/>
          <w:szCs w:val="22"/>
        </w:rPr>
        <w:t xml:space="preserve"> настоящего административного регламента, юридическому лицу (филиалу) в письменной форме или по его желанию в электронной форме направляется мотивированный ответ о результатах рассмотрения жалобы (претензии).</w:t>
      </w:r>
    </w:p>
    <w:p w:rsidR="00521A29" w:rsidRPr="00607AAF" w:rsidRDefault="00521A29" w:rsidP="00607AAF">
      <w:pPr>
        <w:pStyle w:val="ConsPlusNormal"/>
        <w:ind w:firstLine="540"/>
        <w:jc w:val="both"/>
        <w:rPr>
          <w:sz w:val="22"/>
          <w:szCs w:val="22"/>
        </w:rPr>
      </w:pPr>
      <w:r w:rsidRPr="00607AAF">
        <w:rPr>
          <w:sz w:val="22"/>
          <w:szCs w:val="22"/>
        </w:rPr>
        <w:t>79. В случае выявления в ходе или по результатам рассмотрения жалобы признаков состава административного правонарушения или преступления должностное лицо, рассматривающее жалобу, незамедлительно направляет имеющиеся материалы в органы прокуратуры.</w:t>
      </w:r>
    </w:p>
    <w:p w:rsidR="00521A29" w:rsidRPr="00607AAF" w:rsidRDefault="00521A29" w:rsidP="00607AAF">
      <w:pPr>
        <w:pStyle w:val="ConsPlusNormal"/>
        <w:ind w:firstLine="540"/>
        <w:jc w:val="both"/>
        <w:rPr>
          <w:sz w:val="22"/>
          <w:szCs w:val="22"/>
        </w:rPr>
      </w:pPr>
      <w:r w:rsidRPr="00607AAF">
        <w:rPr>
          <w:sz w:val="22"/>
          <w:szCs w:val="22"/>
        </w:rPr>
        <w:t>80. В случае если обжалуются решения руководителя органа наркоконтроля, предоставляющего государственную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521A29" w:rsidRPr="00607AAF" w:rsidRDefault="00521A29" w:rsidP="00607AAF">
      <w:pPr>
        <w:pStyle w:val="ConsPlusNormal"/>
        <w:jc w:val="both"/>
        <w:rPr>
          <w:sz w:val="22"/>
          <w:szCs w:val="22"/>
        </w:rPr>
      </w:pPr>
      <w:r w:rsidRPr="00607AAF">
        <w:rPr>
          <w:sz w:val="22"/>
          <w:szCs w:val="22"/>
        </w:rPr>
        <w:t>(п. 80 введен Приказом ФСКН России от 19.04.2013 N 175)</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right"/>
        <w:outlineLvl w:val="1"/>
        <w:rPr>
          <w:sz w:val="22"/>
          <w:szCs w:val="22"/>
        </w:rPr>
      </w:pPr>
      <w:r w:rsidRPr="00607AAF">
        <w:rPr>
          <w:sz w:val="22"/>
          <w:szCs w:val="22"/>
        </w:rPr>
        <w:t>Приложение 1</w:t>
      </w:r>
    </w:p>
    <w:p w:rsidR="00521A29" w:rsidRPr="00607AAF" w:rsidRDefault="00521A29" w:rsidP="00607AAF">
      <w:pPr>
        <w:pStyle w:val="ConsPlusNormal"/>
        <w:jc w:val="right"/>
        <w:rPr>
          <w:sz w:val="22"/>
          <w:szCs w:val="22"/>
        </w:rPr>
      </w:pPr>
      <w:r w:rsidRPr="00607AAF">
        <w:rPr>
          <w:sz w:val="22"/>
          <w:szCs w:val="22"/>
        </w:rPr>
        <w:t>к Административному регламенту</w:t>
      </w:r>
    </w:p>
    <w:p w:rsidR="00521A29" w:rsidRPr="00607AAF" w:rsidRDefault="00521A29" w:rsidP="00607AAF">
      <w:pPr>
        <w:pStyle w:val="ConsPlusNormal"/>
        <w:jc w:val="right"/>
        <w:rPr>
          <w:sz w:val="22"/>
          <w:szCs w:val="22"/>
        </w:rPr>
      </w:pPr>
      <w:hyperlink w:anchor="Par76" w:tooltip="1) Посредством размещения в сети Интернет на официальном сайте ФСКН России (официальных сайтах территориальных органов ФСКН России) или, при наличии технической возможности, с использованием федеральной государственной информационной системы &quot;Единый портал государственных и муниципальных услуг (функций)&quot; (далее - Единый портал) www.gosuslugi.ru." w:history="1">
        <w:r w:rsidRPr="00607AAF">
          <w:rPr>
            <w:sz w:val="22"/>
            <w:szCs w:val="22"/>
          </w:rPr>
          <w:t>(подпункт 1 пункта 5)</w:t>
        </w:r>
      </w:hyperlink>
      <w:r w:rsidRPr="00607AAF">
        <w:rPr>
          <w:sz w:val="22"/>
          <w:szCs w:val="22"/>
        </w:rPr>
        <w:t>,</w:t>
      </w:r>
    </w:p>
    <w:p w:rsidR="00521A29" w:rsidRPr="00607AAF" w:rsidRDefault="00521A29" w:rsidP="00607AAF">
      <w:pPr>
        <w:pStyle w:val="ConsPlusNormal"/>
        <w:jc w:val="right"/>
        <w:rPr>
          <w:sz w:val="22"/>
          <w:szCs w:val="22"/>
        </w:rPr>
      </w:pPr>
      <w:r w:rsidRPr="00607AAF">
        <w:rPr>
          <w:sz w:val="22"/>
          <w:szCs w:val="22"/>
        </w:rPr>
        <w:t>утвержденному приказом ФСКН России</w:t>
      </w:r>
    </w:p>
    <w:p w:rsidR="00521A29" w:rsidRPr="00607AAF" w:rsidRDefault="00521A29" w:rsidP="00607AAF">
      <w:pPr>
        <w:pStyle w:val="ConsPlusNormal"/>
        <w:jc w:val="right"/>
        <w:rPr>
          <w:sz w:val="22"/>
          <w:szCs w:val="22"/>
        </w:rPr>
      </w:pPr>
      <w:r w:rsidRPr="00607AAF">
        <w:rPr>
          <w:sz w:val="22"/>
          <w:szCs w:val="22"/>
        </w:rPr>
        <w:t>от 12 января 2012 г. N 9</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rPr>
          <w:sz w:val="22"/>
          <w:szCs w:val="22"/>
        </w:rPr>
      </w:pPr>
      <w:bookmarkStart w:id="28" w:name="Par451"/>
      <w:bookmarkEnd w:id="28"/>
      <w:r w:rsidRPr="00607AAF">
        <w:rPr>
          <w:sz w:val="22"/>
          <w:szCs w:val="22"/>
        </w:rPr>
        <w:t>АДРЕСА ТЕРРИТОРИАЛЬНЫХ ОРГАНОВ ФСКН РОССИИ</w:t>
      </w:r>
    </w:p>
    <w:p w:rsidR="00521A29" w:rsidRPr="00607AAF" w:rsidRDefault="00521A29" w:rsidP="00607AAF">
      <w:pPr>
        <w:pStyle w:val="ConsPlusNormal"/>
        <w:jc w:val="center"/>
        <w:rPr>
          <w:sz w:val="22"/>
          <w:szCs w:val="22"/>
        </w:rPr>
      </w:pPr>
      <w:r w:rsidRPr="00607AAF">
        <w:rPr>
          <w:sz w:val="22"/>
          <w:szCs w:val="22"/>
        </w:rPr>
        <w:t>(в ред. Приказа ФСКН России от 11.08.2014 N 326)</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N      Наименование        Адрес местонахождения       Адрес интернет-сайта</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п/п   территориального     территориального органа     территориального органа</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органа ФСКН России     ФСКН России и телефон            ФСКН России</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1.  Управление             308600, г. Белгород,       www.31.fskn.gov.ru/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Князя Трубецкого, д.</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60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Белгородской        (4722) 27-75-09</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области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тел.: (4722) 32-52-51</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(4722) 27-03-90</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2.  Управление             241028, г. Брянск,         www.32.fskn.gov.ru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Телевизорная, д. 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тел./факс:</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Брянской области    (4832) 41-27-92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тел./факс:</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(4832) 41-34-67</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3. Управление Федеральной  600020, г. Владимир, ул.   www.vladnarko.ru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службы Российской      Лермонтова, д. 15А,</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Федерации по контролю  600000, г. Владимир,</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за оборотом            Октябрьский проспект, д.</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наркотиков по          22Б</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Владимирской области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(4922) 32-70-01</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(4922) 37-88-77</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4.  Управление             394030, Россия,            www.gnk.vrn.ru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Воронежская область, г.</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Воронеж, ул. Средне-</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Московская, д. 88</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Воронежской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области                8-(4732)-52-13-92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8-(4732)-53-13-51,</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8-(4732)-316-89-94</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5.  Управление             153020, г. Иваново,        www.37.fskn.gov.ru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2-я Сосневская, д. 81</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тел./факс:</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Ивановской области  (4932) 35-85-33</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(4932)-35-85-00</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6.  Управление             248002, г. Калуга,         www.police.kaluga.net</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Салтыкова-Щедрина,</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д. 8 "А"</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Калужской области   (4842) 50-48-00,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(4842) 53-18-19</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(4842)-50-48-00,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(4842) 53-18-19</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7.  Управление             156005, г. Кострома,       www.44.fskn.gov.ru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пл. Конституции, д. 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 тел./факс:</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(4942) 42-68-72;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Костромской         (4842) 42-80-61</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области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(4942) 42-68-72</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8.  Управление             305001, г. Курск,          www.46.fskn.gov.ru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Добролюбова, д. 20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тел./факс:</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Курской области     8 (4712) 36-15-10,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(4712) 36-15-70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 (4712) 56-00-64,</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(4712) 36-15-99,</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(4712) 36-15-71</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9.  Управление             398000, г. Липецк,         www.48.fskn.gov.ru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Интернациональная, д.</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5-а</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(4742) 25-27-05,</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Липецкой области    факс: (4742) 77-95-23</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10. Управление             117452, г. Москва,         www.ugnk.mos.ru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Азовская, д. 19</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тел./факс: (495)-316-70-66</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г. Москве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(495)-316-75-80,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316-89-94</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11. Управление             125319, г. Москва,         www.gnkmo.ru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Коккинаки, д. 5</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8 (495) 613-16-61</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Московской области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 (495) 613-19-47,</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 (495) 613-19-34</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12. Управление             302040, г. Орел,           http://57.fskn.gov.ru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Красноармейская, д.</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19</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Орловской области   тел: (4862) 41-25-68/</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(4862) 43-26-55</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(4862) 41-25-68,</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(4862) 43-26-55</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13. Управление             390013, г. Рязань,         www.62.fskn.gov.ru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Дзержинского, д. 12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тел.: 8 (4912) 24-87-00,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Рязанской области   факс: (4912) 98-37-91</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 (4912) 24-87-12,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8 (4912)-98-37-58</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14. Управление             214018, г. Смоленск,       www.fskn-smolensk.ru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Кирова, д. 44</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тел./факс: (4812) 64-91-13</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Смоленской области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(4812) 64-91-16,</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(4812) 64-91-17</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15. Управление             392020, г. Тамбов,         www.68.fskn.gov.ru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З. Космодемьянской,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д. 12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Тамбовской области  (4752) 57-56-11</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(4752) 57-56-15,</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(4752) 45-43-48</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16. Управление             170026, г. Тверь,          www.fskn-tver.ru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Комсомольский пр-т, д.     www.69.fskn.gov.ru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4/4</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Контактный телефон: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8 (422) 31-57-01,</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Тверской области    факс: 8 (422) 31-69-01</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Дежурная служба</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 (422) 50-95-44</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17. Управление             300013, г. Тула, ул.       www.71.fskn.gov.ru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Болдина, д. 47А</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тел.: (4872) 39-80-79</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Тульской области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тел./факс: (4872) 35-18-60</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18. Управление             150000, г. Ярославль,      www.76.fskn.gov.ru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Республиканская, д.</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79</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Ярославской         тел.: (4852) 59-86-07,</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области                факс: (4852) 59-87-52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(4852) 59-87-50,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59-87-52</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19. Управление             185028, Петрозаводск,      www.10.fskn.gov.ru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Кондопожская ул., д. 15</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тел./факс: (8142)-799-798,</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Республике Карелия  (8142)-799-700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(8142) 799-797,</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799-798</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20. Управление             167000, Республика Коми,   http://11.fskn.gov.ru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г. Сыктывкар, ул. Виктора  http://fskn.rkomi.ru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Савина, д. 55</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Республике Коми     (8212) 22-68-98</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(8212) 22-65-58,</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(8212) 22-63-79</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21. Региональное           163000, Архангельск,       http://29.fskn.gov.ru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управление             ул. Логинова, д. 13-а</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(8182) 42-16-57,</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(8182) 42-16-58</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Архангельской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области                (8182) 42-16-02,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(8182) 20-04-54</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22. Управление             160000, г. Вологда,        www.fskn35.ru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Ленина, д. 15</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тел./факс: (8172) 78-63-78</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Вологодской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области                (8172) 78-63-00,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(8172) 78-63-70</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23. Управление             236040, г. Калининград,    www.ufskn39.ru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Михаила Галковского,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д. 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Телефон дежурного: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(4012) 57-07-10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России по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Калининградской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области</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24. Управление             183025, г. Мурманск,       www.51.fskn.gov.ru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Трудовые резервы, д.</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11а</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тел.: (8152) 682-000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тел.: (8152) 682-048</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Мурманской области</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25. Управление             173005, г. Великий         www.53.fskn.gov.ru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Новгород, ул. Людогоща,</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д. 5/68</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(8162) 98-38-38</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Новгородской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области</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26. Управление             180021, г. Псков, ул.      www.gnk-pskov.ru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Инженерная, д. 4</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тел.: (8112) 68-63-04,</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Псковской области   факс: (8112) 79-63-05</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(8112) 79-63-63,</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(8112) 53-44-52</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27. Управление             191036, г. Санкт-           http://www.gnk.spb.ru/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Петербург, ул. 2-я</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Советская, д. 3/7</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Приемная жалоб и</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заявлений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г. Санкт-           (812) 495-53-72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Петербургу и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Ленинградской области  (812) 717-50-22</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28. Региональное           350033, г. Краснодар, ул.  www.fskn-kuban.ru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управление             Ленина, д. 88</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тел./факс: (861) 262-43-62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Краснодарскому      тел./факс: (861) 262-08-90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краю</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29. Региональное           414000, г. Астрахань,      www.30.fskn.gov.ru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управление Федеральной ул. Свердлова, д. 67/</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службы Российской      ул. Калинина, д. 28</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Федерации  по контролю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за оборотом наркотиков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Астраханской        тел./факс: (8512) 51-28-60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области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тел./факс:</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 (8512) 51-28-60</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30. Управление             400131, г. Волгоград,       http://34.fskn.gov.ru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Рокоссовского, д. 1</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"К"</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по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Волгоградской области  т.: 8 (8442) 37-06-74;</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37-16-08</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 (8442) 37-36-35,</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тел./факс:</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 (8442) 33-82-30</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31. Управление             344050, г. Ростов-на-      www.61.fskn.gov.ru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Дону, ул. Суворова, д.</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20/22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Дежурный по управлению,</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по тел./факс:</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Ростовской области     (863) 240-67-08</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Дежурная часть тел./факс:</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(863) 240-67-08</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32. Управление             367029, г. Махачкала,      www.05.fskn.gov.ru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Абубакарова, д. 115/а</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по тел./факс:</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Республике Дагестан    (8722) 64-22-78</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Дежурная часть</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(8722) 63-01-10,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(8722) 68-39-55</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33. Управление             386001, Республика         www.06fskn.ru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Ингушетия, г. Магас,</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ул. Горчханова, д. 3</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по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Республике Ингушетия   8 (8734) 55-17-02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(8734) 55-17-02,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(8734) 55-13-77</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34. Управление             360000, КБР, г. Нальчик,    www.07.fskn.gov.ru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Пушкина, д. 99</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по тел./факс:</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Кабардино-Балкарской   (88662) 44-36-32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Республике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(88662) 492-177, 44-36-32</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35. Управление             369000, КЧР, г. Черкесск,  www.ufskn09.ru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Кооперативная, д. 6</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8-87822-5-05-15</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Карачаево-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Черкесской             8-87822-5-72-83</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Республике</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36. Управление             362021, г. Владикавказ,    www.15.fskn.gov.ru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пер. Керамический, д. 3</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8 (8672)-51-90-44,</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факс: (8672) 74-45-09</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Республике</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Северная Осетия -</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Алания</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37. Управление             364000, г. Грозный,        www.chrgnk.ru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Субботников, д. 60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тел./факс: (8712) 22-22-62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Чеченской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Республике             тел./факс: (8712) 22-22-62</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38. Управление             355040, г. Ставрополь,     www.ufsknsk.ru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Доваторцев, д. 52      www.26.fskn.gov.ru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тел.: (8652) 73-81-83</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Ставропольскому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краю                   (8652) 77-72-61,</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(8652) 77-75-12</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39. Управление             450076, г. Уфа, ул.        www.gnkrb.ru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Коммунистическая, д. 29</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(347) 251-07-47,</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Республике          (347) 229-75-00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Башкортостан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(347) 250-71-66,</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(347) 229-75-25,</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(347) 250-52-03</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40. Управление             424002, г. Йошкар-Ола,     12.fskn.gov.ru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бульвар Победы, д. 5       fskn.gov12.ru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тел.: (8362) 69-35-00,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Республике Марий    факс: (8362) 69-35-88</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Эл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(8362)-69-35-55,</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69-35-88</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41. Управление             430005, Республика          www.ufsknrm.ru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Мордовия, г. Саранск,</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ул. Большевистская, д.</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11б</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Республике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Мордовия               (8342) 28-20-04</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(8342) 28-20-12</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42. Управление             420088, г. Казань, ул.     http://16.fskn.gov.ru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Ак. Губкина, д. 50         http://ufskn.tatar.ru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тел./факс:</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Республике          (843) 272-94-65</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Татарстан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(843) 274-30-30, факс:</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(843) 272-29-11</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43. Управление             426039, г. Ижевск,         www.18.fskn.gov.ru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Воткинское шоссе, д. 120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тел./факс: (3412) 44-77-33</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Удмуртской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Республике             (3412)-44-77-33,</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(3412) 44-77-33</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44. Управление             428018, г. Чебоксары, пр.  www.fskn.cap.ru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Московский, д. 3</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Дежурная часть</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8 (8352) 23-01-06</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Чувашской           факс:</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Республике - Чувашии   8 (8352) 23-01-13</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45. Управление             614016, г. Пермь,          www.fskn.perm.ru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Куйбышева, д. 85</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(342) 241-25-49,</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факс: (342) 241-25-49,</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Пермскому краю      (342) 244-11-63</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46. Управление             610000, г. Киров, ул.      www.43.fskn.gov.ru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Ленина, д. 100а</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8 (8332)-709-304,</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Кировской области   факс: 8 (8332) 709-494</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 (8332) 709-324,</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8 (8332) 709-323</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47. Управление             603000, г. Н. Новгород,    www.52.fskn.gov.ru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пл. Свободы, д. 1-б</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тел.: (831) 419-24-01,</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(831) 419-24-01</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факс: (831) 419-61-23</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Нижегородской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области</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48. Управление             460000, г. Оренбург,       www.56.fskn.gov.ru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Кирова, д. 32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(3532) 77-90-81</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Оренбургской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области</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49. Управление             440018, г. Пенза,          http://58.fskn.gov.ru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Пушкина, д. 28</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(8412) 59-09-13,</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Пензенской области  факс: (8412) 59-10-97;</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(8412) 59-10-00,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(8412) 59-10-00</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50. Управление             443086, г. Самара,          www.63.fskn.gov.ru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Ерошевского, д. 4</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тел./факс: (846) 334-78-90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Самарской области   Дежурная часть:</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(846) 334-78-72,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(846) 335-66-88</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51. Управление             410028, г. Саратов,        www.64.fskn.gov.ru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Рабочая, д. 24</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(8452) 210-416</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Саратовской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области                тел./факс:</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(8452) 210-509,</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(8452) 210-510</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52. Управление             432027, г. Ульяновск,      www.73.fskn.gov.ru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Радищева, д. 132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(8422) 67-68-04</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Ульяновской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области                (8422) 67-68-03,</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(8422) 46-24-56</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53. Управление             640018, г. Курган, ул.     45.fskn.gov.ru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Климова, д. 60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(352-2) 41-76-09</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Курганской области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(352-2) 41-76-09</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54. Управление             620142, г. Екатеринбург,   66.fskn.gov.ru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Степана Разина, д. 31</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(343) 251-83-85</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Свердловской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области                (343) 251-82-27,</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(343) 257-55-27</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55. Управление             625048, г. Тюмень, ул.     www.nark.72rus.ru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Малыгина, д. 54            www.72.fskn.gov.ru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Тел. дежурной части</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(3452) 27-00-02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Тюменской области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(3452) 27-00-01</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56. Управление             454048, г. Челябинск, ул.  www.74.fskn.gov.ru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Тернопольская, д. 4</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тел.: (351) 267-00-00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Челябинской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области                (351) 267-00-00,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(351) 265-88-40</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57. Управление             628011, г. Ханты-          www.gnk86.ru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Мансийск, ул. Объездная,</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д. 23</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(3467) 357-300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Ханты-Мансийскому</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автономному округу -</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Югре</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58. Управление             629000, г. Салехард, ул.   www.gnk89.ru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Чупрова, д. 31</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629400, г. Лабытнанги, ул.</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Обская, д. 57 "Б"</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Ямало-Ненецкому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автономному округу     тел./факс: (34992) 5-37-22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(34992) 5-37-22,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5-36-51</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59. Управление             670034, г. Улан-Удэ, ул.   www.03.fskn.gov.ru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Цивилева, д. 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тел./факс:</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Республике Бурятия  (3012) 55-20-26</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(3012) 44-04-44,</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55-20-26</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60. Управление             667000, г. Кызыл,          www.17.fskn.gov.ru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Тувинских</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добровольцев, д. 29а</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жалоб:</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Республике Тыва     тел./факс:</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(39422) 3-60-50,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(39422) 2-46-07</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(39422) 3-60-50,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(39422) 9-64-23</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61. Управление             655017, Республика         www.19.fskn.gov.ru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Хакасия, г. Абакан, ул.</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Кирова, д. 100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Республике Хакасия  тел./факс:</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(3902) 22-74-48</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 (3902) 22-74-48,</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8-800-3333-400</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62. Региональное           656038, г. Барнаул, ул.    www.22.fskn.gov.ru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управление             Молодежная, д. 3</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(3852) 24-65-57</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Алтайскому краю     (3852)-24-65-57,</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(3852) 36-48-78</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63. Управление             672000, г. Чита,           www.fskn.chita.ru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Ленинградская, д. 19</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8 (3022) 39-98-51</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Забайкальскому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краю                   8 (3022) 39-98-51</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64. Управление             660049, г. Красноярск, пр. www.24.fskn.gov.ru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Мира, д. 84</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(3912) 267-82-53</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Красноярскому краю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(3912) 265-30-53,</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(3912) 265-30-63</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65. Управление             664011, г. Иркутск, ул.    www.38.fskn.gov.ru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Свердлова, д. 28</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(3952) 28-12-12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Иркутской области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(3952) 28-13-13,</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(3952) 28-13-10</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66. Управление             650066, г. Кемерово, ул.   42.fskn.gov.ru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Набережная, д. 2-б</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(3842)-71-96-06</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Кемеровской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области                (3842)-71-96-14</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67. Управление             630099, г. Новосибирск,    http://www.54.fskn.gov.ru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Октябрьская, д. 35     http://www.gnk.nsk.ru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тел./факс:</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Новосибирской       (383) 210-38-90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области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(383) 217-96-96,</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(383) 210-38-90</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68. Управление             644070, г. Омск, ул.       www.gnk.omsk.ru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Степная, д. 76</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(3812) 56-6034</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Омской области</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69. Управление             634041, г. Томск, пр.      http://fskn.tomsk.gov.ru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Кирова, д. 41</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(3822) 28-42-08</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Томской области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(3822) 55-51-83,</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факс: (3822) 55-82-07</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70. Управление             677001, г. Якутск, ул.      http://14.fskn.gov.ru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Кальвица, д. 1</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обращений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тел./факс: (4112) 21-27-40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Республике Саха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(Якутия)               (4112) 21-10-40</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71. Управление             683031, г. Петропавловск-  www.41.fskn.gov.ru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Камчатский, проспект</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Карла Маркса, д. 25</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Камчатскому краю    тел./факс: (4152) 21-99-96</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(4152) 21-99-88, факс:</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(4152) 21-99-96</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72. Управление             690002, г. Владивосток,    www.25.fskn.gov.ru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Мельниковская, д. 103</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(4232) 42-27-77,</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факс: (4232) 42-27-49</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Приморскому краю</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73. Региональное           680000, г. Хабаровск, ул.  www.27.fskn.gov.ru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управление             Запарина, д. 92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тел.: (4212) 79-48-08,</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факс: (4212) 79-49-69</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Хабаровскому краю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(4212) 32-96-75,</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(4212) 79-48-14</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74. Управление             675000, Амурская область,  28.fskn.gov.ru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Амурская, д. 154</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тел./факс:</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Амурской области    (4162) 22-56-20,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(4162) 22-56-06</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тел./факс:</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(4162) 22-56-14,</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(4162) 22-56-15</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75. Региональное           685000, г. Магадан, ул.    www.49.fskn.gov.ru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управление             К. Маркса, д. 45</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(84132) 695919</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Магаданской         (84132) 695905,</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области                факс: (84132) 624979</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76. Управление             693010, г. Южно-Сахалинск, www.sakh-police.ru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Сахалинская д. 4А</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тел./факс: (4242) 42-24-82</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Сахалинской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области                (4242) 49-19-09</w:t>
      </w:r>
    </w:p>
    <w:p w:rsidR="00521A29" w:rsidRPr="00607AAF" w:rsidRDefault="00521A29" w:rsidP="00607AAF">
      <w:pPr>
        <w:pStyle w:val="ConsPlusCell"/>
        <w:jc w:val="both"/>
        <w:rPr>
          <w:rFonts w:ascii="Courier New" w:hAnsi="Courier New" w:cs="Courier New"/>
        </w:rPr>
      </w:pP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77. Региональное           295000, Республика Крым,   http://82.fskn.gov.ru</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управление             г. Симферополь,</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Федеральной службы     ул. Крымской правды,</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Российской Федерации   д. 69</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контролю за         Прием жалоб и заявлений</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оборотом наркотиков    от граждан:</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по Республике Крым     тел./факс (495) 781-24-20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(доб.) 22-02-44</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Дежурный (круглосуточно):</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(495) 781-24-20</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 xml:space="preserve">                           (доб.) 22-02-44</w:t>
      </w:r>
    </w:p>
    <w:p w:rsidR="00521A29" w:rsidRPr="00607AAF" w:rsidRDefault="00521A29" w:rsidP="00607AAF">
      <w:pPr>
        <w:pStyle w:val="ConsPlusCell"/>
        <w:jc w:val="both"/>
        <w:rPr>
          <w:rFonts w:ascii="Courier New" w:hAnsi="Courier New" w:cs="Courier New"/>
        </w:rPr>
      </w:pPr>
      <w:r w:rsidRPr="00607AAF">
        <w:rPr>
          <w:rFonts w:ascii="Courier New" w:hAnsi="Courier New" w:cs="Courier New"/>
        </w:rPr>
        <w:t>(п. 77 введен Приказом ФСКН России от 11.08.2014 N 326)</w:t>
      </w:r>
    </w:p>
    <w:p w:rsidR="00521A29" w:rsidRPr="00607AAF" w:rsidRDefault="00521A29" w:rsidP="00607AAF">
      <w:pPr>
        <w:pStyle w:val="ConsPlusNormal"/>
        <w:jc w:val="both"/>
        <w:rPr>
          <w:rFonts w:ascii="Courier New" w:hAnsi="Courier New" w:cs="Courier New"/>
        </w:rPr>
      </w:pPr>
    </w:p>
    <w:p w:rsidR="00521A29" w:rsidRPr="00607AAF" w:rsidRDefault="00521A29" w:rsidP="00607AAF">
      <w:pPr>
        <w:pStyle w:val="ConsPlusNormal"/>
        <w:jc w:val="both"/>
        <w:rPr>
          <w:sz w:val="22"/>
          <w:szCs w:val="22"/>
        </w:rPr>
      </w:pPr>
    </w:p>
    <w:p w:rsidR="00521A29" w:rsidRPr="00607AAF" w:rsidRDefault="00521A29" w:rsidP="00607AAF">
      <w:pPr>
        <w:pStyle w:val="ConsPlusNormal"/>
        <w:jc w:val="both"/>
        <w:rPr>
          <w:sz w:val="22"/>
          <w:szCs w:val="22"/>
        </w:rPr>
      </w:pPr>
    </w:p>
    <w:p w:rsidR="00521A29" w:rsidRPr="00607AAF" w:rsidRDefault="00521A29" w:rsidP="00607AAF">
      <w:pPr>
        <w:pStyle w:val="ConsPlusNormal"/>
        <w:jc w:val="right"/>
        <w:outlineLvl w:val="1"/>
        <w:rPr>
          <w:sz w:val="22"/>
          <w:szCs w:val="22"/>
        </w:rPr>
      </w:pPr>
      <w:r w:rsidRPr="00607AAF">
        <w:rPr>
          <w:sz w:val="22"/>
          <w:szCs w:val="22"/>
        </w:rPr>
        <w:t>Приложение 2</w:t>
      </w:r>
    </w:p>
    <w:p w:rsidR="00521A29" w:rsidRPr="00607AAF" w:rsidRDefault="00521A29" w:rsidP="00607AAF">
      <w:pPr>
        <w:pStyle w:val="ConsPlusNormal"/>
        <w:jc w:val="right"/>
        <w:rPr>
          <w:sz w:val="22"/>
          <w:szCs w:val="22"/>
        </w:rPr>
      </w:pPr>
      <w:r w:rsidRPr="00607AAF">
        <w:rPr>
          <w:sz w:val="22"/>
          <w:szCs w:val="22"/>
        </w:rPr>
        <w:t>к Административному регламенту</w:t>
      </w:r>
    </w:p>
    <w:p w:rsidR="00521A29" w:rsidRPr="00607AAF" w:rsidRDefault="00521A29" w:rsidP="00607AAF">
      <w:pPr>
        <w:pStyle w:val="ConsPlusNormal"/>
        <w:jc w:val="right"/>
        <w:rPr>
          <w:sz w:val="22"/>
          <w:szCs w:val="22"/>
        </w:rPr>
      </w:pPr>
      <w:r w:rsidRPr="00607AAF">
        <w:rPr>
          <w:sz w:val="22"/>
          <w:szCs w:val="22"/>
        </w:rPr>
        <w:t>(</w:t>
      </w:r>
      <w:hyperlink w:anchor="Par90" w:tooltip="6. На информационных стендах размещается следующая информация:" w:history="1">
        <w:r w:rsidRPr="00607AAF">
          <w:rPr>
            <w:sz w:val="22"/>
            <w:szCs w:val="22"/>
          </w:rPr>
          <w:t>пункты 6</w:t>
        </w:r>
      </w:hyperlink>
      <w:r w:rsidRPr="00607AAF">
        <w:rPr>
          <w:sz w:val="22"/>
          <w:szCs w:val="22"/>
        </w:rPr>
        <w:t xml:space="preserve">, </w:t>
      </w:r>
      <w:hyperlink w:anchor="Par183" w:tooltip="18. Заключение выдается на основании заявления юридического лица (филиала) (далее - заявление) (приложение 2)." w:history="1">
        <w:r w:rsidRPr="00607AAF">
          <w:rPr>
            <w:sz w:val="22"/>
            <w:szCs w:val="22"/>
          </w:rPr>
          <w:t>18</w:t>
        </w:r>
      </w:hyperlink>
      <w:r w:rsidRPr="00607AAF">
        <w:rPr>
          <w:sz w:val="22"/>
          <w:szCs w:val="22"/>
        </w:rPr>
        <w:t xml:space="preserve">, </w:t>
      </w:r>
      <w:hyperlink w:anchor="Par273" w:tooltip="37. Основанием для приема и регистрации заявлений является поступление заявления (приложение 2)." w:history="1">
        <w:r w:rsidRPr="00607AAF">
          <w:rPr>
            <w:sz w:val="22"/>
            <w:szCs w:val="22"/>
          </w:rPr>
          <w:t>37</w:t>
        </w:r>
      </w:hyperlink>
      <w:r w:rsidRPr="00607AAF">
        <w:rPr>
          <w:sz w:val="22"/>
          <w:szCs w:val="22"/>
        </w:rPr>
        <w:t>),</w:t>
      </w:r>
    </w:p>
    <w:p w:rsidR="00521A29" w:rsidRPr="00607AAF" w:rsidRDefault="00521A29" w:rsidP="00607AAF">
      <w:pPr>
        <w:pStyle w:val="ConsPlusNormal"/>
        <w:jc w:val="right"/>
        <w:rPr>
          <w:sz w:val="22"/>
          <w:szCs w:val="22"/>
        </w:rPr>
      </w:pPr>
      <w:r w:rsidRPr="00607AAF">
        <w:rPr>
          <w:sz w:val="22"/>
          <w:szCs w:val="22"/>
        </w:rPr>
        <w:t>утвержденному приказом ФСКН России</w:t>
      </w:r>
    </w:p>
    <w:p w:rsidR="00521A29" w:rsidRPr="00607AAF" w:rsidRDefault="00521A29" w:rsidP="00607AAF">
      <w:pPr>
        <w:pStyle w:val="ConsPlusNormal"/>
        <w:jc w:val="right"/>
        <w:rPr>
          <w:sz w:val="22"/>
          <w:szCs w:val="22"/>
        </w:rPr>
      </w:pPr>
      <w:r w:rsidRPr="00607AAF">
        <w:rPr>
          <w:sz w:val="22"/>
          <w:szCs w:val="22"/>
        </w:rPr>
        <w:t>от 12 января 2012 г. N 9</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nformat"/>
        <w:jc w:val="both"/>
      </w:pPr>
      <w:r w:rsidRPr="00607AAF">
        <w:t xml:space="preserve">                              _____________________________________________</w:t>
      </w:r>
    </w:p>
    <w:p w:rsidR="00521A29" w:rsidRPr="00607AAF" w:rsidRDefault="00521A29" w:rsidP="00607AAF">
      <w:pPr>
        <w:pStyle w:val="ConsPlusNonformat"/>
        <w:jc w:val="both"/>
      </w:pPr>
      <w:r w:rsidRPr="00607AAF">
        <w:t xml:space="preserve">                              (наименование органа по контролю за оборотом</w:t>
      </w:r>
    </w:p>
    <w:p w:rsidR="00521A29" w:rsidRPr="00607AAF" w:rsidRDefault="00521A29" w:rsidP="00607AAF">
      <w:pPr>
        <w:pStyle w:val="ConsPlusNonformat"/>
        <w:jc w:val="both"/>
      </w:pPr>
      <w:r w:rsidRPr="00607AAF">
        <w:t xml:space="preserve">                              _____________________________________________</w:t>
      </w:r>
    </w:p>
    <w:p w:rsidR="00521A29" w:rsidRPr="00607AAF" w:rsidRDefault="00521A29" w:rsidP="00607AAF">
      <w:pPr>
        <w:pStyle w:val="ConsPlusNonformat"/>
        <w:jc w:val="both"/>
      </w:pPr>
      <w:r w:rsidRPr="00607AAF">
        <w:t xml:space="preserve">                              наркотических средств и психотропных веществ)</w:t>
      </w:r>
    </w:p>
    <w:p w:rsidR="00521A29" w:rsidRPr="00607AAF" w:rsidRDefault="00521A29" w:rsidP="00607AAF">
      <w:pPr>
        <w:pStyle w:val="ConsPlusNonformat"/>
        <w:jc w:val="both"/>
      </w:pPr>
    </w:p>
    <w:p w:rsidR="00521A29" w:rsidRPr="00607AAF" w:rsidRDefault="00521A29" w:rsidP="00607AAF">
      <w:pPr>
        <w:pStyle w:val="ConsPlusNonformat"/>
        <w:jc w:val="both"/>
      </w:pPr>
      <w:bookmarkStart w:id="29" w:name="Par1202"/>
      <w:bookmarkEnd w:id="29"/>
      <w:r w:rsidRPr="00607AAF">
        <w:t xml:space="preserve">                                 ЗАЯВЛЕНИЕ</w:t>
      </w:r>
    </w:p>
    <w:p w:rsidR="00521A29" w:rsidRPr="00607AAF" w:rsidRDefault="00521A29" w:rsidP="00607AAF">
      <w:pPr>
        <w:pStyle w:val="ConsPlusNonformat"/>
        <w:jc w:val="both"/>
      </w:pPr>
    </w:p>
    <w:p w:rsidR="00521A29" w:rsidRPr="00607AAF" w:rsidRDefault="00521A29" w:rsidP="00607AAF">
      <w:pPr>
        <w:pStyle w:val="ConsPlusNonformat"/>
        <w:jc w:val="both"/>
      </w:pPr>
      <w:r w:rsidRPr="00607AAF">
        <w:t xml:space="preserve">    Прошу  выдать заключение о соответствии объектов и помещений, в которых</w:t>
      </w:r>
    </w:p>
    <w:p w:rsidR="00521A29" w:rsidRPr="00607AAF" w:rsidRDefault="00521A29" w:rsidP="00607AAF">
      <w:pPr>
        <w:pStyle w:val="ConsPlusNonformat"/>
        <w:jc w:val="both"/>
      </w:pPr>
      <w:r w:rsidRPr="00607AAF">
        <w:t>осуществляются  деятельность,  связанная  с оборотом наркотических средств,</w:t>
      </w:r>
    </w:p>
    <w:p w:rsidR="00521A29" w:rsidRPr="00607AAF" w:rsidRDefault="00521A29" w:rsidP="00607AAF">
      <w:pPr>
        <w:pStyle w:val="ConsPlusNonformat"/>
        <w:jc w:val="both"/>
      </w:pPr>
      <w:r w:rsidRPr="00607AAF">
        <w:t>психотропных   веществ   и  внесенных  в  Список  I  прекурсоров,  и  (или)</w:t>
      </w:r>
    </w:p>
    <w:p w:rsidR="00521A29" w:rsidRPr="00607AAF" w:rsidRDefault="00521A29" w:rsidP="00607AAF">
      <w:pPr>
        <w:pStyle w:val="ConsPlusNonformat"/>
        <w:jc w:val="both"/>
      </w:pPr>
      <w:r w:rsidRPr="00607AAF">
        <w:t>культивирование   наркосодержащих  растений,  установленным  требованиям  к</w:t>
      </w:r>
    </w:p>
    <w:p w:rsidR="00521A29" w:rsidRPr="00607AAF" w:rsidRDefault="00521A29" w:rsidP="00607AAF">
      <w:pPr>
        <w:pStyle w:val="ConsPlusNonformat"/>
        <w:jc w:val="both"/>
      </w:pPr>
      <w:r w:rsidRPr="00607AAF">
        <w:t>оснащению  этих  объектов  и  помещений  инженерно-техническими  средствами</w:t>
      </w:r>
    </w:p>
    <w:p w:rsidR="00521A29" w:rsidRPr="00607AAF" w:rsidRDefault="00521A29" w:rsidP="00607AAF">
      <w:pPr>
        <w:pStyle w:val="ConsPlusNonformat"/>
        <w:jc w:val="both"/>
      </w:pPr>
      <w:r w:rsidRPr="00607AAF">
        <w:t>охраны</w:t>
      </w:r>
    </w:p>
    <w:p w:rsidR="00521A29" w:rsidRPr="00607AAF" w:rsidRDefault="00521A29" w:rsidP="00607AAF">
      <w:pPr>
        <w:pStyle w:val="ConsPlusNonformat"/>
        <w:jc w:val="both"/>
      </w:pPr>
      <w:r w:rsidRPr="00607AAF">
        <w:t>___________________________________________________________________________</w:t>
      </w:r>
    </w:p>
    <w:p w:rsidR="00521A29" w:rsidRPr="00607AAF" w:rsidRDefault="00521A29" w:rsidP="00607AAF">
      <w:pPr>
        <w:pStyle w:val="ConsPlusNonformat"/>
        <w:jc w:val="both"/>
      </w:pPr>
      <w:r w:rsidRPr="00607AAF">
        <w:t>(наименование юридического лица с указанием организационно-правовой формы,</w:t>
      </w:r>
    </w:p>
    <w:p w:rsidR="00521A29" w:rsidRPr="00607AAF" w:rsidRDefault="00521A29" w:rsidP="00607AAF">
      <w:pPr>
        <w:pStyle w:val="ConsPlusNonformat"/>
        <w:jc w:val="both"/>
      </w:pPr>
      <w:r w:rsidRPr="00607AAF">
        <w:t>___________________________________________________________________________</w:t>
      </w:r>
    </w:p>
    <w:p w:rsidR="00521A29" w:rsidRPr="00607AAF" w:rsidRDefault="00521A29" w:rsidP="00607AAF">
      <w:pPr>
        <w:pStyle w:val="ConsPlusNonformat"/>
        <w:jc w:val="both"/>
      </w:pPr>
      <w:r w:rsidRPr="00607AAF">
        <w:t xml:space="preserve">        наименование филиала (при наличии) и места их нахождения)</w:t>
      </w:r>
    </w:p>
    <w:p w:rsidR="00521A29" w:rsidRPr="00607AAF" w:rsidRDefault="00521A29" w:rsidP="00607AAF">
      <w:pPr>
        <w:pStyle w:val="ConsPlusNonformat"/>
        <w:jc w:val="both"/>
      </w:pPr>
      <w:r w:rsidRPr="00607AAF">
        <w:t>Сведения о государственной регистрации ____________________________________</w:t>
      </w:r>
    </w:p>
    <w:p w:rsidR="00521A29" w:rsidRPr="00607AAF" w:rsidRDefault="00521A29" w:rsidP="00607AAF">
      <w:pPr>
        <w:pStyle w:val="ConsPlusNonformat"/>
        <w:jc w:val="both"/>
      </w:pPr>
      <w:r w:rsidRPr="00607AAF">
        <w:t xml:space="preserve">                                                 ОГРН, ИНН, КПП</w:t>
      </w:r>
    </w:p>
    <w:p w:rsidR="00521A29" w:rsidRPr="00607AAF" w:rsidRDefault="00521A29" w:rsidP="00607AAF">
      <w:pPr>
        <w:pStyle w:val="ConsPlusNonformat"/>
        <w:jc w:val="both"/>
      </w:pPr>
      <w:r w:rsidRPr="00607AAF">
        <w:t>Сведения об объекте и(или) помещении</w:t>
      </w:r>
    </w:p>
    <w:p w:rsidR="00521A29" w:rsidRPr="00607AAF" w:rsidRDefault="00521A29" w:rsidP="00607AAF">
      <w:pPr>
        <w:pStyle w:val="ConsPlusNonformat"/>
        <w:jc w:val="both"/>
      </w:pPr>
      <w:r w:rsidRPr="00607AAF">
        <w:t>___________________________________________________________________________</w:t>
      </w:r>
    </w:p>
    <w:p w:rsidR="00521A29" w:rsidRPr="00607AAF" w:rsidRDefault="00521A29" w:rsidP="00607AAF">
      <w:pPr>
        <w:pStyle w:val="ConsPlusNonformat"/>
        <w:jc w:val="both"/>
      </w:pPr>
      <w:r w:rsidRPr="00607AAF">
        <w:t xml:space="preserve">                (адрес объекта и местонахождение помещений</w:t>
      </w:r>
    </w:p>
    <w:p w:rsidR="00521A29" w:rsidRPr="00607AAF" w:rsidRDefault="00521A29" w:rsidP="00607AAF">
      <w:pPr>
        <w:pStyle w:val="ConsPlusNonformat"/>
        <w:jc w:val="both"/>
      </w:pPr>
      <w:r w:rsidRPr="00607AAF">
        <w:t>___________________________________________________________________________</w:t>
      </w:r>
    </w:p>
    <w:p w:rsidR="00521A29" w:rsidRPr="00607AAF" w:rsidRDefault="00521A29" w:rsidP="00607AAF">
      <w:pPr>
        <w:pStyle w:val="ConsPlusNonformat"/>
        <w:jc w:val="both"/>
      </w:pPr>
      <w:r w:rsidRPr="00607AAF">
        <w:t xml:space="preserve"> на объекте в соответствии с техническим паспортом, выданным организацией,</w:t>
      </w:r>
    </w:p>
    <w:p w:rsidR="00521A29" w:rsidRPr="00607AAF" w:rsidRDefault="00521A29" w:rsidP="00607AAF">
      <w:pPr>
        <w:pStyle w:val="ConsPlusNonformat"/>
        <w:jc w:val="both"/>
      </w:pPr>
      <w:r w:rsidRPr="00607AAF">
        <w:t>___________________________________________________________________________</w:t>
      </w:r>
    </w:p>
    <w:p w:rsidR="00521A29" w:rsidRPr="00607AAF" w:rsidRDefault="00521A29" w:rsidP="00607AAF">
      <w:pPr>
        <w:pStyle w:val="ConsPlusNonformat"/>
        <w:jc w:val="both"/>
      </w:pPr>
      <w:r w:rsidRPr="00607AAF">
        <w:t xml:space="preserve"> осуществляющей техническую инвентаризацию (литер, корпус, строение, этаж,</w:t>
      </w:r>
    </w:p>
    <w:p w:rsidR="00521A29" w:rsidRPr="00607AAF" w:rsidRDefault="00521A29" w:rsidP="00607AAF">
      <w:pPr>
        <w:pStyle w:val="ConsPlusNonformat"/>
        <w:jc w:val="both"/>
      </w:pPr>
      <w:r w:rsidRPr="00607AAF">
        <w:t>___________________________________________________________________________</w:t>
      </w:r>
    </w:p>
    <w:p w:rsidR="00521A29" w:rsidRPr="00607AAF" w:rsidRDefault="00521A29" w:rsidP="00607AAF">
      <w:pPr>
        <w:pStyle w:val="ConsPlusNonformat"/>
        <w:jc w:val="both"/>
      </w:pPr>
      <w:r w:rsidRPr="00607AAF">
        <w:t xml:space="preserve">    номер помещения и т.п.), а также наименование отделения медицинской</w:t>
      </w:r>
    </w:p>
    <w:p w:rsidR="00521A29" w:rsidRPr="00607AAF" w:rsidRDefault="00521A29" w:rsidP="00607AAF">
      <w:pPr>
        <w:pStyle w:val="ConsPlusNonformat"/>
        <w:jc w:val="both"/>
      </w:pPr>
      <w:r w:rsidRPr="00607AAF">
        <w:t>___________________________________________________________________________</w:t>
      </w:r>
    </w:p>
    <w:p w:rsidR="00521A29" w:rsidRPr="00607AAF" w:rsidRDefault="00521A29" w:rsidP="00607AAF">
      <w:pPr>
        <w:pStyle w:val="ConsPlusNonformat"/>
        <w:jc w:val="both"/>
      </w:pPr>
      <w:r w:rsidRPr="00607AAF">
        <w:t xml:space="preserve">              организации и (или) помещения (при их наличии))</w:t>
      </w:r>
    </w:p>
    <w:p w:rsidR="00521A29" w:rsidRPr="00607AAF" w:rsidRDefault="00521A29" w:rsidP="00607AAF">
      <w:pPr>
        <w:pStyle w:val="ConsPlusNonformat"/>
        <w:jc w:val="both"/>
      </w:pPr>
    </w:p>
    <w:p w:rsidR="00521A29" w:rsidRPr="00607AAF" w:rsidRDefault="00521A29" w:rsidP="00607AAF">
      <w:pPr>
        <w:pStyle w:val="ConsPlusNonformat"/>
        <w:jc w:val="both"/>
      </w:pPr>
      <w:r w:rsidRPr="00607AAF">
        <w:t>__________________________________________ _________ ______________________</w:t>
      </w:r>
    </w:p>
    <w:p w:rsidR="00521A29" w:rsidRPr="00607AAF" w:rsidRDefault="00521A29" w:rsidP="00607AAF">
      <w:pPr>
        <w:pStyle w:val="ConsPlusNonformat"/>
        <w:jc w:val="both"/>
      </w:pPr>
      <w:r w:rsidRPr="00607AAF">
        <w:t xml:space="preserve"> (должность лица, подписавшего заявление)  (подпись)  (фамилия, инициалы)</w:t>
      </w:r>
    </w:p>
    <w:p w:rsidR="00521A29" w:rsidRPr="00607AAF" w:rsidRDefault="00521A29" w:rsidP="00607AAF">
      <w:pPr>
        <w:pStyle w:val="ConsPlusNonformat"/>
        <w:jc w:val="both"/>
      </w:pPr>
    </w:p>
    <w:p w:rsidR="00521A29" w:rsidRPr="00607AAF" w:rsidRDefault="00521A29" w:rsidP="00607AAF">
      <w:pPr>
        <w:pStyle w:val="ConsPlusNonformat"/>
        <w:jc w:val="both"/>
      </w:pPr>
      <w:r w:rsidRPr="00607AAF">
        <w:t>"__" _______________ 20__ года</w:t>
      </w:r>
    </w:p>
    <w:p w:rsidR="00521A29" w:rsidRPr="00607AAF" w:rsidRDefault="00521A29" w:rsidP="00607AAF">
      <w:pPr>
        <w:pStyle w:val="ConsPlusNonformat"/>
        <w:jc w:val="both"/>
      </w:pPr>
      <w:r w:rsidRPr="00607AAF">
        <w:t>М.П.</w:t>
      </w:r>
    </w:p>
    <w:p w:rsidR="00521A29" w:rsidRPr="00607AAF" w:rsidRDefault="00521A29" w:rsidP="00607AAF">
      <w:pPr>
        <w:pStyle w:val="ConsPlusNormal"/>
        <w:jc w:val="both"/>
        <w:rPr>
          <w:sz w:val="22"/>
          <w:szCs w:val="22"/>
        </w:rPr>
      </w:pPr>
    </w:p>
    <w:p w:rsidR="00521A29" w:rsidRDefault="00521A29" w:rsidP="00607AAF">
      <w:pPr>
        <w:pStyle w:val="ConsPlusNormal"/>
        <w:jc w:val="both"/>
        <w:rPr>
          <w:sz w:val="22"/>
          <w:szCs w:val="22"/>
        </w:rPr>
      </w:pPr>
    </w:p>
    <w:p w:rsidR="00521A29" w:rsidRDefault="00521A29" w:rsidP="00607AAF">
      <w:pPr>
        <w:pStyle w:val="ConsPlusNormal"/>
        <w:jc w:val="both"/>
        <w:rPr>
          <w:sz w:val="22"/>
          <w:szCs w:val="22"/>
        </w:rPr>
      </w:pPr>
    </w:p>
    <w:p w:rsidR="00521A29" w:rsidRDefault="00521A29" w:rsidP="00607AAF">
      <w:pPr>
        <w:pStyle w:val="ConsPlusNormal"/>
        <w:jc w:val="both"/>
        <w:rPr>
          <w:sz w:val="22"/>
          <w:szCs w:val="22"/>
        </w:rPr>
      </w:pPr>
    </w:p>
    <w:p w:rsidR="00521A29" w:rsidRDefault="00521A29" w:rsidP="00607AAF">
      <w:pPr>
        <w:pStyle w:val="ConsPlusNormal"/>
        <w:jc w:val="both"/>
        <w:rPr>
          <w:sz w:val="22"/>
          <w:szCs w:val="22"/>
        </w:rPr>
      </w:pPr>
    </w:p>
    <w:p w:rsidR="00521A29" w:rsidRDefault="00521A29" w:rsidP="00607AAF">
      <w:pPr>
        <w:pStyle w:val="ConsPlusNormal"/>
        <w:jc w:val="both"/>
        <w:rPr>
          <w:sz w:val="22"/>
          <w:szCs w:val="22"/>
        </w:rPr>
      </w:pPr>
    </w:p>
    <w:p w:rsidR="00521A29" w:rsidRDefault="00521A29" w:rsidP="00607AAF">
      <w:pPr>
        <w:pStyle w:val="ConsPlusNormal"/>
        <w:jc w:val="both"/>
        <w:rPr>
          <w:sz w:val="22"/>
          <w:szCs w:val="22"/>
        </w:rPr>
      </w:pPr>
    </w:p>
    <w:p w:rsidR="00521A29" w:rsidRDefault="00521A29" w:rsidP="00607AAF">
      <w:pPr>
        <w:pStyle w:val="ConsPlusNormal"/>
        <w:jc w:val="both"/>
        <w:rPr>
          <w:sz w:val="22"/>
          <w:szCs w:val="22"/>
        </w:rPr>
      </w:pPr>
    </w:p>
    <w:p w:rsidR="00521A29" w:rsidRDefault="00521A29" w:rsidP="00607AAF">
      <w:pPr>
        <w:pStyle w:val="ConsPlusNormal"/>
        <w:jc w:val="both"/>
        <w:rPr>
          <w:sz w:val="22"/>
          <w:szCs w:val="22"/>
        </w:rPr>
      </w:pPr>
    </w:p>
    <w:p w:rsidR="00521A29" w:rsidRDefault="00521A29" w:rsidP="00607AAF">
      <w:pPr>
        <w:pStyle w:val="ConsPlusNormal"/>
        <w:jc w:val="both"/>
        <w:rPr>
          <w:sz w:val="22"/>
          <w:szCs w:val="22"/>
        </w:rPr>
      </w:pPr>
    </w:p>
    <w:p w:rsidR="00521A29" w:rsidRDefault="00521A29" w:rsidP="00607AAF">
      <w:pPr>
        <w:pStyle w:val="ConsPlusNormal"/>
        <w:jc w:val="both"/>
        <w:rPr>
          <w:sz w:val="22"/>
          <w:szCs w:val="22"/>
        </w:rPr>
      </w:pPr>
    </w:p>
    <w:p w:rsidR="00521A29" w:rsidRDefault="00521A29" w:rsidP="00607AAF">
      <w:pPr>
        <w:pStyle w:val="ConsPlusNormal"/>
        <w:jc w:val="both"/>
        <w:rPr>
          <w:sz w:val="22"/>
          <w:szCs w:val="22"/>
        </w:rPr>
      </w:pPr>
    </w:p>
    <w:p w:rsidR="00521A29" w:rsidRDefault="00521A29" w:rsidP="00607AAF">
      <w:pPr>
        <w:pStyle w:val="ConsPlusNormal"/>
        <w:jc w:val="both"/>
        <w:rPr>
          <w:sz w:val="22"/>
          <w:szCs w:val="22"/>
        </w:rPr>
      </w:pPr>
    </w:p>
    <w:p w:rsidR="00521A29" w:rsidRDefault="00521A29" w:rsidP="00607AAF">
      <w:pPr>
        <w:pStyle w:val="ConsPlusNormal"/>
        <w:jc w:val="both"/>
        <w:rPr>
          <w:sz w:val="22"/>
          <w:szCs w:val="22"/>
        </w:rPr>
      </w:pPr>
    </w:p>
    <w:p w:rsidR="00521A29" w:rsidRDefault="00521A29" w:rsidP="00607AAF">
      <w:pPr>
        <w:pStyle w:val="ConsPlusNormal"/>
        <w:jc w:val="both"/>
        <w:rPr>
          <w:sz w:val="22"/>
          <w:szCs w:val="22"/>
        </w:rPr>
      </w:pPr>
    </w:p>
    <w:p w:rsidR="00521A29" w:rsidRPr="00607AAF" w:rsidRDefault="00521A29" w:rsidP="00607AAF">
      <w:pPr>
        <w:pStyle w:val="ConsPlusNormal"/>
        <w:jc w:val="both"/>
        <w:rPr>
          <w:sz w:val="22"/>
          <w:szCs w:val="22"/>
        </w:rPr>
      </w:pPr>
    </w:p>
    <w:p w:rsidR="00521A29" w:rsidRPr="00607AAF" w:rsidRDefault="00521A29" w:rsidP="00607AAF">
      <w:pPr>
        <w:pStyle w:val="ConsPlusNormal"/>
        <w:jc w:val="both"/>
        <w:rPr>
          <w:sz w:val="22"/>
          <w:szCs w:val="22"/>
        </w:rPr>
      </w:pPr>
    </w:p>
    <w:p w:rsidR="00521A29" w:rsidRPr="00607AAF" w:rsidRDefault="00521A29" w:rsidP="00607AAF">
      <w:pPr>
        <w:pStyle w:val="ConsPlusNormal"/>
        <w:jc w:val="both"/>
        <w:rPr>
          <w:sz w:val="22"/>
          <w:szCs w:val="22"/>
        </w:rPr>
      </w:pPr>
    </w:p>
    <w:p w:rsidR="00521A29" w:rsidRPr="00607AAF" w:rsidRDefault="00521A29" w:rsidP="00607AAF">
      <w:pPr>
        <w:pStyle w:val="ConsPlusNormal"/>
        <w:jc w:val="both"/>
        <w:rPr>
          <w:sz w:val="22"/>
          <w:szCs w:val="22"/>
        </w:rPr>
      </w:pPr>
    </w:p>
    <w:p w:rsidR="00521A29" w:rsidRPr="00607AAF" w:rsidRDefault="00521A29" w:rsidP="00607AAF">
      <w:pPr>
        <w:pStyle w:val="ConsPlusNormal"/>
        <w:jc w:val="right"/>
        <w:outlineLvl w:val="1"/>
        <w:rPr>
          <w:sz w:val="22"/>
          <w:szCs w:val="22"/>
        </w:rPr>
      </w:pPr>
      <w:bookmarkStart w:id="30" w:name="Par1238"/>
      <w:bookmarkEnd w:id="30"/>
      <w:r w:rsidRPr="00607AAF">
        <w:rPr>
          <w:sz w:val="22"/>
          <w:szCs w:val="22"/>
        </w:rPr>
        <w:t>Приложение 3</w:t>
      </w:r>
    </w:p>
    <w:p w:rsidR="00521A29" w:rsidRPr="00607AAF" w:rsidRDefault="00521A29" w:rsidP="00607AAF">
      <w:pPr>
        <w:pStyle w:val="ConsPlusNormal"/>
        <w:jc w:val="right"/>
        <w:rPr>
          <w:sz w:val="22"/>
          <w:szCs w:val="22"/>
        </w:rPr>
      </w:pPr>
      <w:r w:rsidRPr="00607AAF">
        <w:rPr>
          <w:sz w:val="22"/>
          <w:szCs w:val="22"/>
        </w:rPr>
        <w:t>к Административному регламенту</w:t>
      </w:r>
    </w:p>
    <w:p w:rsidR="00521A29" w:rsidRPr="00607AAF" w:rsidRDefault="00521A29" w:rsidP="00607AAF">
      <w:pPr>
        <w:pStyle w:val="ConsPlusNormal"/>
        <w:jc w:val="right"/>
        <w:rPr>
          <w:sz w:val="22"/>
          <w:szCs w:val="22"/>
        </w:rPr>
      </w:pPr>
      <w:hyperlink w:anchor="Par259" w:tooltip="35. Блок-схемы последовательности административных действий при предоставлении государственной услуги приводятся в приложении 3 к настоящему административному регламенту." w:history="1">
        <w:r w:rsidRPr="00607AAF">
          <w:rPr>
            <w:sz w:val="22"/>
            <w:szCs w:val="22"/>
          </w:rPr>
          <w:t>(пункт 35)</w:t>
        </w:r>
      </w:hyperlink>
      <w:r w:rsidRPr="00607AAF">
        <w:rPr>
          <w:sz w:val="22"/>
          <w:szCs w:val="22"/>
        </w:rPr>
        <w:t>,</w:t>
      </w:r>
    </w:p>
    <w:p w:rsidR="00521A29" w:rsidRPr="00607AAF" w:rsidRDefault="00521A29" w:rsidP="00607AAF">
      <w:pPr>
        <w:pStyle w:val="ConsPlusNormal"/>
        <w:jc w:val="right"/>
        <w:rPr>
          <w:sz w:val="22"/>
          <w:szCs w:val="22"/>
        </w:rPr>
      </w:pPr>
      <w:r w:rsidRPr="00607AAF">
        <w:rPr>
          <w:sz w:val="22"/>
          <w:szCs w:val="22"/>
        </w:rPr>
        <w:t>утвержденному приказом ФСКН России</w:t>
      </w:r>
    </w:p>
    <w:p w:rsidR="00521A29" w:rsidRPr="00607AAF" w:rsidRDefault="00521A29" w:rsidP="00607AAF">
      <w:pPr>
        <w:pStyle w:val="ConsPlusNormal"/>
        <w:jc w:val="right"/>
        <w:rPr>
          <w:sz w:val="22"/>
          <w:szCs w:val="22"/>
        </w:rPr>
      </w:pPr>
      <w:r w:rsidRPr="00607AAF">
        <w:rPr>
          <w:sz w:val="22"/>
          <w:szCs w:val="22"/>
        </w:rPr>
        <w:t>от 12 января 2012 г. N 9</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rmal"/>
        <w:jc w:val="center"/>
        <w:outlineLvl w:val="2"/>
        <w:rPr>
          <w:sz w:val="22"/>
          <w:szCs w:val="22"/>
        </w:rPr>
      </w:pPr>
      <w:r w:rsidRPr="00607AAF">
        <w:rPr>
          <w:sz w:val="22"/>
          <w:szCs w:val="22"/>
        </w:rPr>
        <w:t>Блок-схема</w:t>
      </w:r>
    </w:p>
    <w:p w:rsidR="00521A29" w:rsidRPr="00607AAF" w:rsidRDefault="00521A29" w:rsidP="00607AAF">
      <w:pPr>
        <w:pStyle w:val="ConsPlusNormal"/>
        <w:jc w:val="center"/>
        <w:rPr>
          <w:sz w:val="22"/>
          <w:szCs w:val="22"/>
        </w:rPr>
      </w:pPr>
      <w:r w:rsidRPr="00607AAF">
        <w:rPr>
          <w:sz w:val="22"/>
          <w:szCs w:val="22"/>
        </w:rPr>
        <w:t>последовательности административных действий при выдаче</w:t>
      </w:r>
    </w:p>
    <w:p w:rsidR="00521A29" w:rsidRPr="00607AAF" w:rsidRDefault="00521A29" w:rsidP="00607AAF">
      <w:pPr>
        <w:pStyle w:val="ConsPlusNormal"/>
        <w:jc w:val="center"/>
        <w:rPr>
          <w:sz w:val="22"/>
          <w:szCs w:val="22"/>
        </w:rPr>
      </w:pPr>
      <w:r w:rsidRPr="00607AAF">
        <w:rPr>
          <w:sz w:val="22"/>
          <w:szCs w:val="22"/>
        </w:rPr>
        <w:t>(отказе в выдаче) заключений о соответствии объектов</w:t>
      </w:r>
    </w:p>
    <w:p w:rsidR="00521A29" w:rsidRPr="00607AAF" w:rsidRDefault="00521A29" w:rsidP="00607AAF">
      <w:pPr>
        <w:pStyle w:val="ConsPlusNormal"/>
        <w:jc w:val="center"/>
        <w:rPr>
          <w:sz w:val="22"/>
          <w:szCs w:val="22"/>
        </w:rPr>
      </w:pPr>
      <w:r w:rsidRPr="00607AAF">
        <w:rPr>
          <w:sz w:val="22"/>
          <w:szCs w:val="22"/>
        </w:rPr>
        <w:t>и помещений, в которых осуществляются деятельность,</w:t>
      </w:r>
    </w:p>
    <w:p w:rsidR="00521A29" w:rsidRPr="00607AAF" w:rsidRDefault="00521A29" w:rsidP="00607AAF">
      <w:pPr>
        <w:pStyle w:val="ConsPlusNormal"/>
        <w:jc w:val="center"/>
        <w:rPr>
          <w:sz w:val="22"/>
          <w:szCs w:val="22"/>
        </w:rPr>
      </w:pPr>
      <w:r w:rsidRPr="00607AAF">
        <w:rPr>
          <w:sz w:val="22"/>
          <w:szCs w:val="22"/>
        </w:rPr>
        <w:t>связанная с оборотом наркотических средств, психотропных</w:t>
      </w:r>
    </w:p>
    <w:p w:rsidR="00521A29" w:rsidRPr="00607AAF" w:rsidRDefault="00521A29" w:rsidP="00607AAF">
      <w:pPr>
        <w:pStyle w:val="ConsPlusNormal"/>
        <w:jc w:val="center"/>
        <w:rPr>
          <w:sz w:val="22"/>
          <w:szCs w:val="22"/>
        </w:rPr>
      </w:pPr>
      <w:r w:rsidRPr="00607AAF">
        <w:rPr>
          <w:sz w:val="22"/>
          <w:szCs w:val="22"/>
        </w:rPr>
        <w:t>веществ и внесенных в Список I прекурсоров,</w:t>
      </w:r>
    </w:p>
    <w:p w:rsidR="00521A29" w:rsidRPr="00607AAF" w:rsidRDefault="00521A29" w:rsidP="00607AAF">
      <w:pPr>
        <w:pStyle w:val="ConsPlusNormal"/>
        <w:jc w:val="center"/>
        <w:rPr>
          <w:sz w:val="22"/>
          <w:szCs w:val="22"/>
        </w:rPr>
      </w:pPr>
      <w:r w:rsidRPr="00607AAF">
        <w:rPr>
          <w:sz w:val="22"/>
          <w:szCs w:val="22"/>
        </w:rPr>
        <w:t>и (или) культивирование наркосодержащих растений,</w:t>
      </w:r>
    </w:p>
    <w:p w:rsidR="00521A29" w:rsidRPr="00607AAF" w:rsidRDefault="00521A29" w:rsidP="00607AAF">
      <w:pPr>
        <w:pStyle w:val="ConsPlusNormal"/>
        <w:jc w:val="center"/>
        <w:rPr>
          <w:sz w:val="22"/>
          <w:szCs w:val="22"/>
        </w:rPr>
      </w:pPr>
      <w:r w:rsidRPr="00607AAF">
        <w:rPr>
          <w:sz w:val="22"/>
          <w:szCs w:val="22"/>
        </w:rPr>
        <w:t>установленным требованиям к оснащению этих объектов</w:t>
      </w:r>
    </w:p>
    <w:p w:rsidR="00521A29" w:rsidRPr="00607AAF" w:rsidRDefault="00521A29" w:rsidP="00607AAF">
      <w:pPr>
        <w:pStyle w:val="ConsPlusNormal"/>
        <w:jc w:val="center"/>
        <w:rPr>
          <w:sz w:val="22"/>
          <w:szCs w:val="22"/>
        </w:rPr>
      </w:pPr>
      <w:r w:rsidRPr="00607AAF">
        <w:rPr>
          <w:sz w:val="22"/>
          <w:szCs w:val="22"/>
        </w:rPr>
        <w:t>и помещений инженерно-техническими средствами охраны</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│Заявление юридического лица│</w:t>
      </w: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│Регистрация заявления юридического лица, учет│</w:t>
      </w:r>
    </w:p>
    <w:p w:rsidR="00521A29" w:rsidRPr="00607AAF" w:rsidRDefault="00521A29" w:rsidP="00607AAF">
      <w:pPr>
        <w:pStyle w:val="ConsPlusNonformat"/>
        <w:jc w:val="both"/>
      </w:pPr>
      <w:r w:rsidRPr="00607AAF">
        <w:t xml:space="preserve">              │            в журнале регистрации            │</w:t>
      </w: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│Проведение обследования объекта (помещения)│</w:t>
      </w: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┌───┤Составление акта обследования объекта (помещения)├───┐</w:t>
      </w:r>
    </w:p>
    <w:p w:rsidR="00521A29" w:rsidRPr="00607AAF" w:rsidRDefault="00521A29" w:rsidP="00607AAF">
      <w:pPr>
        <w:pStyle w:val="ConsPlusNonformat"/>
        <w:jc w:val="both"/>
      </w:pPr>
      <w:r w:rsidRPr="00607AAF">
        <w:t xml:space="preserve">        │   └─────────────────────────────────────────────────┘   │</w:t>
      </w:r>
    </w:p>
    <w:p w:rsidR="00521A29" w:rsidRPr="00607AAF" w:rsidRDefault="00521A29" w:rsidP="00607AAF">
      <w:pPr>
        <w:pStyle w:val="ConsPlusNonformat"/>
        <w:jc w:val="both"/>
      </w:pPr>
      <w:r w:rsidRPr="00607AAF">
        <w:t xml:space="preserve">        │                                                         │</w:t>
      </w:r>
    </w:p>
    <w:p w:rsidR="00521A29" w:rsidRPr="00607AAF" w:rsidRDefault="00521A29" w:rsidP="00607AAF">
      <w:pPr>
        <w:pStyle w:val="ConsPlusNonformat"/>
        <w:jc w:val="both"/>
      </w:pPr>
      <w:r w:rsidRPr="00607AAF">
        <w:t xml:space="preserve">       \/                                                         \/</w:t>
      </w:r>
    </w:p>
    <w:p w:rsidR="00521A29" w:rsidRPr="00607AAF" w:rsidRDefault="00521A29" w:rsidP="00607AAF">
      <w:pPr>
        <w:pStyle w:val="ConsPlusNonformat"/>
        <w:jc w:val="both"/>
      </w:pPr>
      <w:r w:rsidRPr="00607AAF">
        <w:t>┌────────────────────────────┐               ┌────────────────────────────┐</w:t>
      </w:r>
    </w:p>
    <w:p w:rsidR="00521A29" w:rsidRPr="00607AAF" w:rsidRDefault="00521A29" w:rsidP="00607AAF">
      <w:pPr>
        <w:pStyle w:val="ConsPlusNonformat"/>
        <w:jc w:val="both"/>
      </w:pPr>
      <w:r w:rsidRPr="00607AAF">
        <w:t>│     Объект (помещение)     │               │     Объект (помещение)     │</w:t>
      </w:r>
    </w:p>
    <w:p w:rsidR="00521A29" w:rsidRPr="00607AAF" w:rsidRDefault="00521A29" w:rsidP="00607AAF">
      <w:pPr>
        <w:pStyle w:val="ConsPlusNonformat"/>
        <w:jc w:val="both"/>
      </w:pPr>
      <w:r w:rsidRPr="00607AAF">
        <w:t>│не соответствует требованиям│               │  соответствует требованиям │</w:t>
      </w:r>
    </w:p>
    <w:p w:rsidR="00521A29" w:rsidRPr="00607AAF" w:rsidRDefault="00521A29" w:rsidP="00607AAF">
      <w:pPr>
        <w:pStyle w:val="ConsPlusNonformat"/>
        <w:jc w:val="both"/>
      </w:pPr>
      <w:r w:rsidRPr="00607AAF">
        <w:t>└───────┬────────────────────┘               └────────────────────┬───────┘</w:t>
      </w:r>
    </w:p>
    <w:p w:rsidR="00521A29" w:rsidRPr="00607AAF" w:rsidRDefault="00521A29" w:rsidP="00607AAF">
      <w:pPr>
        <w:pStyle w:val="ConsPlusNonformat"/>
        <w:jc w:val="both"/>
      </w:pPr>
      <w:r w:rsidRPr="00607AAF">
        <w:t xml:space="preserve">        │                                                         │</w:t>
      </w:r>
    </w:p>
    <w:p w:rsidR="00521A29" w:rsidRPr="00607AAF" w:rsidRDefault="00521A29" w:rsidP="00607AAF">
      <w:pPr>
        <w:pStyle w:val="ConsPlusNonformat"/>
        <w:jc w:val="both"/>
      </w:pPr>
      <w:r w:rsidRPr="00607AAF">
        <w:t xml:space="preserve">        \/                                                        \/</w:t>
      </w:r>
    </w:p>
    <w:p w:rsidR="00521A29" w:rsidRPr="00607AAF" w:rsidRDefault="00521A29" w:rsidP="00607AAF">
      <w:pPr>
        <w:pStyle w:val="ConsPlusNonformat"/>
        <w:jc w:val="both"/>
      </w:pPr>
      <w:r w:rsidRPr="00607AAF">
        <w:t>┌─────────────────────────────────┐        ┌──────────────────────────────┐</w:t>
      </w:r>
    </w:p>
    <w:p w:rsidR="00521A29" w:rsidRPr="00607AAF" w:rsidRDefault="00521A29" w:rsidP="00607AAF">
      <w:pPr>
        <w:pStyle w:val="ConsPlusNonformat"/>
        <w:jc w:val="both"/>
      </w:pPr>
      <w:r w:rsidRPr="00607AAF">
        <w:t>│Вынесение постановления об отказе│        │Оформление и выдача заключения│</w:t>
      </w:r>
    </w:p>
    <w:p w:rsidR="00521A29" w:rsidRPr="00607AAF" w:rsidRDefault="00521A29" w:rsidP="00607AAF">
      <w:pPr>
        <w:pStyle w:val="ConsPlusNonformat"/>
        <w:jc w:val="both"/>
      </w:pPr>
      <w:r w:rsidRPr="00607AAF">
        <w:t>│в выдаче заключения и направление│        │       юридическому лицу      │</w:t>
      </w:r>
    </w:p>
    <w:p w:rsidR="00521A29" w:rsidRPr="00607AAF" w:rsidRDefault="00521A29" w:rsidP="00607AAF">
      <w:pPr>
        <w:pStyle w:val="ConsPlusNonformat"/>
        <w:jc w:val="both"/>
      </w:pPr>
      <w:r w:rsidRPr="00607AAF">
        <w:t>│   копии такого постановления    │        │                              │</w:t>
      </w:r>
    </w:p>
    <w:p w:rsidR="00521A29" w:rsidRPr="00607AAF" w:rsidRDefault="00521A29" w:rsidP="00607AAF">
      <w:pPr>
        <w:pStyle w:val="ConsPlusNonformat"/>
        <w:jc w:val="both"/>
      </w:pPr>
      <w:r w:rsidRPr="00607AAF">
        <w:t>│        юридическому лицу        │        └──────────────────────────────┘</w:t>
      </w:r>
    </w:p>
    <w:p w:rsidR="00521A29" w:rsidRPr="00607AAF" w:rsidRDefault="00521A29" w:rsidP="00607AAF">
      <w:pPr>
        <w:pStyle w:val="ConsPlusNonformat"/>
        <w:jc w:val="both"/>
      </w:pPr>
      <w:r w:rsidRPr="00607AAF">
        <w:t>└─────────────────────────────────┘</w:t>
      </w:r>
    </w:p>
    <w:p w:rsidR="00521A29" w:rsidRDefault="00521A29" w:rsidP="00607AAF">
      <w:pPr>
        <w:pStyle w:val="ConsPlusNormal"/>
        <w:jc w:val="both"/>
        <w:rPr>
          <w:sz w:val="22"/>
          <w:szCs w:val="22"/>
        </w:rPr>
      </w:pPr>
    </w:p>
    <w:p w:rsidR="00521A29" w:rsidRDefault="00521A29" w:rsidP="00607AAF">
      <w:pPr>
        <w:pStyle w:val="ConsPlusNormal"/>
        <w:jc w:val="both"/>
        <w:rPr>
          <w:sz w:val="22"/>
          <w:szCs w:val="22"/>
        </w:rPr>
      </w:pPr>
    </w:p>
    <w:p w:rsidR="00521A29" w:rsidRDefault="00521A29" w:rsidP="00607AAF">
      <w:pPr>
        <w:pStyle w:val="ConsPlusNormal"/>
        <w:jc w:val="both"/>
        <w:rPr>
          <w:sz w:val="22"/>
          <w:szCs w:val="22"/>
        </w:rPr>
      </w:pPr>
    </w:p>
    <w:p w:rsidR="00521A29" w:rsidRDefault="00521A29" w:rsidP="00607AAF">
      <w:pPr>
        <w:pStyle w:val="ConsPlusNormal"/>
        <w:jc w:val="both"/>
        <w:rPr>
          <w:sz w:val="22"/>
          <w:szCs w:val="22"/>
        </w:rPr>
      </w:pPr>
    </w:p>
    <w:p w:rsidR="00521A29" w:rsidRDefault="00521A29" w:rsidP="00607AAF">
      <w:pPr>
        <w:pStyle w:val="ConsPlusNormal"/>
        <w:jc w:val="both"/>
        <w:rPr>
          <w:sz w:val="22"/>
          <w:szCs w:val="22"/>
        </w:rPr>
      </w:pPr>
    </w:p>
    <w:p w:rsidR="00521A29" w:rsidRDefault="00521A29" w:rsidP="00607AAF">
      <w:pPr>
        <w:pStyle w:val="ConsPlusNormal"/>
        <w:jc w:val="both"/>
        <w:rPr>
          <w:sz w:val="22"/>
          <w:szCs w:val="22"/>
        </w:rPr>
      </w:pPr>
    </w:p>
    <w:p w:rsidR="00521A29" w:rsidRDefault="00521A29" w:rsidP="00607AAF">
      <w:pPr>
        <w:pStyle w:val="ConsPlusNormal"/>
        <w:jc w:val="both"/>
        <w:rPr>
          <w:sz w:val="22"/>
          <w:szCs w:val="22"/>
        </w:rPr>
      </w:pPr>
    </w:p>
    <w:p w:rsidR="00521A29" w:rsidRDefault="00521A29" w:rsidP="00607AAF">
      <w:pPr>
        <w:pStyle w:val="ConsPlusNormal"/>
        <w:jc w:val="both"/>
        <w:rPr>
          <w:sz w:val="22"/>
          <w:szCs w:val="22"/>
        </w:rPr>
      </w:pPr>
    </w:p>
    <w:p w:rsidR="00521A29" w:rsidRDefault="00521A29" w:rsidP="00607AAF">
      <w:pPr>
        <w:pStyle w:val="ConsPlusNormal"/>
        <w:jc w:val="both"/>
        <w:rPr>
          <w:sz w:val="22"/>
          <w:szCs w:val="22"/>
        </w:rPr>
      </w:pPr>
    </w:p>
    <w:p w:rsidR="00521A29" w:rsidRDefault="00521A29" w:rsidP="00607AAF">
      <w:pPr>
        <w:pStyle w:val="ConsPlusNormal"/>
        <w:jc w:val="both"/>
        <w:rPr>
          <w:sz w:val="22"/>
          <w:szCs w:val="22"/>
        </w:rPr>
      </w:pPr>
    </w:p>
    <w:p w:rsidR="00521A29" w:rsidRDefault="00521A29" w:rsidP="00607AAF">
      <w:pPr>
        <w:pStyle w:val="ConsPlusNormal"/>
        <w:jc w:val="both"/>
        <w:rPr>
          <w:sz w:val="22"/>
          <w:szCs w:val="22"/>
        </w:rPr>
      </w:pPr>
    </w:p>
    <w:p w:rsidR="00521A29" w:rsidRPr="00607AAF" w:rsidRDefault="00521A29" w:rsidP="00607AAF">
      <w:pPr>
        <w:pStyle w:val="ConsPlusNormal"/>
        <w:jc w:val="both"/>
        <w:rPr>
          <w:sz w:val="22"/>
          <w:szCs w:val="22"/>
        </w:rPr>
      </w:pPr>
    </w:p>
    <w:p w:rsidR="00521A29" w:rsidRPr="00607AAF" w:rsidRDefault="00521A29" w:rsidP="00607AAF">
      <w:pPr>
        <w:pStyle w:val="ConsPlusNormal"/>
        <w:jc w:val="center"/>
        <w:outlineLvl w:val="2"/>
        <w:rPr>
          <w:sz w:val="22"/>
          <w:szCs w:val="22"/>
        </w:rPr>
      </w:pPr>
      <w:r w:rsidRPr="00607AAF">
        <w:rPr>
          <w:sz w:val="22"/>
          <w:szCs w:val="22"/>
        </w:rPr>
        <w:t>Блок-схема</w:t>
      </w:r>
    </w:p>
    <w:p w:rsidR="00521A29" w:rsidRPr="00607AAF" w:rsidRDefault="00521A29" w:rsidP="00607AAF">
      <w:pPr>
        <w:pStyle w:val="ConsPlusNormal"/>
        <w:jc w:val="center"/>
        <w:rPr>
          <w:sz w:val="22"/>
          <w:szCs w:val="22"/>
        </w:rPr>
      </w:pPr>
      <w:r w:rsidRPr="00607AAF">
        <w:rPr>
          <w:sz w:val="22"/>
          <w:szCs w:val="22"/>
        </w:rPr>
        <w:t>последовательности административных действий</w:t>
      </w:r>
    </w:p>
    <w:p w:rsidR="00521A29" w:rsidRPr="00607AAF" w:rsidRDefault="00521A29" w:rsidP="00607AAF">
      <w:pPr>
        <w:pStyle w:val="ConsPlusNormal"/>
        <w:jc w:val="center"/>
        <w:rPr>
          <w:sz w:val="22"/>
          <w:szCs w:val="22"/>
        </w:rPr>
      </w:pPr>
      <w:r w:rsidRPr="00607AAF">
        <w:rPr>
          <w:sz w:val="22"/>
          <w:szCs w:val="22"/>
        </w:rPr>
        <w:t>при переоформлении заключения о соответствии объектов</w:t>
      </w:r>
    </w:p>
    <w:p w:rsidR="00521A29" w:rsidRPr="00607AAF" w:rsidRDefault="00521A29" w:rsidP="00607AAF">
      <w:pPr>
        <w:pStyle w:val="ConsPlusNormal"/>
        <w:jc w:val="center"/>
        <w:rPr>
          <w:sz w:val="22"/>
          <w:szCs w:val="22"/>
        </w:rPr>
      </w:pPr>
      <w:r w:rsidRPr="00607AAF">
        <w:rPr>
          <w:sz w:val="22"/>
          <w:szCs w:val="22"/>
        </w:rPr>
        <w:t>и помещений, в которых осуществляются деятельность,</w:t>
      </w:r>
    </w:p>
    <w:p w:rsidR="00521A29" w:rsidRPr="00607AAF" w:rsidRDefault="00521A29" w:rsidP="00607AAF">
      <w:pPr>
        <w:pStyle w:val="ConsPlusNormal"/>
        <w:jc w:val="center"/>
        <w:rPr>
          <w:sz w:val="22"/>
          <w:szCs w:val="22"/>
        </w:rPr>
      </w:pPr>
      <w:r w:rsidRPr="00607AAF">
        <w:rPr>
          <w:sz w:val="22"/>
          <w:szCs w:val="22"/>
        </w:rPr>
        <w:t>связанная с оборотом наркотических средств,</w:t>
      </w:r>
    </w:p>
    <w:p w:rsidR="00521A29" w:rsidRPr="00607AAF" w:rsidRDefault="00521A29" w:rsidP="00607AAF">
      <w:pPr>
        <w:pStyle w:val="ConsPlusNormal"/>
        <w:jc w:val="center"/>
        <w:rPr>
          <w:sz w:val="22"/>
          <w:szCs w:val="22"/>
        </w:rPr>
      </w:pPr>
      <w:r w:rsidRPr="00607AAF">
        <w:rPr>
          <w:sz w:val="22"/>
          <w:szCs w:val="22"/>
        </w:rPr>
        <w:t>психотропных веществ и внесенных в Список</w:t>
      </w:r>
    </w:p>
    <w:p w:rsidR="00521A29" w:rsidRPr="00607AAF" w:rsidRDefault="00521A29" w:rsidP="00607AAF">
      <w:pPr>
        <w:pStyle w:val="ConsPlusNormal"/>
        <w:jc w:val="center"/>
        <w:rPr>
          <w:sz w:val="22"/>
          <w:szCs w:val="22"/>
        </w:rPr>
      </w:pPr>
      <w:r w:rsidRPr="00607AAF">
        <w:rPr>
          <w:sz w:val="22"/>
          <w:szCs w:val="22"/>
        </w:rPr>
        <w:t>I прекурсоров, и (или) культивирование</w:t>
      </w:r>
    </w:p>
    <w:p w:rsidR="00521A29" w:rsidRPr="00607AAF" w:rsidRDefault="00521A29" w:rsidP="00607AAF">
      <w:pPr>
        <w:pStyle w:val="ConsPlusNormal"/>
        <w:jc w:val="center"/>
        <w:rPr>
          <w:sz w:val="22"/>
          <w:szCs w:val="22"/>
        </w:rPr>
      </w:pPr>
      <w:r w:rsidRPr="00607AAF">
        <w:rPr>
          <w:sz w:val="22"/>
          <w:szCs w:val="22"/>
        </w:rPr>
        <w:t>наркосодержащих растений, установленным</w:t>
      </w:r>
    </w:p>
    <w:p w:rsidR="00521A29" w:rsidRPr="00607AAF" w:rsidRDefault="00521A29" w:rsidP="00607AAF">
      <w:pPr>
        <w:pStyle w:val="ConsPlusNormal"/>
        <w:jc w:val="center"/>
        <w:rPr>
          <w:sz w:val="22"/>
          <w:szCs w:val="22"/>
        </w:rPr>
      </w:pPr>
      <w:r w:rsidRPr="00607AAF">
        <w:rPr>
          <w:sz w:val="22"/>
          <w:szCs w:val="22"/>
        </w:rPr>
        <w:t>требованиям к оснащению этих объектов</w:t>
      </w:r>
    </w:p>
    <w:p w:rsidR="00521A29" w:rsidRPr="00607AAF" w:rsidRDefault="00521A29" w:rsidP="00607AAF">
      <w:pPr>
        <w:pStyle w:val="ConsPlusNormal"/>
        <w:jc w:val="center"/>
        <w:rPr>
          <w:sz w:val="22"/>
          <w:szCs w:val="22"/>
        </w:rPr>
      </w:pPr>
      <w:r w:rsidRPr="00607AAF">
        <w:rPr>
          <w:sz w:val="22"/>
          <w:szCs w:val="22"/>
        </w:rPr>
        <w:t>и помещений инженерно-техническими</w:t>
      </w:r>
    </w:p>
    <w:p w:rsidR="00521A29" w:rsidRPr="00607AAF" w:rsidRDefault="00521A29" w:rsidP="00607AAF">
      <w:pPr>
        <w:pStyle w:val="ConsPlusNormal"/>
        <w:jc w:val="center"/>
        <w:rPr>
          <w:sz w:val="22"/>
          <w:szCs w:val="22"/>
        </w:rPr>
      </w:pPr>
      <w:r w:rsidRPr="00607AAF">
        <w:rPr>
          <w:sz w:val="22"/>
          <w:szCs w:val="22"/>
        </w:rPr>
        <w:t>средствами охраны</w:t>
      </w:r>
    </w:p>
    <w:p w:rsidR="00521A29" w:rsidRPr="00607AAF" w:rsidRDefault="00521A29" w:rsidP="00607AAF">
      <w:pPr>
        <w:pStyle w:val="ConsPlusNormal"/>
        <w:ind w:firstLine="540"/>
        <w:jc w:val="both"/>
        <w:rPr>
          <w:sz w:val="22"/>
          <w:szCs w:val="22"/>
        </w:rPr>
      </w:pP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│Заявление юридического лица о переоформлении│</w:t>
      </w: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  Регистрация заявления юридического лица о │</w:t>
      </w:r>
    </w:p>
    <w:p w:rsidR="00521A29" w:rsidRPr="00607AAF" w:rsidRDefault="00521A29" w:rsidP="00607AAF">
      <w:pPr>
        <w:pStyle w:val="ConsPlusNonformat"/>
        <w:jc w:val="both"/>
      </w:pPr>
      <w:r w:rsidRPr="00607AAF">
        <w:t xml:space="preserve">              │  переоформлении заключения, учет в журнале │</w:t>
      </w: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   Рассмотрение заявления о переоформлении  │</w:t>
      </w: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w:t>
      </w:r>
    </w:p>
    <w:p w:rsidR="00521A29" w:rsidRPr="00607AAF" w:rsidRDefault="00521A29" w:rsidP="00607AAF">
      <w:pPr>
        <w:pStyle w:val="ConsPlusNonformat"/>
        <w:jc w:val="both"/>
      </w:pPr>
      <w:r w:rsidRPr="00607AAF">
        <w:t xml:space="preserve">              │Оформление и выдача юридическому лицу нового│</w:t>
      </w:r>
    </w:p>
    <w:p w:rsidR="00521A29" w:rsidRPr="00607AAF" w:rsidRDefault="00521A29" w:rsidP="00607AAF">
      <w:pPr>
        <w:pStyle w:val="ConsPlusNonformat"/>
        <w:jc w:val="both"/>
      </w:pPr>
      <w:r w:rsidRPr="00607AAF">
        <w:t xml:space="preserve">              │                 заключения                 │</w:t>
      </w:r>
    </w:p>
    <w:p w:rsidR="00521A29" w:rsidRPr="00607AAF" w:rsidRDefault="00521A29" w:rsidP="00607AAF">
      <w:pPr>
        <w:pStyle w:val="ConsPlusNonformat"/>
        <w:jc w:val="both"/>
      </w:pPr>
      <w:r w:rsidRPr="00607AAF">
        <w:t xml:space="preserve">              └────────────────────────────────────────────┘</w:t>
      </w:r>
    </w:p>
    <w:sectPr w:rsidR="00521A29" w:rsidRPr="00607AAF"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1A29" w:rsidRDefault="00521A29">
      <w:r>
        <w:separator/>
      </w:r>
    </w:p>
  </w:endnote>
  <w:endnote w:type="continuationSeparator" w:id="0">
    <w:p w:rsidR="00521A29" w:rsidRDefault="00521A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A29" w:rsidRDefault="00521A29" w:rsidP="00DF5729">
    <w:pPr>
      <w:jc w:val="center"/>
      <w:rPr>
        <w:sz w:val="2"/>
        <w:szCs w:val="2"/>
      </w:rPr>
    </w:pPr>
  </w:p>
  <w:p w:rsidR="00521A29" w:rsidRDefault="00521A29">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1A29" w:rsidRDefault="00521A29">
      <w:r>
        <w:separator/>
      </w:r>
    </w:p>
  </w:footnote>
  <w:footnote w:type="continuationSeparator" w:id="0">
    <w:p w:rsidR="00521A29" w:rsidRDefault="00521A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A29" w:rsidRDefault="00521A29" w:rsidP="00DF5729">
    <w:pPr>
      <w:jc w:val="center"/>
      <w:rPr>
        <w:sz w:val="2"/>
        <w:szCs w:val="2"/>
      </w:rPr>
    </w:pPr>
  </w:p>
  <w:p w:rsidR="00521A29" w:rsidRDefault="00521A29">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521A29" w:rsidRPr="002A36C4" w:rsidRDefault="00521A29"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521A29" w:rsidRPr="002A36C4" w:rsidRDefault="00521A29"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521A29" w:rsidRDefault="00521A29"/>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521A29"/>
    <w:rsid w:val="00607AAF"/>
    <w:rsid w:val="00616E37"/>
    <w:rsid w:val="006C2CAC"/>
    <w:rsid w:val="006D6D97"/>
    <w:rsid w:val="00706E08"/>
    <w:rsid w:val="008A40F2"/>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A171E6"/>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A171E6"/>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A171E6"/>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607AAF"/>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607AAF"/>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607AAF"/>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1405493940">
      <w:marLeft w:val="0"/>
      <w:marRight w:val="0"/>
      <w:marTop w:val="0"/>
      <w:marBottom w:val="0"/>
      <w:divBdr>
        <w:top w:val="none" w:sz="0" w:space="0" w:color="auto"/>
        <w:left w:val="none" w:sz="0" w:space="0" w:color="auto"/>
        <w:bottom w:val="none" w:sz="0" w:space="0" w:color="auto"/>
        <w:right w:val="none" w:sz="0" w:space="0" w:color="auto"/>
      </w:divBdr>
    </w:div>
    <w:div w:id="1405493941">
      <w:marLeft w:val="0"/>
      <w:marRight w:val="0"/>
      <w:marTop w:val="0"/>
      <w:marBottom w:val="0"/>
      <w:divBdr>
        <w:top w:val="none" w:sz="0" w:space="0" w:color="auto"/>
        <w:left w:val="none" w:sz="0" w:space="0" w:color="auto"/>
        <w:bottom w:val="none" w:sz="0" w:space="0" w:color="auto"/>
        <w:right w:val="none" w:sz="0" w:space="0" w:color="auto"/>
      </w:divBdr>
    </w:div>
    <w:div w:id="1405493942">
      <w:marLeft w:val="0"/>
      <w:marRight w:val="0"/>
      <w:marTop w:val="0"/>
      <w:marBottom w:val="0"/>
      <w:divBdr>
        <w:top w:val="none" w:sz="0" w:space="0" w:color="auto"/>
        <w:left w:val="none" w:sz="0" w:space="0" w:color="auto"/>
        <w:bottom w:val="none" w:sz="0" w:space="0" w:color="auto"/>
        <w:right w:val="none" w:sz="0" w:space="0" w:color="auto"/>
      </w:divBdr>
    </w:div>
    <w:div w:id="1405493943">
      <w:marLeft w:val="0"/>
      <w:marRight w:val="0"/>
      <w:marTop w:val="0"/>
      <w:marBottom w:val="0"/>
      <w:divBdr>
        <w:top w:val="none" w:sz="0" w:space="0" w:color="auto"/>
        <w:left w:val="none" w:sz="0" w:space="0" w:color="auto"/>
        <w:bottom w:val="none" w:sz="0" w:space="0" w:color="auto"/>
        <w:right w:val="none" w:sz="0" w:space="0" w:color="auto"/>
      </w:divBdr>
    </w:div>
    <w:div w:id="1405493944">
      <w:marLeft w:val="0"/>
      <w:marRight w:val="0"/>
      <w:marTop w:val="0"/>
      <w:marBottom w:val="0"/>
      <w:divBdr>
        <w:top w:val="none" w:sz="0" w:space="0" w:color="auto"/>
        <w:left w:val="none" w:sz="0" w:space="0" w:color="auto"/>
        <w:bottom w:val="none" w:sz="0" w:space="0" w:color="auto"/>
        <w:right w:val="none" w:sz="0" w:space="0" w:color="auto"/>
      </w:divBdr>
    </w:div>
    <w:div w:id="140549394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32</Pages>
  <Words>14024</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12 марта 2012 г</dc:title>
  <dc:subject/>
  <dc:creator>Информ-аналит отдел</dc:creator>
  <cp:keywords/>
  <dc:description/>
  <cp:lastModifiedBy>Информ-аналит отдел</cp:lastModifiedBy>
  <cp:revision>2</cp:revision>
  <dcterms:created xsi:type="dcterms:W3CDTF">2016-02-15T15:14:00Z</dcterms:created>
  <dcterms:modified xsi:type="dcterms:W3CDTF">2016-02-15T15:14:00Z</dcterms:modified>
</cp:coreProperties>
</file>