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8D" w:rsidRPr="004B3422" w:rsidRDefault="00A5668D" w:rsidP="004B3422">
      <w:pPr>
        <w:pStyle w:val="ConsPlusNormal"/>
        <w:outlineLvl w:val="0"/>
        <w:rPr>
          <w:sz w:val="22"/>
          <w:szCs w:val="22"/>
        </w:rPr>
      </w:pPr>
      <w:r w:rsidRPr="004B3422">
        <w:rPr>
          <w:sz w:val="22"/>
          <w:szCs w:val="22"/>
        </w:rPr>
        <w:t xml:space="preserve">Зарегистрировано в Минюсте РФ 30 октября </w:t>
      </w:r>
      <w:smartTag w:uri="urn:schemas-microsoft-com:office:smarttags" w:element="metricconverter">
        <w:smartTagPr>
          <w:attr w:name="ProductID" w:val="2001 г"/>
        </w:smartTagPr>
        <w:r w:rsidRPr="004B3422">
          <w:rPr>
            <w:sz w:val="22"/>
            <w:szCs w:val="22"/>
          </w:rPr>
          <w:t>2001 г</w:t>
        </w:r>
      </w:smartTag>
      <w:r w:rsidRPr="004B3422">
        <w:rPr>
          <w:sz w:val="22"/>
          <w:szCs w:val="22"/>
        </w:rPr>
        <w:t>. N 3000</w:t>
      </w:r>
    </w:p>
    <w:p w:rsidR="00A5668D" w:rsidRPr="004B3422" w:rsidRDefault="00A5668D" w:rsidP="004B3422">
      <w:pPr>
        <w:pStyle w:val="ConsPlusNormal"/>
        <w:outlineLvl w:val="0"/>
        <w:rPr>
          <w:sz w:val="22"/>
          <w:szCs w:val="22"/>
        </w:rPr>
      </w:pPr>
    </w:p>
    <w:p w:rsidR="00A5668D" w:rsidRPr="004B3422" w:rsidRDefault="00A5668D" w:rsidP="004B3422">
      <w:pPr>
        <w:pStyle w:val="ConsPlusNormal"/>
        <w:jc w:val="center"/>
        <w:rPr>
          <w:b/>
          <w:bCs/>
          <w:sz w:val="22"/>
          <w:szCs w:val="22"/>
        </w:rPr>
      </w:pPr>
      <w:r w:rsidRPr="004B3422">
        <w:rPr>
          <w:b/>
          <w:bCs/>
          <w:sz w:val="22"/>
          <w:szCs w:val="22"/>
        </w:rPr>
        <w:t>МИНИСТЕРСТВО ЗДРАВООХРАНЕНИЯ РОССИЙСКОЙ ФЕДЕРАЦИИ</w:t>
      </w:r>
    </w:p>
    <w:p w:rsidR="00A5668D" w:rsidRPr="004B3422" w:rsidRDefault="00A5668D" w:rsidP="004B3422">
      <w:pPr>
        <w:pStyle w:val="ConsPlusNormal"/>
        <w:jc w:val="center"/>
        <w:rPr>
          <w:b/>
          <w:bCs/>
          <w:sz w:val="22"/>
          <w:szCs w:val="22"/>
        </w:rPr>
      </w:pPr>
    </w:p>
    <w:p w:rsidR="00A5668D" w:rsidRPr="004B3422" w:rsidRDefault="00A5668D" w:rsidP="004B3422">
      <w:pPr>
        <w:pStyle w:val="ConsPlusNormal"/>
        <w:jc w:val="center"/>
        <w:rPr>
          <w:b/>
          <w:bCs/>
          <w:sz w:val="22"/>
          <w:szCs w:val="22"/>
        </w:rPr>
      </w:pPr>
      <w:r w:rsidRPr="004B3422">
        <w:rPr>
          <w:b/>
          <w:bCs/>
          <w:sz w:val="22"/>
          <w:szCs w:val="22"/>
        </w:rPr>
        <w:t>ГЛАВНЫЙ ГОСУДАРСТВЕННЫЙ САНИТАРНЫЙ ВРАЧ</w:t>
      </w:r>
    </w:p>
    <w:p w:rsidR="00A5668D" w:rsidRPr="004B3422" w:rsidRDefault="00A5668D" w:rsidP="004B3422">
      <w:pPr>
        <w:pStyle w:val="ConsPlusNormal"/>
        <w:jc w:val="center"/>
        <w:rPr>
          <w:b/>
          <w:bCs/>
          <w:sz w:val="22"/>
          <w:szCs w:val="22"/>
        </w:rPr>
      </w:pPr>
      <w:r w:rsidRPr="004B3422">
        <w:rPr>
          <w:b/>
          <w:bCs/>
          <w:sz w:val="22"/>
          <w:szCs w:val="22"/>
        </w:rPr>
        <w:t>РОССИЙСКОЙ ФЕДЕРАЦИИ</w:t>
      </w:r>
    </w:p>
    <w:p w:rsidR="00A5668D" w:rsidRPr="004B3422" w:rsidRDefault="00A5668D" w:rsidP="004B3422">
      <w:pPr>
        <w:pStyle w:val="ConsPlusNormal"/>
        <w:jc w:val="center"/>
        <w:rPr>
          <w:b/>
          <w:bCs/>
          <w:sz w:val="22"/>
          <w:szCs w:val="22"/>
        </w:rPr>
      </w:pPr>
    </w:p>
    <w:p w:rsidR="00A5668D" w:rsidRPr="004B3422" w:rsidRDefault="00A5668D" w:rsidP="004B3422">
      <w:pPr>
        <w:pStyle w:val="ConsPlusNormal"/>
        <w:jc w:val="center"/>
        <w:rPr>
          <w:b/>
          <w:bCs/>
          <w:sz w:val="22"/>
          <w:szCs w:val="22"/>
        </w:rPr>
      </w:pPr>
      <w:r w:rsidRPr="004B3422">
        <w:rPr>
          <w:b/>
          <w:bCs/>
          <w:sz w:val="22"/>
          <w:szCs w:val="22"/>
        </w:rPr>
        <w:t>ПОСТАНОВЛЕНИЕ</w:t>
      </w:r>
    </w:p>
    <w:p w:rsidR="00A5668D" w:rsidRPr="004B3422" w:rsidRDefault="00A5668D" w:rsidP="004B3422">
      <w:pPr>
        <w:pStyle w:val="ConsPlusNormal"/>
        <w:jc w:val="center"/>
        <w:rPr>
          <w:b/>
          <w:bCs/>
          <w:sz w:val="22"/>
          <w:szCs w:val="22"/>
        </w:rPr>
      </w:pPr>
      <w:r w:rsidRPr="004B3422">
        <w:rPr>
          <w:b/>
          <w:bCs/>
          <w:sz w:val="22"/>
          <w:szCs w:val="22"/>
        </w:rPr>
        <w:t xml:space="preserve">от 13 июля </w:t>
      </w:r>
      <w:smartTag w:uri="urn:schemas-microsoft-com:office:smarttags" w:element="metricconverter">
        <w:smartTagPr>
          <w:attr w:name="ProductID" w:val="2001 г"/>
        </w:smartTagPr>
        <w:r w:rsidRPr="004B3422">
          <w:rPr>
            <w:b/>
            <w:bCs/>
            <w:sz w:val="22"/>
            <w:szCs w:val="22"/>
          </w:rPr>
          <w:t>2001 г</w:t>
        </w:r>
      </w:smartTag>
      <w:r w:rsidRPr="004B3422">
        <w:rPr>
          <w:b/>
          <w:bCs/>
          <w:sz w:val="22"/>
          <w:szCs w:val="22"/>
        </w:rPr>
        <w:t>. N 18</w:t>
      </w:r>
    </w:p>
    <w:p w:rsidR="00A5668D" w:rsidRPr="004B3422" w:rsidRDefault="00A5668D" w:rsidP="004B3422">
      <w:pPr>
        <w:pStyle w:val="ConsPlusNormal"/>
        <w:jc w:val="center"/>
        <w:rPr>
          <w:b/>
          <w:bCs/>
          <w:sz w:val="22"/>
          <w:szCs w:val="22"/>
        </w:rPr>
      </w:pPr>
    </w:p>
    <w:p w:rsidR="00A5668D" w:rsidRPr="004B3422" w:rsidRDefault="00A5668D" w:rsidP="004B3422">
      <w:pPr>
        <w:pStyle w:val="ConsPlusNormal"/>
        <w:jc w:val="center"/>
        <w:rPr>
          <w:b/>
          <w:bCs/>
          <w:sz w:val="22"/>
          <w:szCs w:val="22"/>
        </w:rPr>
      </w:pPr>
      <w:r w:rsidRPr="004B3422">
        <w:rPr>
          <w:b/>
          <w:bCs/>
          <w:sz w:val="22"/>
          <w:szCs w:val="22"/>
        </w:rPr>
        <w:t>О ВВЕДЕНИИ В ДЕЙСТВИЕ САНИТАРНЫХ ПРАВИЛ - СП 1.1.1058-01</w:t>
      </w:r>
    </w:p>
    <w:p w:rsidR="00A5668D" w:rsidRPr="004B3422" w:rsidRDefault="00A5668D" w:rsidP="004B3422">
      <w:pPr>
        <w:pStyle w:val="ConsPlusNormal"/>
        <w:jc w:val="center"/>
        <w:rPr>
          <w:sz w:val="22"/>
          <w:szCs w:val="22"/>
        </w:rPr>
      </w:pPr>
      <w:r w:rsidRPr="004B3422">
        <w:rPr>
          <w:sz w:val="22"/>
          <w:szCs w:val="22"/>
        </w:rPr>
        <w:t>(в ред. Изменений и дополнений N 1,</w:t>
      </w:r>
    </w:p>
    <w:p w:rsidR="00A5668D" w:rsidRPr="004B3422" w:rsidRDefault="00A5668D" w:rsidP="004B3422">
      <w:pPr>
        <w:pStyle w:val="ConsPlusNormal"/>
        <w:jc w:val="center"/>
        <w:rPr>
          <w:sz w:val="22"/>
          <w:szCs w:val="22"/>
        </w:rPr>
      </w:pPr>
      <w:r w:rsidRPr="004B3422">
        <w:rPr>
          <w:sz w:val="22"/>
          <w:szCs w:val="22"/>
        </w:rPr>
        <w:t>утв. Постановлением Главного государственного</w:t>
      </w:r>
    </w:p>
    <w:p w:rsidR="00A5668D" w:rsidRPr="004B3422" w:rsidRDefault="00A5668D" w:rsidP="004B3422">
      <w:pPr>
        <w:pStyle w:val="ConsPlusNormal"/>
        <w:jc w:val="center"/>
        <w:rPr>
          <w:sz w:val="22"/>
          <w:szCs w:val="22"/>
        </w:rPr>
      </w:pPr>
      <w:r w:rsidRPr="004B3422">
        <w:rPr>
          <w:sz w:val="22"/>
          <w:szCs w:val="22"/>
        </w:rPr>
        <w:t>санитарного врача РФ от 27.03.2007 N 13)</w:t>
      </w:r>
    </w:p>
    <w:p w:rsidR="00A5668D" w:rsidRPr="004B3422" w:rsidRDefault="00A5668D" w:rsidP="004B3422">
      <w:pPr>
        <w:pStyle w:val="ConsPlusNormal"/>
        <w:rPr>
          <w:sz w:val="22"/>
          <w:szCs w:val="22"/>
        </w:rPr>
      </w:pPr>
    </w:p>
    <w:p w:rsidR="00A5668D" w:rsidRPr="004B3422" w:rsidRDefault="00A5668D" w:rsidP="004B3422">
      <w:pPr>
        <w:pStyle w:val="ConsPlusNormal"/>
        <w:ind w:firstLine="540"/>
        <w:jc w:val="both"/>
        <w:rPr>
          <w:sz w:val="22"/>
          <w:szCs w:val="22"/>
        </w:rPr>
      </w:pPr>
      <w:r w:rsidRPr="004B3422">
        <w:rPr>
          <w:sz w:val="22"/>
          <w:szCs w:val="22"/>
        </w:rPr>
        <w:t xml:space="preserve">На основании Федерального закона "О санитарно-эпидемиологическом благополучии населения" от 30 марта </w:t>
      </w:r>
      <w:smartTag w:uri="urn:schemas-microsoft-com:office:smarttags" w:element="metricconverter">
        <w:smartTagPr>
          <w:attr w:name="ProductID" w:val="1999 г"/>
        </w:smartTagPr>
        <w:r w:rsidRPr="004B3422">
          <w:rPr>
            <w:sz w:val="22"/>
            <w:szCs w:val="22"/>
          </w:rPr>
          <w:t>1999 г</w:t>
        </w:r>
      </w:smartTag>
      <w:r w:rsidRPr="004B3422">
        <w:rPr>
          <w:sz w:val="22"/>
          <w:szCs w:val="22"/>
        </w:rPr>
        <w:t xml:space="preserve">. N 52-ФЗ и "Положения о государственном санитарно-эпидемиологическом нормировании", утвержденного Постановлением Правительства Российской Федерации от 24 июля </w:t>
      </w:r>
      <w:smartTag w:uri="urn:schemas-microsoft-com:office:smarttags" w:element="metricconverter">
        <w:smartTagPr>
          <w:attr w:name="ProductID" w:val="2000 г"/>
        </w:smartTagPr>
        <w:r w:rsidRPr="004B3422">
          <w:rPr>
            <w:sz w:val="22"/>
            <w:szCs w:val="22"/>
          </w:rPr>
          <w:t>2000 г</w:t>
        </w:r>
      </w:smartTag>
      <w:r w:rsidRPr="004B3422">
        <w:rPr>
          <w:sz w:val="22"/>
          <w:szCs w:val="22"/>
        </w:rPr>
        <w:t>. N 554, постановляю:</w:t>
      </w:r>
    </w:p>
    <w:p w:rsidR="00A5668D" w:rsidRPr="004B3422" w:rsidRDefault="00A5668D" w:rsidP="004B3422">
      <w:pPr>
        <w:pStyle w:val="ConsPlusNormal"/>
        <w:ind w:firstLine="540"/>
        <w:jc w:val="both"/>
        <w:rPr>
          <w:sz w:val="22"/>
          <w:szCs w:val="22"/>
        </w:rPr>
      </w:pPr>
      <w:r w:rsidRPr="004B3422">
        <w:rPr>
          <w:sz w:val="22"/>
          <w:szCs w:val="22"/>
        </w:rPr>
        <w:t xml:space="preserve">Ввести в действие </w:t>
      </w:r>
      <w:hyperlink w:anchor="Par48" w:tooltip="Ссылка на текущий документ" w:history="1">
        <w:r w:rsidRPr="004B3422">
          <w:rPr>
            <w:sz w:val="22"/>
            <w:szCs w:val="22"/>
          </w:rPr>
          <w:t>санитарные правила</w:t>
        </w:r>
      </w:hyperlink>
      <w:r w:rsidRPr="004B3422">
        <w:rPr>
          <w:sz w:val="22"/>
          <w:szCs w:val="22"/>
        </w:rP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утвержденные Главным государственным санитарным врачом Российской Федерации 10 июля </w:t>
      </w:r>
      <w:smartTag w:uri="urn:schemas-microsoft-com:office:smarttags" w:element="metricconverter">
        <w:smartTagPr>
          <w:attr w:name="ProductID" w:val="2001 г"/>
        </w:smartTagPr>
        <w:r w:rsidRPr="004B3422">
          <w:rPr>
            <w:sz w:val="22"/>
            <w:szCs w:val="22"/>
          </w:rPr>
          <w:t>2001 г</w:t>
        </w:r>
      </w:smartTag>
      <w:r w:rsidRPr="004B3422">
        <w:rPr>
          <w:sz w:val="22"/>
          <w:szCs w:val="22"/>
        </w:rPr>
        <w:t>., с 1 января 2002 года.</w:t>
      </w:r>
    </w:p>
    <w:p w:rsidR="00A5668D" w:rsidRPr="004B3422" w:rsidRDefault="00A5668D" w:rsidP="004B3422">
      <w:pPr>
        <w:pStyle w:val="ConsPlusNormal"/>
        <w:rPr>
          <w:sz w:val="22"/>
          <w:szCs w:val="22"/>
        </w:rPr>
      </w:pPr>
    </w:p>
    <w:p w:rsidR="00A5668D" w:rsidRPr="004B3422" w:rsidRDefault="00A5668D" w:rsidP="004B3422">
      <w:pPr>
        <w:pStyle w:val="ConsPlusNormal"/>
        <w:jc w:val="right"/>
        <w:rPr>
          <w:sz w:val="22"/>
          <w:szCs w:val="22"/>
        </w:rPr>
      </w:pPr>
      <w:r w:rsidRPr="004B3422">
        <w:rPr>
          <w:sz w:val="22"/>
          <w:szCs w:val="22"/>
        </w:rPr>
        <w:t>Г.Г.ОНИЩЕНКО</w:t>
      </w:r>
    </w:p>
    <w:p w:rsidR="00A5668D" w:rsidRPr="004B3422" w:rsidRDefault="00A5668D" w:rsidP="004B3422">
      <w:pPr>
        <w:pStyle w:val="ConsPlusNormal"/>
        <w:rPr>
          <w:sz w:val="22"/>
          <w:szCs w:val="22"/>
        </w:rPr>
      </w:pPr>
    </w:p>
    <w:p w:rsidR="00A5668D" w:rsidRPr="004B3422" w:rsidRDefault="00A5668D" w:rsidP="004B3422">
      <w:pPr>
        <w:pStyle w:val="ConsPlusNormal"/>
        <w:jc w:val="right"/>
        <w:outlineLvl w:val="0"/>
        <w:rPr>
          <w:sz w:val="22"/>
          <w:szCs w:val="22"/>
        </w:rPr>
      </w:pPr>
      <w:bookmarkStart w:id="0" w:name="Par28"/>
      <w:bookmarkEnd w:id="0"/>
      <w:r w:rsidRPr="004B3422">
        <w:rPr>
          <w:sz w:val="22"/>
          <w:szCs w:val="22"/>
        </w:rPr>
        <w:t>Утверждаю</w:t>
      </w:r>
    </w:p>
    <w:p w:rsidR="00A5668D" w:rsidRPr="004B3422" w:rsidRDefault="00A5668D" w:rsidP="004B3422">
      <w:pPr>
        <w:pStyle w:val="ConsPlusNormal"/>
        <w:jc w:val="right"/>
        <w:rPr>
          <w:sz w:val="22"/>
          <w:szCs w:val="22"/>
        </w:rPr>
      </w:pPr>
      <w:r w:rsidRPr="004B3422">
        <w:rPr>
          <w:sz w:val="22"/>
          <w:szCs w:val="22"/>
        </w:rPr>
        <w:t>Главный государственный</w:t>
      </w:r>
      <w:r>
        <w:rPr>
          <w:sz w:val="22"/>
          <w:szCs w:val="22"/>
        </w:rPr>
        <w:t xml:space="preserve"> </w:t>
      </w:r>
      <w:r w:rsidRPr="004B3422">
        <w:rPr>
          <w:sz w:val="22"/>
          <w:szCs w:val="22"/>
        </w:rPr>
        <w:t>санитарный врач</w:t>
      </w:r>
    </w:p>
    <w:p w:rsidR="00A5668D" w:rsidRPr="004B3422" w:rsidRDefault="00A5668D" w:rsidP="004B3422">
      <w:pPr>
        <w:pStyle w:val="ConsPlusNormal"/>
        <w:jc w:val="right"/>
        <w:rPr>
          <w:sz w:val="22"/>
          <w:szCs w:val="22"/>
        </w:rPr>
      </w:pPr>
      <w:r w:rsidRPr="004B3422">
        <w:rPr>
          <w:sz w:val="22"/>
          <w:szCs w:val="22"/>
        </w:rPr>
        <w:t>Российской Федерации,</w:t>
      </w:r>
    </w:p>
    <w:p w:rsidR="00A5668D" w:rsidRPr="004B3422" w:rsidRDefault="00A5668D" w:rsidP="004B3422">
      <w:pPr>
        <w:pStyle w:val="ConsPlusNormal"/>
        <w:jc w:val="right"/>
        <w:rPr>
          <w:sz w:val="22"/>
          <w:szCs w:val="22"/>
        </w:rPr>
      </w:pPr>
      <w:r w:rsidRPr="004B3422">
        <w:rPr>
          <w:sz w:val="22"/>
          <w:szCs w:val="22"/>
        </w:rPr>
        <w:t>Первый заместитель</w:t>
      </w:r>
      <w:r>
        <w:rPr>
          <w:sz w:val="22"/>
          <w:szCs w:val="22"/>
        </w:rPr>
        <w:t xml:space="preserve"> </w:t>
      </w:r>
      <w:r w:rsidRPr="004B3422">
        <w:rPr>
          <w:sz w:val="22"/>
          <w:szCs w:val="22"/>
        </w:rPr>
        <w:t>Министра здравоохранения</w:t>
      </w:r>
    </w:p>
    <w:p w:rsidR="00A5668D" w:rsidRPr="004B3422" w:rsidRDefault="00A5668D" w:rsidP="004B3422">
      <w:pPr>
        <w:pStyle w:val="ConsPlusNormal"/>
        <w:jc w:val="right"/>
        <w:rPr>
          <w:sz w:val="22"/>
          <w:szCs w:val="22"/>
        </w:rPr>
      </w:pPr>
      <w:r w:rsidRPr="004B3422">
        <w:rPr>
          <w:sz w:val="22"/>
          <w:szCs w:val="22"/>
        </w:rPr>
        <w:t>Российской Федерации</w:t>
      </w:r>
    </w:p>
    <w:p w:rsidR="00A5668D" w:rsidRPr="004B3422" w:rsidRDefault="00A5668D" w:rsidP="004B3422">
      <w:pPr>
        <w:pStyle w:val="ConsPlusNormal"/>
        <w:jc w:val="right"/>
        <w:rPr>
          <w:sz w:val="22"/>
          <w:szCs w:val="22"/>
        </w:rPr>
      </w:pPr>
      <w:r w:rsidRPr="004B3422">
        <w:rPr>
          <w:sz w:val="22"/>
          <w:szCs w:val="22"/>
        </w:rPr>
        <w:t>Г.Г.ОНИЩЕНКО</w:t>
      </w:r>
    </w:p>
    <w:p w:rsidR="00A5668D" w:rsidRPr="004B3422" w:rsidRDefault="00A5668D" w:rsidP="004B3422">
      <w:pPr>
        <w:pStyle w:val="ConsPlusNormal"/>
        <w:jc w:val="right"/>
        <w:rPr>
          <w:sz w:val="22"/>
          <w:szCs w:val="22"/>
        </w:rPr>
      </w:pPr>
      <w:r w:rsidRPr="004B3422">
        <w:rPr>
          <w:sz w:val="22"/>
          <w:szCs w:val="22"/>
        </w:rPr>
        <w:t xml:space="preserve">10 июля </w:t>
      </w:r>
      <w:smartTag w:uri="urn:schemas-microsoft-com:office:smarttags" w:element="metricconverter">
        <w:smartTagPr>
          <w:attr w:name="ProductID" w:val="2001 г"/>
        </w:smartTagPr>
        <w:r w:rsidRPr="004B3422">
          <w:rPr>
            <w:sz w:val="22"/>
            <w:szCs w:val="22"/>
          </w:rPr>
          <w:t>2001 г</w:t>
        </w:r>
      </w:smartTag>
      <w:r w:rsidRPr="004B3422">
        <w:rPr>
          <w:sz w:val="22"/>
          <w:szCs w:val="22"/>
        </w:rPr>
        <w:t>.</w:t>
      </w:r>
    </w:p>
    <w:p w:rsidR="00A5668D" w:rsidRPr="004B3422" w:rsidRDefault="00A5668D" w:rsidP="004B3422">
      <w:pPr>
        <w:pStyle w:val="ConsPlusNormal"/>
        <w:jc w:val="right"/>
        <w:rPr>
          <w:sz w:val="22"/>
          <w:szCs w:val="22"/>
        </w:rPr>
      </w:pPr>
    </w:p>
    <w:p w:rsidR="00A5668D" w:rsidRPr="004B3422" w:rsidRDefault="00A5668D" w:rsidP="004B3422">
      <w:pPr>
        <w:pStyle w:val="ConsPlusNormal"/>
        <w:jc w:val="right"/>
        <w:rPr>
          <w:sz w:val="22"/>
          <w:szCs w:val="22"/>
        </w:rPr>
      </w:pPr>
      <w:r w:rsidRPr="004B3422">
        <w:rPr>
          <w:sz w:val="22"/>
          <w:szCs w:val="22"/>
        </w:rPr>
        <w:t xml:space="preserve">Дата введения: 1 января </w:t>
      </w:r>
      <w:smartTag w:uri="urn:schemas-microsoft-com:office:smarttags" w:element="metricconverter">
        <w:smartTagPr>
          <w:attr w:name="ProductID" w:val="2002 г"/>
        </w:smartTagPr>
        <w:r w:rsidRPr="004B3422">
          <w:rPr>
            <w:sz w:val="22"/>
            <w:szCs w:val="22"/>
          </w:rPr>
          <w:t>2002 г</w:t>
        </w:r>
      </w:smartTag>
      <w:r w:rsidRPr="004B3422">
        <w:rPr>
          <w:sz w:val="22"/>
          <w:szCs w:val="22"/>
        </w:rPr>
        <w:t>.</w:t>
      </w:r>
    </w:p>
    <w:p w:rsidR="00A5668D" w:rsidRPr="004B3422" w:rsidRDefault="00A5668D" w:rsidP="004B3422">
      <w:pPr>
        <w:pStyle w:val="ConsPlusNormal"/>
        <w:jc w:val="right"/>
        <w:rPr>
          <w:sz w:val="22"/>
          <w:szCs w:val="22"/>
        </w:rPr>
      </w:pPr>
      <w:r w:rsidRPr="004B3422">
        <w:rPr>
          <w:sz w:val="22"/>
          <w:szCs w:val="22"/>
        </w:rPr>
        <w:t>Срок действия - десять лет.</w:t>
      </w:r>
    </w:p>
    <w:p w:rsidR="00A5668D" w:rsidRPr="004B3422" w:rsidRDefault="00A5668D" w:rsidP="004B3422">
      <w:pPr>
        <w:pStyle w:val="ConsPlusNormal"/>
        <w:rPr>
          <w:sz w:val="22"/>
          <w:szCs w:val="22"/>
        </w:rPr>
      </w:pPr>
    </w:p>
    <w:p w:rsidR="00A5668D" w:rsidRPr="004B3422" w:rsidRDefault="00A5668D" w:rsidP="004B3422">
      <w:pPr>
        <w:pStyle w:val="ConsPlusNormal"/>
        <w:jc w:val="center"/>
        <w:rPr>
          <w:b/>
          <w:bCs/>
          <w:sz w:val="22"/>
          <w:szCs w:val="22"/>
        </w:rPr>
      </w:pPr>
      <w:r w:rsidRPr="004B3422">
        <w:rPr>
          <w:b/>
          <w:bCs/>
          <w:sz w:val="22"/>
          <w:szCs w:val="22"/>
        </w:rPr>
        <w:t>1.1. ОБЩИЕ ВОПРОСЫ</w:t>
      </w:r>
    </w:p>
    <w:p w:rsidR="00A5668D" w:rsidRPr="004B3422" w:rsidRDefault="00A5668D" w:rsidP="004B3422">
      <w:pPr>
        <w:pStyle w:val="ConsPlusNormal"/>
        <w:jc w:val="center"/>
        <w:rPr>
          <w:b/>
          <w:bCs/>
          <w:sz w:val="22"/>
          <w:szCs w:val="22"/>
        </w:rPr>
      </w:pPr>
    </w:p>
    <w:p w:rsidR="00A5668D" w:rsidRPr="004B3422" w:rsidRDefault="00A5668D" w:rsidP="004B3422">
      <w:pPr>
        <w:pStyle w:val="ConsPlusNormal"/>
        <w:jc w:val="center"/>
        <w:rPr>
          <w:b/>
          <w:bCs/>
          <w:sz w:val="22"/>
          <w:szCs w:val="22"/>
        </w:rPr>
      </w:pPr>
      <w:r w:rsidRPr="004B3422">
        <w:rPr>
          <w:b/>
          <w:bCs/>
          <w:sz w:val="22"/>
          <w:szCs w:val="22"/>
        </w:rPr>
        <w:t>ОРГАНИЗАЦИЯ И ПРОВЕДЕНИЕ</w:t>
      </w:r>
    </w:p>
    <w:p w:rsidR="00A5668D" w:rsidRPr="004B3422" w:rsidRDefault="00A5668D" w:rsidP="004B3422">
      <w:pPr>
        <w:pStyle w:val="ConsPlusNormal"/>
        <w:jc w:val="center"/>
        <w:rPr>
          <w:b/>
          <w:bCs/>
          <w:sz w:val="22"/>
          <w:szCs w:val="22"/>
        </w:rPr>
      </w:pPr>
      <w:r w:rsidRPr="004B3422">
        <w:rPr>
          <w:b/>
          <w:bCs/>
          <w:sz w:val="22"/>
          <w:szCs w:val="22"/>
        </w:rPr>
        <w:t>ПРОИЗВОДСТВЕННОГО КОНТРОЛЯ ЗА СОБЛЮДЕНИЕМ САНИТАРНЫХ</w:t>
      </w:r>
    </w:p>
    <w:p w:rsidR="00A5668D" w:rsidRPr="004B3422" w:rsidRDefault="00A5668D" w:rsidP="004B3422">
      <w:pPr>
        <w:pStyle w:val="ConsPlusNormal"/>
        <w:jc w:val="center"/>
        <w:rPr>
          <w:b/>
          <w:bCs/>
          <w:sz w:val="22"/>
          <w:szCs w:val="22"/>
        </w:rPr>
      </w:pPr>
      <w:r w:rsidRPr="004B3422">
        <w:rPr>
          <w:b/>
          <w:bCs/>
          <w:sz w:val="22"/>
          <w:szCs w:val="22"/>
        </w:rPr>
        <w:t>ПРАВИЛ И ВЫПОЛНЕНИЕМ САНИТАРНО-ПРОТИВОЭПИДЕМИЧЕСКИХ</w:t>
      </w:r>
    </w:p>
    <w:p w:rsidR="00A5668D" w:rsidRPr="004B3422" w:rsidRDefault="00A5668D" w:rsidP="004B3422">
      <w:pPr>
        <w:pStyle w:val="ConsPlusNormal"/>
        <w:jc w:val="center"/>
        <w:rPr>
          <w:b/>
          <w:bCs/>
          <w:sz w:val="22"/>
          <w:szCs w:val="22"/>
        </w:rPr>
      </w:pPr>
      <w:r w:rsidRPr="004B3422">
        <w:rPr>
          <w:b/>
          <w:bCs/>
          <w:sz w:val="22"/>
          <w:szCs w:val="22"/>
        </w:rPr>
        <w:t>(ПРОФИЛАКТИЧЕСКИХ) МЕРОПРИЯТИЙ</w:t>
      </w:r>
    </w:p>
    <w:p w:rsidR="00A5668D" w:rsidRPr="004B3422" w:rsidRDefault="00A5668D" w:rsidP="004B3422">
      <w:pPr>
        <w:pStyle w:val="ConsPlusNormal"/>
        <w:jc w:val="center"/>
        <w:rPr>
          <w:b/>
          <w:bCs/>
          <w:sz w:val="22"/>
          <w:szCs w:val="22"/>
        </w:rPr>
      </w:pPr>
    </w:p>
    <w:p w:rsidR="00A5668D" w:rsidRPr="004B3422" w:rsidRDefault="00A5668D" w:rsidP="004B3422">
      <w:pPr>
        <w:pStyle w:val="ConsPlusNormal"/>
        <w:jc w:val="center"/>
        <w:rPr>
          <w:b/>
          <w:bCs/>
          <w:sz w:val="22"/>
          <w:szCs w:val="22"/>
        </w:rPr>
      </w:pPr>
      <w:bookmarkStart w:id="1" w:name="Par48"/>
      <w:bookmarkEnd w:id="1"/>
      <w:r w:rsidRPr="004B3422">
        <w:rPr>
          <w:b/>
          <w:bCs/>
          <w:sz w:val="22"/>
          <w:szCs w:val="22"/>
        </w:rPr>
        <w:t>Санитарные правила</w:t>
      </w:r>
    </w:p>
    <w:p w:rsidR="00A5668D" w:rsidRPr="004B3422" w:rsidRDefault="00A5668D" w:rsidP="004B3422">
      <w:pPr>
        <w:pStyle w:val="ConsPlusNormal"/>
        <w:jc w:val="center"/>
        <w:rPr>
          <w:b/>
          <w:bCs/>
          <w:sz w:val="22"/>
          <w:szCs w:val="22"/>
        </w:rPr>
      </w:pPr>
      <w:r w:rsidRPr="004B3422">
        <w:rPr>
          <w:b/>
          <w:bCs/>
          <w:sz w:val="22"/>
          <w:szCs w:val="22"/>
        </w:rPr>
        <w:t>СП 1.1.1058-01</w:t>
      </w:r>
    </w:p>
    <w:p w:rsidR="00A5668D" w:rsidRPr="004B3422" w:rsidRDefault="00A5668D" w:rsidP="004B3422">
      <w:pPr>
        <w:pStyle w:val="ConsPlusNormal"/>
        <w:jc w:val="center"/>
        <w:rPr>
          <w:sz w:val="22"/>
          <w:szCs w:val="22"/>
        </w:rPr>
      </w:pPr>
      <w:r w:rsidRPr="004B3422">
        <w:rPr>
          <w:sz w:val="22"/>
          <w:szCs w:val="22"/>
        </w:rPr>
        <w:t>(в ред. Изменений и дополнений N 1,</w:t>
      </w:r>
    </w:p>
    <w:p w:rsidR="00A5668D" w:rsidRPr="004B3422" w:rsidRDefault="00A5668D" w:rsidP="004B3422">
      <w:pPr>
        <w:pStyle w:val="ConsPlusNormal"/>
        <w:jc w:val="center"/>
        <w:rPr>
          <w:sz w:val="22"/>
          <w:szCs w:val="22"/>
        </w:rPr>
      </w:pPr>
      <w:r w:rsidRPr="004B3422">
        <w:rPr>
          <w:sz w:val="22"/>
          <w:szCs w:val="22"/>
        </w:rPr>
        <w:t>утв. Постановлением Главного государственного</w:t>
      </w:r>
    </w:p>
    <w:p w:rsidR="00A5668D" w:rsidRPr="004B3422" w:rsidRDefault="00A5668D" w:rsidP="004B3422">
      <w:pPr>
        <w:pStyle w:val="ConsPlusNormal"/>
        <w:jc w:val="center"/>
        <w:rPr>
          <w:sz w:val="22"/>
          <w:szCs w:val="22"/>
        </w:rPr>
      </w:pPr>
      <w:r w:rsidRPr="004B3422">
        <w:rPr>
          <w:sz w:val="22"/>
          <w:szCs w:val="22"/>
        </w:rPr>
        <w:t>санитарного врача РФ от 27.03.2007 N 13)</w:t>
      </w:r>
    </w:p>
    <w:p w:rsidR="00A5668D" w:rsidRPr="004B3422" w:rsidRDefault="00A5668D" w:rsidP="004B3422">
      <w:pPr>
        <w:pStyle w:val="ConsPlusNormal"/>
        <w:rPr>
          <w:sz w:val="22"/>
          <w:szCs w:val="22"/>
        </w:rPr>
      </w:pPr>
    </w:p>
    <w:p w:rsidR="00A5668D" w:rsidRPr="004B3422" w:rsidRDefault="00A5668D" w:rsidP="004B3422">
      <w:pPr>
        <w:pStyle w:val="ConsPlusNormal"/>
        <w:jc w:val="center"/>
        <w:outlineLvl w:val="1"/>
        <w:rPr>
          <w:sz w:val="22"/>
          <w:szCs w:val="22"/>
        </w:rPr>
      </w:pPr>
      <w:bookmarkStart w:id="2" w:name="Par56"/>
      <w:bookmarkEnd w:id="2"/>
      <w:r w:rsidRPr="004B3422">
        <w:rPr>
          <w:sz w:val="22"/>
          <w:szCs w:val="22"/>
        </w:rPr>
        <w:t>I. Область применения и общие положения</w:t>
      </w:r>
    </w:p>
    <w:p w:rsidR="00A5668D" w:rsidRPr="004B3422" w:rsidRDefault="00A5668D" w:rsidP="004B3422">
      <w:pPr>
        <w:pStyle w:val="ConsPlusNormal"/>
        <w:rPr>
          <w:sz w:val="22"/>
          <w:szCs w:val="22"/>
        </w:rPr>
      </w:pPr>
    </w:p>
    <w:p w:rsidR="00A5668D" w:rsidRPr="004B3422" w:rsidRDefault="00A5668D" w:rsidP="004B3422">
      <w:pPr>
        <w:pStyle w:val="ConsPlusNormal"/>
        <w:ind w:firstLine="540"/>
        <w:jc w:val="both"/>
        <w:rPr>
          <w:sz w:val="22"/>
          <w:szCs w:val="22"/>
        </w:rPr>
      </w:pPr>
      <w:r w:rsidRPr="004B3422">
        <w:rPr>
          <w:sz w:val="22"/>
          <w:szCs w:val="22"/>
        </w:rPr>
        <w:t>1.1. Санитарные правила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(далее - Санитарные правила) определяют порядок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 и предусматривают обязанности юридических лиц и индивидуальных предпринимателей по выполнению их требований.</w:t>
      </w:r>
    </w:p>
    <w:p w:rsidR="00A5668D" w:rsidRPr="004B3422" w:rsidRDefault="00A5668D" w:rsidP="004B3422">
      <w:pPr>
        <w:pStyle w:val="ConsPlusNormal"/>
        <w:ind w:firstLine="540"/>
        <w:jc w:val="both"/>
        <w:rPr>
          <w:sz w:val="22"/>
          <w:szCs w:val="22"/>
        </w:rPr>
      </w:pPr>
      <w:r w:rsidRPr="004B3422">
        <w:rPr>
          <w:sz w:val="22"/>
          <w:szCs w:val="22"/>
        </w:rPr>
        <w:t xml:space="preserve">1.2. Санитарные правила разработаны в соответствии с Федеральным законом "О санитарно-эпидемиологическом благополучии населения" от 30 марта </w:t>
      </w:r>
      <w:smartTag w:uri="urn:schemas-microsoft-com:office:smarttags" w:element="metricconverter">
        <w:smartTagPr>
          <w:attr w:name="ProductID" w:val="1999 г"/>
        </w:smartTagPr>
        <w:r w:rsidRPr="004B3422">
          <w:rPr>
            <w:sz w:val="22"/>
            <w:szCs w:val="22"/>
          </w:rPr>
          <w:t>1999 г</w:t>
        </w:r>
      </w:smartTag>
      <w:r w:rsidRPr="004B3422">
        <w:rPr>
          <w:sz w:val="22"/>
          <w:szCs w:val="22"/>
        </w:rPr>
        <w:t xml:space="preserve">. N 52-ФЗ (Собрание законодательства Российской Федерации, 1999, N 14, ст. 1650), Постановлением Правительства Российской Федерации от 24 июля </w:t>
      </w:r>
      <w:smartTag w:uri="urn:schemas-microsoft-com:office:smarttags" w:element="metricconverter">
        <w:smartTagPr>
          <w:attr w:name="ProductID" w:val="2000 г"/>
        </w:smartTagPr>
        <w:r w:rsidRPr="004B3422">
          <w:rPr>
            <w:sz w:val="22"/>
            <w:szCs w:val="22"/>
          </w:rPr>
          <w:t>2000 г</w:t>
        </w:r>
      </w:smartTag>
      <w:r w:rsidRPr="004B3422">
        <w:rPr>
          <w:sz w:val="22"/>
          <w:szCs w:val="22"/>
        </w:rPr>
        <w:t xml:space="preserve">.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31 июля </w:t>
      </w:r>
      <w:smartTag w:uri="urn:schemas-microsoft-com:office:smarttags" w:element="metricconverter">
        <w:smartTagPr>
          <w:attr w:name="ProductID" w:val="2000 г"/>
        </w:smartTagPr>
        <w:r w:rsidRPr="004B3422">
          <w:rPr>
            <w:sz w:val="22"/>
            <w:szCs w:val="22"/>
          </w:rPr>
          <w:t>2000 г</w:t>
        </w:r>
      </w:smartTag>
      <w:r w:rsidRPr="004B3422">
        <w:rPr>
          <w:sz w:val="22"/>
          <w:szCs w:val="22"/>
        </w:rPr>
        <w:t>., N 31, ст. 3295).</w:t>
      </w:r>
    </w:p>
    <w:p w:rsidR="00A5668D" w:rsidRPr="004B3422" w:rsidRDefault="00A5668D" w:rsidP="004B3422">
      <w:pPr>
        <w:pStyle w:val="ConsPlusNormal"/>
        <w:ind w:firstLine="540"/>
        <w:jc w:val="both"/>
        <w:rPr>
          <w:sz w:val="22"/>
          <w:szCs w:val="22"/>
        </w:rPr>
      </w:pPr>
      <w:r w:rsidRPr="004B3422">
        <w:rPr>
          <w:sz w:val="22"/>
          <w:szCs w:val="22"/>
        </w:rPr>
        <w:t>1.3. Настоящие Санитарные правила предназначены для юридических лиц и индивидуальных предпринимателей, осуществляющих подготовку к вводу и/или производство, хранение, транспортировку и реализацию продукции, выполняющих работы и оказывающих услуги, а также для органов и учреждений государственной санитарно-эпидемиологической службы Российской Федерации, осуществляющих государственный санитарно-эпидемиологический надзор.</w:t>
      </w:r>
    </w:p>
    <w:p w:rsidR="00A5668D" w:rsidRPr="004B3422" w:rsidRDefault="00A5668D" w:rsidP="004B3422">
      <w:pPr>
        <w:pStyle w:val="ConsPlusNormal"/>
        <w:ind w:firstLine="540"/>
        <w:jc w:val="both"/>
        <w:rPr>
          <w:sz w:val="22"/>
          <w:szCs w:val="22"/>
        </w:rPr>
      </w:pPr>
      <w:r w:rsidRPr="004B3422">
        <w:rPr>
          <w:sz w:val="22"/>
          <w:szCs w:val="22"/>
        </w:rPr>
        <w:t>1.4. При разработке санитарных правил по отдельным видам деятельности и производственным процессам,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 осуществлению производственного контроля.</w:t>
      </w:r>
    </w:p>
    <w:p w:rsidR="00A5668D" w:rsidRPr="004B3422" w:rsidRDefault="00A5668D" w:rsidP="004B3422">
      <w:pPr>
        <w:pStyle w:val="ConsPlusNormal"/>
        <w:ind w:firstLine="540"/>
        <w:jc w:val="both"/>
        <w:rPr>
          <w:sz w:val="22"/>
          <w:szCs w:val="22"/>
        </w:rPr>
      </w:pPr>
      <w:r w:rsidRPr="004B3422">
        <w:rPr>
          <w:sz w:val="22"/>
          <w:szCs w:val="22"/>
        </w:rPr>
        <w:t>1.5.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 а также постановлений, предписаний и санитарно-эпидемиологических заключений должностных лиц органов, уполномоченных осуществлять государственный санитарно-эпидемиологический надзор, в том числе:</w:t>
      </w:r>
    </w:p>
    <w:p w:rsidR="00A5668D" w:rsidRPr="004B3422" w:rsidRDefault="00A5668D" w:rsidP="004B3422">
      <w:pPr>
        <w:pStyle w:val="ConsPlusNormal"/>
        <w:jc w:val="both"/>
        <w:rPr>
          <w:sz w:val="22"/>
          <w:szCs w:val="22"/>
        </w:rPr>
      </w:pPr>
      <w:r w:rsidRPr="004B3422">
        <w:rPr>
          <w:sz w:val="22"/>
          <w:szCs w:val="22"/>
        </w:rPr>
        <w:t>(в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разрабатывать и проводить санитарно-противоэпидемические (профилактические) мероприятия;</w:t>
      </w:r>
    </w:p>
    <w:p w:rsidR="00A5668D" w:rsidRPr="004B3422" w:rsidRDefault="00A5668D" w:rsidP="004B3422">
      <w:pPr>
        <w:pStyle w:val="ConsPlusNormal"/>
        <w:ind w:firstLine="540"/>
        <w:jc w:val="both"/>
        <w:rPr>
          <w:sz w:val="22"/>
          <w:szCs w:val="22"/>
        </w:rPr>
      </w:pPr>
      <w:r w:rsidRPr="004B3422">
        <w:rPr>
          <w:sz w:val="22"/>
          <w:szCs w:val="22"/>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и реализации населению;</w:t>
      </w:r>
    </w:p>
    <w:p w:rsidR="00A5668D" w:rsidRPr="004B3422" w:rsidRDefault="00A5668D" w:rsidP="004B3422">
      <w:pPr>
        <w:pStyle w:val="ConsPlusNormal"/>
        <w:ind w:firstLine="540"/>
        <w:jc w:val="both"/>
        <w:rPr>
          <w:sz w:val="22"/>
          <w:szCs w:val="22"/>
        </w:rPr>
      </w:pPr>
      <w:r w:rsidRPr="004B3422">
        <w:rPr>
          <w:sz w:val="22"/>
          <w:szCs w:val="22"/>
        </w:rPr>
        <w:t>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A5668D" w:rsidRPr="004B3422" w:rsidRDefault="00A5668D" w:rsidP="004B3422">
      <w:pPr>
        <w:pStyle w:val="ConsPlusNormal"/>
        <w:rPr>
          <w:sz w:val="22"/>
          <w:szCs w:val="22"/>
        </w:rPr>
      </w:pPr>
    </w:p>
    <w:p w:rsidR="00A5668D" w:rsidRPr="004B3422" w:rsidRDefault="00A5668D" w:rsidP="004B3422">
      <w:pPr>
        <w:pStyle w:val="ConsPlusNormal"/>
        <w:jc w:val="center"/>
        <w:outlineLvl w:val="1"/>
        <w:rPr>
          <w:sz w:val="22"/>
          <w:szCs w:val="22"/>
        </w:rPr>
      </w:pPr>
      <w:bookmarkStart w:id="3" w:name="Par68"/>
      <w:bookmarkEnd w:id="3"/>
      <w:r w:rsidRPr="004B3422">
        <w:rPr>
          <w:sz w:val="22"/>
          <w:szCs w:val="22"/>
        </w:rPr>
        <w:t>II. Порядок организации и проведения</w:t>
      </w:r>
    </w:p>
    <w:p w:rsidR="00A5668D" w:rsidRPr="004B3422" w:rsidRDefault="00A5668D" w:rsidP="004B3422">
      <w:pPr>
        <w:pStyle w:val="ConsPlusNormal"/>
        <w:jc w:val="center"/>
        <w:rPr>
          <w:sz w:val="22"/>
          <w:szCs w:val="22"/>
        </w:rPr>
      </w:pPr>
      <w:r w:rsidRPr="004B3422">
        <w:rPr>
          <w:sz w:val="22"/>
          <w:szCs w:val="22"/>
        </w:rPr>
        <w:t>производственного контроля</w:t>
      </w:r>
    </w:p>
    <w:p w:rsidR="00A5668D" w:rsidRPr="004B3422" w:rsidRDefault="00A5668D" w:rsidP="004B3422">
      <w:pPr>
        <w:pStyle w:val="ConsPlusNormal"/>
        <w:rPr>
          <w:sz w:val="22"/>
          <w:szCs w:val="22"/>
        </w:rPr>
      </w:pPr>
    </w:p>
    <w:p w:rsidR="00A5668D" w:rsidRPr="004B3422" w:rsidRDefault="00A5668D" w:rsidP="004B3422">
      <w:pPr>
        <w:pStyle w:val="ConsPlusNormal"/>
        <w:ind w:firstLine="540"/>
        <w:jc w:val="both"/>
        <w:rPr>
          <w:sz w:val="22"/>
          <w:szCs w:val="22"/>
        </w:rPr>
      </w:pPr>
      <w:r w:rsidRPr="004B3422">
        <w:rPr>
          <w:sz w:val="22"/>
          <w:szCs w:val="22"/>
        </w:rPr>
        <w:t>2.1. Производственный контроль за соблюдением санитарных правил и выполнением санитарно-противоэпидемических (профилактических) мероприятий (далее - 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w:t>
      </w:r>
    </w:p>
    <w:p w:rsidR="00A5668D" w:rsidRPr="004B3422" w:rsidRDefault="00A5668D" w:rsidP="004B3422">
      <w:pPr>
        <w:pStyle w:val="ConsPlusNormal"/>
        <w:ind w:firstLine="540"/>
        <w:jc w:val="both"/>
        <w:rPr>
          <w:sz w:val="22"/>
          <w:szCs w:val="22"/>
        </w:rPr>
      </w:pPr>
      <w:r w:rsidRPr="004B3422">
        <w:rPr>
          <w:sz w:val="22"/>
          <w:szCs w:val="22"/>
        </w:rPr>
        <w:t>2.2. 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rsidR="00A5668D" w:rsidRPr="004B3422" w:rsidRDefault="00A5668D" w:rsidP="004B3422">
      <w:pPr>
        <w:pStyle w:val="ConsPlusNormal"/>
        <w:ind w:firstLine="540"/>
        <w:jc w:val="both"/>
        <w:rPr>
          <w:sz w:val="22"/>
          <w:szCs w:val="22"/>
        </w:rPr>
      </w:pPr>
      <w:r w:rsidRPr="004B3422">
        <w:rPr>
          <w:sz w:val="22"/>
          <w:szCs w:val="22"/>
        </w:rPr>
        <w:t>2.3. 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w:t>
      </w:r>
    </w:p>
    <w:p w:rsidR="00A5668D" w:rsidRPr="004B3422" w:rsidRDefault="00A5668D" w:rsidP="004B3422">
      <w:pPr>
        <w:pStyle w:val="ConsPlusNormal"/>
        <w:ind w:firstLine="540"/>
        <w:jc w:val="both"/>
        <w:rPr>
          <w:sz w:val="22"/>
          <w:szCs w:val="22"/>
        </w:rPr>
      </w:pPr>
      <w:r w:rsidRPr="004B3422">
        <w:rPr>
          <w:sz w:val="22"/>
          <w:szCs w:val="22"/>
        </w:rPr>
        <w:t>2.4. Производственный контроль включает:</w:t>
      </w:r>
    </w:p>
    <w:p w:rsidR="00A5668D" w:rsidRPr="004B3422" w:rsidRDefault="00A5668D" w:rsidP="004B3422">
      <w:pPr>
        <w:pStyle w:val="ConsPlusNormal"/>
        <w:ind w:firstLine="540"/>
        <w:jc w:val="both"/>
        <w:rPr>
          <w:sz w:val="22"/>
          <w:szCs w:val="22"/>
        </w:rPr>
      </w:pPr>
      <w:r w:rsidRPr="004B3422">
        <w:rPr>
          <w:sz w:val="22"/>
          <w:szCs w:val="22"/>
        </w:rPr>
        <w:t>а) наличие официально изданных санитарных правил, методов и методик контроля факторов среды обитания в соответствии с осуществляемой деятельностью;</w:t>
      </w:r>
    </w:p>
    <w:p w:rsidR="00A5668D" w:rsidRPr="004B3422" w:rsidRDefault="00A5668D" w:rsidP="004B3422">
      <w:pPr>
        <w:pStyle w:val="ConsPlusNormal"/>
        <w:ind w:firstLine="540"/>
        <w:jc w:val="both"/>
        <w:rPr>
          <w:sz w:val="22"/>
          <w:szCs w:val="22"/>
        </w:rPr>
      </w:pPr>
      <w:r w:rsidRPr="004B3422">
        <w:rPr>
          <w:sz w:val="22"/>
          <w:szCs w:val="22"/>
        </w:rPr>
        <w:t>б) осуществление (организацию) лабораторных исследований и испытаний в случаях, установленных настоящими санитарными правилами и другими государственными санитарно-эпидемиологическими правилами и нормативами:</w:t>
      </w:r>
    </w:p>
    <w:p w:rsidR="00A5668D" w:rsidRPr="004B3422" w:rsidRDefault="00A5668D" w:rsidP="004B3422">
      <w:pPr>
        <w:pStyle w:val="ConsPlusNormal"/>
        <w:ind w:firstLine="540"/>
        <w:jc w:val="both"/>
        <w:rPr>
          <w:sz w:val="22"/>
          <w:szCs w:val="22"/>
        </w:rPr>
      </w:pPr>
      <w:r w:rsidRPr="004B3422">
        <w:rPr>
          <w:sz w:val="22"/>
          <w:szCs w:val="22"/>
        </w:rPr>
        <w:t>- 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A5668D" w:rsidRPr="004B3422" w:rsidRDefault="00A5668D" w:rsidP="004B3422">
      <w:pPr>
        <w:pStyle w:val="ConsPlusNormal"/>
        <w:ind w:firstLine="540"/>
        <w:jc w:val="both"/>
        <w:rPr>
          <w:sz w:val="22"/>
          <w:szCs w:val="22"/>
        </w:rPr>
      </w:pPr>
      <w:r w:rsidRPr="004B3422">
        <w:rPr>
          <w:sz w:val="22"/>
          <w:szCs w:val="22"/>
        </w:rPr>
        <w:t>- сырья, полуфабрикатов, готовой продукции и технологий их производства, хранения, транспортировки, реализации и утилизации;</w:t>
      </w:r>
    </w:p>
    <w:p w:rsidR="00A5668D" w:rsidRPr="004B3422" w:rsidRDefault="00A5668D" w:rsidP="004B3422">
      <w:pPr>
        <w:pStyle w:val="ConsPlusNormal"/>
        <w:jc w:val="both"/>
        <w:rPr>
          <w:sz w:val="22"/>
          <w:szCs w:val="22"/>
        </w:rPr>
      </w:pPr>
      <w:r w:rsidRPr="004B3422">
        <w:rPr>
          <w:sz w:val="22"/>
          <w:szCs w:val="22"/>
        </w:rPr>
        <w:t>(пп. "б" 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в) организацию медицинских осмотров,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A5668D" w:rsidRPr="004B3422" w:rsidRDefault="00A5668D" w:rsidP="004B3422">
      <w:pPr>
        <w:pStyle w:val="ConsPlusNormal"/>
        <w:ind w:firstLine="540"/>
        <w:jc w:val="both"/>
        <w:rPr>
          <w:sz w:val="22"/>
          <w:szCs w:val="22"/>
        </w:rPr>
      </w:pPr>
      <w:r w:rsidRPr="004B3422">
        <w:rPr>
          <w:sz w:val="22"/>
          <w:szCs w:val="22"/>
        </w:rPr>
        <w:t>г) контроль за наличием сертификатов, санитарно-эпидемиологических заключений, личных медицинских книжек, санитарных паспортов на транспорт,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rsidR="00A5668D" w:rsidRPr="004B3422" w:rsidRDefault="00A5668D" w:rsidP="004B3422">
      <w:pPr>
        <w:pStyle w:val="ConsPlusNormal"/>
        <w:ind w:firstLine="540"/>
        <w:jc w:val="both"/>
        <w:rPr>
          <w:sz w:val="22"/>
          <w:szCs w:val="22"/>
        </w:rPr>
      </w:pPr>
      <w:r w:rsidRPr="004B3422">
        <w:rPr>
          <w:sz w:val="22"/>
          <w:szCs w:val="22"/>
        </w:rPr>
        <w:t>д) 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A5668D" w:rsidRPr="004B3422" w:rsidRDefault="00A5668D" w:rsidP="004B3422">
      <w:pPr>
        <w:pStyle w:val="ConsPlusNormal"/>
        <w:ind w:firstLine="540"/>
        <w:jc w:val="both"/>
        <w:rPr>
          <w:sz w:val="22"/>
          <w:szCs w:val="22"/>
        </w:rPr>
      </w:pPr>
      <w:r w:rsidRPr="004B3422">
        <w:rPr>
          <w:sz w:val="22"/>
          <w:szCs w:val="22"/>
        </w:rPr>
        <w:t>е) ведение учета и отчетности, установленной действующим законодательством по вопросам, связанным с осуществлением производственного контроля;</w:t>
      </w:r>
    </w:p>
    <w:p w:rsidR="00A5668D" w:rsidRPr="004B3422" w:rsidRDefault="00A5668D" w:rsidP="004B3422">
      <w:pPr>
        <w:pStyle w:val="ConsPlusNormal"/>
        <w:ind w:firstLine="540"/>
        <w:jc w:val="both"/>
        <w:rPr>
          <w:sz w:val="22"/>
          <w:szCs w:val="22"/>
        </w:rPr>
      </w:pPr>
      <w:r w:rsidRPr="004B3422">
        <w:rPr>
          <w:sz w:val="22"/>
          <w:szCs w:val="22"/>
        </w:rPr>
        <w:t>ж) своевременное информирование населения, органов местного самоуправления, органов и учреждений государственной санитарно-эпидемиологической службы Российской Федерации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A5668D" w:rsidRPr="004B3422" w:rsidRDefault="00A5668D" w:rsidP="004B3422">
      <w:pPr>
        <w:pStyle w:val="ConsPlusNormal"/>
        <w:ind w:firstLine="540"/>
        <w:jc w:val="both"/>
        <w:rPr>
          <w:sz w:val="22"/>
          <w:szCs w:val="22"/>
        </w:rPr>
      </w:pPr>
      <w:r w:rsidRPr="004B3422">
        <w:rPr>
          <w:sz w:val="22"/>
          <w:szCs w:val="22"/>
        </w:rPr>
        <w:t>з) визуальный контроль 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A5668D" w:rsidRPr="004B3422" w:rsidRDefault="00A5668D" w:rsidP="004B3422">
      <w:pPr>
        <w:pStyle w:val="ConsPlusNormal"/>
        <w:ind w:firstLine="540"/>
        <w:jc w:val="both"/>
        <w:rPr>
          <w:sz w:val="22"/>
          <w:szCs w:val="22"/>
        </w:rPr>
      </w:pPr>
      <w:r w:rsidRPr="004B3422">
        <w:rPr>
          <w:sz w:val="22"/>
          <w:szCs w:val="22"/>
        </w:rPr>
        <w:t>2.5. Номенклатура, объем и периодичность лабораторных исследований и испытаний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 Лабораторные исследования и испытания осуществляются юридическим лицом, индивидуальным предпринимателем самостоятельно либо с привлечением лаборатории, аккредитованной в установленном порядке.</w:t>
      </w:r>
    </w:p>
    <w:p w:rsidR="00A5668D" w:rsidRPr="004B3422" w:rsidRDefault="00A5668D" w:rsidP="004B3422">
      <w:pPr>
        <w:pStyle w:val="ConsPlusNormal"/>
        <w:jc w:val="both"/>
        <w:rPr>
          <w:sz w:val="22"/>
          <w:szCs w:val="22"/>
        </w:rPr>
      </w:pPr>
      <w:r w:rsidRPr="004B3422">
        <w:rPr>
          <w:sz w:val="22"/>
          <w:szCs w:val="22"/>
        </w:rPr>
        <w:t>(в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2.6. Программа (план) производственного контроля составляется юридическим лицом, индивидуальным предпринимателем до начала осуществления деятельности, а для осуществляющих деятельность юридических лиц, индивидуальных предпринимателей - не позднее трех месяцев со дня введения в действие настоящих санитарных правил без ограничения срока действия. Необходимые изменения, дополнения в программу (план) производственного контроля вносятся при изменении вида деятельности, технологии производства, других существенных изменениях деятельности юридического лица, индивидуального предпринимателя, влияющих на санитарно-эпидемиологическую обстановку и (либо) создающих угрозу санитарно-эпидемиологическому благополучию населения.</w:t>
      </w:r>
    </w:p>
    <w:p w:rsidR="00A5668D" w:rsidRPr="004B3422" w:rsidRDefault="00A5668D" w:rsidP="004B3422">
      <w:pPr>
        <w:pStyle w:val="ConsPlusNormal"/>
        <w:jc w:val="both"/>
        <w:rPr>
          <w:sz w:val="22"/>
          <w:szCs w:val="22"/>
        </w:rPr>
      </w:pPr>
      <w:r w:rsidRPr="004B3422">
        <w:rPr>
          <w:sz w:val="22"/>
          <w:szCs w:val="22"/>
        </w:rPr>
        <w:t>(в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Разработанная программа (план) производственного контроля утверждается руководителем организации, индивидуальным предпринимателем либо уполномоченными в установленном порядке лицами.</w:t>
      </w:r>
    </w:p>
    <w:p w:rsidR="00A5668D" w:rsidRPr="004B3422" w:rsidRDefault="00A5668D" w:rsidP="004B3422">
      <w:pPr>
        <w:pStyle w:val="ConsPlusNormal"/>
        <w:jc w:val="both"/>
        <w:rPr>
          <w:sz w:val="22"/>
          <w:szCs w:val="22"/>
        </w:rPr>
      </w:pPr>
      <w:r w:rsidRPr="004B3422">
        <w:rPr>
          <w:sz w:val="22"/>
          <w:szCs w:val="22"/>
        </w:rPr>
        <w:t>(в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2.7. Мероприятия по проведению производственного контроля осуществляются юридическими лицами и индивидуальными предпринимателями. Ответственность за своевременность организации, полноту и достоверность осуществляемого производственного контроля несут юридические лица, индивидуальные предприниматели.</w:t>
      </w:r>
    </w:p>
    <w:p w:rsidR="00A5668D" w:rsidRPr="004B3422" w:rsidRDefault="00A5668D" w:rsidP="004B3422">
      <w:pPr>
        <w:pStyle w:val="ConsPlusNormal"/>
        <w:ind w:firstLine="540"/>
        <w:jc w:val="both"/>
        <w:rPr>
          <w:sz w:val="22"/>
          <w:szCs w:val="22"/>
        </w:rPr>
      </w:pPr>
      <w:r w:rsidRPr="004B3422">
        <w:rPr>
          <w:sz w:val="22"/>
          <w:szCs w:val="22"/>
        </w:rPr>
        <w:t>2.8. Юридические лица и индивидуальные предприниматели представляют информацию о результатах производственного контроля по запросам органов, уполномоченных осуществлять государственный санитарно-эпидемиологический надзор.</w:t>
      </w:r>
    </w:p>
    <w:p w:rsidR="00A5668D" w:rsidRPr="004B3422" w:rsidRDefault="00A5668D" w:rsidP="004B3422">
      <w:pPr>
        <w:pStyle w:val="ConsPlusNormal"/>
        <w:jc w:val="both"/>
        <w:rPr>
          <w:sz w:val="22"/>
          <w:szCs w:val="22"/>
        </w:rPr>
      </w:pPr>
      <w:r w:rsidRPr="004B3422">
        <w:rPr>
          <w:sz w:val="22"/>
          <w:szCs w:val="22"/>
        </w:rPr>
        <w:t>(п. 2.8 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rPr>
          <w:sz w:val="22"/>
          <w:szCs w:val="22"/>
        </w:rPr>
      </w:pPr>
    </w:p>
    <w:p w:rsidR="00A5668D" w:rsidRPr="004B3422" w:rsidRDefault="00A5668D" w:rsidP="004B3422">
      <w:pPr>
        <w:pStyle w:val="ConsPlusNormal"/>
        <w:jc w:val="center"/>
        <w:outlineLvl w:val="1"/>
        <w:rPr>
          <w:sz w:val="22"/>
          <w:szCs w:val="22"/>
        </w:rPr>
      </w:pPr>
      <w:bookmarkStart w:id="4" w:name="Par100"/>
      <w:bookmarkEnd w:id="4"/>
      <w:r w:rsidRPr="004B3422">
        <w:rPr>
          <w:sz w:val="22"/>
          <w:szCs w:val="22"/>
        </w:rPr>
        <w:t>III. Требования к программе (плану)</w:t>
      </w:r>
    </w:p>
    <w:p w:rsidR="00A5668D" w:rsidRPr="004B3422" w:rsidRDefault="00A5668D" w:rsidP="004B3422">
      <w:pPr>
        <w:pStyle w:val="ConsPlusNormal"/>
        <w:jc w:val="center"/>
        <w:rPr>
          <w:sz w:val="22"/>
          <w:szCs w:val="22"/>
        </w:rPr>
      </w:pPr>
      <w:r w:rsidRPr="004B3422">
        <w:rPr>
          <w:sz w:val="22"/>
          <w:szCs w:val="22"/>
        </w:rPr>
        <w:t>производственного контроля</w:t>
      </w:r>
    </w:p>
    <w:p w:rsidR="00A5668D" w:rsidRPr="004B3422" w:rsidRDefault="00A5668D" w:rsidP="004B3422">
      <w:pPr>
        <w:pStyle w:val="ConsPlusNormal"/>
        <w:rPr>
          <w:sz w:val="22"/>
          <w:szCs w:val="22"/>
        </w:rPr>
      </w:pPr>
    </w:p>
    <w:p w:rsidR="00A5668D" w:rsidRPr="004B3422" w:rsidRDefault="00A5668D" w:rsidP="004B3422">
      <w:pPr>
        <w:pStyle w:val="ConsPlusNormal"/>
        <w:ind w:firstLine="540"/>
        <w:jc w:val="both"/>
        <w:rPr>
          <w:sz w:val="22"/>
          <w:szCs w:val="22"/>
        </w:rPr>
      </w:pPr>
      <w:r w:rsidRPr="004B3422">
        <w:rPr>
          <w:sz w:val="22"/>
          <w:szCs w:val="22"/>
        </w:rPr>
        <w:t>Программа (план) производственного контроля (далее - программа) составляется в произвольной форме и должна включать следующие данные:</w:t>
      </w:r>
    </w:p>
    <w:p w:rsidR="00A5668D" w:rsidRPr="004B3422" w:rsidRDefault="00A5668D" w:rsidP="004B3422">
      <w:pPr>
        <w:pStyle w:val="ConsPlusNormal"/>
        <w:ind w:firstLine="540"/>
        <w:jc w:val="both"/>
        <w:rPr>
          <w:sz w:val="22"/>
          <w:szCs w:val="22"/>
        </w:rPr>
      </w:pPr>
      <w:r w:rsidRPr="004B3422">
        <w:rPr>
          <w:sz w:val="22"/>
          <w:szCs w:val="22"/>
        </w:rPr>
        <w:t>3.1. Перечень официально изданных санитарных правил, методов и методик контроля факторов среды обитания в соответствии с осуществляемой деятельностью;</w:t>
      </w:r>
    </w:p>
    <w:p w:rsidR="00A5668D" w:rsidRPr="004B3422" w:rsidRDefault="00A5668D" w:rsidP="004B3422">
      <w:pPr>
        <w:pStyle w:val="ConsPlusNormal"/>
        <w:ind w:firstLine="540"/>
        <w:jc w:val="both"/>
        <w:rPr>
          <w:sz w:val="22"/>
          <w:szCs w:val="22"/>
        </w:rPr>
      </w:pPr>
      <w:r w:rsidRPr="004B3422">
        <w:rPr>
          <w:sz w:val="22"/>
          <w:szCs w:val="22"/>
        </w:rPr>
        <w:t>3.2. Перечень должностных лиц (работников), на которых возложены функции по осуществлению производственного контроля;</w:t>
      </w:r>
    </w:p>
    <w:p w:rsidR="00A5668D" w:rsidRPr="004B3422" w:rsidRDefault="00A5668D" w:rsidP="004B3422">
      <w:pPr>
        <w:pStyle w:val="ConsPlusNormal"/>
        <w:ind w:firstLine="540"/>
        <w:jc w:val="both"/>
        <w:rPr>
          <w:sz w:val="22"/>
          <w:szCs w:val="22"/>
        </w:rPr>
      </w:pPr>
      <w:r w:rsidRPr="004B3422">
        <w:rPr>
          <w:sz w:val="22"/>
          <w:szCs w:val="22"/>
        </w:rPr>
        <w:t>3.3. 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 &lt;*&gt;;</w:t>
      </w:r>
    </w:p>
    <w:p w:rsidR="00A5668D" w:rsidRPr="004B3422" w:rsidRDefault="00A5668D" w:rsidP="004B3422">
      <w:pPr>
        <w:pStyle w:val="ConsPlusNormal"/>
        <w:ind w:firstLine="540"/>
        <w:jc w:val="both"/>
        <w:rPr>
          <w:sz w:val="22"/>
          <w:szCs w:val="22"/>
        </w:rPr>
      </w:pPr>
      <w:r w:rsidRPr="004B3422">
        <w:rPr>
          <w:sz w:val="22"/>
          <w:szCs w:val="22"/>
        </w:rPr>
        <w:t>--------------------------------</w:t>
      </w:r>
    </w:p>
    <w:p w:rsidR="00A5668D" w:rsidRPr="004B3422" w:rsidRDefault="00A5668D" w:rsidP="004B3422">
      <w:pPr>
        <w:pStyle w:val="ConsPlusNormal"/>
        <w:ind w:firstLine="540"/>
        <w:jc w:val="both"/>
      </w:pPr>
      <w:r w:rsidRPr="004B3422">
        <w:t>&lt;*&gt; Основанием для определения перечня химических веществ, биологических, физических и иных факторов, выбора точек, в которых осуществляются отбор проб, лабораторные исследования и испытания, и определения периодичности отбора проб и проведения исследований, в том числе в санитарно-защитной зоне и в зоне влияния предприятия, являются санитарные правила, гигиенические нормативы и данные санитарно-эпидемиологической оценки.</w:t>
      </w:r>
    </w:p>
    <w:p w:rsidR="00A5668D" w:rsidRPr="004B3422" w:rsidRDefault="00A5668D" w:rsidP="004B3422">
      <w:pPr>
        <w:pStyle w:val="ConsPlusNormal"/>
        <w:rPr>
          <w:sz w:val="22"/>
          <w:szCs w:val="22"/>
        </w:rPr>
      </w:pPr>
    </w:p>
    <w:p w:rsidR="00A5668D" w:rsidRPr="004B3422" w:rsidRDefault="00A5668D" w:rsidP="004B3422">
      <w:pPr>
        <w:pStyle w:val="ConsPlusNormal"/>
        <w:ind w:firstLine="540"/>
        <w:jc w:val="both"/>
        <w:rPr>
          <w:sz w:val="22"/>
          <w:szCs w:val="22"/>
        </w:rPr>
      </w:pPr>
      <w:r w:rsidRPr="004B3422">
        <w:rPr>
          <w:sz w:val="22"/>
          <w:szCs w:val="22"/>
        </w:rPr>
        <w:t>3.4. Перечень должностей работников, подлежащих медицинским осмотрам, профессиональной гигиенической подготовке и аттестации;</w:t>
      </w:r>
    </w:p>
    <w:p w:rsidR="00A5668D" w:rsidRPr="004B3422" w:rsidRDefault="00A5668D" w:rsidP="004B3422">
      <w:pPr>
        <w:pStyle w:val="ConsPlusNormal"/>
        <w:jc w:val="both"/>
        <w:rPr>
          <w:sz w:val="22"/>
          <w:szCs w:val="22"/>
        </w:rPr>
      </w:pPr>
      <w:r w:rsidRPr="004B3422">
        <w:rPr>
          <w:sz w:val="22"/>
          <w:szCs w:val="22"/>
        </w:rPr>
        <w:t>(в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3.5. Перечень осуществляемых юридическим лицом, индивидуальным предпринимателем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лицензированию;</w:t>
      </w:r>
    </w:p>
    <w:p w:rsidR="00A5668D" w:rsidRPr="004B3422" w:rsidRDefault="00A5668D" w:rsidP="004B3422">
      <w:pPr>
        <w:pStyle w:val="ConsPlusNormal"/>
        <w:ind w:firstLine="540"/>
        <w:jc w:val="both"/>
        <w:rPr>
          <w:sz w:val="22"/>
          <w:szCs w:val="22"/>
        </w:rPr>
      </w:pPr>
      <w:r w:rsidRPr="004B3422">
        <w:rPr>
          <w:sz w:val="22"/>
          <w:szCs w:val="22"/>
        </w:rPr>
        <w:t>3.6. 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p w:rsidR="00A5668D" w:rsidRPr="004B3422" w:rsidRDefault="00A5668D" w:rsidP="004B3422">
      <w:pPr>
        <w:pStyle w:val="ConsPlusNormal"/>
        <w:ind w:firstLine="540"/>
        <w:jc w:val="both"/>
        <w:rPr>
          <w:sz w:val="22"/>
          <w:szCs w:val="22"/>
        </w:rPr>
      </w:pPr>
      <w:r w:rsidRPr="004B3422">
        <w:rPr>
          <w:sz w:val="22"/>
          <w:szCs w:val="22"/>
        </w:rPr>
        <w:t>3.7. 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p w:rsidR="00A5668D" w:rsidRPr="004B3422" w:rsidRDefault="00A5668D" w:rsidP="004B3422">
      <w:pPr>
        <w:pStyle w:val="ConsPlusNormal"/>
        <w:ind w:firstLine="540"/>
        <w:jc w:val="both"/>
        <w:rPr>
          <w:sz w:val="22"/>
          <w:szCs w:val="22"/>
        </w:rPr>
      </w:pPr>
      <w:r w:rsidRPr="004B3422">
        <w:rPr>
          <w:sz w:val="22"/>
          <w:szCs w:val="22"/>
        </w:rPr>
        <w:t>3.8. 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p w:rsidR="00A5668D" w:rsidRPr="004B3422" w:rsidRDefault="00A5668D" w:rsidP="004B3422">
      <w:pPr>
        <w:pStyle w:val="ConsPlusNormal"/>
        <w:jc w:val="both"/>
        <w:rPr>
          <w:sz w:val="22"/>
          <w:szCs w:val="22"/>
        </w:rPr>
      </w:pPr>
      <w:r w:rsidRPr="004B3422">
        <w:rPr>
          <w:sz w:val="22"/>
          <w:szCs w:val="22"/>
        </w:rPr>
        <w:t>(п. 3.8 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3.9. Другие мероприятия, проведение которых необходимо для осуществления эффективного контроля за соблюдением санитарных правил и гигиенических нормативов, выполнением санитарно-противоэпидемических (профилактических) мероприятий. Перечень указанных мероприятий определяется степенью потенциальной опасности для человека деятельности (выполняемой работы, оказываемой услуги), осуществляемой на объекте производственного контроля, мощностью объекта, возможными негативными последствиями нарушений санитарных правил.</w:t>
      </w:r>
    </w:p>
    <w:p w:rsidR="00A5668D" w:rsidRPr="004B3422" w:rsidRDefault="00A5668D" w:rsidP="004B3422">
      <w:pPr>
        <w:pStyle w:val="ConsPlusNormal"/>
        <w:rPr>
          <w:sz w:val="22"/>
          <w:szCs w:val="22"/>
        </w:rPr>
      </w:pPr>
    </w:p>
    <w:p w:rsidR="00A5668D" w:rsidRPr="004B3422" w:rsidRDefault="00A5668D" w:rsidP="004B3422">
      <w:pPr>
        <w:pStyle w:val="ConsPlusNormal"/>
        <w:jc w:val="center"/>
        <w:outlineLvl w:val="1"/>
        <w:rPr>
          <w:sz w:val="22"/>
          <w:szCs w:val="22"/>
        </w:rPr>
      </w:pPr>
      <w:bookmarkStart w:id="5" w:name="Par119"/>
      <w:bookmarkEnd w:id="5"/>
      <w:r w:rsidRPr="004B3422">
        <w:rPr>
          <w:sz w:val="22"/>
          <w:szCs w:val="22"/>
        </w:rPr>
        <w:t>IV. Особенности производственного контроля</w:t>
      </w:r>
    </w:p>
    <w:p w:rsidR="00A5668D" w:rsidRPr="004B3422" w:rsidRDefault="00A5668D" w:rsidP="004B3422">
      <w:pPr>
        <w:pStyle w:val="ConsPlusNormal"/>
        <w:jc w:val="center"/>
        <w:rPr>
          <w:sz w:val="22"/>
          <w:szCs w:val="22"/>
        </w:rPr>
      </w:pPr>
      <w:r w:rsidRPr="004B3422">
        <w:rPr>
          <w:sz w:val="22"/>
          <w:szCs w:val="22"/>
        </w:rPr>
        <w:t>при осуществлении отдельных видов деятельности</w:t>
      </w:r>
    </w:p>
    <w:p w:rsidR="00A5668D" w:rsidRPr="004B3422" w:rsidRDefault="00A5668D" w:rsidP="004B3422">
      <w:pPr>
        <w:pStyle w:val="ConsPlusNormal"/>
        <w:rPr>
          <w:sz w:val="22"/>
          <w:szCs w:val="22"/>
        </w:rPr>
      </w:pPr>
    </w:p>
    <w:p w:rsidR="00A5668D" w:rsidRPr="004B3422" w:rsidRDefault="00A5668D" w:rsidP="004B3422">
      <w:pPr>
        <w:pStyle w:val="ConsPlusNormal"/>
        <w:ind w:firstLine="540"/>
        <w:jc w:val="both"/>
        <w:rPr>
          <w:sz w:val="22"/>
          <w:szCs w:val="22"/>
        </w:rPr>
      </w:pPr>
      <w:r w:rsidRPr="004B3422">
        <w:rPr>
          <w:sz w:val="22"/>
          <w:szCs w:val="22"/>
        </w:rPr>
        <w:t>4.1. Производственный контроль осуществляется с применением лабораторных исследований, испытаний на следующих категориях объектов:</w:t>
      </w:r>
    </w:p>
    <w:p w:rsidR="00A5668D" w:rsidRPr="004B3422" w:rsidRDefault="00A5668D" w:rsidP="004B3422">
      <w:pPr>
        <w:pStyle w:val="ConsPlusNormal"/>
        <w:ind w:firstLine="540"/>
        <w:jc w:val="both"/>
        <w:rPr>
          <w:sz w:val="22"/>
          <w:szCs w:val="22"/>
        </w:rPr>
      </w:pPr>
      <w:r w:rsidRPr="004B3422">
        <w:rPr>
          <w:sz w:val="22"/>
          <w:szCs w:val="22"/>
        </w:rPr>
        <w:t>а) промышленные предприятия (объекты): рабочие места, производственные помещения, производственные площадки (территория), граница санитарно-защитной зоны, сырье для изготовления продукции, полуфабрикаты, новые виды продукции производственно-технического назначения, продукция пищевого назначения, новые технологические процессы (технологии производства, хранения, транспортирования, реализации и утилизации), отходы производства и потребления (сбор, использование, обезвреживание, транспортировка, хранение, переработка и захоронение отходов).</w:t>
      </w:r>
    </w:p>
    <w:p w:rsidR="00A5668D" w:rsidRPr="004B3422" w:rsidRDefault="00A5668D" w:rsidP="004B3422">
      <w:pPr>
        <w:pStyle w:val="ConsPlusNormal"/>
        <w:ind w:firstLine="540"/>
        <w:jc w:val="both"/>
        <w:rPr>
          <w:sz w:val="22"/>
          <w:szCs w:val="22"/>
        </w:rPr>
      </w:pPr>
      <w:r w:rsidRPr="004B3422">
        <w:rPr>
          <w:sz w:val="22"/>
          <w:szCs w:val="22"/>
        </w:rPr>
        <w:t>Производственный контроль включает лабораторные исследования и испытания факторов производственной среды (физические факторы: температура, влажность, скорость движения воздуха, тепловое излучение; неионизирующие электромагнитные поля (ЭМП) и излучения - электростатическое поле; постоянное магнитное поле (в т.ч. гипогеомагнитное);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т.ч.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 фиброгенного действия; 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блесткость); электрически заряженные частицы воздуха - аэроионы; аэрозоли преимущественно фиброгенного действия (АПФД); химические факторы: смеси, в т.ч. некоторые вещества биологической природы (антибиотики, витамины, гормоны, ферменты, белковые препараты), получаемые химическим синтезом и/или для контроля которых используют методы химического анализа, вредные вещества с остронаправленным механизмом действия, вредные вещества 1 - 4 классов опасности; биологический фактор).</w:t>
      </w:r>
    </w:p>
    <w:p w:rsidR="00A5668D" w:rsidRPr="004B3422" w:rsidRDefault="00A5668D" w:rsidP="004B3422">
      <w:pPr>
        <w:pStyle w:val="ConsPlusNormal"/>
        <w:ind w:firstLine="540"/>
        <w:jc w:val="both"/>
        <w:rPr>
          <w:sz w:val="22"/>
          <w:szCs w:val="22"/>
        </w:rPr>
      </w:pPr>
      <w:r w:rsidRPr="004B3422">
        <w:rPr>
          <w:sz w:val="22"/>
          <w:szCs w:val="22"/>
        </w:rPr>
        <w:t>Периодичность производственного лабораторного контроля вредных факторов производственной среды может быть сокращена, но не более чем в два раза по сравнению с нормируемыми показателями на промышленных предприятиях (промышленных объектах) в случаях, если на них не отмечается в течение ряда лет, но не менее 5 лет, превышений ПДК и ПДУ по результатам лабораторных исследований и измерений, проведенных лабораториями, аккредитованными на техническую компетентность и независимость, и установления положительной динамики их санитарно-гигиенического состояния (проведение эффективных санитарно-оздоровительных мероприятий, подтверждаемых результатами исследований и измерений факторов производственной среды, отсутствия регистрации профессиональных заболеваний, массовых неинфекционных заболеваний и высокого уровня заболеваемости с временной утратой трудоспособности, кроме производственного контроля вредных веществ с остронаправленным механизмом действия, вредных веществ 1 - 4 классов опасности и случаев изменения технологии производства);</w:t>
      </w:r>
    </w:p>
    <w:p w:rsidR="00A5668D" w:rsidRPr="004B3422" w:rsidRDefault="00A5668D" w:rsidP="004B3422">
      <w:pPr>
        <w:pStyle w:val="ConsPlusNormal"/>
        <w:ind w:firstLine="540"/>
        <w:jc w:val="both"/>
        <w:rPr>
          <w:sz w:val="22"/>
          <w:szCs w:val="22"/>
        </w:rPr>
      </w:pPr>
      <w:r w:rsidRPr="004B3422">
        <w:rPr>
          <w:sz w:val="22"/>
          <w:szCs w:val="22"/>
        </w:rPr>
        <w:t>б) водные объекты, используемые в целях питьевого и хозяйственно-бытового водоснабжения и рекреационных целей, расположенные в черте городских и сельских поселений.</w:t>
      </w:r>
    </w:p>
    <w:p w:rsidR="00A5668D" w:rsidRPr="004B3422" w:rsidRDefault="00A5668D" w:rsidP="004B3422">
      <w:pPr>
        <w:pStyle w:val="ConsPlusNormal"/>
        <w:ind w:firstLine="540"/>
        <w:jc w:val="both"/>
        <w:rPr>
          <w:sz w:val="22"/>
          <w:szCs w:val="22"/>
        </w:rPr>
      </w:pPr>
      <w:r w:rsidRPr="004B3422">
        <w:rPr>
          <w:sz w:val="22"/>
          <w:szCs w:val="22"/>
        </w:rPr>
        <w:t>Лабораторный контроль осуществляется за соответствием питьевой воды требованиям санитарных правил, а также за соответствием водного объекта санитарным правилам и безопасностью для здоровья человека условий его использования.</w:t>
      </w:r>
    </w:p>
    <w:p w:rsidR="00A5668D" w:rsidRPr="004B3422" w:rsidRDefault="00A5668D" w:rsidP="004B3422">
      <w:pPr>
        <w:pStyle w:val="ConsPlusNormal"/>
        <w:ind w:firstLine="540"/>
        <w:jc w:val="both"/>
        <w:rPr>
          <w:sz w:val="22"/>
          <w:szCs w:val="22"/>
        </w:rPr>
      </w:pPr>
      <w:r w:rsidRPr="004B3422">
        <w:rPr>
          <w:sz w:val="22"/>
          <w:szCs w:val="22"/>
        </w:rPr>
        <w:t>При осуществлении деятельности, связанной с выпуском всех видов производственных, хозяйственно-бытовых и поверхностных сточных вод с территорий населенных мест, производственных и иных объектов, следует предусматривать лабораторный контроль за работой очистных сооружений, составом сбрасываемых сточных вод;</w:t>
      </w:r>
    </w:p>
    <w:p w:rsidR="00A5668D" w:rsidRPr="004B3422" w:rsidRDefault="00A5668D" w:rsidP="004B3422">
      <w:pPr>
        <w:pStyle w:val="ConsPlusNormal"/>
        <w:ind w:firstLine="540"/>
        <w:jc w:val="both"/>
        <w:rPr>
          <w:sz w:val="22"/>
          <w:szCs w:val="22"/>
        </w:rPr>
      </w:pPr>
      <w:r w:rsidRPr="004B3422">
        <w:rPr>
          <w:sz w:val="22"/>
          <w:szCs w:val="22"/>
        </w:rPr>
        <w:t>в) объекты водоснабжения (эксплуатация централизованных, нецентрализованных, домовых распределительных, автономных систем питьевого водоснабжения населения, системы питьевого водоснабжения на транспортных средствах);</w:t>
      </w:r>
    </w:p>
    <w:p w:rsidR="00A5668D" w:rsidRPr="004B3422" w:rsidRDefault="00A5668D" w:rsidP="004B3422">
      <w:pPr>
        <w:pStyle w:val="ConsPlusNormal"/>
        <w:ind w:firstLine="540"/>
        <w:jc w:val="both"/>
        <w:rPr>
          <w:sz w:val="22"/>
          <w:szCs w:val="22"/>
        </w:rPr>
      </w:pPr>
      <w:r w:rsidRPr="004B3422">
        <w:rPr>
          <w:sz w:val="22"/>
          <w:szCs w:val="22"/>
        </w:rPr>
        <w:t>г) общественные здания и сооружения: лечебно-профилактические, стоматологические, клиники, кабинеты и иные здания и сооружения, в которых осуществляется фармацевтическая и/или медицинская деятельность.</w:t>
      </w:r>
    </w:p>
    <w:p w:rsidR="00A5668D" w:rsidRPr="004B3422" w:rsidRDefault="00A5668D" w:rsidP="004B3422">
      <w:pPr>
        <w:pStyle w:val="ConsPlusNormal"/>
        <w:ind w:firstLine="540"/>
        <w:jc w:val="both"/>
        <w:rPr>
          <w:sz w:val="22"/>
          <w:szCs w:val="22"/>
        </w:rPr>
      </w:pPr>
      <w:r w:rsidRPr="004B3422">
        <w:rPr>
          <w:sz w:val="22"/>
          <w:szCs w:val="22"/>
        </w:rPr>
        <w:t>При осуществлении фармацевтической и медицинской деятельности с целью профилактики инфекционных заболеваний, в том числе внутрибольничных, следует предусматривать контроль за соблюдением санитарно-противоэпидемических требований, дезинфекционных и стерилизационных мероприятий;</w:t>
      </w:r>
    </w:p>
    <w:p w:rsidR="00A5668D" w:rsidRPr="004B3422" w:rsidRDefault="00A5668D" w:rsidP="004B3422">
      <w:pPr>
        <w:pStyle w:val="ConsPlusNormal"/>
        <w:ind w:firstLine="540"/>
        <w:jc w:val="both"/>
        <w:rPr>
          <w:sz w:val="22"/>
          <w:szCs w:val="22"/>
        </w:rPr>
      </w:pPr>
      <w:r w:rsidRPr="004B3422">
        <w:rPr>
          <w:sz w:val="22"/>
          <w:szCs w:val="22"/>
        </w:rPr>
        <w:t>д) при производстве дезинфекционных, дезинсекционных и дератизационных средств, оказании дезинфекционных, дезинсекционных и дератизационных услуг, включая контроль за эффективностью изготавливаемых и применяемых препаратов, соблюдением требований при их использовании, хранении, транспортировке, утилизации, а также учет и контроль численности (заселенности) грызунами и насекомыми объектов производственного контроля при проведении истребительных мероприятий.</w:t>
      </w:r>
    </w:p>
    <w:p w:rsidR="00A5668D" w:rsidRPr="004B3422" w:rsidRDefault="00A5668D" w:rsidP="004B3422">
      <w:pPr>
        <w:pStyle w:val="ConsPlusNormal"/>
        <w:jc w:val="both"/>
        <w:rPr>
          <w:sz w:val="22"/>
          <w:szCs w:val="22"/>
        </w:rPr>
      </w:pPr>
      <w:r w:rsidRPr="004B3422">
        <w:rPr>
          <w:sz w:val="22"/>
          <w:szCs w:val="22"/>
        </w:rPr>
        <w:t>(п. 4.1 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4.2. При осуществлении производства дезинфекционных, дезинсекционных и дератизационных средств, оказании дезинфекционных, дезинсекционных и дератизационных услуг следует предусматривать контроль за эффективностью изготавливаемых и применяемых препаратов, соблюдением требований при их использовании, хранении, транспортировке, утилизации, а также учет и контроль численности (заселенности) грызунами и насекомыми объектов производственного контроля при проведении истребительных мероприятий.</w:t>
      </w:r>
    </w:p>
    <w:p w:rsidR="00A5668D" w:rsidRPr="004B3422" w:rsidRDefault="00A5668D" w:rsidP="004B3422">
      <w:pPr>
        <w:pStyle w:val="ConsPlusNormal"/>
        <w:ind w:firstLine="540"/>
        <w:jc w:val="both"/>
        <w:rPr>
          <w:sz w:val="22"/>
          <w:szCs w:val="22"/>
        </w:rPr>
      </w:pPr>
      <w:r w:rsidRPr="004B3422">
        <w:rPr>
          <w:sz w:val="22"/>
          <w:szCs w:val="22"/>
        </w:rPr>
        <w:t>4.3. При осуществлении эксплуатации водных объектов централизованных, нецентрализованных, домовых распределительных, автономных систем питьевого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 питьевой воды указанных систем требованиям санитарных правил, а также за соответствием водного объекта санитарным правилам и безопасностью для здоровья человека условий его использования.</w:t>
      </w:r>
    </w:p>
    <w:p w:rsidR="00A5668D" w:rsidRPr="004B3422" w:rsidRDefault="00A5668D" w:rsidP="004B3422">
      <w:pPr>
        <w:pStyle w:val="ConsPlusNormal"/>
        <w:ind w:firstLine="540"/>
        <w:jc w:val="both"/>
        <w:rPr>
          <w:sz w:val="22"/>
          <w:szCs w:val="22"/>
        </w:rPr>
      </w:pPr>
      <w:r w:rsidRPr="004B3422">
        <w:rPr>
          <w:sz w:val="22"/>
          <w:szCs w:val="22"/>
        </w:rPr>
        <w:t>4.4. При осуществлении деятельности, связанной с выпуском всех видов производственных, хозяйственно-бытовых и поверхностных сточных вод с территорий населенных мест, производственных и иных объектов, следует предусматривать лабораторный контроль за работой очистных сооружений, составом сбрасываемых сточных вод.</w:t>
      </w:r>
    </w:p>
    <w:p w:rsidR="00A5668D" w:rsidRPr="004B3422" w:rsidRDefault="00A5668D" w:rsidP="004B3422">
      <w:pPr>
        <w:pStyle w:val="ConsPlusNormal"/>
        <w:ind w:firstLine="540"/>
        <w:jc w:val="both"/>
        <w:rPr>
          <w:sz w:val="22"/>
          <w:szCs w:val="22"/>
        </w:rPr>
      </w:pPr>
      <w:r w:rsidRPr="004B3422">
        <w:rPr>
          <w:sz w:val="22"/>
          <w:szCs w:val="22"/>
        </w:rPr>
        <w:t>4.5. При осуществлении деятельности, связанной с образованием отходов производства и потребления, следует предусматривать контроль, включая лабораторный, за сбором, использованием, обезвреживанием, транспортировкой, хранением, переработкой и захоронением отходов производства и потребления.</w:t>
      </w:r>
    </w:p>
    <w:p w:rsidR="00A5668D" w:rsidRDefault="00A5668D" w:rsidP="004B3422">
      <w:pPr>
        <w:pStyle w:val="ConsPlusNormal"/>
        <w:rPr>
          <w:sz w:val="22"/>
          <w:szCs w:val="22"/>
        </w:rPr>
      </w:pPr>
    </w:p>
    <w:p w:rsidR="00A5668D" w:rsidRDefault="00A5668D" w:rsidP="004B3422">
      <w:pPr>
        <w:pStyle w:val="ConsPlusNormal"/>
        <w:rPr>
          <w:sz w:val="22"/>
          <w:szCs w:val="22"/>
        </w:rPr>
      </w:pPr>
    </w:p>
    <w:p w:rsidR="00A5668D" w:rsidRDefault="00A5668D" w:rsidP="004B3422">
      <w:pPr>
        <w:pStyle w:val="ConsPlusNormal"/>
        <w:rPr>
          <w:sz w:val="22"/>
          <w:szCs w:val="22"/>
        </w:rPr>
      </w:pPr>
    </w:p>
    <w:p w:rsidR="00A5668D" w:rsidRPr="004B3422" w:rsidRDefault="00A5668D" w:rsidP="004B3422">
      <w:pPr>
        <w:pStyle w:val="ConsPlusNormal"/>
        <w:rPr>
          <w:sz w:val="22"/>
          <w:szCs w:val="22"/>
        </w:rPr>
      </w:pPr>
    </w:p>
    <w:p w:rsidR="00A5668D" w:rsidRPr="004B3422" w:rsidRDefault="00A5668D" w:rsidP="004B3422">
      <w:pPr>
        <w:pStyle w:val="ConsPlusNormal"/>
        <w:jc w:val="center"/>
        <w:outlineLvl w:val="1"/>
        <w:rPr>
          <w:sz w:val="22"/>
          <w:szCs w:val="22"/>
        </w:rPr>
      </w:pPr>
      <w:bookmarkStart w:id="6" w:name="Par139"/>
      <w:bookmarkEnd w:id="6"/>
      <w:r w:rsidRPr="004B3422">
        <w:rPr>
          <w:sz w:val="22"/>
          <w:szCs w:val="22"/>
        </w:rPr>
        <w:t>V. Обязанности юридических лиц</w:t>
      </w:r>
    </w:p>
    <w:p w:rsidR="00A5668D" w:rsidRPr="004B3422" w:rsidRDefault="00A5668D" w:rsidP="004B3422">
      <w:pPr>
        <w:pStyle w:val="ConsPlusNormal"/>
        <w:jc w:val="center"/>
        <w:rPr>
          <w:sz w:val="22"/>
          <w:szCs w:val="22"/>
        </w:rPr>
      </w:pPr>
      <w:r w:rsidRPr="004B3422">
        <w:rPr>
          <w:sz w:val="22"/>
          <w:szCs w:val="22"/>
        </w:rPr>
        <w:t>и индивидуальных предпринимателей при осуществлении</w:t>
      </w:r>
    </w:p>
    <w:p w:rsidR="00A5668D" w:rsidRPr="004B3422" w:rsidRDefault="00A5668D" w:rsidP="004B3422">
      <w:pPr>
        <w:pStyle w:val="ConsPlusNormal"/>
        <w:jc w:val="center"/>
        <w:rPr>
          <w:sz w:val="22"/>
          <w:szCs w:val="22"/>
        </w:rPr>
      </w:pPr>
      <w:r w:rsidRPr="004B3422">
        <w:rPr>
          <w:sz w:val="22"/>
          <w:szCs w:val="22"/>
        </w:rPr>
        <w:t>производственного контроля</w:t>
      </w:r>
    </w:p>
    <w:p w:rsidR="00A5668D" w:rsidRPr="004B3422" w:rsidRDefault="00A5668D" w:rsidP="004B3422">
      <w:pPr>
        <w:pStyle w:val="ConsPlusNormal"/>
        <w:rPr>
          <w:sz w:val="22"/>
          <w:szCs w:val="22"/>
        </w:rPr>
      </w:pPr>
    </w:p>
    <w:p w:rsidR="00A5668D" w:rsidRPr="004B3422" w:rsidRDefault="00A5668D" w:rsidP="004B3422">
      <w:pPr>
        <w:pStyle w:val="ConsPlusNormal"/>
        <w:ind w:firstLine="540"/>
        <w:jc w:val="both"/>
        <w:rPr>
          <w:sz w:val="22"/>
          <w:szCs w:val="22"/>
        </w:rPr>
      </w:pPr>
      <w:r w:rsidRPr="004B3422">
        <w:rPr>
          <w:sz w:val="22"/>
          <w:szCs w:val="22"/>
        </w:rPr>
        <w:t>5.1. 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в том числе:</w:t>
      </w:r>
    </w:p>
    <w:p w:rsidR="00A5668D" w:rsidRPr="004B3422" w:rsidRDefault="00A5668D" w:rsidP="004B3422">
      <w:pPr>
        <w:pStyle w:val="ConsPlusNormal"/>
        <w:ind w:firstLine="540"/>
        <w:jc w:val="both"/>
        <w:rPr>
          <w:sz w:val="22"/>
          <w:szCs w:val="22"/>
        </w:rPr>
      </w:pPr>
      <w:r w:rsidRPr="004B3422">
        <w:rPr>
          <w:sz w:val="22"/>
          <w:szCs w:val="22"/>
        </w:rPr>
        <w:t>-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w:t>
      </w:r>
    </w:p>
    <w:p w:rsidR="00A5668D" w:rsidRPr="004B3422" w:rsidRDefault="00A5668D" w:rsidP="004B3422">
      <w:pPr>
        <w:pStyle w:val="ConsPlusNormal"/>
        <w:ind w:firstLine="540"/>
        <w:jc w:val="both"/>
        <w:rPr>
          <w:sz w:val="22"/>
          <w:szCs w:val="22"/>
        </w:rPr>
      </w:pPr>
      <w:r w:rsidRPr="004B3422">
        <w:rPr>
          <w:sz w:val="22"/>
          <w:szCs w:val="22"/>
        </w:rPr>
        <w:t>- 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w:t>
      </w:r>
    </w:p>
    <w:p w:rsidR="00A5668D" w:rsidRPr="004B3422" w:rsidRDefault="00A5668D" w:rsidP="004B3422">
      <w:pPr>
        <w:pStyle w:val="ConsPlusNormal"/>
        <w:ind w:firstLine="540"/>
        <w:jc w:val="both"/>
        <w:rPr>
          <w:sz w:val="22"/>
          <w:szCs w:val="22"/>
        </w:rPr>
      </w:pPr>
      <w:r w:rsidRPr="004B3422">
        <w:rPr>
          <w:sz w:val="22"/>
          <w:szCs w:val="22"/>
        </w:rPr>
        <w:t>- 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w:t>
      </w:r>
    </w:p>
    <w:p w:rsidR="00A5668D" w:rsidRPr="004B3422" w:rsidRDefault="00A5668D" w:rsidP="004B3422">
      <w:pPr>
        <w:pStyle w:val="ConsPlusNormal"/>
        <w:jc w:val="both"/>
        <w:rPr>
          <w:sz w:val="22"/>
          <w:szCs w:val="22"/>
        </w:rPr>
      </w:pPr>
      <w:r w:rsidRPr="004B3422">
        <w:rPr>
          <w:sz w:val="22"/>
          <w:szCs w:val="22"/>
        </w:rPr>
        <w:t>(в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 принять другие меры, предусмотренные действующим законодательством.</w:t>
      </w:r>
    </w:p>
    <w:p w:rsidR="00A5668D" w:rsidRPr="004B3422" w:rsidRDefault="00A5668D" w:rsidP="004B3422">
      <w:pPr>
        <w:pStyle w:val="ConsPlusNormal"/>
        <w:rPr>
          <w:sz w:val="22"/>
          <w:szCs w:val="22"/>
        </w:rPr>
      </w:pPr>
    </w:p>
    <w:p w:rsidR="00A5668D" w:rsidRPr="004B3422" w:rsidRDefault="00A5668D" w:rsidP="004B3422">
      <w:pPr>
        <w:pStyle w:val="ConsPlusNormal"/>
        <w:jc w:val="center"/>
        <w:outlineLvl w:val="1"/>
        <w:rPr>
          <w:sz w:val="22"/>
          <w:szCs w:val="22"/>
        </w:rPr>
      </w:pPr>
      <w:bookmarkStart w:id="7" w:name="Par150"/>
      <w:bookmarkEnd w:id="7"/>
      <w:r w:rsidRPr="004B3422">
        <w:rPr>
          <w:sz w:val="22"/>
          <w:szCs w:val="22"/>
        </w:rPr>
        <w:t>VI. Организация государственного</w:t>
      </w:r>
    </w:p>
    <w:p w:rsidR="00A5668D" w:rsidRPr="004B3422" w:rsidRDefault="00A5668D" w:rsidP="004B3422">
      <w:pPr>
        <w:pStyle w:val="ConsPlusNormal"/>
        <w:jc w:val="center"/>
        <w:rPr>
          <w:sz w:val="22"/>
          <w:szCs w:val="22"/>
        </w:rPr>
      </w:pPr>
      <w:r w:rsidRPr="004B3422">
        <w:rPr>
          <w:sz w:val="22"/>
          <w:szCs w:val="22"/>
        </w:rPr>
        <w:t>санитарно-эпидемиологического надзора за осуществлением</w:t>
      </w:r>
    </w:p>
    <w:p w:rsidR="00A5668D" w:rsidRPr="004B3422" w:rsidRDefault="00A5668D" w:rsidP="004B3422">
      <w:pPr>
        <w:pStyle w:val="ConsPlusNormal"/>
        <w:jc w:val="center"/>
        <w:rPr>
          <w:sz w:val="22"/>
          <w:szCs w:val="22"/>
        </w:rPr>
      </w:pPr>
      <w:r w:rsidRPr="004B3422">
        <w:rPr>
          <w:sz w:val="22"/>
          <w:szCs w:val="22"/>
        </w:rPr>
        <w:t>производственного контроля</w:t>
      </w:r>
    </w:p>
    <w:p w:rsidR="00A5668D" w:rsidRPr="004B3422" w:rsidRDefault="00A5668D" w:rsidP="004B3422">
      <w:pPr>
        <w:pStyle w:val="ConsPlusNormal"/>
        <w:rPr>
          <w:sz w:val="22"/>
          <w:szCs w:val="22"/>
        </w:rPr>
      </w:pPr>
    </w:p>
    <w:p w:rsidR="00A5668D" w:rsidRPr="004B3422" w:rsidRDefault="00A5668D" w:rsidP="004B3422">
      <w:pPr>
        <w:pStyle w:val="ConsPlusNormal"/>
        <w:ind w:firstLine="540"/>
        <w:jc w:val="both"/>
        <w:rPr>
          <w:sz w:val="22"/>
          <w:szCs w:val="22"/>
        </w:rPr>
      </w:pPr>
      <w:r w:rsidRPr="004B3422">
        <w:rPr>
          <w:sz w:val="22"/>
          <w:szCs w:val="22"/>
        </w:rPr>
        <w:t>6.1. 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санитарно-эпидемиологического надзора, осуществляемого уполномоченными органами.</w:t>
      </w:r>
    </w:p>
    <w:p w:rsidR="00A5668D" w:rsidRPr="004B3422" w:rsidRDefault="00A5668D" w:rsidP="004B3422">
      <w:pPr>
        <w:pStyle w:val="ConsPlusNormal"/>
        <w:jc w:val="both"/>
        <w:rPr>
          <w:sz w:val="22"/>
          <w:szCs w:val="22"/>
        </w:rPr>
      </w:pPr>
      <w:r w:rsidRPr="004B3422">
        <w:rPr>
          <w:sz w:val="22"/>
          <w:szCs w:val="22"/>
        </w:rPr>
        <w:t>(в ред. Изменений и дополнений N 1, утв. Постановлением Главного государственного санитарного врача РФ от 27.03.2007 N 13)</w:t>
      </w:r>
    </w:p>
    <w:p w:rsidR="00A5668D" w:rsidRPr="004B3422" w:rsidRDefault="00A5668D" w:rsidP="004B3422">
      <w:pPr>
        <w:pStyle w:val="ConsPlusNormal"/>
        <w:ind w:firstLine="540"/>
        <w:jc w:val="both"/>
        <w:rPr>
          <w:sz w:val="22"/>
          <w:szCs w:val="22"/>
        </w:rPr>
      </w:pPr>
      <w:r w:rsidRPr="004B3422">
        <w:rPr>
          <w:sz w:val="22"/>
          <w:szCs w:val="22"/>
        </w:rPr>
        <w:t>6.2. Органы, уполномоченные осуществлять государственный санитарно-эпидемиологический надзор, без взимания платы с юридических и физических лиц по их обращениям обязаны предоставить информацию о государственных санитарно-эпидемиологических правилах, гигиенических нормативах, методах и методиках контроля факторов среды обитания человека, которые должны быть в наличии на объекте, и о перечне химических веществ, биологических, физических и иных факторов, в отношении которых необходима организация лабораторных исследований и испытаний, с указанием точек, в которых осуществляются отбор проб, лабораторные исследования и испытания, периодичности отбора проб и проведения лабораторных исследований и испытаний.</w:t>
      </w:r>
    </w:p>
    <w:p w:rsidR="00A5668D" w:rsidRPr="004B3422" w:rsidRDefault="00A5668D" w:rsidP="004B3422">
      <w:pPr>
        <w:pStyle w:val="ConsPlusNormal"/>
        <w:jc w:val="both"/>
        <w:rPr>
          <w:sz w:val="22"/>
          <w:szCs w:val="22"/>
        </w:rPr>
      </w:pPr>
      <w:r w:rsidRPr="004B3422">
        <w:rPr>
          <w:sz w:val="22"/>
          <w:szCs w:val="22"/>
        </w:rPr>
        <w:t>(п. 6.2 в ред. Изменений и дополнений N 1, утв. Постановлением Главного государственного санитарного врача РФ от 27.03.2007 N 13)</w:t>
      </w:r>
    </w:p>
    <w:p w:rsidR="00A5668D" w:rsidRDefault="00A5668D" w:rsidP="004B3422">
      <w:pPr>
        <w:pStyle w:val="ConsPlusNormal"/>
        <w:jc w:val="right"/>
        <w:outlineLvl w:val="1"/>
        <w:rPr>
          <w:sz w:val="22"/>
          <w:szCs w:val="22"/>
        </w:rPr>
      </w:pPr>
      <w:bookmarkStart w:id="8" w:name="Par167"/>
      <w:bookmarkEnd w:id="8"/>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Default="00A5668D" w:rsidP="004B3422">
      <w:pPr>
        <w:pStyle w:val="ConsPlusNormal"/>
        <w:jc w:val="right"/>
        <w:outlineLvl w:val="1"/>
        <w:rPr>
          <w:sz w:val="22"/>
          <w:szCs w:val="22"/>
        </w:rPr>
      </w:pPr>
    </w:p>
    <w:p w:rsidR="00A5668D" w:rsidRPr="004B3422" w:rsidRDefault="00A5668D" w:rsidP="004B3422">
      <w:pPr>
        <w:pStyle w:val="ConsPlusNormal"/>
        <w:jc w:val="right"/>
        <w:outlineLvl w:val="1"/>
        <w:rPr>
          <w:sz w:val="22"/>
          <w:szCs w:val="22"/>
        </w:rPr>
      </w:pPr>
      <w:r w:rsidRPr="004B3422">
        <w:rPr>
          <w:sz w:val="22"/>
          <w:szCs w:val="22"/>
        </w:rPr>
        <w:t>Приложение</w:t>
      </w:r>
    </w:p>
    <w:p w:rsidR="00A5668D" w:rsidRPr="004B3422" w:rsidRDefault="00A5668D" w:rsidP="004B3422">
      <w:pPr>
        <w:pStyle w:val="ConsPlusNormal"/>
        <w:jc w:val="right"/>
        <w:rPr>
          <w:sz w:val="22"/>
          <w:szCs w:val="22"/>
        </w:rPr>
      </w:pPr>
    </w:p>
    <w:p w:rsidR="00A5668D" w:rsidRPr="004B3422" w:rsidRDefault="00A5668D" w:rsidP="004B3422">
      <w:pPr>
        <w:pStyle w:val="ConsPlusNormal"/>
        <w:jc w:val="center"/>
        <w:rPr>
          <w:sz w:val="22"/>
          <w:szCs w:val="22"/>
        </w:rPr>
      </w:pPr>
      <w:r w:rsidRPr="004B3422">
        <w:rPr>
          <w:sz w:val="22"/>
          <w:szCs w:val="22"/>
        </w:rPr>
        <w:t>ПЕРЕЧЕНЬ ЗАКОНОДАТЕЛЬНЫХ АКТОВ</w:t>
      </w:r>
    </w:p>
    <w:p w:rsidR="00A5668D" w:rsidRPr="004B3422" w:rsidRDefault="00A5668D" w:rsidP="004B3422">
      <w:pPr>
        <w:pStyle w:val="ConsPlusNormal"/>
        <w:ind w:firstLine="540"/>
        <w:jc w:val="both"/>
        <w:rPr>
          <w:sz w:val="22"/>
          <w:szCs w:val="22"/>
        </w:rPr>
      </w:pPr>
    </w:p>
    <w:p w:rsidR="00A5668D" w:rsidRPr="004B3422" w:rsidRDefault="00A5668D" w:rsidP="004B3422">
      <w:pPr>
        <w:pStyle w:val="ConsPlusNormal"/>
        <w:ind w:firstLine="540"/>
        <w:jc w:val="both"/>
        <w:rPr>
          <w:sz w:val="22"/>
          <w:szCs w:val="22"/>
        </w:rPr>
      </w:pPr>
      <w:r w:rsidRPr="004B3422">
        <w:rPr>
          <w:sz w:val="22"/>
          <w:szCs w:val="22"/>
        </w:rPr>
        <w:t>1. "Основы законодательства Российской Федерации об охране здоровья граждан" от 22 июля 1993 г. N 5487-1.</w:t>
      </w:r>
    </w:p>
    <w:p w:rsidR="00A5668D" w:rsidRPr="004B3422" w:rsidRDefault="00A5668D" w:rsidP="004B3422">
      <w:pPr>
        <w:pStyle w:val="ConsPlusNormal"/>
        <w:ind w:firstLine="540"/>
        <w:jc w:val="both"/>
        <w:rPr>
          <w:sz w:val="22"/>
          <w:szCs w:val="22"/>
        </w:rPr>
      </w:pPr>
      <w:r w:rsidRPr="004B3422">
        <w:rPr>
          <w:sz w:val="22"/>
          <w:szCs w:val="22"/>
        </w:rPr>
        <w:t>2. Федеральный закон от 30 марта 1999 г. N 52-ФЗ "О санитарно-эпидемиологическом благополучии населения".</w:t>
      </w:r>
    </w:p>
    <w:p w:rsidR="00A5668D" w:rsidRPr="004B3422" w:rsidRDefault="00A5668D" w:rsidP="004B3422">
      <w:pPr>
        <w:pStyle w:val="ConsPlusNormal"/>
        <w:ind w:firstLine="540"/>
        <w:jc w:val="both"/>
        <w:rPr>
          <w:sz w:val="22"/>
          <w:szCs w:val="22"/>
        </w:rPr>
      </w:pPr>
      <w:r w:rsidRPr="004B3422">
        <w:rPr>
          <w:sz w:val="22"/>
          <w:szCs w:val="22"/>
        </w:rPr>
        <w:t>3. Закон Российской Федерации от 7 января 1996 г. N 2-ФЗ "О защите прав потребителей".</w:t>
      </w:r>
    </w:p>
    <w:p w:rsidR="00A5668D" w:rsidRPr="004B3422" w:rsidRDefault="00A5668D" w:rsidP="004B3422">
      <w:pPr>
        <w:pStyle w:val="ConsPlusNormal"/>
        <w:ind w:firstLine="540"/>
        <w:jc w:val="both"/>
        <w:rPr>
          <w:sz w:val="22"/>
          <w:szCs w:val="22"/>
        </w:rPr>
      </w:pPr>
      <w:r w:rsidRPr="004B3422">
        <w:rPr>
          <w:sz w:val="22"/>
          <w:szCs w:val="22"/>
        </w:rPr>
        <w:t>4. Федеральный закон от 9 января 1996 г. N 3-ФЗ "О радиационной безопасности населения".</w:t>
      </w:r>
    </w:p>
    <w:p w:rsidR="00A5668D" w:rsidRPr="004B3422" w:rsidRDefault="00A5668D" w:rsidP="004B3422">
      <w:pPr>
        <w:pStyle w:val="ConsPlusNormal"/>
        <w:ind w:firstLine="540"/>
        <w:jc w:val="both"/>
        <w:rPr>
          <w:sz w:val="22"/>
          <w:szCs w:val="22"/>
        </w:rPr>
      </w:pPr>
      <w:r w:rsidRPr="004B3422">
        <w:rPr>
          <w:sz w:val="22"/>
          <w:szCs w:val="22"/>
        </w:rPr>
        <w:t>5. Федеральный закон от 21 июля 1997 г. N 116-ФЗ "О промышленной безопасности опасных производственных объектов".</w:t>
      </w:r>
    </w:p>
    <w:p w:rsidR="00A5668D" w:rsidRPr="004B3422" w:rsidRDefault="00A5668D" w:rsidP="004B3422">
      <w:pPr>
        <w:pStyle w:val="ConsPlusNormal"/>
        <w:ind w:firstLine="540"/>
        <w:jc w:val="both"/>
        <w:rPr>
          <w:sz w:val="22"/>
          <w:szCs w:val="22"/>
        </w:rPr>
      </w:pPr>
      <w:r w:rsidRPr="004B3422">
        <w:rPr>
          <w:sz w:val="22"/>
          <w:szCs w:val="22"/>
        </w:rPr>
        <w:t>6. Федеральный закон от 24 июня 1998 г. N 89-ФЗ "Об отходах производства и потребления".</w:t>
      </w:r>
    </w:p>
    <w:p w:rsidR="00A5668D" w:rsidRPr="004B3422" w:rsidRDefault="00A5668D" w:rsidP="004B3422">
      <w:pPr>
        <w:pStyle w:val="ConsPlusNormal"/>
        <w:ind w:firstLine="540"/>
        <w:jc w:val="both"/>
        <w:rPr>
          <w:sz w:val="22"/>
          <w:szCs w:val="22"/>
        </w:rPr>
      </w:pPr>
      <w:r w:rsidRPr="004B3422">
        <w:rPr>
          <w:sz w:val="22"/>
          <w:szCs w:val="22"/>
        </w:rPr>
        <w:t>7. Федеральный закон от 17 июля 1999 г. N 181-ФЗ "Об основах охраны труда в Российской Федерации".</w:t>
      </w:r>
    </w:p>
    <w:p w:rsidR="00A5668D" w:rsidRPr="004B3422" w:rsidRDefault="00A5668D" w:rsidP="004B3422">
      <w:pPr>
        <w:pStyle w:val="ConsPlusNormal"/>
        <w:ind w:firstLine="540"/>
        <w:jc w:val="both"/>
        <w:rPr>
          <w:sz w:val="22"/>
          <w:szCs w:val="22"/>
        </w:rPr>
      </w:pPr>
      <w:r w:rsidRPr="004B3422">
        <w:rPr>
          <w:sz w:val="22"/>
          <w:szCs w:val="22"/>
        </w:rPr>
        <w:t>8. Федеральный закон от 2 января 2000 г. N 29-ФЗ "О качестве и безопасности пищевых продуктов".</w:t>
      </w:r>
    </w:p>
    <w:p w:rsidR="00A5668D" w:rsidRPr="004B3422" w:rsidRDefault="00A5668D" w:rsidP="004B3422">
      <w:pPr>
        <w:pStyle w:val="ConsPlusNormal"/>
        <w:ind w:firstLine="540"/>
        <w:jc w:val="both"/>
        <w:rPr>
          <w:sz w:val="22"/>
          <w:szCs w:val="22"/>
        </w:rPr>
      </w:pPr>
      <w:r w:rsidRPr="004B3422">
        <w:rPr>
          <w:sz w:val="22"/>
          <w:szCs w:val="22"/>
        </w:rPr>
        <w:t>9. Закон РСФСР от 19 декабря 1991 г. N 2060-1 "Об охране окружающей природной среды".</w:t>
      </w:r>
    </w:p>
    <w:p w:rsidR="00A5668D" w:rsidRPr="004B3422" w:rsidRDefault="00A5668D" w:rsidP="004B3422">
      <w:pPr>
        <w:pStyle w:val="ConsPlusNormal"/>
        <w:ind w:firstLine="540"/>
        <w:jc w:val="both"/>
        <w:rPr>
          <w:sz w:val="22"/>
          <w:szCs w:val="22"/>
        </w:rPr>
      </w:pPr>
      <w:r w:rsidRPr="004B3422">
        <w:rPr>
          <w:sz w:val="22"/>
          <w:szCs w:val="22"/>
        </w:rPr>
        <w:t>10. Постановление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A5668D" w:rsidRPr="004B3422" w:rsidRDefault="00A5668D" w:rsidP="004B3422">
      <w:pPr>
        <w:pStyle w:val="ConsPlusNormal"/>
        <w:ind w:firstLine="540"/>
        <w:jc w:val="both"/>
        <w:rPr>
          <w:sz w:val="22"/>
          <w:szCs w:val="22"/>
        </w:rPr>
      </w:pPr>
      <w:r w:rsidRPr="004B3422">
        <w:rPr>
          <w:sz w:val="22"/>
          <w:szCs w:val="22"/>
        </w:rPr>
        <w:t>11. Постановление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p w:rsidR="00A5668D" w:rsidRPr="004B3422" w:rsidRDefault="00A5668D" w:rsidP="004B3422">
      <w:pPr>
        <w:pStyle w:val="ConsPlusNormal"/>
        <w:ind w:firstLine="540"/>
        <w:jc w:val="both"/>
        <w:rPr>
          <w:sz w:val="22"/>
          <w:szCs w:val="22"/>
        </w:rPr>
      </w:pPr>
      <w:r w:rsidRPr="004B3422">
        <w:rPr>
          <w:sz w:val="22"/>
          <w:szCs w:val="22"/>
        </w:rPr>
        <w:t>12. Постановление Правительства Российской Федерации от 11 марта 1999 г. N 279 "Об утверждении Положения о расследовании и учете несчастных случаев на производстве".</w:t>
      </w:r>
    </w:p>
    <w:p w:rsidR="00A5668D" w:rsidRPr="004B3422" w:rsidRDefault="00A5668D" w:rsidP="004B3422">
      <w:pPr>
        <w:pStyle w:val="ConsPlusNormal"/>
        <w:ind w:firstLine="540"/>
        <w:jc w:val="both"/>
        <w:rPr>
          <w:sz w:val="22"/>
          <w:szCs w:val="22"/>
        </w:rPr>
      </w:pPr>
      <w:r w:rsidRPr="004B3422">
        <w:rPr>
          <w:sz w:val="22"/>
          <w:szCs w:val="22"/>
        </w:rPr>
        <w:t>13. Постановление Министерства труда и социального развития Российской Федерации от 14 марта 1997 г. N 12 "О проведении аттестации рабочих мест по условиям труда".</w:t>
      </w:r>
    </w:p>
    <w:p w:rsidR="00A5668D" w:rsidRPr="004B3422" w:rsidRDefault="00A5668D" w:rsidP="004B3422">
      <w:pPr>
        <w:pStyle w:val="ConsPlusNormal"/>
        <w:ind w:firstLine="540"/>
        <w:jc w:val="both"/>
        <w:rPr>
          <w:sz w:val="22"/>
          <w:szCs w:val="22"/>
        </w:rPr>
      </w:pPr>
    </w:p>
    <w:p w:rsidR="00A5668D" w:rsidRPr="004B3422" w:rsidRDefault="00A5668D" w:rsidP="006D6D97">
      <w:pPr>
        <w:rPr>
          <w:sz w:val="22"/>
          <w:szCs w:val="22"/>
        </w:rPr>
      </w:pPr>
    </w:p>
    <w:p w:rsidR="00A5668D" w:rsidRPr="004B3422" w:rsidRDefault="00A5668D" w:rsidP="006D6D97">
      <w:pPr>
        <w:rPr>
          <w:sz w:val="22"/>
          <w:szCs w:val="22"/>
        </w:rPr>
      </w:pPr>
    </w:p>
    <w:sectPr w:rsidR="00A5668D" w:rsidRPr="004B3422"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8D" w:rsidRDefault="00A5668D">
      <w:r>
        <w:separator/>
      </w:r>
    </w:p>
  </w:endnote>
  <w:endnote w:type="continuationSeparator" w:id="0">
    <w:p w:rsidR="00A5668D" w:rsidRDefault="00A56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8D" w:rsidRDefault="00A5668D" w:rsidP="00DF5729">
    <w:pPr>
      <w:jc w:val="center"/>
      <w:rPr>
        <w:sz w:val="2"/>
        <w:szCs w:val="2"/>
      </w:rPr>
    </w:pPr>
  </w:p>
  <w:p w:rsidR="00A5668D" w:rsidRDefault="00A5668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8D" w:rsidRDefault="00A5668D">
      <w:r>
        <w:separator/>
      </w:r>
    </w:p>
  </w:footnote>
  <w:footnote w:type="continuationSeparator" w:id="0">
    <w:p w:rsidR="00A5668D" w:rsidRDefault="00A56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8D" w:rsidRDefault="00A5668D" w:rsidP="00DF5729">
    <w:pPr>
      <w:jc w:val="center"/>
      <w:rPr>
        <w:sz w:val="2"/>
        <w:szCs w:val="2"/>
      </w:rPr>
    </w:pPr>
  </w:p>
  <w:p w:rsidR="00A5668D" w:rsidRDefault="00A5668D">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A5668D" w:rsidRPr="002A36C4" w:rsidRDefault="00A5668D"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A5668D" w:rsidRPr="002A36C4" w:rsidRDefault="00A5668D"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A5668D" w:rsidRDefault="00A5668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4B3422"/>
    <w:rsid w:val="00616E37"/>
    <w:rsid w:val="006C2CAC"/>
    <w:rsid w:val="006D6D97"/>
    <w:rsid w:val="00706E08"/>
    <w:rsid w:val="008A40F2"/>
    <w:rsid w:val="00A5668D"/>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26182"/>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26182"/>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26182"/>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1048985">
      <w:marLeft w:val="0"/>
      <w:marRight w:val="0"/>
      <w:marTop w:val="0"/>
      <w:marBottom w:val="0"/>
      <w:divBdr>
        <w:top w:val="none" w:sz="0" w:space="0" w:color="auto"/>
        <w:left w:val="none" w:sz="0" w:space="0" w:color="auto"/>
        <w:bottom w:val="none" w:sz="0" w:space="0" w:color="auto"/>
        <w:right w:val="none" w:sz="0" w:space="0" w:color="auto"/>
      </w:divBdr>
    </w:div>
    <w:div w:id="91048986">
      <w:marLeft w:val="0"/>
      <w:marRight w:val="0"/>
      <w:marTop w:val="0"/>
      <w:marBottom w:val="0"/>
      <w:divBdr>
        <w:top w:val="none" w:sz="0" w:space="0" w:color="auto"/>
        <w:left w:val="none" w:sz="0" w:space="0" w:color="auto"/>
        <w:bottom w:val="none" w:sz="0" w:space="0" w:color="auto"/>
        <w:right w:val="none" w:sz="0" w:space="0" w:color="auto"/>
      </w:divBdr>
    </w:div>
    <w:div w:id="91048987">
      <w:marLeft w:val="0"/>
      <w:marRight w:val="0"/>
      <w:marTop w:val="0"/>
      <w:marBottom w:val="0"/>
      <w:divBdr>
        <w:top w:val="none" w:sz="0" w:space="0" w:color="auto"/>
        <w:left w:val="none" w:sz="0" w:space="0" w:color="auto"/>
        <w:bottom w:val="none" w:sz="0" w:space="0" w:color="auto"/>
        <w:right w:val="none" w:sz="0" w:space="0" w:color="auto"/>
      </w:divBdr>
    </w:div>
    <w:div w:id="91048988">
      <w:marLeft w:val="0"/>
      <w:marRight w:val="0"/>
      <w:marTop w:val="0"/>
      <w:marBottom w:val="0"/>
      <w:divBdr>
        <w:top w:val="none" w:sz="0" w:space="0" w:color="auto"/>
        <w:left w:val="none" w:sz="0" w:space="0" w:color="auto"/>
        <w:bottom w:val="none" w:sz="0" w:space="0" w:color="auto"/>
        <w:right w:val="none" w:sz="0" w:space="0" w:color="auto"/>
      </w:divBdr>
    </w:div>
    <w:div w:id="91048989">
      <w:marLeft w:val="0"/>
      <w:marRight w:val="0"/>
      <w:marTop w:val="0"/>
      <w:marBottom w:val="0"/>
      <w:divBdr>
        <w:top w:val="none" w:sz="0" w:space="0" w:color="auto"/>
        <w:left w:val="none" w:sz="0" w:space="0" w:color="auto"/>
        <w:bottom w:val="none" w:sz="0" w:space="0" w:color="auto"/>
        <w:right w:val="none" w:sz="0" w:space="0" w:color="auto"/>
      </w:divBdr>
    </w:div>
    <w:div w:id="91048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3850</Words>
  <Characters>21946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2015-09-08T09:44:00Z</dcterms:created>
  <dcterms:modified xsi:type="dcterms:W3CDTF">2015-09-08T09:44:00Z</dcterms:modified>
</cp:coreProperties>
</file>