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76" w:rsidRPr="001E0369" w:rsidRDefault="00F54876" w:rsidP="0065740F">
      <w:pPr>
        <w:pStyle w:val="NoSpacing"/>
        <w:ind w:firstLine="709"/>
        <w:rPr>
          <w:rFonts w:ascii="Arial" w:hAnsi="Arial" w:cs="Arial"/>
          <w:lang w:eastAsia="ru-RU"/>
        </w:rPr>
      </w:pPr>
      <w:r w:rsidRPr="001E0369">
        <w:rPr>
          <w:rFonts w:ascii="Arial" w:hAnsi="Arial" w:cs="Arial"/>
          <w:lang w:eastAsia="ru-RU"/>
        </w:rPr>
        <w:t>Вносится Правительством</w:t>
      </w:r>
    </w:p>
    <w:p w:rsidR="00F54876" w:rsidRPr="001E0369" w:rsidRDefault="00F54876" w:rsidP="0065740F">
      <w:pPr>
        <w:pStyle w:val="NoSpacing"/>
        <w:ind w:firstLine="709"/>
        <w:rPr>
          <w:rFonts w:ascii="Arial" w:hAnsi="Arial" w:cs="Arial"/>
          <w:lang w:eastAsia="ru-RU"/>
        </w:rPr>
      </w:pPr>
      <w:r w:rsidRPr="001E0369">
        <w:rPr>
          <w:rFonts w:ascii="Arial" w:hAnsi="Arial" w:cs="Arial"/>
          <w:lang w:eastAsia="ru-RU"/>
        </w:rPr>
        <w:t>Российской Федерации</w:t>
      </w:r>
    </w:p>
    <w:p w:rsidR="00F54876" w:rsidRPr="001E0369" w:rsidRDefault="00F54876" w:rsidP="0065740F">
      <w:pPr>
        <w:pStyle w:val="NoSpacing"/>
        <w:ind w:firstLine="709"/>
        <w:jc w:val="right"/>
        <w:rPr>
          <w:rFonts w:ascii="Arial" w:hAnsi="Arial" w:cs="Arial"/>
          <w:lang w:eastAsia="ru-RU"/>
        </w:rPr>
      </w:pPr>
    </w:p>
    <w:p w:rsidR="00F54876" w:rsidRPr="001E0369" w:rsidRDefault="00F54876" w:rsidP="0065740F">
      <w:pPr>
        <w:pStyle w:val="NoSpacing"/>
        <w:ind w:firstLine="709"/>
        <w:jc w:val="right"/>
        <w:rPr>
          <w:rFonts w:ascii="Arial" w:hAnsi="Arial" w:cs="Arial"/>
          <w:lang w:eastAsia="ru-RU"/>
        </w:rPr>
      </w:pPr>
      <w:r w:rsidRPr="001E0369">
        <w:rPr>
          <w:rFonts w:ascii="Arial" w:hAnsi="Arial" w:cs="Arial"/>
          <w:lang w:eastAsia="ru-RU"/>
        </w:rPr>
        <w:t>Проект</w:t>
      </w:r>
    </w:p>
    <w:p w:rsidR="00F54876" w:rsidRPr="001E0369" w:rsidRDefault="00F54876" w:rsidP="0065740F">
      <w:pPr>
        <w:ind w:firstLine="709"/>
        <w:jc w:val="both"/>
        <w:rPr>
          <w:rFonts w:ascii="Arial" w:hAnsi="Arial" w:cs="Arial"/>
          <w:sz w:val="22"/>
          <w:szCs w:val="22"/>
        </w:rPr>
      </w:pPr>
    </w:p>
    <w:p w:rsidR="00F54876" w:rsidRPr="001E0369" w:rsidRDefault="00F54876" w:rsidP="0065740F">
      <w:pPr>
        <w:ind w:firstLine="709"/>
        <w:jc w:val="center"/>
        <w:rPr>
          <w:rFonts w:ascii="Arial" w:hAnsi="Arial" w:cs="Arial"/>
          <w:sz w:val="22"/>
          <w:szCs w:val="22"/>
        </w:rPr>
      </w:pPr>
      <w:r w:rsidRPr="001E0369">
        <w:rPr>
          <w:rFonts w:ascii="Arial" w:hAnsi="Arial" w:cs="Arial"/>
          <w:sz w:val="22"/>
          <w:szCs w:val="22"/>
        </w:rPr>
        <w:t>РОССИЙСКАЯ ФЕДЕРАЦИЯ</w:t>
      </w:r>
    </w:p>
    <w:p w:rsidR="00F54876" w:rsidRPr="001E0369" w:rsidRDefault="00F54876" w:rsidP="0065740F">
      <w:pPr>
        <w:ind w:firstLine="709"/>
        <w:jc w:val="center"/>
        <w:rPr>
          <w:rFonts w:ascii="Arial" w:hAnsi="Arial" w:cs="Arial"/>
          <w:b/>
          <w:bCs/>
          <w:sz w:val="22"/>
          <w:szCs w:val="22"/>
        </w:rPr>
      </w:pPr>
      <w:r w:rsidRPr="001E0369">
        <w:rPr>
          <w:rFonts w:ascii="Arial" w:hAnsi="Arial" w:cs="Arial"/>
          <w:b/>
          <w:bCs/>
          <w:sz w:val="22"/>
          <w:szCs w:val="22"/>
        </w:rPr>
        <w:t>ФЕДЕРАЛЬНЫЙ ЗАКОН</w:t>
      </w:r>
    </w:p>
    <w:p w:rsidR="00F54876" w:rsidRPr="001E0369" w:rsidRDefault="00F54876" w:rsidP="0065740F">
      <w:pPr>
        <w:ind w:firstLine="709"/>
        <w:jc w:val="center"/>
        <w:rPr>
          <w:rFonts w:ascii="Arial" w:hAnsi="Arial" w:cs="Arial"/>
          <w:b/>
          <w:bCs/>
          <w:sz w:val="22"/>
          <w:szCs w:val="22"/>
        </w:rPr>
      </w:pPr>
      <w:r w:rsidRPr="001E0369">
        <w:rPr>
          <w:rFonts w:ascii="Arial" w:hAnsi="Arial" w:cs="Arial"/>
          <w:b/>
          <w:bCs/>
          <w:sz w:val="22"/>
          <w:szCs w:val="22"/>
        </w:rPr>
        <w:t>Об основах государственного и муниципального контроля (надзора) в Российской Федерации</w:t>
      </w:r>
    </w:p>
    <w:p w:rsidR="00F54876" w:rsidRPr="001E0369" w:rsidRDefault="00F54876" w:rsidP="0065740F">
      <w:pPr>
        <w:ind w:firstLine="709"/>
        <w:jc w:val="both"/>
        <w:rPr>
          <w:rFonts w:ascii="Arial" w:hAnsi="Arial" w:cs="Arial"/>
          <w:bCs/>
          <w:sz w:val="22"/>
          <w:szCs w:val="22"/>
        </w:rPr>
      </w:pPr>
      <w:r w:rsidRPr="001E0369">
        <w:rPr>
          <w:rFonts w:ascii="Arial" w:hAnsi="Arial" w:cs="Arial"/>
          <w:bCs/>
          <w:sz w:val="22"/>
          <w:szCs w:val="22"/>
        </w:rPr>
        <w:t>Настоящий Федеральный закон принят в целях повышения результативности и эффективности осуществления государственного и муниципального контроля (надзора) при одновременном снижении избыточного вмешательства государственных органов и органов местного самоуправления в деятельность граждан и организаций.</w:t>
      </w:r>
    </w:p>
    <w:p w:rsidR="00F54876" w:rsidRPr="001E0369" w:rsidRDefault="00F54876" w:rsidP="0065740F">
      <w:pPr>
        <w:pStyle w:val="Heading1"/>
        <w:spacing w:after="0" w:line="240" w:lineRule="auto"/>
        <w:ind w:left="0" w:firstLine="709"/>
        <w:rPr>
          <w:rFonts w:ascii="Arial" w:hAnsi="Arial" w:cs="Arial"/>
          <w:sz w:val="22"/>
          <w:szCs w:val="22"/>
        </w:rPr>
      </w:pPr>
      <w:bookmarkStart w:id="0" w:name="_Toc426232767"/>
      <w:bookmarkStart w:id="1" w:name="_Toc426247528"/>
      <w:bookmarkStart w:id="2" w:name="_Toc426280284"/>
      <w:bookmarkStart w:id="3" w:name="_Toc426281163"/>
      <w:bookmarkStart w:id="4" w:name="_Toc426281433"/>
      <w:bookmarkStart w:id="5" w:name="_Toc426281811"/>
      <w:bookmarkStart w:id="6" w:name="_Toc426282024"/>
      <w:bookmarkStart w:id="7" w:name="_Toc426309881"/>
      <w:bookmarkStart w:id="8" w:name="_Toc426328408"/>
      <w:bookmarkStart w:id="9" w:name="_Toc425345311"/>
      <w:bookmarkStart w:id="10" w:name="_Toc426566897"/>
      <w:bookmarkStart w:id="11" w:name="_Toc402287587"/>
      <w:bookmarkStart w:id="12" w:name="_Toc295106000"/>
      <w:bookmarkEnd w:id="0"/>
      <w:bookmarkEnd w:id="1"/>
      <w:bookmarkEnd w:id="2"/>
      <w:bookmarkEnd w:id="3"/>
      <w:bookmarkEnd w:id="4"/>
      <w:bookmarkEnd w:id="5"/>
      <w:bookmarkEnd w:id="6"/>
      <w:bookmarkEnd w:id="7"/>
      <w:bookmarkEnd w:id="8"/>
      <w:r w:rsidRPr="001E0369">
        <w:rPr>
          <w:rFonts w:ascii="Arial" w:hAnsi="Arial" w:cs="Arial"/>
          <w:sz w:val="22"/>
          <w:szCs w:val="22"/>
        </w:rPr>
        <w:t>Общие положения</w:t>
      </w:r>
      <w:bookmarkEnd w:id="9"/>
      <w:bookmarkEnd w:id="10"/>
    </w:p>
    <w:p w:rsidR="00F54876" w:rsidRPr="001E0369" w:rsidRDefault="00F54876" w:rsidP="0065740F">
      <w:pPr>
        <w:pStyle w:val="Heading2"/>
        <w:spacing w:before="0" w:after="0"/>
        <w:ind w:left="0" w:firstLine="709"/>
        <w:rPr>
          <w:rFonts w:ascii="Arial" w:hAnsi="Arial" w:cs="Arial"/>
          <w:sz w:val="22"/>
          <w:szCs w:val="22"/>
        </w:rPr>
      </w:pPr>
      <w:bookmarkStart w:id="13" w:name="_Toc425345312"/>
      <w:bookmarkStart w:id="14" w:name="_Toc426566898"/>
      <w:r w:rsidRPr="001E0369">
        <w:rPr>
          <w:rFonts w:ascii="Arial" w:hAnsi="Arial" w:cs="Arial"/>
          <w:sz w:val="22"/>
          <w:szCs w:val="22"/>
        </w:rPr>
        <w:t>Сфера применения настоящего Федерального закона</w:t>
      </w:r>
      <w:bookmarkEnd w:id="13"/>
      <w:bookmarkEnd w:id="14"/>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Настоящий Федеральный закон </w:t>
      </w:r>
      <w:r w:rsidRPr="001E0369">
        <w:rPr>
          <w:rFonts w:ascii="Arial" w:hAnsi="Arial" w:cs="Arial"/>
          <w:sz w:val="22"/>
          <w:lang w:eastAsia="ru-RU"/>
        </w:rPr>
        <w:t>регулирует отношения, возникающие между органами государственной власти, органами местного самоуправления, гражданами и организациями, осуществляющими  хозяйственную, предпринимательскую или профессиональную деятельность, в отношении которой нормативными правовыми актами установлены подлежащие обязательному выполнению предписания, запреты и ограничения,  и органами государственной власти, органами местного самоуправления, уполномоченными на осуществление государственного и муниципального контроля (надзора)</w:t>
      </w:r>
      <w:r w:rsidRPr="001E0369">
        <w:rPr>
          <w:rFonts w:ascii="Arial" w:hAnsi="Arial" w:cs="Arial"/>
          <w:sz w:val="22"/>
        </w:rPr>
        <w:t xml:space="preserve"> за соблюдением указанных предписаний, запретов и ограничений.</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Положения настоящего Федерального закона не применяются к вопросам организации и осуществления:</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контроля, осуществляемого Президентом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парламентского контроля;</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надзора (контроля), осуществляемого судами;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прокурорского надзора (за исключением вопросов проведения органами государственного контроля (надзора), органами муниципального контроля (надзора) проверок по требованию прокурора);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контроля за деятельностью государственных органов, органов местного самоуправления (за исключением случаев, установленных настоящим Федеральным законом), в том числе в связи с исполнением указанными органами поручений Президента Российской Федерации и Правительства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внешнего государственного аудита (контроля);</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контроля за соблюдением избирательных прав и права на участие в референдуме граждан Российской Федерации, а также за соблюдением избирательного законодательства, законодательства о референдуме, осуществляемого избирательными комиссиями, комиссиями референдума и образуемыми ими контрольно-ревизионными комиссиями;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непосредственного пресечения противоправных деяний, представляющих угрозу безопасности государства, общественной безопасности, безопасности личности;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оперативно-розыскных мероприятий, дознания, предварительного следствия;</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мероприятий по контролю и надзору при исполнении уголовных наказаний и мер уголовно-правового характера;</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расследований несчастных случаев, происшедших с работниками и другими лицами, участвующими в производственной деятельности работодателя (в том числе с лицами,</w:t>
      </w:r>
      <w:r w:rsidRPr="001E0369">
        <w:rPr>
          <w:rStyle w:val="211pt"/>
          <w:rFonts w:ascii="Arial" w:hAnsi="Arial" w:cs="Arial"/>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расследований причин возникновения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организаций, государственному и муниципальному имуществу;</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расследований причин возникновения чрезвычайных ситуаций природного и техногенного характера и ликвидации их последствий;</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расследований причин аварий в электроэнергетике.</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3. Вопросы организации и осуществления органами государственной власти, органами местного самоуправления или подведомственными им организациями контроля за использованием гражданами и организациями государственного и муниципального имущества, использованием бюджетных средств определяются в соответствии законодательством об управлении государственным и муниципальным имуществом, бюджетным законодательством. Осуществляемые в рамках указанного контроля мероприятия не относятся к мероприятиям государственного и муниципального контроля (надзора).</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 xml:space="preserve">Контроль за соблюдением органами государственной власти, органами местного самоуправления, подведомственными им организациями законодательства об управлении государственным и муниципальным имуществом, о размещении заказов для государственных и муниципальных нужд, бюджетного законодательства осуществляется в соответствии с положениями соответствующих федеральных законов с учетом принципов осуществления государственного и муниципального контроля (надзора) предусмотренных статьей 5 настоящего Федерального закона, если иное не вытекает из федерального закона или существа правоотношения.  </w:t>
      </w:r>
    </w:p>
    <w:p w:rsidR="00F54876" w:rsidRPr="001E0369" w:rsidRDefault="00F54876" w:rsidP="0065740F">
      <w:pPr>
        <w:pStyle w:val="Heading2"/>
        <w:spacing w:before="0" w:after="0"/>
        <w:ind w:left="0" w:firstLine="709"/>
        <w:rPr>
          <w:rFonts w:ascii="Arial" w:hAnsi="Arial" w:cs="Arial"/>
          <w:sz w:val="22"/>
          <w:szCs w:val="22"/>
        </w:rPr>
      </w:pPr>
      <w:bookmarkStart w:id="15" w:name="_Toc426566899"/>
      <w:bookmarkStart w:id="16" w:name="_Toc425345313"/>
      <w:r w:rsidRPr="001E0369">
        <w:rPr>
          <w:rFonts w:ascii="Arial" w:hAnsi="Arial" w:cs="Arial"/>
          <w:sz w:val="22"/>
          <w:szCs w:val="22"/>
        </w:rPr>
        <w:t>Основные понятия, используемые в настоящем Федеральном законе</w:t>
      </w:r>
      <w:bookmarkEnd w:id="15"/>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Для целей настоящего Федерального закона используются следующие основные понятия:</w:t>
      </w:r>
    </w:p>
    <w:p w:rsidR="00F54876" w:rsidRPr="001E0369" w:rsidRDefault="00F54876" w:rsidP="0065740F">
      <w:pPr>
        <w:ind w:firstLine="709"/>
        <w:jc w:val="both"/>
        <w:rPr>
          <w:rFonts w:ascii="Arial" w:hAnsi="Arial" w:cs="Arial"/>
          <w:b/>
          <w:sz w:val="22"/>
          <w:szCs w:val="22"/>
          <w:u w:val="single"/>
        </w:rPr>
      </w:pP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 государственный и муниципальный контроль (надзор) - осуществляемая в пределах установленных полномочий деятельность федеральных органов исполнительной власти и органов исполнительной власти субъектов Российской Федерации, органов местного самоуправления, иных уполномоченных органов и организаций, направленная на предупреждение, выявление и пресечение нарушений гражданами и организациями, их руководителями и иными должностными лицами, их уполномоченными представителями (далее также – граждане и организации) обязательных требований, принятия предусмотренных законодательством Российской Федерации мер по пресечению выявленных нарушений,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2) федеральный государственный контроль (надзор) – осуществляемая в пределах установленных полномочий деятельность федеральных органов исполнительной власти, иных уполномоченных органов и организаций, направленная на предупреждение, выявление и пресечение нарушений гражданами и организациями, их руководителями и иными должностными лицами, их уполномоченными представителями обязательных требований, принятия предусмотренных законодательством Российской Федерации мер по пресечению выявленных нарушений,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3) региональный государственный контроль (надзор) –  осуществляемая в пределах установленных полномочий деятельность органов исполнительной власти субъектов Российской Федерации, иных уполномоченных организаций, направленная на предупреждение, выявление и пресечение нарушений гражданами и организациями, их руководителями и иными должностными лицами, их уполномоченными представителями обязательных требований, принятия предусмотренных законодательством Российской Федерации мер по пресечению выявленных нарушений,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4) муниципальный контроль (надзор) – осуществляемая в пределах установленных полномочий деятельность органов местного самоуправления, направленная на предупреждение, выявление и пресечение нарушений гражданами и организациями, их руководителями и иными должностными лицами, их уполномоченными представителями обязательных требований, принятия предусмотренных законодательством Российской Федерации мер по пресечению выявленных нарушений,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5) охраняемые законом ценности – жизнь и здоровье граждан, нравственность, исполнение всеми гражданами и организациями обязанностей по уплате налогов, сборов, таможенных и иных обязательных платежей,  сохранность животных, растений, иных объектов окружающей среды, объектов культурного наследия (памятников истории и культуры) народов Российской Федерации, прав и законных интересов граждан и организаций, имущества, установленного порядка осуществления государственной власти и местного самоуправления, обороноспособность страны и безопасность государства;</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 xml:space="preserve">6) результативность государственного и муниципального контроля (надзора) – степень достижения общественно значимых результатов государственного и муниципального контроля (надзора), выражающихся в минимизации причинения вреда охраняемым законом ценностям в соответствующей сфере деятельности; </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7) эффективность государственного и муниципального контроля (надзора) – степень устранения риска причинения вреда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 xml:space="preserve">8) обязательные требования – установленные в целях защиты охраняемых законом ценностей международными договорами Российской Федерации, актами органов Евразийского экономического союза,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иными нормативными документами, принимаемыми и признаваемыми в соответствии с международными договорами, федеральными законами, </w:t>
      </w:r>
      <w:r w:rsidRPr="001E0369">
        <w:rPr>
          <w:rFonts w:ascii="Arial" w:hAnsi="Arial" w:cs="Arial"/>
          <w:i/>
          <w:sz w:val="22"/>
          <w:szCs w:val="22"/>
        </w:rPr>
        <w:t xml:space="preserve"> </w:t>
      </w:r>
      <w:r w:rsidRPr="001E0369">
        <w:rPr>
          <w:rFonts w:ascii="Arial" w:hAnsi="Arial" w:cs="Arial"/>
          <w:sz w:val="22"/>
          <w:szCs w:val="22"/>
        </w:rPr>
        <w:t>требования (предписания, запреты, ограничения) к осуществлению гражданами и организациями предпринимательской и иной деятельности, совершению ими действий, результатам осуществления деятельности или совершения действий, использованию ими при осуществлении указанной деятельности, совершении действий производственных объектов;</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9) производственные объекты – здания, помещения, сооружения, установки (объекты защиты), территории, оборудование, устройства, предметы, материалы, транспортные средства, перевозимые ими грузы, животные, растения и иные подобные объекты, используемые гражданами и организациями при осуществлении своей деятельности и (или) совершении действий;</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10) граждане – граждане Российской Федерации, иностранные граждане и лица без гражданства, в том числе зарегистрированные в установленном законом порядке в качестве индивидуальных предпринимателей;</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11) организации – юридические лица и их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 обязательные требования субъектом правоотношения является организация, не являющаяся юридическим лицом. В качестве действий организаций рассматриваются также действия их руководителей, должностных лиц и уполномоченных представителей. Органы государственной власти и местного самоуправления для целей настоящего Федерального закона рассматриваются как организации, если осуществляемая ими деятельность, используемые ими производственные объекты, или результаты их деятельности относятся к объектам государственного и муниципального контроля (надзора), а предметом контроля является соблюдение обязательных требований, предъявляемых к организациям независимо от их ведомственной принадлежности и формы собственности принадлежащего им имущества;</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12) мероприятия государственного и муниципального контроля (надзора) –  действия должностных лиц органа государственного контроля (надзора) либо органа муниципального контроля (надзора) и привлекаемых в случае необходимости в установленном федеральным законом порядке экспертов, экспертных организаций, специалистов по сбору информации, проведению осмотра и досмотра производственных объектов, опросу, получению объяснений (допросу), инвентаризации, экспертизе, отбору проб (образцов) продукции, истребованию документов (информации), изъятию (выемке) документов, иные действия при осуществлении ими государственного и муниципального контроля (надзора) в предусмотренных настоящим Федеральным законом формах;</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13) положение об осуществлении государственного и муниципального контроля (надзора), положение об осуществлении вида государственного и муниципального контроля (надзора) – нормативный правовой акт, принимаемый в соответствии с настоящим Федеральном законом, и устанавливающий порядок  организации и осуществления видов государственного и муниципального контроля (надзора);</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14) административный регламент осуществления государственного и муниципального контроля (надзора), административный регламент осуществления вида государственного и муниципального контроля (надзора) – нормативный правовой акт, устанавливающий порядок осуществления мероприятий государственного и муниципального контроля (надзора) как административных процедур и включающий перечень нормативных правовых и иных актов и их отдельных положений, содержащих обязательные требования, соблюдение которых является предметом государственного (муниципального) контроля (надзора);</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15) уведомление о совершении или начале осуществления действия или видов деятельности – документ, который представляется гражданином в уполномоченный  федеральный орган исполнительной власти, орган исполнительной власти субъекта Российской Федерации, орган местного самоуправления и посредством которого такой гражданин сообщает о совершении действий или начале осуществления отдельных видов деятельности;</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16) уведомление о начале осуществления отдельных видов предпринимательской деятельности – документ, который представляется организацией или гражданином в уполномоченный Правительством Российской Федерации в соответствующей сфере федеральный орган исполнительной власти и посредством которого такая организация, такой гражданин сообщают о начале осуществления отдельных видов предпринимательской деятельности и ее соответствии обязательным требованиям;</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(надзора)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государственного контроля (надзора), органами муниципального контроля (надзора) к проведению мероприятий по контролю;</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18)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государственного контроля (надзора), органами муниципального контроля (надзора) к проведению мероприятий по контролю.</w:t>
      </w:r>
    </w:p>
    <w:p w:rsidR="00F54876" w:rsidRPr="001E0369" w:rsidRDefault="00F54876" w:rsidP="0065740F">
      <w:pPr>
        <w:pStyle w:val="Heading2"/>
        <w:spacing w:before="0" w:after="0"/>
        <w:ind w:left="0" w:firstLine="709"/>
        <w:rPr>
          <w:rFonts w:ascii="Arial" w:hAnsi="Arial" w:cs="Arial"/>
          <w:sz w:val="22"/>
          <w:szCs w:val="22"/>
        </w:rPr>
      </w:pPr>
      <w:bookmarkStart w:id="17" w:name="_Toc426566900"/>
      <w:r w:rsidRPr="001E0369">
        <w:rPr>
          <w:rFonts w:ascii="Arial" w:hAnsi="Arial" w:cs="Arial"/>
          <w:sz w:val="22"/>
          <w:szCs w:val="22"/>
        </w:rPr>
        <w:t xml:space="preserve">Государственный и муниципальный контроль </w:t>
      </w:r>
      <w:bookmarkEnd w:id="16"/>
      <w:r w:rsidRPr="001E0369">
        <w:rPr>
          <w:rFonts w:ascii="Arial" w:hAnsi="Arial" w:cs="Arial"/>
          <w:sz w:val="22"/>
          <w:szCs w:val="22"/>
        </w:rPr>
        <w:t>(надзор)</w:t>
      </w:r>
      <w:bookmarkEnd w:id="17"/>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Под государственным и муниципальным контролем (надзором) понимается осуществляемая в пределах установленных полномочий деятельность федеральных органов исполнительной власти и органов исполнительной власти субъектов Российской Федерации, органов местного самоуправления, иных уполномоченных органов и организаций, направленная на предупреждение, выявление и пресечение нарушений гражданами и организациями обязательных требований, принятия предусмотренных законодательством Российской Федерации мер по пресечению выявленных нарушений,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 </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Основной целью органов, осуществляющих государственный и муниципальный контроль (надзор), является предотвращение вреда охраняемым законом ценностям посредством обеспечения соблюдения гражданами и организациями обязательных требований.</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Осуществление федерального государственного контроля (надзора), регионального государственного контроля (надзора), муниципального контроля (надзора), не предусмотренного </w:t>
      </w:r>
      <w:hyperlink w:anchor="Прил1" w:tooltip="Приложение 1" w:history="1">
        <w:r w:rsidRPr="001E0369">
          <w:rPr>
            <w:rStyle w:val="Hyperlink"/>
            <w:rFonts w:ascii="Arial" w:hAnsi="Arial" w:cs="Arial"/>
            <w:sz w:val="22"/>
          </w:rPr>
          <w:t>приложениями 1</w:t>
        </w:r>
      </w:hyperlink>
      <w:r w:rsidRPr="001E0369">
        <w:rPr>
          <w:rFonts w:ascii="Arial" w:hAnsi="Arial" w:cs="Arial"/>
          <w:sz w:val="22"/>
        </w:rPr>
        <w:t xml:space="preserve"> – </w:t>
      </w:r>
      <w:hyperlink w:anchor="Прил3" w:tooltip="Приложение 3" w:history="1">
        <w:r w:rsidRPr="001E0369">
          <w:rPr>
            <w:rStyle w:val="Hyperlink"/>
            <w:rFonts w:ascii="Arial" w:hAnsi="Arial" w:cs="Arial"/>
            <w:sz w:val="22"/>
          </w:rPr>
          <w:t>3</w:t>
        </w:r>
      </w:hyperlink>
      <w:r w:rsidRPr="001E0369">
        <w:rPr>
          <w:rFonts w:ascii="Arial" w:hAnsi="Arial" w:cs="Arial"/>
          <w:sz w:val="22"/>
        </w:rPr>
        <w:t xml:space="preserve"> к настоящему Федеральному закону, не допускается.</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Установление в Российской Федерации новых видов государственного и муниципального контроля (надзора) возможно только путем внесения изменений в приложения 1 – 3 к настоящему Федеральному закону.</w:t>
      </w:r>
      <w:r w:rsidRPr="001E0369">
        <w:rPr>
          <w:rFonts w:ascii="Arial" w:hAnsi="Arial" w:cs="Arial"/>
          <w:sz w:val="22"/>
          <w:lang w:eastAsia="ru-RU"/>
        </w:rPr>
        <w:t xml:space="preserve"> Проекты федеральных законов, </w:t>
      </w:r>
      <w:r w:rsidRPr="001E0369">
        <w:rPr>
          <w:rFonts w:ascii="Arial" w:hAnsi="Arial" w:cs="Arial"/>
          <w:sz w:val="22"/>
        </w:rPr>
        <w:t xml:space="preserve">предусматривающие установление в Российской Федерации новых видов государственного и муниципального контроля (надзора), </w:t>
      </w:r>
      <w:r w:rsidRPr="001E0369">
        <w:rPr>
          <w:rFonts w:ascii="Arial" w:hAnsi="Arial" w:cs="Arial"/>
          <w:sz w:val="22"/>
          <w:lang w:eastAsia="ru-RU"/>
        </w:rPr>
        <w:t xml:space="preserve">подлежат оценке регулирующего воздействия, проводимой в порядке, определяемом Правительством Российской Федерации. </w:t>
      </w:r>
    </w:p>
    <w:p w:rsidR="00F54876" w:rsidRPr="001E0369" w:rsidRDefault="00F54876" w:rsidP="0065740F">
      <w:pPr>
        <w:pStyle w:val="Heading2"/>
        <w:spacing w:before="0" w:after="0"/>
        <w:ind w:left="0" w:firstLine="709"/>
        <w:rPr>
          <w:rFonts w:ascii="Arial" w:hAnsi="Arial" w:cs="Arial"/>
          <w:sz w:val="22"/>
          <w:szCs w:val="22"/>
        </w:rPr>
      </w:pPr>
      <w:bookmarkStart w:id="18" w:name="_Toc426232772"/>
      <w:bookmarkStart w:id="19" w:name="_Toc426247533"/>
      <w:bookmarkStart w:id="20" w:name="_Toc426280289"/>
      <w:bookmarkStart w:id="21" w:name="_Toc426281168"/>
      <w:bookmarkStart w:id="22" w:name="_Toc426281438"/>
      <w:bookmarkStart w:id="23" w:name="_Toc426281816"/>
      <w:bookmarkStart w:id="24" w:name="_Toc426282029"/>
      <w:bookmarkStart w:id="25" w:name="_Toc426309886"/>
      <w:bookmarkStart w:id="26" w:name="_Toc426328413"/>
      <w:bookmarkStart w:id="27" w:name="_Toc425345314"/>
      <w:bookmarkStart w:id="28" w:name="_Toc426566901"/>
      <w:bookmarkEnd w:id="18"/>
      <w:bookmarkEnd w:id="19"/>
      <w:bookmarkEnd w:id="20"/>
      <w:bookmarkEnd w:id="21"/>
      <w:bookmarkEnd w:id="22"/>
      <w:bookmarkEnd w:id="23"/>
      <w:bookmarkEnd w:id="24"/>
      <w:bookmarkEnd w:id="25"/>
      <w:bookmarkEnd w:id="26"/>
      <w:r w:rsidRPr="001E0369">
        <w:rPr>
          <w:rFonts w:ascii="Arial" w:hAnsi="Arial" w:cs="Arial"/>
          <w:sz w:val="22"/>
          <w:szCs w:val="22"/>
        </w:rPr>
        <w:t>Контроль за деятельностью органов государственной власти, органов местного самоуправления</w:t>
      </w:r>
      <w:bookmarkEnd w:id="27"/>
      <w:bookmarkEnd w:id="28"/>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Органы государственной власти, органы местного самоуправления осуществляют контроль за законностью, полнотой и качеством осуществления другими органами государственной власти, органами местного самоуправления и их должностными лицами своих функций и полномочий в соответствии со своей компетенцией посредством организации и осуществления внутреннего контроля, ведомственного контроля и  контроля за качеством и полнотой осуществления переданных полномочий, если иной контроль не предусмотрен законодательством Российской Федерации.</w:t>
      </w:r>
    </w:p>
    <w:p w:rsidR="00F54876" w:rsidRPr="001E0369" w:rsidRDefault="00F54876" w:rsidP="0065740F">
      <w:pPr>
        <w:pStyle w:val="ListParagraph"/>
        <w:numPr>
          <w:ilvl w:val="2"/>
          <w:numId w:val="42"/>
        </w:numPr>
        <w:spacing w:line="240" w:lineRule="auto"/>
        <w:ind w:left="0"/>
        <w:rPr>
          <w:rFonts w:ascii="Arial" w:hAnsi="Arial" w:cs="Arial"/>
          <w:sz w:val="22"/>
        </w:rPr>
      </w:pPr>
      <w:bookmarkStart w:id="29" w:name="_Ref425419171"/>
      <w:r w:rsidRPr="001E0369">
        <w:rPr>
          <w:rFonts w:ascii="Arial" w:hAnsi="Arial" w:cs="Arial"/>
          <w:sz w:val="22"/>
        </w:rPr>
        <w:t>Контроль за деятельностью органов государственной власти, органов местного самоуправления направлен на предупреждение, выявление и пресечение невыполнения реализации актов и  поручений Президента Российской Федерации, Правительства Российской Федерации, вышестоящих органов государственной власти, органов местного самоуправления, ненадлежащего исполнения переданных полномочий, плановых и организационно-распорядительных документов в целях обеспечения законности, эффективности и результативности, целесообразности, объективности, профессиональности деятельности должностных лиц органов государственной власти, органов местного самоуправления и должностных лиц подведомственных им органов государственной власти, органов местного самоуправления и организаций.</w:t>
      </w:r>
      <w:bookmarkEnd w:id="29"/>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По результатам контроля, указанного в части </w:t>
      </w:r>
      <w:fldSimple w:instr=" REF _Ref425419171 \n \h  \* MERGEFORMAT ">
        <w:r w:rsidRPr="001E0369">
          <w:rPr>
            <w:rFonts w:ascii="Arial" w:hAnsi="Arial" w:cs="Arial"/>
            <w:sz w:val="22"/>
          </w:rPr>
          <w:t>2</w:t>
        </w:r>
      </w:fldSimple>
      <w:r w:rsidRPr="001E0369">
        <w:rPr>
          <w:rFonts w:ascii="Arial" w:hAnsi="Arial" w:cs="Arial"/>
          <w:sz w:val="22"/>
        </w:rPr>
        <w:t xml:space="preserve"> настоящей статьи, могут применяться меры дисциплинарного и организационно-управленческого характера.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Органы государственной власти, органы местного самоуправления обязаны организовать и осуществлять внутренний контроль в соответствии с законодательством Российской Федерации.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Порядок организации и осуществления контроля за полнотой и качеством осуществления органами государственной власти субъектов Российской Федерации переданных полномочий Российской Федерации, органами местного самоуправления переданных им для осуществления государственных полномочий, устанавливается федеральными законами.</w:t>
      </w:r>
    </w:p>
    <w:p w:rsidR="00F54876" w:rsidRPr="001E0369" w:rsidRDefault="00F54876" w:rsidP="0065740F">
      <w:pPr>
        <w:pStyle w:val="Heading2"/>
        <w:spacing w:before="0" w:after="0"/>
        <w:ind w:left="0" w:firstLine="709"/>
        <w:rPr>
          <w:rFonts w:ascii="Arial" w:hAnsi="Arial" w:cs="Arial"/>
          <w:sz w:val="22"/>
          <w:szCs w:val="22"/>
        </w:rPr>
      </w:pPr>
      <w:bookmarkStart w:id="30" w:name="_Ref426236457"/>
      <w:bookmarkStart w:id="31" w:name="_Toc426566902"/>
      <w:r w:rsidRPr="001E0369">
        <w:rPr>
          <w:rFonts w:ascii="Arial" w:hAnsi="Arial" w:cs="Arial"/>
          <w:sz w:val="22"/>
          <w:szCs w:val="22"/>
        </w:rPr>
        <w:t xml:space="preserve">Принципы организации и осуществления государственного и муниципального контроля </w:t>
      </w:r>
      <w:bookmarkEnd w:id="30"/>
      <w:r w:rsidRPr="001E0369">
        <w:rPr>
          <w:rFonts w:ascii="Arial" w:hAnsi="Arial" w:cs="Arial"/>
          <w:sz w:val="22"/>
          <w:szCs w:val="22"/>
        </w:rPr>
        <w:t>(надзора)</w:t>
      </w:r>
      <w:bookmarkEnd w:id="31"/>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Организация и осуществление государственного и муниципального контроля (надзора) должны основываться на принципах законности, результативности и стратегической, направленности, эффективности, пропорциональности, ответственности, межведомственной ответственности, объективности, независимости, компетентности, превентивной направленности, разграничения полномочий, информационной открытости  органов, осуществляющих государственный и муниципальный контроль (надзор).</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Принцип законности означает, что государственный и муниципальный контроль (надзор) осуществляется на основании и в точном соответствии с положениями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 муниципальных нормативных правовых актов органами и должностными лицами, уполномоченными на осуществление указанной деятельности и в пределах предоставленных им  полномочий.</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Принцип результативности и стратегической направленности означает, что органы, осуществляющие государственный и муниципальный контроль (надзор), должны иметь утвержденные в установленном порядке измеряемые показатели достижения общественно значимых результатов, связанных с минимизацией вреда охраняемым законом ценностям в соответствующей сфере, стратегические цели их достижения, сформулированные на долгосрочную перспективу, и планы их достижения. </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Принцип эффективности означает, что органы государственного контроля (надзора), органы муниципального контроля (надзора)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трудовых, материальных, финансовых и иных ресурсов, а также минимально возможной степенью вмешательства в деятельность граждан и организаций.</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Принцип пропорциональности означает, что при определении степени необходимого вмешательства в деятельность граждан и организаций при осуществлении государственного и муниципального контроля (надзора), выборе форм его осуществления, должна оцениваться соразмерность такого вмешательства риску причинения вреда охраняемым законом ценностям, а степень такого вмешательства не быть чрезмерно обременительной и необоснованно препятствовать нормальной деятельности граждан и организаций.</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Принцип ответственности означает, что органы государственного контроля (надзора), органы муниципального контроля (надзора), их должностные лица должны нести ответственность за достижение показателей общественно значимых результатов и надлежащее исполнение своих полномочий.</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Принцип межведомственной ответственности означает, что органы, осуществляющие государственный и муниципальный контроль (надзор), должны иметь взаимно увязанные показатели достижения общественно значимых результатов, методики оценки рисков причинения вреда и эффективно налаженный обмен сведениями с иными органами, влияющими на достижение показателей общественно значимых результатов в соответствующей сфере деятельности.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Принцип объективности означает, что организация и осуществление государственного и муниципального контроля (надзора) должны основываться на анализе объективной и регулярно собираемой информации об уровне причиненного вреда охраняемым законом ценностям и соблюдения законодательства в соответствующей сфере деятельности.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Принцип независимости означает, что органы, осуществляющие государственный и муниципальный контроль (надзор), должны быть независимы от граждан и организаций в административном, финансовом и функциональном отношении. </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Принцип компетентности означает, что государственный и муниципальный контроль (надзор) должен осуществляться органами и должностными лицами, обладающими специальными знаниями, умениями и навыками в данной сфере деятельности, располагающими для этого необходимой структурой, силами и средствами.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Принцип превентивной направленности означает, что органы, осуществляющие государственный и муниципальный контроль (надзор),  в качестве приоритетных должны осуществлять меры по борьбе с причинами возникновения рисков причинения вреда и профилактические мероприятия, направленные на предотвращение нарушений обязательных требований и недопущение нанесения вреда охраняемым интересам.  </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Принцип стимулирования добросовестности означает, что государственный и муниципальный контроль (надзор) должен устранять потенциальную экономическую выгоду от систематического и намеренного нарушения обязательных требований и недобросовестной конкуренции, одновременно</w:t>
      </w:r>
      <w:r w:rsidRPr="001E0369">
        <w:rPr>
          <w:rFonts w:ascii="Arial" w:hAnsi="Arial" w:cs="Arial"/>
          <w:sz w:val="22"/>
          <w:lang w:eastAsia="ru-RU"/>
        </w:rPr>
        <w:t xml:space="preserve"> снижая вмешательство в деятельность граждан и организаций, характеризующихся устойчивым добросовестным поведением</w:t>
      </w:r>
      <w:r w:rsidRPr="001E0369">
        <w:rPr>
          <w:rFonts w:ascii="Arial" w:hAnsi="Arial" w:cs="Arial"/>
          <w:sz w:val="22"/>
        </w:rPr>
        <w:t>.</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Принцип разграничения полномочий, означает, что наделение   органов, осуществляющих государственный и муниципальный контроль (надзор), соответствующими полномочиями не должно приводить к их дублированию.</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Принцип информационной открытости означает доступность для граждан и организаций сведений государственных информационных ресурсов в сфере государственного и муниципального контроля (надзора), в том числе нормативных правовых актов Российской Федерации, нормативных правовых актов субъектов Российской Федерации, муниципальных нормативных правовых актов, содержащих обязательные требования, соблюдение которых проверяется при осуществлении государственного и муниципального контроля (надзора), а также информации об организации и осуществлении государственного и муниципального контроля (надзора), о достигнутых показателях общественно значимых результатов (публикуемых по каждому территориальному органу), о правах и об обязанностях органов государственного контроля (надзора), органов муниципального контроля (надзора),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54876" w:rsidRPr="001E0369" w:rsidRDefault="00F54876" w:rsidP="0065740F">
      <w:pPr>
        <w:pStyle w:val="Heading2"/>
        <w:spacing w:before="0" w:after="0"/>
        <w:ind w:left="0" w:firstLine="709"/>
        <w:rPr>
          <w:rFonts w:ascii="Arial" w:hAnsi="Arial" w:cs="Arial"/>
          <w:sz w:val="22"/>
          <w:szCs w:val="22"/>
        </w:rPr>
      </w:pPr>
      <w:bookmarkStart w:id="32" w:name="_Toc426232775"/>
      <w:bookmarkStart w:id="33" w:name="_Toc426247536"/>
      <w:bookmarkStart w:id="34" w:name="_Toc426280292"/>
      <w:bookmarkStart w:id="35" w:name="_Toc426281171"/>
      <w:bookmarkStart w:id="36" w:name="_Toc426281441"/>
      <w:bookmarkStart w:id="37" w:name="_Toc426281819"/>
      <w:bookmarkStart w:id="38" w:name="_Toc426282032"/>
      <w:bookmarkStart w:id="39" w:name="_Toc426309889"/>
      <w:bookmarkStart w:id="40" w:name="_Toc426328416"/>
      <w:bookmarkStart w:id="41" w:name="_Toc425345315"/>
      <w:bookmarkStart w:id="42" w:name="_Toc426566903"/>
      <w:bookmarkEnd w:id="32"/>
      <w:bookmarkEnd w:id="33"/>
      <w:bookmarkEnd w:id="34"/>
      <w:bookmarkEnd w:id="35"/>
      <w:bookmarkEnd w:id="36"/>
      <w:bookmarkEnd w:id="37"/>
      <w:bookmarkEnd w:id="38"/>
      <w:bookmarkEnd w:id="39"/>
      <w:bookmarkEnd w:id="40"/>
      <w:r w:rsidRPr="001E0369">
        <w:rPr>
          <w:rFonts w:ascii="Arial" w:hAnsi="Arial" w:cs="Arial"/>
          <w:sz w:val="22"/>
          <w:szCs w:val="22"/>
        </w:rPr>
        <w:t xml:space="preserve">Нормативное правовое регулирование государственного и муниципального контроля </w:t>
      </w:r>
      <w:bookmarkEnd w:id="41"/>
      <w:r w:rsidRPr="001E0369">
        <w:rPr>
          <w:rFonts w:ascii="Arial" w:hAnsi="Arial" w:cs="Arial"/>
          <w:sz w:val="22"/>
          <w:szCs w:val="22"/>
        </w:rPr>
        <w:t>(надзора)</w:t>
      </w:r>
      <w:bookmarkEnd w:id="42"/>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Нормативное правовое регулирование отношений, возникающих в связи с организацией и осуществлением государственного и муниципального контроля (надзора), осуществляется настоящим Федеральным законом, принимаемыми в предусмотренных ими случаях указами Президента Российской Федерации, постановлениями Правительства Российской Федерации.</w:t>
      </w:r>
    </w:p>
    <w:p w:rsidR="00F54876" w:rsidRPr="001E0369" w:rsidRDefault="00F54876" w:rsidP="0065740F">
      <w:pPr>
        <w:pStyle w:val="ListParagraph"/>
        <w:spacing w:line="240" w:lineRule="auto"/>
        <w:ind w:left="0" w:firstLine="709"/>
        <w:rPr>
          <w:rFonts w:ascii="Arial" w:hAnsi="Arial" w:cs="Arial"/>
          <w:sz w:val="22"/>
        </w:rPr>
      </w:pPr>
      <w:r w:rsidRPr="001E0369">
        <w:rPr>
          <w:rFonts w:ascii="Arial" w:hAnsi="Arial" w:cs="Arial"/>
          <w:sz w:val="22"/>
        </w:rPr>
        <w:t>Особенности организации и осуществления отдельных видов государственного и муниципального контроля (надзора) могут устанавливаться иными федеральными законами в случаях, указанных настоящим Федеральным законом.</w:t>
      </w:r>
    </w:p>
    <w:p w:rsidR="00F54876" w:rsidRPr="001E0369" w:rsidRDefault="00F54876" w:rsidP="0065740F">
      <w:pPr>
        <w:pStyle w:val="ListParagraph"/>
        <w:spacing w:line="240" w:lineRule="auto"/>
        <w:ind w:left="0" w:firstLine="709"/>
        <w:rPr>
          <w:rFonts w:ascii="Arial" w:hAnsi="Arial" w:cs="Arial"/>
          <w:sz w:val="22"/>
        </w:rPr>
      </w:pPr>
      <w:r w:rsidRPr="001E0369">
        <w:rPr>
          <w:rFonts w:ascii="Arial" w:hAnsi="Arial" w:cs="Arial"/>
          <w:sz w:val="22"/>
        </w:rPr>
        <w:t>Федеральные органы исполнительной власти могут издавать акты, регулирующие вопросы организации и осуществления государственного и муниципального контроля (надзора), в случаях и в пределах, предусмотренных настоящим Федеральным законом, другими федеральными законами.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В случаях, предусмотренных настоящим Федеральным законом, другими федеральными законами, вопросы организации и осуществления регионального государственного контроля (надзора) могут регулироваться законами и принимаемыми в соответствии с ними иными нормативными правовыми актами субъектов Российской Федерации, муниципального контроля (надзора) – муниципальными нормативными правовыми актами. </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Нормы, регулирующие отношения, возникающие в связи с организацией и осуществлением государственного и муниципального контроля (надзора)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муниципальных нормативных правовых актах, должны соответствовать настоящему Федеральному закону.</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Непосредственное применение при организации и осуществлении государственного или муниципального контроля (надзора) положений международных договоров, нормативных и иных правовых актов, изданных органами международных организаций, членом которых является Российская Федерация, в том числе регламентирующих порядок осуществления мероприятий  государственного или муниципального контроля (надзора) либо устанавливающих обязательные требования, являющиеся предметом государственного или муниципального контроля (надзора), без принятия соответствующих им нормативных правовых актов Российской Федерации допускается только в случаях, прямо предусмотренных международным договором. Применение указанных положений должно осуществляться с учетом принципов, установленных статьей 5 настоящей статьи, если иное не вытекает из положений международного договора или существа правоотношения.    </w:t>
      </w:r>
    </w:p>
    <w:p w:rsidR="00F54876" w:rsidRPr="001E0369" w:rsidRDefault="00F54876" w:rsidP="0065740F">
      <w:pPr>
        <w:pStyle w:val="Heading2"/>
        <w:spacing w:before="0" w:after="0"/>
        <w:ind w:left="0" w:firstLine="709"/>
        <w:rPr>
          <w:rFonts w:ascii="Arial" w:hAnsi="Arial" w:cs="Arial"/>
          <w:sz w:val="22"/>
          <w:szCs w:val="22"/>
        </w:rPr>
      </w:pPr>
      <w:bookmarkStart w:id="43" w:name="_Toc426232778"/>
      <w:bookmarkStart w:id="44" w:name="_Toc426247539"/>
      <w:bookmarkStart w:id="45" w:name="_Toc426280295"/>
      <w:bookmarkStart w:id="46" w:name="_Toc426281174"/>
      <w:bookmarkStart w:id="47" w:name="_Toc426281444"/>
      <w:bookmarkStart w:id="48" w:name="_Toc426281822"/>
      <w:bookmarkStart w:id="49" w:name="_Toc426282035"/>
      <w:bookmarkStart w:id="50" w:name="_Toc426309892"/>
      <w:bookmarkStart w:id="51" w:name="_Toc426328419"/>
      <w:bookmarkStart w:id="52" w:name="_Toc426232779"/>
      <w:bookmarkStart w:id="53" w:name="_Toc426247540"/>
      <w:bookmarkStart w:id="54" w:name="_Toc426280296"/>
      <w:bookmarkStart w:id="55" w:name="_Toc426281175"/>
      <w:bookmarkStart w:id="56" w:name="_Toc426281445"/>
      <w:bookmarkStart w:id="57" w:name="_Toc426281823"/>
      <w:bookmarkStart w:id="58" w:name="_Toc426282036"/>
      <w:bookmarkStart w:id="59" w:name="_Toc426309893"/>
      <w:bookmarkStart w:id="60" w:name="_Toc426328420"/>
      <w:bookmarkStart w:id="61" w:name="_Toc426232781"/>
      <w:bookmarkStart w:id="62" w:name="_Toc426247542"/>
      <w:bookmarkStart w:id="63" w:name="_Toc426280298"/>
      <w:bookmarkStart w:id="64" w:name="_Toc426281177"/>
      <w:bookmarkStart w:id="65" w:name="_Toc426281447"/>
      <w:bookmarkStart w:id="66" w:name="_Toc426281825"/>
      <w:bookmarkStart w:id="67" w:name="_Toc426282038"/>
      <w:bookmarkStart w:id="68" w:name="_Toc426309895"/>
      <w:bookmarkStart w:id="69" w:name="_Toc426328422"/>
      <w:bookmarkStart w:id="70" w:name="_Toc425345316"/>
      <w:bookmarkStart w:id="71" w:name="_Toc42656690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E0369">
        <w:rPr>
          <w:rFonts w:ascii="Arial" w:hAnsi="Arial" w:cs="Arial"/>
          <w:sz w:val="22"/>
          <w:szCs w:val="22"/>
        </w:rPr>
        <w:t xml:space="preserve">Полномочия органов государственной власти Российской Федерации в области государственного и муниципального контроля </w:t>
      </w:r>
      <w:bookmarkEnd w:id="70"/>
      <w:r w:rsidRPr="001E0369">
        <w:rPr>
          <w:rFonts w:ascii="Arial" w:hAnsi="Arial" w:cs="Arial"/>
          <w:sz w:val="22"/>
          <w:szCs w:val="22"/>
        </w:rPr>
        <w:t>(надзора)</w:t>
      </w:r>
      <w:bookmarkEnd w:id="71"/>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К полномочиям органов государственной власти Российской Федерации в области государственного и муниципального контроля (надзора) относятся:</w:t>
      </w:r>
    </w:p>
    <w:p w:rsidR="00F54876" w:rsidRPr="001E0369" w:rsidRDefault="00F54876" w:rsidP="0065740F">
      <w:pPr>
        <w:widowControl/>
        <w:numPr>
          <w:ilvl w:val="0"/>
          <w:numId w:val="2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формирование и проведение на территории Российской Федерации единой государственной политики в сфере государственного и муниципального контроля (надзора), в том числе в области обеспечения прав граждан и организаций при осуществлении государственного и муниципального контроля (надзора);</w:t>
      </w:r>
    </w:p>
    <w:p w:rsidR="00F54876" w:rsidRPr="001E0369" w:rsidRDefault="00F54876" w:rsidP="0065740F">
      <w:pPr>
        <w:widowControl/>
        <w:numPr>
          <w:ilvl w:val="0"/>
          <w:numId w:val="2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разработка и принятие федеральных законов и иных нормативных правовых актов Российской Федерации по вопросам организации и осуществления государственного и муниципального контроля (надзора) и контроль за их исполнением;</w:t>
      </w:r>
    </w:p>
    <w:p w:rsidR="00F54876" w:rsidRPr="001E0369" w:rsidRDefault="00F54876" w:rsidP="0065740F">
      <w:pPr>
        <w:widowControl/>
        <w:numPr>
          <w:ilvl w:val="0"/>
          <w:numId w:val="2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установление видов государственного контроля (надзора), муниципального контроля (надзора), осуществляемых в Российской Федерации;</w:t>
      </w:r>
    </w:p>
    <w:p w:rsidR="00F54876" w:rsidRPr="001E0369" w:rsidRDefault="00F54876" w:rsidP="0065740F">
      <w:pPr>
        <w:widowControl/>
        <w:numPr>
          <w:ilvl w:val="0"/>
          <w:numId w:val="2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организация и проведение оценки эффективности и результативности осуществления государственного и муниципального контроля (надзора) в Российской Федерации;</w:t>
      </w:r>
    </w:p>
    <w:p w:rsidR="00F54876" w:rsidRPr="001E0369" w:rsidRDefault="00F54876" w:rsidP="0065740F">
      <w:pPr>
        <w:widowControl/>
        <w:numPr>
          <w:ilvl w:val="0"/>
          <w:numId w:val="2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организация и осуществление федерального государственного контроля (надзора);</w:t>
      </w:r>
    </w:p>
    <w:p w:rsidR="00F54876" w:rsidRPr="001E0369" w:rsidRDefault="00F54876" w:rsidP="0065740F">
      <w:pPr>
        <w:widowControl/>
        <w:numPr>
          <w:ilvl w:val="0"/>
          <w:numId w:val="2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иные полномочия в соответствии с настоящим Федеральным законом, другими федеральными законами.</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Полномочия органов государственной власти Российской Федерации по осуществлению отдельных видов федерального государственного контроля (надзора) могут быть полностью или в части переданы для осуществления  органам исполнительной  власти субъектов Российской Федерации, органам местного самоуправления в порядке, установленном соответственно федеральным законом, определяющим общие принципы  организации органов государственной власти субъектов Российской Федерации, федеральным законом, определяющий общие принципы организации местного самоуправления в Российской Федерации.</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Осуществление органами государственной власти субъектов Российской Федерации, органами местного самоуправления указанных полномочий не допускается до принятия в соответствии с настоящим Федеральным законом, другими федеральными законами положения об осуществлении соответствующего вида федерального государственного контроля (надзора) и административного регламента.</w:t>
      </w:r>
    </w:p>
    <w:p w:rsidR="00F54876" w:rsidRPr="001E0369" w:rsidRDefault="00F54876" w:rsidP="0065740F">
      <w:pPr>
        <w:pStyle w:val="Heading2"/>
        <w:spacing w:before="0" w:after="0"/>
        <w:ind w:left="0" w:firstLine="709"/>
        <w:rPr>
          <w:rFonts w:ascii="Arial" w:hAnsi="Arial" w:cs="Arial"/>
          <w:sz w:val="22"/>
          <w:szCs w:val="22"/>
        </w:rPr>
      </w:pPr>
      <w:bookmarkStart w:id="72" w:name="_Toc425345317"/>
      <w:bookmarkStart w:id="73" w:name="_Toc426566905"/>
      <w:r w:rsidRPr="001E0369">
        <w:rPr>
          <w:rFonts w:ascii="Arial" w:hAnsi="Arial" w:cs="Arial"/>
          <w:sz w:val="22"/>
          <w:szCs w:val="22"/>
        </w:rPr>
        <w:t xml:space="preserve">Полномочия органов государственной власти субъектов Российской Федерации в области государственного и муниципального контроля </w:t>
      </w:r>
      <w:bookmarkEnd w:id="72"/>
      <w:r w:rsidRPr="001E0369">
        <w:rPr>
          <w:rFonts w:ascii="Arial" w:hAnsi="Arial" w:cs="Arial"/>
          <w:sz w:val="22"/>
          <w:szCs w:val="22"/>
        </w:rPr>
        <w:t>(надзора)</w:t>
      </w:r>
      <w:bookmarkEnd w:id="73"/>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К полномочиям органов государственной власти субъектов Российской Федерации в области государственного и муниципального контроля (надзора) относятся:</w:t>
      </w:r>
    </w:p>
    <w:p w:rsidR="00F54876" w:rsidRPr="001E0369" w:rsidRDefault="00F54876" w:rsidP="0065740F">
      <w:pPr>
        <w:widowControl/>
        <w:numPr>
          <w:ilvl w:val="0"/>
          <w:numId w:val="2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реализация единой государственной политики в сфере государственного и муниципального контроля (надзора), в том числе в области обеспечения прав граждан и организаций при осуществлении регионального государственного контроля (надзора);</w:t>
      </w:r>
    </w:p>
    <w:p w:rsidR="00F54876" w:rsidRPr="001E0369" w:rsidRDefault="00F54876" w:rsidP="0065740F">
      <w:pPr>
        <w:widowControl/>
        <w:numPr>
          <w:ilvl w:val="0"/>
          <w:numId w:val="2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54876" w:rsidRPr="001E0369" w:rsidRDefault="00F54876" w:rsidP="0065740F">
      <w:pPr>
        <w:widowControl/>
        <w:numPr>
          <w:ilvl w:val="0"/>
          <w:numId w:val="2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54876" w:rsidRPr="001E0369" w:rsidRDefault="00F54876" w:rsidP="0065740F">
      <w:pPr>
        <w:widowControl/>
        <w:numPr>
          <w:ilvl w:val="0"/>
          <w:numId w:val="2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организация и проведение мониторинга эффективности регионального государственного контроля (надзора), муниципального контроля (надзора);</w:t>
      </w:r>
    </w:p>
    <w:p w:rsidR="00F54876" w:rsidRPr="001E0369" w:rsidRDefault="00F54876" w:rsidP="0065740F">
      <w:pPr>
        <w:widowControl/>
        <w:numPr>
          <w:ilvl w:val="0"/>
          <w:numId w:val="2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иные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Если это не противоречит федеральным законам, полномочия органов государственной власти субъектов Российской Федерации по осуществлению отдельных видов регионального государственного контроля (надзора) полностью или в части могут быть переданы для осуществления органам местного самоуправления законами субъектов Российской Федерации в порядке, установленном федеральным законом, определяющим общие принципы организации местного самоуправления в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Осуществление органами местного самоуправления указанных полномочий не допускается до принятия в соответствии с настоящим Федеральным законом, другими федеральными законами положения об осуществлении соответствующего вида регионального государственного контроля (надзора) и административного регламента.</w:t>
      </w:r>
    </w:p>
    <w:p w:rsidR="00F54876" w:rsidRPr="001E0369" w:rsidRDefault="00F54876" w:rsidP="0065740F">
      <w:pPr>
        <w:pStyle w:val="Heading2"/>
        <w:spacing w:before="0" w:after="0"/>
        <w:ind w:left="0" w:firstLine="709"/>
        <w:rPr>
          <w:rFonts w:ascii="Arial" w:hAnsi="Arial" w:cs="Arial"/>
          <w:sz w:val="22"/>
          <w:szCs w:val="22"/>
        </w:rPr>
      </w:pPr>
      <w:bookmarkStart w:id="74" w:name="_Toc425345318"/>
      <w:bookmarkStart w:id="75" w:name="_Toc426566906"/>
      <w:r w:rsidRPr="001E0369">
        <w:rPr>
          <w:rFonts w:ascii="Arial" w:hAnsi="Arial" w:cs="Arial"/>
          <w:sz w:val="22"/>
          <w:szCs w:val="22"/>
        </w:rPr>
        <w:t xml:space="preserve">Полномочия органов местного самоуправления в области </w:t>
      </w:r>
      <w:bookmarkEnd w:id="74"/>
      <w:r w:rsidRPr="001E0369">
        <w:rPr>
          <w:rFonts w:ascii="Arial" w:hAnsi="Arial" w:cs="Arial"/>
          <w:sz w:val="22"/>
          <w:szCs w:val="22"/>
        </w:rPr>
        <w:t>муниципального контроля (надзора)</w:t>
      </w:r>
      <w:bookmarkEnd w:id="75"/>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К полномочиям органов местного самоуправления в области муниципального контроля (надзора) относятся:</w:t>
      </w:r>
    </w:p>
    <w:p w:rsidR="00F54876" w:rsidRPr="001E0369" w:rsidRDefault="00F54876" w:rsidP="0065740F">
      <w:pPr>
        <w:widowControl/>
        <w:numPr>
          <w:ilvl w:val="0"/>
          <w:numId w:val="25"/>
        </w:numPr>
        <w:autoSpaceDE/>
        <w:autoSpaceDN/>
        <w:adjustRightInd/>
        <w:ind w:left="0" w:firstLine="709"/>
        <w:jc w:val="both"/>
        <w:rPr>
          <w:rFonts w:ascii="Arial" w:hAnsi="Arial" w:cs="Arial"/>
          <w:sz w:val="22"/>
          <w:szCs w:val="22"/>
        </w:rPr>
      </w:pPr>
      <w:r w:rsidRPr="001E0369">
        <w:rPr>
          <w:rFonts w:ascii="Arial" w:hAnsi="Arial" w:cs="Arial"/>
          <w:sz w:val="22"/>
          <w:szCs w:val="22"/>
        </w:rPr>
        <w:t>реализация единой государственной политики в сфере государственного и муниципального контроля (надзора) при осуществлении муниципального контроля (надзора);</w:t>
      </w:r>
    </w:p>
    <w:p w:rsidR="00F54876" w:rsidRPr="001E0369" w:rsidRDefault="00F54876" w:rsidP="0065740F">
      <w:pPr>
        <w:widowControl/>
        <w:numPr>
          <w:ilvl w:val="0"/>
          <w:numId w:val="25"/>
        </w:numPr>
        <w:autoSpaceDE/>
        <w:autoSpaceDN/>
        <w:adjustRightInd/>
        <w:ind w:left="0" w:firstLine="709"/>
        <w:jc w:val="both"/>
        <w:rPr>
          <w:rFonts w:ascii="Arial" w:hAnsi="Arial" w:cs="Arial"/>
          <w:sz w:val="22"/>
          <w:szCs w:val="22"/>
        </w:rPr>
      </w:pPr>
      <w:r w:rsidRPr="001E0369">
        <w:rPr>
          <w:rFonts w:ascii="Arial" w:hAnsi="Arial" w:cs="Arial"/>
          <w:sz w:val="22"/>
          <w:szCs w:val="22"/>
        </w:rPr>
        <w:t>организация и осуществление муниципального контроля (надзора) в пределах территории муниципального образования;</w:t>
      </w:r>
    </w:p>
    <w:p w:rsidR="00F54876" w:rsidRPr="001E0369" w:rsidRDefault="00F54876" w:rsidP="0065740F">
      <w:pPr>
        <w:widowControl/>
        <w:numPr>
          <w:ilvl w:val="0"/>
          <w:numId w:val="25"/>
        </w:numPr>
        <w:autoSpaceDE/>
        <w:autoSpaceDN/>
        <w:adjustRightInd/>
        <w:ind w:left="0" w:firstLine="709"/>
        <w:jc w:val="both"/>
        <w:rPr>
          <w:rFonts w:ascii="Arial" w:hAnsi="Arial" w:cs="Arial"/>
          <w:sz w:val="22"/>
          <w:szCs w:val="22"/>
        </w:rPr>
      </w:pPr>
      <w:r w:rsidRPr="001E0369">
        <w:rPr>
          <w:rFonts w:ascii="Arial" w:hAnsi="Arial" w:cs="Arial"/>
          <w:sz w:val="22"/>
          <w:szCs w:val="22"/>
        </w:rPr>
        <w:t>осуществление федерального государственного контроля (надзора), регионального государственного контроля (надзора), полномочиями по осуществлению которого наделены органы местного самоуправления;</w:t>
      </w:r>
    </w:p>
    <w:p w:rsidR="00F54876" w:rsidRPr="001E0369" w:rsidRDefault="00F54876" w:rsidP="0065740F">
      <w:pPr>
        <w:widowControl/>
        <w:numPr>
          <w:ilvl w:val="0"/>
          <w:numId w:val="25"/>
        </w:numPr>
        <w:autoSpaceDE/>
        <w:autoSpaceDN/>
        <w:adjustRightInd/>
        <w:ind w:left="0" w:firstLine="709"/>
        <w:jc w:val="both"/>
        <w:rPr>
          <w:rFonts w:ascii="Arial" w:hAnsi="Arial" w:cs="Arial"/>
          <w:sz w:val="22"/>
          <w:szCs w:val="22"/>
        </w:rPr>
      </w:pPr>
      <w:r w:rsidRPr="001E0369">
        <w:rPr>
          <w:rFonts w:ascii="Arial" w:hAnsi="Arial" w:cs="Arial"/>
          <w:sz w:val="22"/>
          <w:szCs w:val="22"/>
        </w:rPr>
        <w:t>проведение мониторинга эффективности осуществления муниципального контроля (надзора);</w:t>
      </w:r>
    </w:p>
    <w:p w:rsidR="00F54876" w:rsidRPr="001E0369" w:rsidRDefault="00F54876" w:rsidP="0065740F">
      <w:pPr>
        <w:widowControl/>
        <w:numPr>
          <w:ilvl w:val="0"/>
          <w:numId w:val="25"/>
        </w:numPr>
        <w:autoSpaceDE/>
        <w:autoSpaceDN/>
        <w:adjustRightInd/>
        <w:ind w:left="0" w:firstLine="709"/>
        <w:jc w:val="both"/>
        <w:rPr>
          <w:rFonts w:ascii="Arial" w:hAnsi="Arial" w:cs="Arial"/>
          <w:sz w:val="22"/>
          <w:szCs w:val="22"/>
        </w:rPr>
      </w:pPr>
      <w:r w:rsidRPr="001E0369">
        <w:rPr>
          <w:rFonts w:ascii="Arial" w:hAnsi="Arial" w:cs="Arial"/>
          <w:sz w:val="22"/>
          <w:szCs w:val="22"/>
        </w:rPr>
        <w:t>иные полномочия в соответствии с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Отнесение соответствующих видов муниципального контроля (надзора) к вопросам местного значения муниципального образования  осуществляется в соответствии с федеральным законом, определяющим общие принципы организации местного самоуправления в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 xml:space="preserve">3.  </w:t>
      </w:r>
      <w:r w:rsidRPr="001E0369">
        <w:rPr>
          <w:rFonts w:ascii="Arial" w:hAnsi="Arial" w:cs="Arial"/>
          <w:sz w:val="22"/>
          <w:szCs w:val="22"/>
        </w:rPr>
        <w:tab/>
        <w:t>В случае, если законами субъектов Российской Федерации - городов федерального значения виды муниципального контроля (надзора) не отнесены к перечню вопросов местного значения, соответствующие виды муниципального контроля (надзора) осуществляются органами исполнительной власти субъектов Российской Федерации - городов федерального значения.</w:t>
      </w:r>
    </w:p>
    <w:p w:rsidR="00F54876" w:rsidRPr="001E0369" w:rsidRDefault="00F54876" w:rsidP="0065740F">
      <w:pPr>
        <w:pStyle w:val="Heading2"/>
        <w:spacing w:before="0" w:after="0"/>
        <w:ind w:left="0" w:firstLine="709"/>
        <w:rPr>
          <w:rFonts w:ascii="Arial" w:hAnsi="Arial" w:cs="Arial"/>
          <w:sz w:val="22"/>
          <w:szCs w:val="22"/>
        </w:rPr>
      </w:pPr>
      <w:bookmarkStart w:id="76" w:name="_Toc425329489"/>
      <w:bookmarkStart w:id="77" w:name="_Toc425329490"/>
      <w:bookmarkStart w:id="78" w:name="_Toc425329491"/>
      <w:bookmarkStart w:id="79" w:name="_Toc425329492"/>
      <w:bookmarkStart w:id="80" w:name="_Toc425329493"/>
      <w:bookmarkStart w:id="81" w:name="_Toc425329494"/>
      <w:bookmarkStart w:id="82" w:name="_Toc425329495"/>
      <w:bookmarkStart w:id="83" w:name="_Toc425329496"/>
      <w:bookmarkStart w:id="84" w:name="_Toc425329497"/>
      <w:bookmarkStart w:id="85" w:name="_Toc425329498"/>
      <w:bookmarkStart w:id="86" w:name="_Toc425329499"/>
      <w:bookmarkStart w:id="87" w:name="_Toc425329500"/>
      <w:bookmarkStart w:id="88" w:name="_Toc425329501"/>
      <w:bookmarkStart w:id="89" w:name="_Toc425329502"/>
      <w:bookmarkStart w:id="90" w:name="_Toc425329503"/>
      <w:bookmarkStart w:id="91" w:name="_Toc425345319"/>
      <w:bookmarkStart w:id="92" w:name="_Toc42656690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1E0369">
        <w:rPr>
          <w:rFonts w:ascii="Arial" w:hAnsi="Arial" w:cs="Arial"/>
          <w:sz w:val="22"/>
          <w:szCs w:val="22"/>
        </w:rPr>
        <w:t xml:space="preserve">Органы государственного контроля (надзора), органы </w:t>
      </w:r>
      <w:bookmarkEnd w:id="91"/>
      <w:r w:rsidRPr="001E0369">
        <w:rPr>
          <w:rFonts w:ascii="Arial" w:hAnsi="Arial" w:cs="Arial"/>
          <w:sz w:val="22"/>
          <w:szCs w:val="22"/>
        </w:rPr>
        <w:t>муниципального контроля (надзора)</w:t>
      </w:r>
      <w:bookmarkEnd w:id="92"/>
    </w:p>
    <w:p w:rsidR="00F54876" w:rsidRPr="001E0369" w:rsidRDefault="00F54876" w:rsidP="0065740F">
      <w:pPr>
        <w:widowControl/>
        <w:numPr>
          <w:ilvl w:val="0"/>
          <w:numId w:val="26"/>
        </w:numPr>
        <w:tabs>
          <w:tab w:val="left" w:pos="1134"/>
        </w:tabs>
        <w:autoSpaceDE/>
        <w:autoSpaceDN/>
        <w:adjustRightInd/>
        <w:ind w:left="0"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Полномочиями по осуществлению государственного и муниципального контроля (надзора) могут наделяться соответственно федеральные органы исполнительной власти, их территориальные органы, органы исполнительной власти субъектов Российской Федерации, органы местного самоуправления.</w:t>
      </w:r>
    </w:p>
    <w:p w:rsidR="00F54876" w:rsidRPr="001E0369" w:rsidRDefault="00F54876" w:rsidP="0065740F">
      <w:pPr>
        <w:widowControl/>
        <w:numPr>
          <w:ilvl w:val="0"/>
          <w:numId w:val="26"/>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Определение федеральных органов исполнительной власти, уполномоченных на осуществление федерального государственного контроля (надзора),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федеральными конституционными законами, федеральными законами.</w:t>
      </w:r>
    </w:p>
    <w:p w:rsidR="00F54876" w:rsidRPr="001E0369" w:rsidRDefault="00F54876" w:rsidP="0065740F">
      <w:pPr>
        <w:widowControl/>
        <w:numPr>
          <w:ilvl w:val="0"/>
          <w:numId w:val="26"/>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федеральными законами, иными нормативными правовыми актами Российской Федерации, конституцией (уставом)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w:t>
      </w:r>
    </w:p>
    <w:p w:rsidR="00F54876" w:rsidRPr="001E0369" w:rsidRDefault="00F54876" w:rsidP="0065740F">
      <w:pPr>
        <w:widowControl/>
        <w:numPr>
          <w:ilvl w:val="0"/>
          <w:numId w:val="26"/>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Определение органов местного самоуправления, уполномоченных на осуществление муниципального контроля (надзора), государственного контроля (надзора), полномочия по осуществлению которого переданы для осуществления органам местного самоуправления,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муниципальными нормативными правовыми актами, с соблюдением требований, установленных федеральными законами, законами субъектов Российской Федерации о передаче полномочий.</w:t>
      </w:r>
    </w:p>
    <w:p w:rsidR="00F54876" w:rsidRPr="001E0369" w:rsidRDefault="00F54876" w:rsidP="0065740F">
      <w:pPr>
        <w:widowControl/>
        <w:numPr>
          <w:ilvl w:val="0"/>
          <w:numId w:val="26"/>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Федеральными</w:t>
      </w:r>
      <w:r w:rsidRPr="001E0369">
        <w:rPr>
          <w:rFonts w:ascii="Arial" w:hAnsi="Arial" w:cs="Arial"/>
          <w:sz w:val="22"/>
          <w:szCs w:val="22"/>
          <w:shd w:val="clear" w:color="auto" w:fill="FFFFFF"/>
        </w:rPr>
        <w:t xml:space="preserve"> законами могут быть установлены случаи осуществления федерального государственного контроля (надзора) Банком России, органами государственных внебюджетных фондов и государственными корпорациями.</w:t>
      </w:r>
      <w:r w:rsidRPr="001E0369">
        <w:rPr>
          <w:rFonts w:ascii="Arial" w:hAnsi="Arial" w:cs="Arial"/>
          <w:sz w:val="22"/>
          <w:szCs w:val="22"/>
        </w:rPr>
        <w:t xml:space="preserve"> Осуществление ими федерального государственного контроля (надзора), не предусмотренного </w:t>
      </w:r>
      <w:hyperlink w:anchor="Прил1" w:tooltip="Приложение 1" w:history="1">
        <w:r w:rsidRPr="001E0369">
          <w:rPr>
            <w:rStyle w:val="Hyperlink"/>
            <w:rFonts w:ascii="Arial" w:hAnsi="Arial" w:cs="Arial"/>
            <w:sz w:val="22"/>
            <w:szCs w:val="22"/>
          </w:rPr>
          <w:t>приложением 1</w:t>
        </w:r>
      </w:hyperlink>
      <w:r w:rsidRPr="001E0369">
        <w:rPr>
          <w:rFonts w:ascii="Arial" w:hAnsi="Arial" w:cs="Arial"/>
          <w:sz w:val="22"/>
          <w:szCs w:val="22"/>
        </w:rPr>
        <w:t xml:space="preserve">  к настоящему Федеральному закону, не допускается.</w:t>
      </w:r>
    </w:p>
    <w:p w:rsidR="00F54876" w:rsidRPr="001E0369" w:rsidRDefault="00F54876" w:rsidP="0065740F">
      <w:pPr>
        <w:widowControl/>
        <w:numPr>
          <w:ilvl w:val="0"/>
          <w:numId w:val="26"/>
        </w:numPr>
        <w:tabs>
          <w:tab w:val="left" w:pos="1134"/>
        </w:tabs>
        <w:autoSpaceDE/>
        <w:autoSpaceDN/>
        <w:adjustRightInd/>
        <w:ind w:left="0"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 xml:space="preserve">Не допускается наделение полномочиями по осуществлению государственного и муниципального контроля (надзора) органов и организаций, не являющихся органами государственной власти, органами местного самоуправления, за исключением случаев наделения государственных учреждений, подведомственных соответственно федеральным органам исполнительной власти и органам исполнительной власти субъектов Российской Федерации, в соответствии с федеральными законами отдельными полномочиями по осуществлению федерального государственного лесного надзора (лесной охраны), федерального государственного пробирного надзора, федерального государственного контроля за ввозом и вывозом драгоценных металлов,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w:t>
      </w:r>
    </w:p>
    <w:p w:rsidR="00F54876" w:rsidRPr="001E0369" w:rsidRDefault="00F54876" w:rsidP="0065740F">
      <w:pPr>
        <w:widowControl/>
        <w:numPr>
          <w:ilvl w:val="0"/>
          <w:numId w:val="26"/>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На </w:t>
      </w:r>
      <w:r w:rsidRPr="001E0369">
        <w:rPr>
          <w:rFonts w:ascii="Arial" w:hAnsi="Arial" w:cs="Arial"/>
          <w:sz w:val="22"/>
          <w:szCs w:val="22"/>
          <w:shd w:val="clear" w:color="auto" w:fill="FFFFFF"/>
        </w:rPr>
        <w:t>должностных</w:t>
      </w:r>
      <w:r w:rsidRPr="001E0369">
        <w:rPr>
          <w:rFonts w:ascii="Arial" w:hAnsi="Arial" w:cs="Arial"/>
          <w:sz w:val="22"/>
          <w:szCs w:val="22"/>
        </w:rPr>
        <w:t xml:space="preserve"> лиц, на которых в указанных учреждениях возлагаются обязанности по непосредственной реализации полномочий по осуществлению государственного контроля (надзора), </w:t>
      </w:r>
      <w:r w:rsidRPr="001E0369">
        <w:rPr>
          <w:rFonts w:ascii="Arial" w:hAnsi="Arial" w:cs="Arial"/>
          <w:sz w:val="22"/>
          <w:szCs w:val="22"/>
          <w:shd w:val="clear" w:color="auto" w:fill="FFFFFF"/>
        </w:rPr>
        <w:t>в полном объеме распространяются требования к служебному поведению государственного гражданского служащего, установленные законодательством о государственной гражданской службе.</w:t>
      </w:r>
    </w:p>
    <w:p w:rsidR="00F54876" w:rsidRPr="001E0369" w:rsidRDefault="00F54876" w:rsidP="0065740F">
      <w:pPr>
        <w:pStyle w:val="Heading2"/>
        <w:spacing w:before="0" w:after="0"/>
        <w:ind w:left="0" w:firstLine="709"/>
        <w:rPr>
          <w:rFonts w:ascii="Arial" w:hAnsi="Arial" w:cs="Arial"/>
          <w:sz w:val="22"/>
          <w:szCs w:val="22"/>
        </w:rPr>
      </w:pPr>
      <w:bookmarkStart w:id="93" w:name="_Toc425345320"/>
      <w:bookmarkStart w:id="94" w:name="_Toc426566908"/>
      <w:r w:rsidRPr="001E0369">
        <w:rPr>
          <w:rFonts w:ascii="Arial" w:hAnsi="Arial" w:cs="Arial"/>
          <w:sz w:val="22"/>
          <w:szCs w:val="22"/>
        </w:rPr>
        <w:t xml:space="preserve">Предмет государственного и муниципального контроля </w:t>
      </w:r>
      <w:bookmarkEnd w:id="93"/>
      <w:r w:rsidRPr="001E0369">
        <w:rPr>
          <w:rFonts w:ascii="Arial" w:hAnsi="Arial" w:cs="Arial"/>
          <w:sz w:val="22"/>
          <w:szCs w:val="22"/>
        </w:rPr>
        <w:t>(надзора)</w:t>
      </w:r>
      <w:bookmarkEnd w:id="94"/>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Предметом государственного контроля (надзора) является соблюдение гражданами и организациями обязательных требований к осуществлению предпринимательской и иной деятельности и результатам осуществления деятельности или совершения действий (далее – обязательные требования).</w:t>
      </w:r>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Обязательные требования устанавливаются международными договорами Российской Федерации, актами органов Евразийского экономического союза,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иными документами, принимаемыми и признаваемыми в соответствии с международными договорами, федеральными законами,  содержащими требования к осуществлению гражданами и организациями предпринимательской и иной деятельности и результатам осуществления деятельности или совершения действий.</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ab/>
        <w:t>Предметом муниципального контроля (надзора) могут быть исключительно обязательные требования, установленные муниципальными нормативными правовыми актами, принятыми по вопросам местного значения.</w:t>
      </w:r>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Проекты нормативных правовых актов, регулирующие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целях выявления в нормативных правовых актах положений, необоснованно затрудняющих ведение предпринимательской и иной деятельности, органы государственной власти организуют проведение экспертизы нормативных правовых актов в порядке, установленном уполномоченным Правительством Российской Федерации федеральным органом исполнительной власти.</w:t>
      </w:r>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Обязательные требования могут быть дифференцированы по степени потенциальной опасности причинения вреда, связанной с их нарушениями, на основании устанавливаемых показателей (критериев) и унифицированных методов оценки ситуации, связанной с нарушениями обязательных требований, позволяющих классифицировать такие нарушения, и рассчитать величину риска причинения вреда.</w:t>
      </w:r>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Органы государственного контроля (надзора), органы муниципального контроля (надзора) размещают в информационно-телекоммуникационной сети  "Интернет" перечни и полные тексты нормативных правовых актов, муниципальных нормативных правовых актов, устанавливающих обязательные требования, методических и инструктивных документов, обеспечивающих порядок проведения мероприятий государственного и муниципального контроля (надзора), а также информацию о внесении в них изменений, признании указанных актов утратившими силу.</w:t>
      </w:r>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Предметом государственного и муниципального контроля (надзора) не может являться соблюдение обязательных требований, содержащихся в не опубликованных официально нормативных правовых актах, за исключением случаев, установленных частью 8 настоящей статьи, а также обязательных требований, установленных нормативными правовыми актами СССР и РСФСР в случае их противоречия нормативным правовым актам Российской Федерации.</w:t>
      </w:r>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Порядок установления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а также осуществления государственного контроля (надзора) за их соблюдением, определяется федеральными законами, актами Президента Российской Федерации и Правительства Российской Федерации в соответствии с их полномочиями. </w:t>
      </w:r>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Все неустранимые противоречия и неясности обязательных требований толкуются в пользу граждан и организаций, в отношении которых осуществляется государственный и муниципальный контроль (надзор).</w:t>
      </w:r>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Обязательные требования подлежат актуализации с учетом достижений науки, техники, развития экономики и анализа практики их применения. Внесение изменений в  нормативные правовые акты, содержащие обязательные требования, осуществляется в порядке, установленном законодательством Российской Федерации.</w:t>
      </w:r>
    </w:p>
    <w:p w:rsidR="00F54876" w:rsidRPr="001E0369" w:rsidRDefault="00F54876" w:rsidP="0065740F">
      <w:pPr>
        <w:widowControl/>
        <w:numPr>
          <w:ilvl w:val="0"/>
          <w:numId w:val="6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Действия, совершаемые гражданами и должностными лицами организаций, и (или) деятельность, осуществляемая ими в соответствии с письменными разъяснениями уполномоченных органов государственной власти, органов местного самоуправления (должностных лиц указанных органов) в пределах их компетенции по вопросам применения нормативных правовых актов, устанавливающих обязательные требования, адресованных конкретным лицам или неопределенному кругу лиц, не могут квалифицироваться как нарушающие обязательные требования до отмены или признания недействительными (недействующими) указанных разъяснений.</w:t>
      </w:r>
    </w:p>
    <w:p w:rsidR="00F54876" w:rsidRPr="001E0369" w:rsidRDefault="00F54876" w:rsidP="0065740F">
      <w:pPr>
        <w:pStyle w:val="Heading2"/>
        <w:spacing w:before="0" w:after="0"/>
        <w:ind w:left="0" w:firstLine="709"/>
        <w:rPr>
          <w:rFonts w:ascii="Arial" w:hAnsi="Arial" w:cs="Arial"/>
          <w:sz w:val="22"/>
          <w:szCs w:val="22"/>
        </w:rPr>
      </w:pPr>
      <w:bookmarkStart w:id="95" w:name="_Toc425345321"/>
      <w:bookmarkStart w:id="96" w:name="_Toc426566909"/>
      <w:r w:rsidRPr="001E0369">
        <w:rPr>
          <w:rFonts w:ascii="Arial" w:hAnsi="Arial" w:cs="Arial"/>
          <w:sz w:val="22"/>
          <w:szCs w:val="22"/>
        </w:rPr>
        <w:t xml:space="preserve">Объекты государственного и муниципального контроля </w:t>
      </w:r>
      <w:bookmarkEnd w:id="95"/>
      <w:r w:rsidRPr="001E0369">
        <w:rPr>
          <w:rFonts w:ascii="Arial" w:hAnsi="Arial" w:cs="Arial"/>
          <w:sz w:val="22"/>
          <w:szCs w:val="22"/>
        </w:rPr>
        <w:t>(надзора)</w:t>
      </w:r>
      <w:bookmarkEnd w:id="96"/>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Объектами государственного и муниципального контроля (надзора) являются:</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деятельность и действия граждан и организаций;</w:t>
      </w:r>
    </w:p>
    <w:p w:rsidR="00F54876" w:rsidRPr="001E0369" w:rsidRDefault="00F54876" w:rsidP="0065740F">
      <w:pPr>
        <w:pStyle w:val="ListParagraph"/>
        <w:spacing w:line="240" w:lineRule="auto"/>
        <w:ind w:left="0" w:firstLine="709"/>
        <w:rPr>
          <w:rFonts w:ascii="Arial" w:hAnsi="Arial" w:cs="Arial"/>
          <w:sz w:val="22"/>
        </w:rPr>
      </w:pPr>
      <w:r w:rsidRPr="001E0369">
        <w:rPr>
          <w:rFonts w:ascii="Arial" w:hAnsi="Arial" w:cs="Arial"/>
          <w:sz w:val="22"/>
        </w:rPr>
        <w:t>производственные объекты;</w:t>
      </w:r>
    </w:p>
    <w:p w:rsidR="00F54876" w:rsidRPr="001E0369" w:rsidRDefault="00F54876" w:rsidP="0065740F">
      <w:pPr>
        <w:pStyle w:val="ListParagraph"/>
        <w:spacing w:line="240" w:lineRule="auto"/>
        <w:ind w:left="0" w:firstLine="709"/>
        <w:rPr>
          <w:rFonts w:ascii="Arial" w:hAnsi="Arial" w:cs="Arial"/>
          <w:sz w:val="22"/>
        </w:rPr>
      </w:pPr>
      <w:r w:rsidRPr="001E0369">
        <w:rPr>
          <w:rFonts w:ascii="Arial" w:hAnsi="Arial" w:cs="Arial"/>
          <w:sz w:val="22"/>
        </w:rPr>
        <w:t>результаты деятельности граждан и организаций, в том числе продукция.</w:t>
      </w:r>
      <w:bookmarkStart w:id="97" w:name="_Toc295106015"/>
      <w:bookmarkEnd w:id="11"/>
      <w:bookmarkEnd w:id="12"/>
    </w:p>
    <w:p w:rsidR="00F54876" w:rsidRPr="001E0369" w:rsidRDefault="00F54876" w:rsidP="0065740F">
      <w:pPr>
        <w:pStyle w:val="Heading1"/>
        <w:spacing w:after="0" w:line="240" w:lineRule="auto"/>
        <w:ind w:left="0" w:firstLine="709"/>
        <w:rPr>
          <w:rFonts w:ascii="Arial" w:hAnsi="Arial" w:cs="Arial"/>
          <w:sz w:val="22"/>
          <w:szCs w:val="22"/>
        </w:rPr>
      </w:pPr>
      <w:bookmarkStart w:id="98" w:name="_Toc426232803"/>
      <w:bookmarkStart w:id="99" w:name="_Toc426247564"/>
      <w:bookmarkStart w:id="100" w:name="_Toc426280320"/>
      <w:bookmarkStart w:id="101" w:name="_Toc426281199"/>
      <w:bookmarkStart w:id="102" w:name="_Toc426281469"/>
      <w:bookmarkStart w:id="103" w:name="_Toc426281847"/>
      <w:bookmarkStart w:id="104" w:name="_Toc426282060"/>
      <w:bookmarkStart w:id="105" w:name="_Toc426309917"/>
      <w:bookmarkStart w:id="106" w:name="_Toc426328444"/>
      <w:bookmarkStart w:id="107" w:name="_Toc426232808"/>
      <w:bookmarkStart w:id="108" w:name="_Toc426247569"/>
      <w:bookmarkStart w:id="109" w:name="_Toc426280325"/>
      <w:bookmarkStart w:id="110" w:name="_Toc426281204"/>
      <w:bookmarkStart w:id="111" w:name="_Toc426281474"/>
      <w:bookmarkStart w:id="112" w:name="_Toc426281852"/>
      <w:bookmarkStart w:id="113" w:name="_Toc426282065"/>
      <w:bookmarkStart w:id="114" w:name="_Toc426309922"/>
      <w:bookmarkStart w:id="115" w:name="_Toc426328449"/>
      <w:bookmarkStart w:id="116" w:name="_Toc426232810"/>
      <w:bookmarkStart w:id="117" w:name="_Toc426247571"/>
      <w:bookmarkStart w:id="118" w:name="_Toc426280327"/>
      <w:bookmarkStart w:id="119" w:name="_Toc426281206"/>
      <w:bookmarkStart w:id="120" w:name="_Toc426281476"/>
      <w:bookmarkStart w:id="121" w:name="_Toc426281854"/>
      <w:bookmarkStart w:id="122" w:name="_Toc426282067"/>
      <w:bookmarkStart w:id="123" w:name="_Toc426309924"/>
      <w:bookmarkStart w:id="124" w:name="_Toc426328451"/>
      <w:bookmarkStart w:id="125" w:name="_Toc426232815"/>
      <w:bookmarkStart w:id="126" w:name="_Toc426247576"/>
      <w:bookmarkStart w:id="127" w:name="_Toc426280332"/>
      <w:bookmarkStart w:id="128" w:name="_Toc426281211"/>
      <w:bookmarkStart w:id="129" w:name="_Toc426281481"/>
      <w:bookmarkStart w:id="130" w:name="_Toc426281859"/>
      <w:bookmarkStart w:id="131" w:name="_Toc426282072"/>
      <w:bookmarkStart w:id="132" w:name="_Toc426309929"/>
      <w:bookmarkStart w:id="133" w:name="_Toc426328456"/>
      <w:bookmarkStart w:id="134" w:name="_Toc426232816"/>
      <w:bookmarkStart w:id="135" w:name="_Toc426247577"/>
      <w:bookmarkStart w:id="136" w:name="_Toc426280333"/>
      <w:bookmarkStart w:id="137" w:name="_Toc426281212"/>
      <w:bookmarkStart w:id="138" w:name="_Toc426281482"/>
      <w:bookmarkStart w:id="139" w:name="_Toc426281860"/>
      <w:bookmarkStart w:id="140" w:name="_Toc426282073"/>
      <w:bookmarkStart w:id="141" w:name="_Toc426309930"/>
      <w:bookmarkStart w:id="142" w:name="_Toc426328457"/>
      <w:bookmarkStart w:id="143" w:name="_Toc425329508"/>
      <w:bookmarkStart w:id="144" w:name="_Toc425329509"/>
      <w:bookmarkStart w:id="145" w:name="_Toc425329510"/>
      <w:bookmarkStart w:id="146" w:name="_Toc425329511"/>
      <w:bookmarkStart w:id="147" w:name="_Toc425329512"/>
      <w:bookmarkStart w:id="148" w:name="_Toc425329513"/>
      <w:bookmarkStart w:id="149" w:name="_Toc425329514"/>
      <w:bookmarkStart w:id="150" w:name="_Toc425329515"/>
      <w:bookmarkStart w:id="151" w:name="_Toc425329516"/>
      <w:bookmarkStart w:id="152" w:name="_Toc425329517"/>
      <w:bookmarkStart w:id="153" w:name="_Toc425329518"/>
      <w:bookmarkStart w:id="154" w:name="_Toc425329519"/>
      <w:bookmarkStart w:id="155" w:name="_Toc425329520"/>
      <w:bookmarkStart w:id="156" w:name="_Toc425329521"/>
      <w:bookmarkStart w:id="157" w:name="_Toc425329522"/>
      <w:bookmarkStart w:id="158" w:name="_Toc425329523"/>
      <w:bookmarkStart w:id="159" w:name="_Toc425329524"/>
      <w:bookmarkStart w:id="160" w:name="_Toc425329525"/>
      <w:bookmarkStart w:id="161" w:name="_Toc425329526"/>
      <w:bookmarkStart w:id="162" w:name="_Toc425329527"/>
      <w:bookmarkStart w:id="163" w:name="_Toc425329528"/>
      <w:bookmarkStart w:id="164" w:name="_Toc425329529"/>
      <w:bookmarkStart w:id="165" w:name="_Toc425329530"/>
      <w:bookmarkStart w:id="166" w:name="_Toc425329531"/>
      <w:bookmarkStart w:id="167" w:name="_Toc425329532"/>
      <w:bookmarkStart w:id="168" w:name="_Toc425329533"/>
      <w:bookmarkStart w:id="169" w:name="_Toc425329534"/>
      <w:bookmarkStart w:id="170" w:name="_Toc425329535"/>
      <w:bookmarkStart w:id="171" w:name="_Toc425329536"/>
      <w:bookmarkStart w:id="172" w:name="_Toc425329537"/>
      <w:bookmarkStart w:id="173" w:name="_Toc425329538"/>
      <w:bookmarkStart w:id="174" w:name="_Toc425329539"/>
      <w:bookmarkStart w:id="175" w:name="_Toc425329540"/>
      <w:bookmarkStart w:id="176" w:name="_Toc425329541"/>
      <w:bookmarkStart w:id="177" w:name="_Toc425329542"/>
      <w:bookmarkStart w:id="178" w:name="_Toc425329543"/>
      <w:bookmarkStart w:id="179" w:name="_Toc425329544"/>
      <w:bookmarkStart w:id="180" w:name="_Toc425329545"/>
      <w:bookmarkStart w:id="181" w:name="_Toc425329546"/>
      <w:bookmarkStart w:id="182" w:name="_Toc425329547"/>
      <w:bookmarkStart w:id="183" w:name="_Toc425329548"/>
      <w:bookmarkStart w:id="184" w:name="_Toc425329549"/>
      <w:bookmarkStart w:id="185" w:name="_Toc425329550"/>
      <w:bookmarkStart w:id="186" w:name="_Toc425329551"/>
      <w:bookmarkStart w:id="187" w:name="_Toc425329552"/>
      <w:bookmarkStart w:id="188" w:name="_Toc425329553"/>
      <w:bookmarkStart w:id="189" w:name="_Toc425329554"/>
      <w:bookmarkStart w:id="190" w:name="_Toc425329555"/>
      <w:bookmarkStart w:id="191" w:name="_Toc425329556"/>
      <w:bookmarkStart w:id="192" w:name="_Toc425329557"/>
      <w:bookmarkStart w:id="193" w:name="_Toc425329558"/>
      <w:bookmarkStart w:id="194" w:name="_Toc425329559"/>
      <w:bookmarkStart w:id="195" w:name="_Toc425329560"/>
      <w:bookmarkStart w:id="196" w:name="_Toc425329561"/>
      <w:bookmarkStart w:id="197" w:name="_Toc425329562"/>
      <w:bookmarkStart w:id="198" w:name="_Toc425329563"/>
      <w:bookmarkStart w:id="199" w:name="_Toc425329564"/>
      <w:bookmarkStart w:id="200" w:name="_Toc425329565"/>
      <w:bookmarkStart w:id="201" w:name="_Toc425329566"/>
      <w:bookmarkStart w:id="202" w:name="_Toc425329567"/>
      <w:bookmarkStart w:id="203" w:name="_Toc425329568"/>
      <w:bookmarkStart w:id="204" w:name="_Toc425329569"/>
      <w:bookmarkStart w:id="205" w:name="_Toc425329570"/>
      <w:bookmarkStart w:id="206" w:name="_Toc425329571"/>
      <w:bookmarkStart w:id="207" w:name="_Toc425329572"/>
      <w:bookmarkStart w:id="208" w:name="_Toc425329573"/>
      <w:bookmarkStart w:id="209" w:name="_Toc425329574"/>
      <w:bookmarkStart w:id="210" w:name="_Toc425329575"/>
      <w:bookmarkStart w:id="211" w:name="_Toc425329576"/>
      <w:bookmarkStart w:id="212" w:name="_Toc295106026"/>
      <w:bookmarkStart w:id="213" w:name="_Toc425345323"/>
      <w:bookmarkStart w:id="214" w:name="_Toc42656691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1E0369">
        <w:rPr>
          <w:rFonts w:ascii="Arial" w:hAnsi="Arial" w:cs="Arial"/>
          <w:sz w:val="22"/>
          <w:szCs w:val="22"/>
        </w:rPr>
        <w:t xml:space="preserve">Организация </w:t>
      </w:r>
      <w:bookmarkEnd w:id="212"/>
      <w:r w:rsidRPr="001E0369">
        <w:rPr>
          <w:rFonts w:ascii="Arial" w:hAnsi="Arial" w:cs="Arial"/>
          <w:sz w:val="22"/>
          <w:szCs w:val="22"/>
        </w:rPr>
        <w:t xml:space="preserve">государственного и муниципального контроля </w:t>
      </w:r>
      <w:bookmarkEnd w:id="213"/>
      <w:r w:rsidRPr="001E0369">
        <w:rPr>
          <w:rFonts w:ascii="Arial" w:hAnsi="Arial" w:cs="Arial"/>
          <w:sz w:val="22"/>
          <w:szCs w:val="22"/>
        </w:rPr>
        <w:t>(надзора)</w:t>
      </w:r>
      <w:bookmarkEnd w:id="214"/>
    </w:p>
    <w:p w:rsidR="00F54876" w:rsidRPr="001E0369" w:rsidRDefault="00F54876" w:rsidP="0065740F">
      <w:pPr>
        <w:pStyle w:val="Heading2"/>
        <w:spacing w:before="0" w:after="0"/>
        <w:ind w:left="0" w:firstLine="709"/>
        <w:rPr>
          <w:rFonts w:ascii="Arial" w:hAnsi="Arial" w:cs="Arial"/>
          <w:sz w:val="22"/>
          <w:szCs w:val="22"/>
        </w:rPr>
      </w:pPr>
      <w:bookmarkStart w:id="215" w:name="_Toc425329578"/>
      <w:bookmarkStart w:id="216" w:name="_Toc425329579"/>
      <w:bookmarkStart w:id="217" w:name="_Toc425329580"/>
      <w:bookmarkStart w:id="218" w:name="_Toc425329581"/>
      <w:bookmarkStart w:id="219" w:name="_Toc426566911"/>
      <w:bookmarkStart w:id="220" w:name="_Toc425345324"/>
      <w:bookmarkStart w:id="221" w:name="_Toc295106031"/>
      <w:bookmarkEnd w:id="215"/>
      <w:bookmarkEnd w:id="216"/>
      <w:bookmarkEnd w:id="217"/>
      <w:bookmarkEnd w:id="218"/>
      <w:r w:rsidRPr="001E0369">
        <w:rPr>
          <w:rFonts w:ascii="Arial" w:hAnsi="Arial" w:cs="Arial"/>
          <w:sz w:val="22"/>
          <w:szCs w:val="22"/>
        </w:rPr>
        <w:t>Порядок организации государственного и муниципального контроля (надзора)</w:t>
      </w:r>
      <w:bookmarkEnd w:id="219"/>
    </w:p>
    <w:p w:rsidR="00F54876" w:rsidRPr="001E0369" w:rsidRDefault="00F54876" w:rsidP="0065740F">
      <w:pPr>
        <w:widowControl/>
        <w:numPr>
          <w:ilvl w:val="2"/>
          <w:numId w:val="42"/>
        </w:numPr>
        <w:autoSpaceDE/>
        <w:autoSpaceDN/>
        <w:adjustRightInd/>
        <w:contextualSpacing/>
        <w:jc w:val="both"/>
        <w:rPr>
          <w:rFonts w:ascii="Arial" w:hAnsi="Arial" w:cs="Arial"/>
          <w:sz w:val="22"/>
          <w:szCs w:val="22"/>
        </w:rPr>
      </w:pPr>
      <w:r w:rsidRPr="001E0369">
        <w:rPr>
          <w:rFonts w:ascii="Arial" w:hAnsi="Arial" w:cs="Arial"/>
          <w:sz w:val="22"/>
          <w:szCs w:val="22"/>
        </w:rPr>
        <w:t>Порядок организации и осуществления видов государственного и муниципального контроля (надзора) устанавливается положениями об осуществлении конкретных видов государственного и муниципального контроля (надзора), которые должны содержать:</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предмет государственного или муниципального контроля (надзора);</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объект государственного или муниципального контроля (надзора);</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порядок организации и функционирования системы управления рисками при осуществлении государственного или муниципального контроля (надзора);</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порядок организации и функционирования системы оценки результативности и эффективности государственного или муниципального контроля (надзора);</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перечень форм, в которых допускается осуществление данного вида государственного или муниципального контроля (надзора) в соответствии с настоящим Федеральным законом и (или) иными федеральными законами;</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возможность и особенности применения органами государственного контроля (надзора), органами муниципального контроля (надзора) мероприятий государственного и муниципального контроля (надзора), предусмотренных статьей 37 настоящего Федерального закона;</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особенности осуществления плановых и внеплановых мероприятий государственного и муниципального контроля (надзора) в соответствии с требованиями настоящим Федерального закона, иных федеральных законов;</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порядок утверждения акта мероприятия государственного контроля (надзора);</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 xml:space="preserve"> иные положения, регулирование которых в соответствии с настоящим Федеральным законом, иными федеральными законами должно быть предусмотрено в положении об осуществлении вида государственного или муниципального контроля (надзора).</w:t>
      </w:r>
    </w:p>
    <w:p w:rsidR="00F54876" w:rsidRPr="001E0369" w:rsidRDefault="00F54876" w:rsidP="0065740F">
      <w:pPr>
        <w:ind w:firstLine="709"/>
        <w:contextualSpacing/>
        <w:jc w:val="both"/>
        <w:rPr>
          <w:rFonts w:ascii="Arial" w:hAnsi="Arial" w:cs="Arial"/>
          <w:sz w:val="22"/>
          <w:szCs w:val="22"/>
        </w:rPr>
      </w:pPr>
      <w:r w:rsidRPr="001E0369">
        <w:rPr>
          <w:rFonts w:ascii="Arial" w:hAnsi="Arial" w:cs="Arial"/>
          <w:sz w:val="22"/>
          <w:szCs w:val="22"/>
        </w:rPr>
        <w:t>Положение об осуществлении федерального государственного контроля (надзора), в том числе федерального государственного контроля (надзора), полномочия по осуществлению которого переданы органам государственной власти субъектов Российской Федерации, органам местного самоуправления, утверждается Правительством Российской Федерации.</w:t>
      </w:r>
    </w:p>
    <w:p w:rsidR="00F54876" w:rsidRPr="001E0369" w:rsidRDefault="00F54876" w:rsidP="0065740F">
      <w:pPr>
        <w:ind w:firstLine="709"/>
        <w:contextualSpacing/>
        <w:jc w:val="both"/>
        <w:rPr>
          <w:rFonts w:ascii="Arial" w:hAnsi="Arial" w:cs="Arial"/>
          <w:sz w:val="22"/>
          <w:szCs w:val="22"/>
        </w:rPr>
      </w:pPr>
      <w:r w:rsidRPr="001E0369">
        <w:rPr>
          <w:rFonts w:ascii="Arial" w:hAnsi="Arial" w:cs="Arial"/>
          <w:sz w:val="22"/>
          <w:szCs w:val="22"/>
        </w:rPr>
        <w:t>Положение об осуществлении регионального государственного контроля (надзора), в том числе регионального государственного контроля (надзора), полномочия по осуществлению которого переданы органам местного самоуправления, утверждается высшим исполнительным органом государственной власти субъекта Российской Федерации, положение об осуществлении муниципального контроля (надзора) – представительным органом муниципального образования.</w:t>
      </w:r>
    </w:p>
    <w:p w:rsidR="00F54876" w:rsidRPr="001E0369" w:rsidRDefault="00F54876" w:rsidP="0065740F">
      <w:pPr>
        <w:widowControl/>
        <w:numPr>
          <w:ilvl w:val="2"/>
          <w:numId w:val="42"/>
        </w:numPr>
        <w:autoSpaceDE/>
        <w:autoSpaceDN/>
        <w:adjustRightInd/>
        <w:contextualSpacing/>
        <w:jc w:val="both"/>
        <w:rPr>
          <w:rFonts w:ascii="Arial" w:hAnsi="Arial" w:cs="Arial"/>
          <w:sz w:val="22"/>
          <w:szCs w:val="22"/>
        </w:rPr>
      </w:pPr>
      <w:r w:rsidRPr="001E0369">
        <w:rPr>
          <w:rFonts w:ascii="Arial" w:hAnsi="Arial" w:cs="Arial"/>
          <w:sz w:val="22"/>
          <w:szCs w:val="22"/>
        </w:rPr>
        <w:t>Мероприятия государственного и муниципального контроля (надзора) осуществляются в соответствии с административными регламентами, утверждаемыми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Административный регламент в обязательном порядке должен содержать:</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состав, последовательность и сроки выполнения административных процедур;</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формы контроля за выполнением административных процедур;</w:t>
      </w:r>
    </w:p>
    <w:p w:rsidR="00F54876" w:rsidRPr="001E0369" w:rsidRDefault="00F54876" w:rsidP="0065740F">
      <w:pPr>
        <w:widowControl/>
        <w:numPr>
          <w:ilvl w:val="3"/>
          <w:numId w:val="42"/>
        </w:numPr>
        <w:autoSpaceDE/>
        <w:autoSpaceDN/>
        <w:adjustRightInd/>
        <w:contextualSpacing/>
        <w:jc w:val="both"/>
        <w:rPr>
          <w:rFonts w:ascii="Arial" w:hAnsi="Arial" w:cs="Arial"/>
          <w:sz w:val="22"/>
          <w:szCs w:val="22"/>
        </w:rPr>
      </w:pPr>
      <w:r w:rsidRPr="001E0369">
        <w:rPr>
          <w:rFonts w:ascii="Arial" w:hAnsi="Arial" w:cs="Arial"/>
          <w:sz w:val="22"/>
          <w:szCs w:val="22"/>
        </w:rPr>
        <w:t>перечень нормативных правовых и иных актов и их отдельных положений, содержащих обязательные требования, соблюдение которых является предметом государственного (муниципального) контроля (надзора).</w:t>
      </w:r>
    </w:p>
    <w:p w:rsidR="00F54876" w:rsidRPr="001E0369" w:rsidRDefault="00F54876" w:rsidP="0065740F">
      <w:pPr>
        <w:ind w:firstLine="709"/>
        <w:contextualSpacing/>
        <w:jc w:val="both"/>
        <w:rPr>
          <w:rFonts w:ascii="Arial" w:hAnsi="Arial" w:cs="Arial"/>
          <w:sz w:val="22"/>
          <w:szCs w:val="22"/>
        </w:rPr>
      </w:pPr>
      <w:r w:rsidRPr="001E0369">
        <w:rPr>
          <w:rFonts w:ascii="Arial" w:hAnsi="Arial" w:cs="Arial"/>
          <w:sz w:val="22"/>
          <w:szCs w:val="22"/>
        </w:rPr>
        <w:t>Порядок разработки и утверждения административных регламентов осуществления федерального государственного контроля (надзора), в том числе полномочия по осуществлению которого переданы органам государственной власти субъектов Российской Федерации, органам местного самоуправления, определяется Правительством Российской Федерации. Порядок разработки и утверждения административных регламентов осуществления регионального государственного контроля (надзора), в том числе полномочия по осуществлению которого переданы органам местного самоуправления,  определяется  высшим исполнительным органом государственной власти субъекта Российской Федерации. Порядок разработки и утверждения административных регламентов осуществления муниципального контроля (надзора) определяется  представительным органом муниципального образования.</w:t>
      </w:r>
    </w:p>
    <w:p w:rsidR="00F54876" w:rsidRPr="001E0369" w:rsidRDefault="00F54876" w:rsidP="0065740F">
      <w:pPr>
        <w:widowControl/>
        <w:numPr>
          <w:ilvl w:val="2"/>
          <w:numId w:val="42"/>
        </w:numPr>
        <w:autoSpaceDE/>
        <w:autoSpaceDN/>
        <w:adjustRightInd/>
        <w:contextualSpacing/>
        <w:jc w:val="both"/>
        <w:rPr>
          <w:rFonts w:ascii="Arial" w:hAnsi="Arial" w:cs="Arial"/>
          <w:sz w:val="22"/>
          <w:szCs w:val="22"/>
        </w:rPr>
      </w:pPr>
      <w:r w:rsidRPr="001E0369">
        <w:rPr>
          <w:rFonts w:ascii="Arial" w:hAnsi="Arial" w:cs="Arial"/>
          <w:sz w:val="22"/>
          <w:szCs w:val="22"/>
        </w:rPr>
        <w:t>Осуществление мероприятий государственного и муниципального контроля (надзора) в отсутствие утвержденного в установленном порядке положения о виде государственного или муниципального контроля (надзора) и административного регламента не допускается.</w:t>
      </w:r>
    </w:p>
    <w:p w:rsidR="00F54876" w:rsidRPr="001E0369" w:rsidRDefault="00F54876" w:rsidP="0065740F">
      <w:pPr>
        <w:widowControl/>
        <w:numPr>
          <w:ilvl w:val="2"/>
          <w:numId w:val="42"/>
        </w:numPr>
        <w:autoSpaceDE/>
        <w:autoSpaceDN/>
        <w:adjustRightInd/>
        <w:contextualSpacing/>
        <w:jc w:val="both"/>
        <w:rPr>
          <w:rFonts w:ascii="Arial" w:hAnsi="Arial" w:cs="Arial"/>
          <w:sz w:val="22"/>
          <w:szCs w:val="22"/>
        </w:rPr>
      </w:pPr>
      <w:r w:rsidRPr="001E0369">
        <w:rPr>
          <w:rFonts w:ascii="Arial" w:hAnsi="Arial" w:cs="Arial"/>
          <w:sz w:val="22"/>
          <w:szCs w:val="22"/>
        </w:rPr>
        <w:t>Положения части 3 настоящей статьи не применяются в отношении налогового контроля, таможенного контроля, банковского надзора.</w:t>
      </w:r>
    </w:p>
    <w:p w:rsidR="00F54876" w:rsidRPr="001E0369" w:rsidRDefault="00F54876" w:rsidP="0065740F">
      <w:pPr>
        <w:pStyle w:val="Heading2"/>
        <w:spacing w:before="0" w:after="0"/>
        <w:ind w:left="0" w:firstLine="709"/>
        <w:rPr>
          <w:rFonts w:ascii="Arial" w:hAnsi="Arial" w:cs="Arial"/>
          <w:sz w:val="22"/>
          <w:szCs w:val="22"/>
        </w:rPr>
      </w:pPr>
      <w:bookmarkStart w:id="222" w:name="_Ref426248152"/>
      <w:bookmarkStart w:id="223" w:name="_Ref426248181"/>
      <w:bookmarkStart w:id="224" w:name="_Toc426566912"/>
      <w:r w:rsidRPr="001E0369">
        <w:rPr>
          <w:rFonts w:ascii="Arial" w:hAnsi="Arial" w:cs="Arial"/>
          <w:sz w:val="22"/>
          <w:szCs w:val="22"/>
        </w:rPr>
        <w:t xml:space="preserve">Оценка результативности и эффективности государственного и муниципального контроля </w:t>
      </w:r>
      <w:bookmarkEnd w:id="220"/>
      <w:bookmarkEnd w:id="222"/>
      <w:bookmarkEnd w:id="223"/>
      <w:r w:rsidRPr="001E0369">
        <w:rPr>
          <w:rFonts w:ascii="Arial" w:hAnsi="Arial" w:cs="Arial"/>
          <w:sz w:val="22"/>
          <w:szCs w:val="22"/>
        </w:rPr>
        <w:t>(надзора)</w:t>
      </w:r>
      <w:bookmarkEnd w:id="224"/>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Оценка результативности и эффективности государственного и муниципального контроля (надзора) осуществляется на основе:</w:t>
      </w:r>
    </w:p>
    <w:p w:rsidR="00F54876" w:rsidRPr="001E0369" w:rsidRDefault="00F54876" w:rsidP="0065740F">
      <w:pPr>
        <w:widowControl/>
        <w:numPr>
          <w:ilvl w:val="1"/>
          <w:numId w:val="62"/>
        </w:numPr>
        <w:autoSpaceDE/>
        <w:autoSpaceDN/>
        <w:adjustRightInd/>
        <w:contextualSpacing/>
        <w:jc w:val="both"/>
        <w:rPr>
          <w:rFonts w:ascii="Arial" w:hAnsi="Arial" w:cs="Arial"/>
          <w:sz w:val="22"/>
          <w:szCs w:val="22"/>
        </w:rPr>
      </w:pPr>
      <w:r w:rsidRPr="001E0369">
        <w:rPr>
          <w:rFonts w:ascii="Arial" w:hAnsi="Arial" w:cs="Arial"/>
          <w:sz w:val="22"/>
          <w:szCs w:val="22"/>
        </w:rPr>
        <w:t xml:space="preserve"> межведомственных показателей результативности государственного и муниципального контроля (надзора) и их целевых значений;</w:t>
      </w:r>
    </w:p>
    <w:p w:rsidR="00F54876" w:rsidRPr="001E0369" w:rsidRDefault="00F54876" w:rsidP="0065740F">
      <w:pPr>
        <w:widowControl/>
        <w:numPr>
          <w:ilvl w:val="1"/>
          <w:numId w:val="62"/>
        </w:numPr>
        <w:autoSpaceDE/>
        <w:autoSpaceDN/>
        <w:adjustRightInd/>
        <w:contextualSpacing/>
        <w:jc w:val="both"/>
        <w:rPr>
          <w:rFonts w:ascii="Arial" w:hAnsi="Arial" w:cs="Arial"/>
          <w:sz w:val="22"/>
          <w:szCs w:val="22"/>
        </w:rPr>
      </w:pPr>
      <w:r w:rsidRPr="001E0369">
        <w:rPr>
          <w:rFonts w:ascii="Arial" w:hAnsi="Arial" w:cs="Arial"/>
          <w:sz w:val="22"/>
          <w:szCs w:val="22"/>
        </w:rPr>
        <w:t>ведомственных показателей результативности государственного и муниципального контроля (надзора) и их целевых значений;</w:t>
      </w:r>
    </w:p>
    <w:p w:rsidR="00F54876" w:rsidRPr="001E0369" w:rsidRDefault="00F54876" w:rsidP="0065740F">
      <w:pPr>
        <w:widowControl/>
        <w:numPr>
          <w:ilvl w:val="1"/>
          <w:numId w:val="62"/>
        </w:numPr>
        <w:autoSpaceDE/>
        <w:autoSpaceDN/>
        <w:adjustRightInd/>
        <w:contextualSpacing/>
        <w:jc w:val="both"/>
        <w:rPr>
          <w:rFonts w:ascii="Arial" w:hAnsi="Arial" w:cs="Arial"/>
          <w:sz w:val="22"/>
          <w:szCs w:val="22"/>
        </w:rPr>
      </w:pPr>
      <w:r w:rsidRPr="001E0369">
        <w:rPr>
          <w:rFonts w:ascii="Arial" w:hAnsi="Arial" w:cs="Arial"/>
          <w:sz w:val="22"/>
          <w:szCs w:val="22"/>
        </w:rPr>
        <w:t>ведомственных показателей эффективности государственного и муниципального контроля (надзора) и их индикативных значений;</w:t>
      </w:r>
    </w:p>
    <w:p w:rsidR="00F54876" w:rsidRPr="001E0369" w:rsidRDefault="00F54876" w:rsidP="0065740F">
      <w:pPr>
        <w:widowControl/>
        <w:numPr>
          <w:ilvl w:val="1"/>
          <w:numId w:val="62"/>
        </w:numPr>
        <w:autoSpaceDE/>
        <w:autoSpaceDN/>
        <w:adjustRightInd/>
        <w:contextualSpacing/>
        <w:jc w:val="both"/>
        <w:rPr>
          <w:rFonts w:ascii="Arial" w:hAnsi="Arial" w:cs="Arial"/>
          <w:sz w:val="22"/>
          <w:szCs w:val="22"/>
        </w:rPr>
      </w:pPr>
      <w:r w:rsidRPr="001E0369">
        <w:rPr>
          <w:rFonts w:ascii="Arial" w:hAnsi="Arial" w:cs="Arial"/>
          <w:sz w:val="22"/>
          <w:szCs w:val="22"/>
        </w:rPr>
        <w:t xml:space="preserve">внутриведомственных систем оценки результативности и эффективности государственного и муниципального контроля (надзора). </w:t>
      </w:r>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 xml:space="preserve">Показатели результативности государственного и муниципального контроля (надзора) характеризуют степень достижения общественно значимых результатов государственного и муниципального контроля (надзора), выражающихся в минимизации причинения вреда охраняемым законом ценностям в соответствующей сфере деятельности. </w:t>
      </w:r>
    </w:p>
    <w:p w:rsidR="00F54876" w:rsidRPr="001E0369" w:rsidRDefault="00F54876" w:rsidP="0065740F">
      <w:pPr>
        <w:widowControl/>
        <w:numPr>
          <w:ilvl w:val="0"/>
          <w:numId w:val="61"/>
        </w:numPr>
        <w:autoSpaceDE/>
        <w:autoSpaceDN/>
        <w:adjustRightInd/>
        <w:ind w:left="0" w:firstLine="709"/>
        <w:contextualSpacing/>
        <w:jc w:val="both"/>
        <w:rPr>
          <w:rFonts w:ascii="Arial" w:hAnsi="Arial" w:cs="Arial"/>
          <w:sz w:val="22"/>
          <w:szCs w:val="22"/>
        </w:rPr>
      </w:pPr>
      <w:r w:rsidRPr="001E0369">
        <w:rPr>
          <w:rFonts w:ascii="Arial" w:hAnsi="Arial" w:cs="Arial"/>
          <w:sz w:val="22"/>
          <w:szCs w:val="22"/>
        </w:rPr>
        <w:t>В случае, если на показатели результативности в соответствующей сфере влияет деятельность других органов государственной власти, органов местного самоуправления, то для таких органов в порядке, установленном Правительством Российской Федерации, определяются межведомственные показатели результативности.</w:t>
      </w:r>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 xml:space="preserve">Межведомственные и ведомственные показатели результативности государственного и муниципального контроля (надзора) и их целевые значения по каждому виду государственного и муниципального контроля (надзора) утверждаются Правительством Российской Федерации, в установленном им порядке. </w:t>
      </w:r>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При определении показателей результативности государственного и муниципального контроля (надзора) и их целевых значений органы государственного контроля (надзора), органы муниципального контроля (надзора) должны обеспечить возможность проведения международных сопоставлений с соответствующими показателями, установленными (принятыми) органами международных организаций, межгосударственных объединений и отдельных стран.</w:t>
      </w:r>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Показатели эффективности государственного и муниципального контроля (надзора) характеризуют достигнутый уровень защиты охраняемых законом ценностей с учетом объема использованных трудовых, материальных и финансовых ресурсов, а также степени вмешательства в деятельность граждан и организаций.</w:t>
      </w:r>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 xml:space="preserve">Показатели эффективности и их индикативные значения определяются по каждому виду государственного и муниципального контроля (надзора) и утверждаются в порядке, установленном Правительством Российской Федерации. </w:t>
      </w:r>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В органах государственного контроля (надзора), органах муниципального контроля (надзора) в порядке, установленном Правительством Российской Федерации, создаются внутриведомственные системы оценки результативности и эффективности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и их должностных лиц.</w:t>
      </w:r>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Результаты деятельности должностных лиц органов государственного контроля (надзора), органов муниципального контроля (надзора) оцениваются на основе системы индивидуальных показателей результативности и эффективности, которая может учитываться при принятии решений о стимулировании (в том числе и материальном) государственных и муниципальных служащих, участвующих в осуществлении государственного или муниципального контроля (надзора).</w:t>
      </w:r>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 xml:space="preserve">Органы государственного контроля (надзора), органы муниципального контроля (надзора) ежегодно в порядке, установленном Правительством Российской Федерации, осуществляют подготовку докладов о состоянии государственного контроля (надзора), муниципального контроля (надзора) в соответствующих сферах деятельности и представляют указанные доклады в уполномоченный Правительством Российской Федерации федеральный орган исполнительной власти. </w:t>
      </w:r>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Уполномоченный Правительством Российской Федерации федеральный орган исполнительной власти осуществляет подготовку ежегодного сводного доклада о состоянии государственного контроля (надзора), муниципального контроля (надзора) и обеспечивает его представление в Правительство Российской Федерации.</w:t>
      </w:r>
    </w:p>
    <w:p w:rsidR="00F54876" w:rsidRPr="001E0369" w:rsidRDefault="00F54876" w:rsidP="0065740F">
      <w:pPr>
        <w:tabs>
          <w:tab w:val="left" w:pos="1134"/>
        </w:tabs>
        <w:ind w:firstLine="709"/>
        <w:contextualSpacing/>
        <w:jc w:val="both"/>
        <w:rPr>
          <w:rFonts w:ascii="Arial" w:hAnsi="Arial" w:cs="Arial"/>
          <w:sz w:val="22"/>
          <w:szCs w:val="22"/>
        </w:rPr>
      </w:pPr>
      <w:r w:rsidRPr="001E0369">
        <w:rPr>
          <w:rFonts w:ascii="Arial" w:hAnsi="Arial" w:cs="Arial"/>
          <w:sz w:val="22"/>
          <w:szCs w:val="22"/>
        </w:rPr>
        <w:t>В ежегодном сводном докладе о состоянии государственного контроля (надзора), муниципального контроля (надзора) должны быть отражены:</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уровень достижения контрольных значений показателей результативности и индикативных показателей эффективности федеральными органами исполнительной власти;</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 xml:space="preserve">недостатки организации деятельности органов государственного контроля (надзора), органов муниципального контроля (надзора), предложения по их корректировке, а также уровень коррупционных рисков в соответствующих сферах; </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 xml:space="preserve">оценка эффективности использования трудовых, материальных, финансовых и иных ресурсов и  необходимость  увеличения или сокращения объема выделяемых ресурсов на осуществление государственного и муниципального контроля (надзора) в соответствующих сферах; </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оценка эффективности межведомственного взаимодействия органов государственного контроля (надзора), органов муниципального контроля (надзора) при осуществлении государственного и муниципального контроля (надзора), а также  механизмы повышения эффективности их взаимодействия;</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недостатки государственного регулирования в соответствующих сферах и предложения по их устранению в законопроектной деятельности Правительства Российской Федерации;</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оценка необходимости сохранения данного вида государственного и муниципального контроля (надзора) и возможность его замены независимыми формами подтверждения соответствия обязательным требованиям;</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анализ случаев дублирования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по осуществлению государственного контроля (надзора);</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оценка возможности передачи полномочий по осуществлению федерального государственного контроля (надзора) органам государственной власти субъектов Российской Федерации;</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оценка эффективности исполнения органами государственной власти субъектов Российской Федерации полномочий по осуществлению государственного контроля (надзора), и  необходимость сохранения или изменения существующего разграничения полномочий между федеральными органами государственной власти и органами государственной власти субъектов Российской Федерации;</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оценка объема издержек граждан и организаций, уровня вмешательства в их деятельность и рекомендации по сокращению избыточного административного давления на них;</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оценка реализации принципов организации и осуществления государственного и муниципального контроля (надзора), закрепленных в статье 5 настоящего Федерального закона;</w:t>
      </w:r>
    </w:p>
    <w:p w:rsidR="00F54876" w:rsidRPr="001E0369" w:rsidRDefault="00F54876" w:rsidP="0065740F">
      <w:pPr>
        <w:widowControl/>
        <w:numPr>
          <w:ilvl w:val="1"/>
          <w:numId w:val="63"/>
        </w:numPr>
        <w:autoSpaceDE/>
        <w:autoSpaceDN/>
        <w:adjustRightInd/>
        <w:contextualSpacing/>
        <w:jc w:val="both"/>
        <w:rPr>
          <w:rFonts w:ascii="Arial" w:hAnsi="Arial" w:cs="Arial"/>
          <w:sz w:val="22"/>
          <w:szCs w:val="22"/>
        </w:rPr>
      </w:pPr>
      <w:r w:rsidRPr="001E0369">
        <w:rPr>
          <w:rFonts w:ascii="Arial" w:hAnsi="Arial" w:cs="Arial"/>
          <w:sz w:val="22"/>
          <w:szCs w:val="22"/>
        </w:rPr>
        <w:t>анализ передового опыта по организации и осуществлению государственного и муниципального контроля (надзора) и рекомендации по его дальнейшему распространению.</w:t>
      </w:r>
    </w:p>
    <w:p w:rsidR="00F54876" w:rsidRPr="001E0369" w:rsidRDefault="00F54876" w:rsidP="0065740F">
      <w:pPr>
        <w:widowControl/>
        <w:numPr>
          <w:ilvl w:val="0"/>
          <w:numId w:val="61"/>
        </w:numPr>
        <w:tabs>
          <w:tab w:val="left" w:pos="1134"/>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Общий порядок оценки результативности и эффективности государственного и муниципального контроля (надзора) определяется Правительством Российской Федерации, с учетом специфики деятельности органов государственного контроля (надзора) – федеральных органов исполнительной власти, руководство деятельностью которых осуществляет Президент Российской Федерации. Указанный порядок должен предусматривать общественное обсуждение оценки результативности и эффективности конкретных видов государственного и муниципального контроля (надзора).</w:t>
      </w:r>
    </w:p>
    <w:p w:rsidR="00F54876" w:rsidRPr="001E0369" w:rsidRDefault="00F54876" w:rsidP="0065740F">
      <w:pPr>
        <w:pStyle w:val="Heading2"/>
        <w:spacing w:before="0" w:after="0"/>
        <w:ind w:left="0" w:firstLine="709"/>
        <w:rPr>
          <w:rFonts w:ascii="Arial" w:hAnsi="Arial" w:cs="Arial"/>
          <w:sz w:val="22"/>
          <w:szCs w:val="22"/>
        </w:rPr>
      </w:pPr>
      <w:bookmarkStart w:id="225" w:name="_Toc426247582"/>
      <w:bookmarkStart w:id="226" w:name="_Toc426280338"/>
      <w:bookmarkStart w:id="227" w:name="_Toc426281217"/>
      <w:bookmarkStart w:id="228" w:name="_Toc426281487"/>
      <w:bookmarkStart w:id="229" w:name="_Toc426281865"/>
      <w:bookmarkStart w:id="230" w:name="_Toc426282078"/>
      <w:bookmarkStart w:id="231" w:name="_Toc426309935"/>
      <w:bookmarkStart w:id="232" w:name="_Toc426328462"/>
      <w:bookmarkStart w:id="233" w:name="_Toc425329583"/>
      <w:bookmarkStart w:id="234" w:name="_Toc407621581"/>
      <w:bookmarkStart w:id="235" w:name="_Toc421471488"/>
      <w:bookmarkStart w:id="236" w:name="_Toc425345325"/>
      <w:bookmarkStart w:id="237" w:name="_Toc426566913"/>
      <w:bookmarkEnd w:id="225"/>
      <w:bookmarkEnd w:id="226"/>
      <w:bookmarkEnd w:id="227"/>
      <w:bookmarkEnd w:id="228"/>
      <w:bookmarkEnd w:id="229"/>
      <w:bookmarkEnd w:id="230"/>
      <w:bookmarkEnd w:id="231"/>
      <w:bookmarkEnd w:id="232"/>
      <w:bookmarkEnd w:id="233"/>
      <w:r w:rsidRPr="001E0369">
        <w:rPr>
          <w:rFonts w:ascii="Arial" w:hAnsi="Arial" w:cs="Arial"/>
          <w:sz w:val="22"/>
          <w:szCs w:val="22"/>
        </w:rPr>
        <w:t xml:space="preserve">Межведомственное взаимодействие для целей </w:t>
      </w:r>
      <w:bookmarkEnd w:id="234"/>
      <w:bookmarkEnd w:id="235"/>
      <w:r w:rsidRPr="001E0369">
        <w:rPr>
          <w:rFonts w:ascii="Arial" w:hAnsi="Arial" w:cs="Arial"/>
          <w:sz w:val="22"/>
          <w:szCs w:val="22"/>
        </w:rPr>
        <w:t xml:space="preserve">государственного и муниципального контроля </w:t>
      </w:r>
      <w:bookmarkEnd w:id="236"/>
      <w:r w:rsidRPr="001E0369">
        <w:rPr>
          <w:rFonts w:ascii="Arial" w:hAnsi="Arial" w:cs="Arial"/>
          <w:sz w:val="22"/>
          <w:szCs w:val="22"/>
        </w:rPr>
        <w:t>(надзора)</w:t>
      </w:r>
      <w:bookmarkEnd w:id="237"/>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Органы государственного контроля (надзора), органы муниципального контроля (надзора) при организации и проведении мероприятий государственного и муниципального контроля (надзора) осуществляют взаимодействие по следующим вопросам:</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rPr>
        <w:t>разработка</w:t>
      </w:r>
      <w:r w:rsidRPr="001E0369">
        <w:rPr>
          <w:rFonts w:ascii="Arial" w:hAnsi="Arial" w:cs="Arial"/>
          <w:sz w:val="22"/>
          <w:lang w:eastAsia="ru-RU"/>
        </w:rPr>
        <w:t xml:space="preserve"> и реализация документов стратегического планирования Российской Федерации,</w:t>
      </w:r>
      <w:r w:rsidRPr="001E0369">
        <w:rPr>
          <w:rFonts w:ascii="Arial" w:hAnsi="Arial" w:cs="Arial"/>
          <w:sz w:val="22"/>
        </w:rPr>
        <w:t xml:space="preserve"> </w:t>
      </w:r>
      <w:r w:rsidRPr="001E0369">
        <w:rPr>
          <w:rFonts w:ascii="Arial" w:hAnsi="Arial" w:cs="Arial"/>
          <w:sz w:val="22"/>
          <w:lang w:eastAsia="ru-RU"/>
        </w:rPr>
        <w:t>разрабатываемых в рамках достижения межведомственных показателей результативности</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создание и организация работы межведомственных комиссий (рабочих групп) по достижению межведомственных показателей результативности;</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разработка совместных программ сотрудничества;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принятие положений о работе межведомственных комиссий (рабочих групп) и соглашений о взаимодействии органов государственного контроля (надзора), органов муниципального контроля (надзора) при осуществлении государственного и муниципального контроля (надзора);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информирование о нормативных правовых актах и методических документах по вопросам организации и осуществления государственного и муниципального контроля (надзора);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определение целей, объема и сроков проведения совместных (межведомственных) мероприятий государственного и муниципального контроля (надзора);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информирование о результатах проводимых мероприятий государственного и муниципального контроля (надзора), состоянии соблюдения законодательства Российской Федерации в соответствующей сфере деятельности и о результативности государственного и муниципального контроля (надзора);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и муниципального контроля (надзора);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повышение квалификации лиц, осуществляющих государственный и муниципальный контроль (надзор).</w:t>
      </w:r>
    </w:p>
    <w:p w:rsidR="00F54876" w:rsidRPr="001E0369" w:rsidRDefault="00F54876" w:rsidP="0065740F">
      <w:pPr>
        <w:pStyle w:val="ListParagraph"/>
        <w:numPr>
          <w:ilvl w:val="2"/>
          <w:numId w:val="42"/>
        </w:numPr>
        <w:spacing w:line="240" w:lineRule="auto"/>
        <w:ind w:left="0"/>
        <w:rPr>
          <w:rFonts w:ascii="Arial" w:hAnsi="Arial" w:cs="Arial"/>
          <w:sz w:val="22"/>
        </w:rPr>
      </w:pPr>
      <w:bookmarkStart w:id="238" w:name="_Toc407621582"/>
      <w:bookmarkStart w:id="239" w:name="_Toc421471489"/>
      <w:r w:rsidRPr="001E0369">
        <w:rPr>
          <w:rFonts w:ascii="Arial" w:hAnsi="Arial" w:cs="Arial"/>
          <w:sz w:val="22"/>
        </w:rPr>
        <w:t>Органы государственного контроля (надзора), органы муниципального контроля (надзора) при организации и проведении мероприятий государственного и муниципального контроля (надзора) в порядке, установленном Правительством Российской Федерации, осуществляют межведомственный обмен сведениями:</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имеющимися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содержащимися в государственных информационных системах, реестрах и регистрах.</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Органы государственного контроля (надзора), органы муниципального контроля (надзора) в порядке, установленном Правительством Российской Федерации, организуют проведение совместных (межведомственных) мероприятий государственного и муниципального контроля (надзора) в отношении граждан, организаций.</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Органы государственного контроля (надзора), органы муниципального контроля (надзора) заключают соглашения с правоохранительными органами о межведомственном взаимодействии по вопросам борьбы с правонарушениями в соответствующих сферах деятельности.</w:t>
      </w:r>
    </w:p>
    <w:p w:rsidR="00F54876" w:rsidRPr="001E0369" w:rsidRDefault="00F54876" w:rsidP="0065740F">
      <w:pPr>
        <w:pStyle w:val="Heading2"/>
        <w:spacing w:before="0" w:after="0"/>
        <w:ind w:left="0" w:firstLine="709"/>
        <w:rPr>
          <w:rFonts w:ascii="Arial" w:hAnsi="Arial" w:cs="Arial"/>
          <w:sz w:val="22"/>
          <w:szCs w:val="22"/>
        </w:rPr>
      </w:pPr>
      <w:bookmarkStart w:id="240" w:name="_Toc426281867"/>
      <w:bookmarkStart w:id="241" w:name="_Toc426282080"/>
      <w:bookmarkStart w:id="242" w:name="_Toc426309937"/>
      <w:bookmarkStart w:id="243" w:name="_Toc426328464"/>
      <w:bookmarkStart w:id="244" w:name="_Toc425345326"/>
      <w:bookmarkStart w:id="245" w:name="_Toc426566914"/>
      <w:bookmarkEnd w:id="240"/>
      <w:bookmarkEnd w:id="241"/>
      <w:bookmarkEnd w:id="242"/>
      <w:bookmarkEnd w:id="243"/>
      <w:r w:rsidRPr="001E0369">
        <w:rPr>
          <w:rFonts w:ascii="Arial" w:hAnsi="Arial" w:cs="Arial"/>
          <w:sz w:val="22"/>
          <w:szCs w:val="22"/>
        </w:rPr>
        <w:t xml:space="preserve">Координация органов государственного контроля (надзора), органов </w:t>
      </w:r>
      <w:bookmarkEnd w:id="238"/>
      <w:bookmarkEnd w:id="239"/>
      <w:bookmarkEnd w:id="244"/>
      <w:r w:rsidRPr="001E0369">
        <w:rPr>
          <w:rFonts w:ascii="Arial" w:hAnsi="Arial" w:cs="Arial"/>
          <w:sz w:val="22"/>
          <w:szCs w:val="22"/>
        </w:rPr>
        <w:t>муниципального контроля (надзора)</w:t>
      </w:r>
      <w:bookmarkEnd w:id="245"/>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Координация деятельности органов государственного контроля (надзора), органов муниципального контроля (надзора) осуществляется в соответствии с федеральными законами.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Координация деятельности органов государственного контроля (надзора), органов муниципального контроля (надзора) по достижению межведомственных показателей результативности осуществляется специально создаваемым Правительством Российской Федерации межведомственным координационным органом.</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Методическое обеспечение органов государственного контроля (надзора) по вопросам разработки документов стратегического планирования Российской Федерации, организации ведомственных систем управления рисками, федерального статистического наблюдения, оценки результативности и эффективности государственного и муниципального контроля (надзора), подготовки докладов о состоянии государственного и муниципального контроля (надзора) в соответствующих сферах деятельности, а также обеспечение координации межведомственного обмена сведениями между органами государственного контроля (надзора), органами муниципального контроля (надзора)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государственного регулирования в экономике.</w:t>
      </w:r>
    </w:p>
    <w:p w:rsidR="00F54876" w:rsidRPr="001E0369" w:rsidRDefault="00F54876" w:rsidP="0065740F">
      <w:pPr>
        <w:pStyle w:val="Heading2"/>
        <w:spacing w:before="0" w:after="0"/>
        <w:ind w:left="0" w:firstLine="709"/>
        <w:rPr>
          <w:rFonts w:ascii="Arial" w:hAnsi="Arial" w:cs="Arial"/>
          <w:sz w:val="22"/>
          <w:szCs w:val="22"/>
        </w:rPr>
      </w:pPr>
      <w:bookmarkStart w:id="246" w:name="_Toc402287653"/>
      <w:bookmarkStart w:id="247" w:name="_Toc295106034"/>
      <w:bookmarkStart w:id="248" w:name="_Toc425345329"/>
      <w:bookmarkStart w:id="249" w:name="_Toc426566915"/>
      <w:r w:rsidRPr="001E0369">
        <w:rPr>
          <w:rFonts w:ascii="Arial" w:hAnsi="Arial" w:cs="Arial"/>
          <w:sz w:val="22"/>
          <w:szCs w:val="22"/>
        </w:rPr>
        <w:t xml:space="preserve">Обобщение практики применения законодательства в сфере </w:t>
      </w:r>
      <w:bookmarkEnd w:id="246"/>
      <w:bookmarkEnd w:id="247"/>
      <w:r w:rsidRPr="001E0369">
        <w:rPr>
          <w:rFonts w:ascii="Arial" w:hAnsi="Arial" w:cs="Arial"/>
          <w:sz w:val="22"/>
          <w:szCs w:val="22"/>
        </w:rPr>
        <w:t xml:space="preserve">государственного и муниципального контроля </w:t>
      </w:r>
      <w:bookmarkEnd w:id="248"/>
      <w:r w:rsidRPr="001E0369">
        <w:rPr>
          <w:rFonts w:ascii="Arial" w:hAnsi="Arial" w:cs="Arial"/>
          <w:sz w:val="22"/>
          <w:szCs w:val="22"/>
        </w:rPr>
        <w:t>(надзора)</w:t>
      </w:r>
      <w:bookmarkEnd w:id="249"/>
    </w:p>
    <w:p w:rsidR="00F54876" w:rsidRPr="001E0369" w:rsidRDefault="00F54876" w:rsidP="0065740F">
      <w:pPr>
        <w:pStyle w:val="ListParagraph"/>
        <w:numPr>
          <w:ilvl w:val="0"/>
          <w:numId w:val="33"/>
        </w:numPr>
        <w:tabs>
          <w:tab w:val="left" w:pos="993"/>
        </w:tabs>
        <w:spacing w:line="240" w:lineRule="auto"/>
        <w:ind w:left="0" w:firstLine="709"/>
        <w:rPr>
          <w:rFonts w:ascii="Arial" w:hAnsi="Arial" w:cs="Arial"/>
          <w:sz w:val="22"/>
        </w:rPr>
      </w:pPr>
      <w:r w:rsidRPr="001E0369">
        <w:rPr>
          <w:rFonts w:ascii="Arial" w:hAnsi="Arial" w:cs="Arial"/>
          <w:sz w:val="22"/>
        </w:rPr>
        <w:t>Обобщение практики применения законодательства в сфере государственного и муниципального контроля (надзора) предусматривает систематическую деятельность органов государственного контроля (надзора), органов муниципального контроля (надзора) по анализу необходимой информации с целью формирования единообразного правоприменения, устранения и предотвращения ошибок правоприменения.</w:t>
      </w:r>
    </w:p>
    <w:p w:rsidR="00F54876" w:rsidRPr="001E0369" w:rsidRDefault="00F54876" w:rsidP="0065740F">
      <w:pPr>
        <w:pStyle w:val="ListParagraph"/>
        <w:numPr>
          <w:ilvl w:val="0"/>
          <w:numId w:val="33"/>
        </w:numPr>
        <w:tabs>
          <w:tab w:val="left" w:pos="993"/>
        </w:tabs>
        <w:spacing w:line="240" w:lineRule="auto"/>
        <w:ind w:left="0" w:firstLine="709"/>
        <w:rPr>
          <w:rFonts w:ascii="Arial" w:hAnsi="Arial" w:cs="Arial"/>
          <w:sz w:val="22"/>
        </w:rPr>
      </w:pPr>
      <w:r w:rsidRPr="001E0369">
        <w:rPr>
          <w:rFonts w:ascii="Arial" w:hAnsi="Arial" w:cs="Arial"/>
          <w:sz w:val="22"/>
        </w:rPr>
        <w:t>Результаты обобщения практики применения законодательства в сфере государственного и муниципального контроля (надзора) оформляются приказом органа государственного контроля (надзора), органа муниципального контроля (надзора) и подлежат размещению в открытом доступе в информационно-телекоммуникационной сети «Интернет», за исключением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F54876" w:rsidRPr="001E0369" w:rsidRDefault="00F54876" w:rsidP="0065740F">
      <w:pPr>
        <w:pStyle w:val="ListParagraph"/>
        <w:numPr>
          <w:ilvl w:val="0"/>
          <w:numId w:val="33"/>
        </w:numPr>
        <w:tabs>
          <w:tab w:val="left" w:pos="993"/>
        </w:tabs>
        <w:spacing w:line="240" w:lineRule="auto"/>
        <w:ind w:left="0" w:firstLine="709"/>
        <w:rPr>
          <w:rFonts w:ascii="Arial" w:hAnsi="Arial" w:cs="Arial"/>
          <w:sz w:val="22"/>
        </w:rPr>
      </w:pPr>
      <w:r w:rsidRPr="001E0369">
        <w:rPr>
          <w:rFonts w:ascii="Arial" w:hAnsi="Arial" w:cs="Arial"/>
          <w:sz w:val="22"/>
        </w:rPr>
        <w:t>Обобщение практики применения законодательства в сфере государственного и муниципального контроля (надзора) должно осуществляться не реже одного раза в год, не позднее 1 апреля года, следующего за годом обобщения практики применения законодательства в сфере государственного и муниципального контроля (надзора).</w:t>
      </w:r>
    </w:p>
    <w:p w:rsidR="00F54876" w:rsidRPr="001E0369" w:rsidRDefault="00F54876" w:rsidP="0065740F">
      <w:pPr>
        <w:pStyle w:val="Heading2"/>
        <w:spacing w:before="0" w:after="0"/>
        <w:ind w:left="0" w:firstLine="709"/>
        <w:rPr>
          <w:rFonts w:ascii="Arial" w:hAnsi="Arial" w:cs="Arial"/>
          <w:sz w:val="22"/>
          <w:szCs w:val="22"/>
        </w:rPr>
      </w:pPr>
      <w:bookmarkStart w:id="250" w:name="_Ref426245908"/>
      <w:bookmarkStart w:id="251" w:name="_Toc426566916"/>
      <w:bookmarkStart w:id="252" w:name="_Toc425345327"/>
      <w:r w:rsidRPr="001E0369">
        <w:rPr>
          <w:rFonts w:ascii="Arial" w:hAnsi="Arial" w:cs="Arial"/>
          <w:sz w:val="22"/>
          <w:szCs w:val="22"/>
        </w:rPr>
        <w:t xml:space="preserve">Сбор информации для целей государственного и муниципального контроля </w:t>
      </w:r>
      <w:bookmarkEnd w:id="250"/>
      <w:r w:rsidRPr="001E0369">
        <w:rPr>
          <w:rFonts w:ascii="Arial" w:hAnsi="Arial" w:cs="Arial"/>
          <w:sz w:val="22"/>
          <w:szCs w:val="22"/>
        </w:rPr>
        <w:t>(надзора)</w:t>
      </w:r>
      <w:bookmarkEnd w:id="251"/>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В Российской Федерации для целей государственного и муниципального контроля (надзора) органами государственного контроля (надзора), органами муниципального контроля (надзора) ведется учет объектов государственного и муниципального контроля (надзора).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В случаях, установленных федеральными законами, для целей государственного и муниципального контроля (надзора) ведутся государственные реестры объектов государственного и муниципального контроля (надзора).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Для обеспечения целей части 1 настоящей статьи Федерального закона могут осуществлять сбор информации о гражданах и организациях, их деятельности или действиях (бездействии), используемых ими производственных объектах, результатах их деятельности, в том числе использовать сведения, содержащиеся в государственных реестрах.</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Органы государственного контроля (надзора), органы муниципального контроля (надзора) не вправе запрашивать сведения о гражданах и организациях и используемых ими производственных объектах, не являющиеся необходимыми для целей государственного и муниципального контроля (надзора).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Содержащиеся в государственных реестрах сведения и документы о гражданах и организациях, а также о производственных объектах для целей государственного и муниципального контроля (надзора) предоставляются в порядке, установленном Правительством Российской Федерации, если иное не установлено федеральными законами.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В случаях и порядке, установленном законодательством Российской Федерации, органы государственного контроля (надзора), органы муниципального контроля (надзора) вправе собирать отчетность – регулярную информацию, предоставляемую в обязательном порядке гражданами и организациями.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Граждане и организации имеют право на ознакомление с информацией о них и используемых ими производственных объектах, имеющейся у органов государственного контроля (надзора), органов муниципального контроля (надзора), и на уточнение этой информации в целях обеспечения ее полноты и достоверности, если иное не установлено федеральным законом.</w:t>
      </w:r>
    </w:p>
    <w:p w:rsidR="00F54876" w:rsidRPr="001E0369" w:rsidRDefault="00F54876" w:rsidP="0065740F">
      <w:pPr>
        <w:pStyle w:val="Heading2"/>
        <w:spacing w:before="0" w:after="0"/>
        <w:ind w:left="0" w:firstLine="709"/>
        <w:rPr>
          <w:rFonts w:ascii="Arial" w:hAnsi="Arial" w:cs="Arial"/>
          <w:sz w:val="22"/>
          <w:szCs w:val="22"/>
        </w:rPr>
      </w:pPr>
      <w:bookmarkStart w:id="253" w:name="_Toc426232827"/>
      <w:bookmarkStart w:id="254" w:name="_Toc426247589"/>
      <w:bookmarkStart w:id="255" w:name="_Toc426280345"/>
      <w:bookmarkStart w:id="256" w:name="_Toc426281224"/>
      <w:bookmarkStart w:id="257" w:name="_Toc426281494"/>
      <w:bookmarkStart w:id="258" w:name="_Toc426281873"/>
      <w:bookmarkStart w:id="259" w:name="_Toc426282086"/>
      <w:bookmarkStart w:id="260" w:name="_Toc426309943"/>
      <w:bookmarkStart w:id="261" w:name="_Toc426328470"/>
      <w:bookmarkStart w:id="262" w:name="_Toc402287600"/>
      <w:bookmarkStart w:id="263" w:name="_Toc295106032"/>
      <w:bookmarkStart w:id="264" w:name="_Toc425345328"/>
      <w:bookmarkStart w:id="265" w:name="_Toc426566917"/>
      <w:bookmarkEnd w:id="221"/>
      <w:bookmarkEnd w:id="252"/>
      <w:bookmarkEnd w:id="253"/>
      <w:bookmarkEnd w:id="254"/>
      <w:bookmarkEnd w:id="255"/>
      <w:bookmarkEnd w:id="256"/>
      <w:bookmarkEnd w:id="257"/>
      <w:bookmarkEnd w:id="258"/>
      <w:bookmarkEnd w:id="259"/>
      <w:bookmarkEnd w:id="260"/>
      <w:bookmarkEnd w:id="261"/>
      <w:r w:rsidRPr="001E0369">
        <w:rPr>
          <w:rFonts w:ascii="Arial" w:hAnsi="Arial" w:cs="Arial"/>
          <w:sz w:val="22"/>
          <w:szCs w:val="22"/>
        </w:rPr>
        <w:t xml:space="preserve">Уведомительные действия </w:t>
      </w:r>
      <w:bookmarkEnd w:id="262"/>
      <w:bookmarkEnd w:id="263"/>
      <w:r w:rsidRPr="001E0369">
        <w:rPr>
          <w:rFonts w:ascii="Arial" w:hAnsi="Arial" w:cs="Arial"/>
          <w:sz w:val="22"/>
          <w:szCs w:val="22"/>
        </w:rPr>
        <w:t>граждан и организаций</w:t>
      </w:r>
      <w:bookmarkEnd w:id="264"/>
      <w:bookmarkEnd w:id="265"/>
    </w:p>
    <w:p w:rsidR="00F54876" w:rsidRPr="001E0369" w:rsidRDefault="00F54876" w:rsidP="0065740F">
      <w:pPr>
        <w:widowControl/>
        <w:numPr>
          <w:ilvl w:val="0"/>
          <w:numId w:val="2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Граждане и организации обязаны уведомить о совершении определенных действий или начале осуществления отдельных видов деятельности уполномоченный орган государственного контроля (надзора), орган муниципального контроля (надзора).</w:t>
      </w:r>
    </w:p>
    <w:p w:rsidR="00F54876" w:rsidRPr="001E0369" w:rsidRDefault="00F54876" w:rsidP="0065740F">
      <w:pPr>
        <w:widowControl/>
        <w:numPr>
          <w:ilvl w:val="0"/>
          <w:numId w:val="2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Действия или виды деятельности, уведомление о совершении или начале осуществления которых представляется гражданами, устанавливаются федеральными законами.</w:t>
      </w:r>
    </w:p>
    <w:p w:rsidR="00F54876" w:rsidRPr="001E0369" w:rsidRDefault="00F54876" w:rsidP="0065740F">
      <w:pPr>
        <w:widowControl/>
        <w:numPr>
          <w:ilvl w:val="0"/>
          <w:numId w:val="2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Уведомление о начале осуществления отдельных видов предпринимательской деятельности представляется гражданами, организациями, осуществляющими выполнение работ и услуг в соответствии с утвержденным Правительством Российской Федерации перечнем работ и услуг в составе видов деятельности, предусмотренных </w:t>
      </w:r>
      <w:hyperlink w:anchor="Прил4" w:tooltip="Приложение 4" w:history="1">
        <w:r w:rsidRPr="001E0369">
          <w:rPr>
            <w:rStyle w:val="Hyperlink"/>
            <w:rFonts w:ascii="Arial" w:hAnsi="Arial" w:cs="Arial"/>
            <w:sz w:val="22"/>
            <w:szCs w:val="22"/>
          </w:rPr>
          <w:t>приложением 4</w:t>
        </w:r>
      </w:hyperlink>
      <w:r w:rsidRPr="001E0369">
        <w:rPr>
          <w:rFonts w:ascii="Arial" w:hAnsi="Arial" w:cs="Arial"/>
          <w:sz w:val="22"/>
          <w:szCs w:val="22"/>
        </w:rPr>
        <w:t xml:space="preserve"> к настоящему Федеральному закону.</w:t>
      </w:r>
    </w:p>
    <w:p w:rsidR="00F54876" w:rsidRPr="001E0369" w:rsidRDefault="00F54876" w:rsidP="0065740F">
      <w:pPr>
        <w:widowControl/>
        <w:numPr>
          <w:ilvl w:val="0"/>
          <w:numId w:val="2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Предъявление требований о получении гражданами и организациями разрешений, выдаваемых органами государственной власти, органами местного самоуправления, для начала осуществления деятельности, за исключением случаев, установленных федеральными законами, не допускается.</w:t>
      </w:r>
    </w:p>
    <w:p w:rsidR="00F54876" w:rsidRPr="001E0369" w:rsidRDefault="00F54876" w:rsidP="0065740F">
      <w:pPr>
        <w:widowControl/>
        <w:numPr>
          <w:ilvl w:val="0"/>
          <w:numId w:val="2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уведомлении о совершении действий или начале осуществления отдельных видов деятельности указывается о соблюдении гражданином или организацией, обязательных требований, а также о соответствии их работников, осуществляемой ими деятельности и предназначенных для использования в процессе осуществления ими деятельности территорий, зданий, строений, сооружений, помещений, оборудования, подобных объектов, транспортных средств обязательным требованиям.</w:t>
      </w:r>
    </w:p>
    <w:p w:rsidR="00F54876" w:rsidRPr="001E0369" w:rsidRDefault="00F54876" w:rsidP="0065740F">
      <w:pPr>
        <w:widowControl/>
        <w:numPr>
          <w:ilvl w:val="0"/>
          <w:numId w:val="2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Уведомление о совершении действий или начале осуществления отдельных видов деятельности представляется гражданином и организацией в уполномоченный орган государственного контроля (надзора), орган муниципального контроля (надзора) непосредственно, через многофункциональный центр предоставления государственных и муниципальных услуг (далее - многофункциональный центр) либо </w:t>
      </w:r>
      <w:r w:rsidRPr="001E0369">
        <w:rPr>
          <w:rFonts w:ascii="Arial" w:hAnsi="Arial" w:cs="Arial"/>
          <w:sz w:val="22"/>
          <w:szCs w:val="22"/>
          <w:shd w:val="clear" w:color="auto" w:fill="FFFFFF"/>
        </w:rPr>
        <w:t>с использованием средств информационно-коммуникационных технологий и информационно-телекоммуникационной сети «Интернет» в порядке, установленном законодательством Российской Федерации,</w:t>
      </w:r>
      <w:r w:rsidRPr="001E0369">
        <w:rPr>
          <w:rFonts w:ascii="Arial" w:hAnsi="Arial" w:cs="Arial"/>
          <w:sz w:val="22"/>
          <w:szCs w:val="22"/>
        </w:rPr>
        <w:t xml:space="preserve"> после государственной регистрации и постановки на учет в налоговом органе до начала фактического выполнения работ или предоставления услуг. </w:t>
      </w:r>
    </w:p>
    <w:p w:rsidR="00F54876" w:rsidRPr="001E0369" w:rsidRDefault="00F54876" w:rsidP="0065740F">
      <w:pPr>
        <w:widowControl/>
        <w:numPr>
          <w:ilvl w:val="0"/>
          <w:numId w:val="2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Форма уведомления о совершении действий и начале осуществления отдельных видов деятельности, порядок представления таких уведомлений в уполномоченный орган государственного контроля (надзора), орган муниципального контроля (надзора) непосредственно либо через многофункциональный центр, в том числе в форме электронных документов, порядок их учета, а также порядок уведомления об изменении указанных сведений определяется Правительством Российской Федерации.</w:t>
      </w:r>
    </w:p>
    <w:p w:rsidR="00F54876" w:rsidRPr="001E0369" w:rsidRDefault="00F54876" w:rsidP="0065740F">
      <w:pPr>
        <w:pStyle w:val="Heading2"/>
        <w:spacing w:before="0" w:after="0"/>
        <w:ind w:left="0" w:firstLine="709"/>
        <w:rPr>
          <w:rFonts w:ascii="Arial" w:hAnsi="Arial" w:cs="Arial"/>
          <w:sz w:val="22"/>
          <w:szCs w:val="22"/>
        </w:rPr>
      </w:pPr>
      <w:bookmarkStart w:id="266" w:name="_Toc421471495"/>
      <w:bookmarkStart w:id="267" w:name="_Toc425345330"/>
      <w:bookmarkStart w:id="268" w:name="_Toc426566918"/>
      <w:bookmarkStart w:id="269" w:name="_Toc295106036"/>
      <w:r w:rsidRPr="001E0369">
        <w:rPr>
          <w:rFonts w:ascii="Arial" w:hAnsi="Arial" w:cs="Arial"/>
          <w:sz w:val="22"/>
          <w:szCs w:val="22"/>
        </w:rPr>
        <w:t xml:space="preserve">Повышение компетентности должностных лиц органов государственного контроля (надзора), органов </w:t>
      </w:r>
      <w:bookmarkEnd w:id="266"/>
      <w:bookmarkEnd w:id="267"/>
      <w:r w:rsidRPr="001E0369">
        <w:rPr>
          <w:rFonts w:ascii="Arial" w:hAnsi="Arial" w:cs="Arial"/>
          <w:sz w:val="22"/>
          <w:szCs w:val="22"/>
        </w:rPr>
        <w:t>муниципального контроля (надзора)</w:t>
      </w:r>
      <w:bookmarkEnd w:id="268"/>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Органы государственного контроля (надзора), органы муниципального контроля (надзора) обязаны разрабатывать процедуры мониторинга компетентности сотрудников, регулярно определять потребности в направлениях ее повышения и проводить с этой целью обучение сотрудников.</w:t>
      </w:r>
    </w:p>
    <w:p w:rsidR="00F54876" w:rsidRPr="001E0369" w:rsidRDefault="00F54876" w:rsidP="0065740F">
      <w:pPr>
        <w:pStyle w:val="ListParagraph"/>
        <w:numPr>
          <w:ilvl w:val="2"/>
          <w:numId w:val="42"/>
        </w:numPr>
        <w:spacing w:line="240" w:lineRule="auto"/>
        <w:ind w:left="0"/>
        <w:rPr>
          <w:rFonts w:ascii="Arial" w:hAnsi="Arial" w:cs="Arial"/>
          <w:sz w:val="22"/>
        </w:rPr>
      </w:pPr>
      <w:bookmarkStart w:id="270" w:name="_Toc425345331"/>
      <w:r w:rsidRPr="001E0369">
        <w:rPr>
          <w:rFonts w:ascii="Arial" w:hAnsi="Arial" w:cs="Arial"/>
          <w:sz w:val="22"/>
        </w:rPr>
        <w:t xml:space="preserve">Государственный и муниципальный контроль (надзор) должен осуществляться на основании методических рекомендаций, указаний и руководств, обобщений практики применения законодательства в сфере государственного и муниципального контроля (надзора), проверочных листов и иных методических материалов, позволяющих повысить качество исполнения должностными лицами своих функций. </w:t>
      </w:r>
      <w:bookmarkStart w:id="271" w:name="_Toc407621589"/>
      <w:bookmarkStart w:id="272" w:name="_Toc421471497"/>
      <w:bookmarkStart w:id="273" w:name="_Toc295106053"/>
      <w:bookmarkEnd w:id="269"/>
      <w:bookmarkEnd w:id="270"/>
    </w:p>
    <w:p w:rsidR="00F54876" w:rsidRPr="001E0369" w:rsidRDefault="00F54876" w:rsidP="0065740F">
      <w:pPr>
        <w:pStyle w:val="Heading2"/>
        <w:spacing w:before="0" w:after="0"/>
        <w:ind w:left="0" w:firstLine="709"/>
        <w:rPr>
          <w:rFonts w:ascii="Arial" w:hAnsi="Arial" w:cs="Arial"/>
          <w:sz w:val="22"/>
          <w:szCs w:val="22"/>
        </w:rPr>
      </w:pPr>
      <w:bookmarkStart w:id="274" w:name="_Toc425329590"/>
      <w:bookmarkStart w:id="275" w:name="_Toc426566919"/>
      <w:r w:rsidRPr="001E0369">
        <w:rPr>
          <w:rFonts w:ascii="Arial" w:hAnsi="Arial" w:cs="Arial"/>
          <w:sz w:val="22"/>
          <w:szCs w:val="22"/>
        </w:rPr>
        <w:t xml:space="preserve">Информационные ресурсы в области государственного и муниципального контроля </w:t>
      </w:r>
      <w:bookmarkEnd w:id="274"/>
      <w:r w:rsidRPr="001E0369">
        <w:rPr>
          <w:rFonts w:ascii="Arial" w:hAnsi="Arial" w:cs="Arial"/>
          <w:sz w:val="22"/>
          <w:szCs w:val="22"/>
        </w:rPr>
        <w:t>(надзора)</w:t>
      </w:r>
      <w:bookmarkEnd w:id="275"/>
    </w:p>
    <w:p w:rsidR="00F54876" w:rsidRPr="001E0369" w:rsidRDefault="00F54876" w:rsidP="0065740F">
      <w:pPr>
        <w:pStyle w:val="ListParagraph"/>
        <w:numPr>
          <w:ilvl w:val="0"/>
          <w:numId w:val="31"/>
        </w:numPr>
        <w:spacing w:line="240" w:lineRule="auto"/>
        <w:ind w:left="0"/>
        <w:rPr>
          <w:rFonts w:ascii="Arial" w:hAnsi="Arial" w:cs="Arial"/>
          <w:sz w:val="22"/>
        </w:rPr>
      </w:pPr>
      <w:r w:rsidRPr="001E0369">
        <w:rPr>
          <w:rFonts w:ascii="Arial" w:hAnsi="Arial" w:cs="Arial"/>
          <w:sz w:val="22"/>
        </w:rPr>
        <w:t>Использование информационно-телекоммуникационных технологий при осуществлении государственного и муниципального контроля (надзора) осуществляется с соблюдением следующих принципов:</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открытость общедоступной информации, содержащейся в государственных информационных системах в области государственного и муниципального контроля (надзора);</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недискриминационный доступ к общедоступной информации, содержащейся в государственных информационных системах в области государственного и муниципального контроля (надзора);</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полнота, достоверность, актуальность информации и своевременность ее размещения в государственных информационных системах в области государственного и муниципального контроля (надзора);</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однократность ввода идентичной информации в области государственного и муниципального контроля (надзора) в государственные информационные системы с последующей организацией обмена такой информацией с иными государственными информационными системами;</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использование информационно-технологической и коммуникационной инфраструктуры, используемой для организации предоставления государственных и муниципальных услуг,</w:t>
      </w:r>
      <w:r w:rsidRPr="001E0369">
        <w:rPr>
          <w:rFonts w:ascii="Arial" w:hAnsi="Arial" w:cs="Arial"/>
          <w:sz w:val="22"/>
          <w:lang w:eastAsia="ru-RU"/>
        </w:rPr>
        <w:t xml:space="preserve"> </w:t>
      </w:r>
      <w:r w:rsidRPr="001E0369">
        <w:rPr>
          <w:rFonts w:ascii="Arial" w:hAnsi="Arial" w:cs="Arial"/>
          <w:sz w:val="22"/>
        </w:rPr>
        <w:t>в том числе единого портала государственных и муниципальных услуг (функций);</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применение единых справочников, классификаторов и реестров при использовании государственных информационных систем в области государственного и муниципального контроля (надзора);</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использование усиленной электронной подписи при размещении информации в государственных информационных системах в области государственного и муниципального контроля (надзора) при совершении юридически значимых действий;</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использование открытых и унифицированных форматов информационного взаимодействия государственных информационных систем в области государственного и муниципального контроля (надзора) с иными государственными информационными системами;</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непрерывность и бесперебойность функционирования государственных информационных систем в области государственного и муниципального контроля (надзора);</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надежность программных и технических средств информационных систем в области государственного и муниципального контроля (надзора);</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обеспечение национальной безопасности при создании, развитии, модернизации и эксплуатации государственных информационных систем в области государственного и муниципального контроля (надзора).</w:t>
      </w:r>
    </w:p>
    <w:p w:rsidR="00F54876" w:rsidRPr="001E0369" w:rsidRDefault="00F54876" w:rsidP="0065740F">
      <w:pPr>
        <w:pStyle w:val="ListParagraph"/>
        <w:numPr>
          <w:ilvl w:val="0"/>
          <w:numId w:val="31"/>
        </w:numPr>
        <w:spacing w:line="240" w:lineRule="auto"/>
        <w:ind w:left="0"/>
        <w:rPr>
          <w:rFonts w:ascii="Arial" w:hAnsi="Arial" w:cs="Arial"/>
          <w:sz w:val="22"/>
        </w:rPr>
      </w:pPr>
      <w:r w:rsidRPr="001E0369">
        <w:rPr>
          <w:rFonts w:ascii="Arial" w:hAnsi="Arial" w:cs="Arial"/>
          <w:sz w:val="22"/>
        </w:rPr>
        <w:t>Для целей информационного обеспечения осуществления государственного и муниципального контроля (надзора) создаются и используются:</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базовые государственные информационные системы в области государственного и муниципального контроля (надзора);</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ведомственные государственные информационные системы в области государственного и муниципального контроля (надзора).</w:t>
      </w:r>
    </w:p>
    <w:p w:rsidR="00F54876" w:rsidRPr="001E0369" w:rsidRDefault="00F54876" w:rsidP="0065740F">
      <w:pPr>
        <w:pStyle w:val="ListParagraph"/>
        <w:numPr>
          <w:ilvl w:val="0"/>
          <w:numId w:val="31"/>
        </w:numPr>
        <w:spacing w:line="240" w:lineRule="auto"/>
        <w:ind w:left="0"/>
        <w:rPr>
          <w:rFonts w:ascii="Arial" w:hAnsi="Arial" w:cs="Arial"/>
          <w:sz w:val="22"/>
        </w:rPr>
      </w:pPr>
      <w:r w:rsidRPr="001E0369">
        <w:rPr>
          <w:rFonts w:ascii="Arial" w:hAnsi="Arial" w:cs="Arial"/>
          <w:sz w:val="22"/>
        </w:rPr>
        <w:t>Базовые государственные информационные системы в области государственного и муниципального контроля (надзора) содержат типовые документы и информацию в области государственного и муниципального контроля (надзора), а также документы и информацию, формируемые и используемые при организации и осуществлении государственного и муниципального контроля (надзора) совместно несколькими органами государственного контроля (надзора), органами муниципального контроля (надзора).</w:t>
      </w:r>
    </w:p>
    <w:p w:rsidR="00F54876" w:rsidRPr="001E0369" w:rsidRDefault="00F54876" w:rsidP="0065740F">
      <w:pPr>
        <w:pStyle w:val="ListParagraph"/>
        <w:numPr>
          <w:ilvl w:val="0"/>
          <w:numId w:val="31"/>
        </w:numPr>
        <w:spacing w:line="240" w:lineRule="auto"/>
        <w:ind w:left="0"/>
        <w:rPr>
          <w:rFonts w:ascii="Arial" w:hAnsi="Arial" w:cs="Arial"/>
          <w:sz w:val="22"/>
        </w:rPr>
      </w:pPr>
      <w:r w:rsidRPr="001E0369">
        <w:rPr>
          <w:rFonts w:ascii="Arial" w:hAnsi="Arial" w:cs="Arial"/>
          <w:sz w:val="22"/>
        </w:rPr>
        <w:t>Правительство Российской Федерации устанавливает порядок создания и ввода в эксплуатацию базовых федеральных государственных информационных систем в области государственного и муниципального контроля (надзора).</w:t>
      </w:r>
    </w:p>
    <w:p w:rsidR="00F54876" w:rsidRPr="001E0369" w:rsidRDefault="00F54876" w:rsidP="0065740F">
      <w:pPr>
        <w:pStyle w:val="ListParagraph"/>
        <w:numPr>
          <w:ilvl w:val="0"/>
          <w:numId w:val="31"/>
        </w:numPr>
        <w:spacing w:line="240" w:lineRule="auto"/>
        <w:ind w:left="0"/>
        <w:rPr>
          <w:rFonts w:ascii="Arial" w:hAnsi="Arial" w:cs="Arial"/>
          <w:sz w:val="22"/>
        </w:rPr>
      </w:pPr>
      <w:r w:rsidRPr="001E0369">
        <w:rPr>
          <w:rFonts w:ascii="Arial" w:hAnsi="Arial" w:cs="Arial"/>
          <w:sz w:val="22"/>
        </w:rPr>
        <w:t>Ведомственные государственные информационные системы в области государственного и муниципального контроля (надзора) содержат документы и информацию, формируемые и используемые при организации и осуществлении государственного контроля (надзора) одним органом государственного контроля (надзора).</w:t>
      </w:r>
    </w:p>
    <w:p w:rsidR="00F54876" w:rsidRPr="001E0369" w:rsidRDefault="00F54876" w:rsidP="0065740F">
      <w:pPr>
        <w:pStyle w:val="ListParagraph"/>
        <w:numPr>
          <w:ilvl w:val="0"/>
          <w:numId w:val="31"/>
        </w:numPr>
        <w:spacing w:line="240" w:lineRule="auto"/>
        <w:ind w:left="0"/>
        <w:rPr>
          <w:rFonts w:ascii="Arial" w:hAnsi="Arial" w:cs="Arial"/>
          <w:sz w:val="22"/>
        </w:rPr>
      </w:pPr>
      <w:r w:rsidRPr="001E0369">
        <w:rPr>
          <w:rFonts w:ascii="Arial" w:hAnsi="Arial" w:cs="Arial"/>
          <w:sz w:val="22"/>
        </w:rPr>
        <w:t>Ведомственные государственные информационные системы в области государственного и муниципального контроля (надзора) должны решать следующие задачи:</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информационное сопровождение научно-методической поддержки государственного и муниципального контроля (надзора), в том числе оценки рисков, профессиональной подготовки (переподготовки) должностных лиц и предоставление нормативно-справочной информации;</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обеспечение учета граждан, организаций и объектов, формирования информационных баз данных, сбора информации (отчетности);</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информационно-аналитическая поддержка планирования мероприятий государственного и муниципального контроля (надзора);</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информационное обеспечение осуществления мероприятий государственного и муниципального контроля (надзора) и надзора и учета результатов их проведения, в том числе предоставление информации о проводимых проверках в Единый реестр сведений;</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оценка результативности и эффективности деятельности органов государственного контроля (надзора), органов муниципального контроля (надзора) проводимой по направлениям, указанным в частях 8, 9 и 11 статьи 14 настоящего Федерального закона;</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формирование, предоставление и раскрытие отчетности органов государственного контроля (надзора), органов муниципального контроля (надзора), указанной в части 10 статьи 14 настоящего Федерального закона;</w:t>
      </w:r>
    </w:p>
    <w:p w:rsidR="00F54876" w:rsidRPr="001E0369" w:rsidRDefault="00F54876" w:rsidP="0065740F">
      <w:pPr>
        <w:pStyle w:val="ListParagraph"/>
        <w:numPr>
          <w:ilvl w:val="1"/>
          <w:numId w:val="31"/>
        </w:numPr>
        <w:spacing w:line="240" w:lineRule="auto"/>
        <w:ind w:left="0"/>
        <w:rPr>
          <w:rFonts w:ascii="Arial" w:hAnsi="Arial" w:cs="Arial"/>
          <w:sz w:val="22"/>
        </w:rPr>
      </w:pPr>
      <w:r w:rsidRPr="001E0369">
        <w:rPr>
          <w:rFonts w:ascii="Arial" w:hAnsi="Arial" w:cs="Arial"/>
          <w:sz w:val="22"/>
        </w:rPr>
        <w:t>информационное сопровождение иных задач, поставленных Президентом Российской Федерации или Правительством Российской Федерации.</w:t>
      </w:r>
    </w:p>
    <w:p w:rsidR="00F54876" w:rsidRPr="001E0369" w:rsidRDefault="00F54876" w:rsidP="0065740F">
      <w:pPr>
        <w:pStyle w:val="ListParagraph"/>
        <w:numPr>
          <w:ilvl w:val="0"/>
          <w:numId w:val="31"/>
        </w:numPr>
        <w:spacing w:line="240" w:lineRule="auto"/>
        <w:ind w:left="0"/>
        <w:rPr>
          <w:rFonts w:ascii="Arial" w:hAnsi="Arial" w:cs="Arial"/>
          <w:sz w:val="22"/>
        </w:rPr>
      </w:pPr>
      <w:r w:rsidRPr="001E0369">
        <w:rPr>
          <w:rFonts w:ascii="Arial" w:hAnsi="Arial" w:cs="Arial"/>
          <w:sz w:val="22"/>
        </w:rPr>
        <w:t>Правительство Российской Федерации устанавливает общие требования к ведомственным государственным информационным системам в области государственного и муниципального контроля (надзора).</w:t>
      </w:r>
    </w:p>
    <w:p w:rsidR="00F54876" w:rsidRPr="001E0369" w:rsidRDefault="00F54876" w:rsidP="0065740F">
      <w:pPr>
        <w:pStyle w:val="ListParagraph"/>
        <w:numPr>
          <w:ilvl w:val="0"/>
          <w:numId w:val="31"/>
        </w:numPr>
        <w:spacing w:line="240" w:lineRule="auto"/>
        <w:ind w:left="0"/>
        <w:rPr>
          <w:rFonts w:ascii="Arial" w:hAnsi="Arial" w:cs="Arial"/>
          <w:sz w:val="22"/>
        </w:rPr>
      </w:pPr>
      <w:r w:rsidRPr="001E0369">
        <w:rPr>
          <w:rFonts w:ascii="Arial" w:hAnsi="Arial" w:cs="Arial"/>
          <w:sz w:val="22"/>
        </w:rPr>
        <w:t>Органы государственного контроля (надзора), органы муниципального контроля (надзора) вправе создавать и использовать иные информационные системы в области государственного и муниципального контроля (надзора) в соответствии с действующим законодательством.</w:t>
      </w:r>
    </w:p>
    <w:p w:rsidR="00F54876" w:rsidRPr="001E0369" w:rsidRDefault="00F54876" w:rsidP="0065740F">
      <w:pPr>
        <w:pStyle w:val="Heading1"/>
        <w:spacing w:after="0" w:line="240" w:lineRule="auto"/>
        <w:ind w:left="0" w:firstLine="709"/>
        <w:rPr>
          <w:rFonts w:ascii="Arial" w:hAnsi="Arial" w:cs="Arial"/>
          <w:sz w:val="22"/>
          <w:szCs w:val="22"/>
        </w:rPr>
      </w:pPr>
      <w:bookmarkStart w:id="276" w:name="_Toc425345332"/>
      <w:bookmarkStart w:id="277" w:name="_Toc426566920"/>
      <w:r w:rsidRPr="001E0369">
        <w:rPr>
          <w:rFonts w:ascii="Arial" w:hAnsi="Arial" w:cs="Arial"/>
          <w:sz w:val="22"/>
          <w:szCs w:val="22"/>
        </w:rPr>
        <w:t xml:space="preserve">Система управления рисками при осуществлении </w:t>
      </w:r>
      <w:bookmarkEnd w:id="271"/>
      <w:bookmarkEnd w:id="272"/>
      <w:r w:rsidRPr="001E0369">
        <w:rPr>
          <w:rFonts w:ascii="Arial" w:hAnsi="Arial" w:cs="Arial"/>
          <w:sz w:val="22"/>
          <w:szCs w:val="22"/>
        </w:rPr>
        <w:t xml:space="preserve">государственного и муниципального контроля </w:t>
      </w:r>
      <w:bookmarkEnd w:id="276"/>
      <w:r w:rsidRPr="001E0369">
        <w:rPr>
          <w:rFonts w:ascii="Arial" w:hAnsi="Arial" w:cs="Arial"/>
          <w:sz w:val="22"/>
          <w:szCs w:val="22"/>
        </w:rPr>
        <w:t>(надзора)</w:t>
      </w:r>
      <w:bookmarkEnd w:id="277"/>
    </w:p>
    <w:p w:rsidR="00F54876" w:rsidRPr="001E0369" w:rsidRDefault="00F54876" w:rsidP="0065740F">
      <w:pPr>
        <w:pStyle w:val="Heading2"/>
        <w:spacing w:before="0" w:after="0"/>
        <w:ind w:left="0" w:firstLine="709"/>
        <w:rPr>
          <w:rFonts w:ascii="Arial" w:hAnsi="Arial" w:cs="Arial"/>
          <w:sz w:val="22"/>
          <w:szCs w:val="22"/>
        </w:rPr>
      </w:pPr>
      <w:bookmarkStart w:id="278" w:name="_Toc425345333"/>
      <w:bookmarkStart w:id="279" w:name="_Ref425420114"/>
      <w:bookmarkStart w:id="280" w:name="_Ref425420282"/>
      <w:bookmarkStart w:id="281" w:name="_Toc426566921"/>
      <w:r w:rsidRPr="001E0369">
        <w:rPr>
          <w:rFonts w:ascii="Arial" w:hAnsi="Arial" w:cs="Arial"/>
          <w:sz w:val="22"/>
          <w:szCs w:val="22"/>
        </w:rPr>
        <w:t xml:space="preserve">Организация национальной системы управления рисками при осуществлении государственного и муниципального контроля </w:t>
      </w:r>
      <w:bookmarkEnd w:id="278"/>
      <w:bookmarkEnd w:id="279"/>
      <w:bookmarkEnd w:id="280"/>
      <w:r w:rsidRPr="001E0369">
        <w:rPr>
          <w:rFonts w:ascii="Arial" w:hAnsi="Arial" w:cs="Arial"/>
          <w:sz w:val="22"/>
          <w:szCs w:val="22"/>
        </w:rPr>
        <w:t>(надзора)</w:t>
      </w:r>
      <w:bookmarkEnd w:id="281"/>
    </w:p>
    <w:p w:rsidR="00F54876" w:rsidRPr="001E0369" w:rsidRDefault="00F54876" w:rsidP="0065740F">
      <w:pPr>
        <w:widowControl/>
        <w:numPr>
          <w:ilvl w:val="0"/>
          <w:numId w:val="45"/>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Национальная система управления рисками включает в себя следующие элементы:</w:t>
      </w:r>
    </w:p>
    <w:p w:rsidR="00F54876" w:rsidRPr="001E0369" w:rsidRDefault="00F54876" w:rsidP="0065740F">
      <w:pPr>
        <w:pStyle w:val="ListParagraph"/>
        <w:numPr>
          <w:ilvl w:val="1"/>
          <w:numId w:val="48"/>
        </w:numPr>
        <w:spacing w:line="240" w:lineRule="auto"/>
        <w:ind w:left="0"/>
        <w:rPr>
          <w:rFonts w:ascii="Arial" w:hAnsi="Arial" w:cs="Arial"/>
          <w:sz w:val="22"/>
          <w:lang w:eastAsia="ru-RU"/>
        </w:rPr>
      </w:pPr>
      <w:r w:rsidRPr="001E0369">
        <w:rPr>
          <w:rFonts w:ascii="Arial" w:hAnsi="Arial" w:cs="Arial"/>
          <w:sz w:val="22"/>
          <w:lang w:eastAsia="ru-RU"/>
        </w:rPr>
        <w:t>определение национальных приоритетов по снижению рисков в соответствующих сферах деятельности;</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Органы государственного контроля (надзора), органы муниципального контроля (надзора) в порядке, установленном Правительством Российской Федерации, определяют приемлемый (допустимый) уровень риска исходя из целевых значений показателей результативности.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Под приемлемым (допустимым) уровнем риска подразумевается полное устранение риска или достижение такого уровня риска, который позволяет обеспечить необходимую защиту охраняемых законом ценностей.</w:t>
      </w:r>
    </w:p>
    <w:p w:rsidR="00F54876" w:rsidRPr="001E0369" w:rsidRDefault="00F54876" w:rsidP="0065740F">
      <w:pPr>
        <w:pStyle w:val="ListParagraph"/>
        <w:numPr>
          <w:ilvl w:val="1"/>
          <w:numId w:val="48"/>
        </w:numPr>
        <w:spacing w:line="240" w:lineRule="auto"/>
        <w:ind w:left="0"/>
        <w:rPr>
          <w:rFonts w:ascii="Arial" w:hAnsi="Arial" w:cs="Arial"/>
          <w:sz w:val="22"/>
          <w:lang w:eastAsia="ru-RU"/>
        </w:rPr>
      </w:pPr>
      <w:r w:rsidRPr="001E0369">
        <w:rPr>
          <w:rFonts w:ascii="Arial" w:hAnsi="Arial" w:cs="Arial"/>
          <w:sz w:val="22"/>
          <w:lang w:eastAsia="ru-RU"/>
        </w:rPr>
        <w:t>организацию эффективного межведомственного взаимодействия в рамках реализации национальных приоритетов по снижению рисков;</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Органы, для которых утверждены межведомственные показатели результативности, в порядке, установленном Правительством Российской Федерации, должны взаимно согласовывать методики оценки рисков и обмениваться сведениями о рисках в своей сфере деятельности с другими органами, для которых установлены данные показатели.</w:t>
      </w:r>
    </w:p>
    <w:p w:rsidR="00F54876" w:rsidRPr="001E0369" w:rsidRDefault="00F54876" w:rsidP="0065740F">
      <w:pPr>
        <w:pStyle w:val="ListParagraph"/>
        <w:numPr>
          <w:ilvl w:val="1"/>
          <w:numId w:val="48"/>
        </w:numPr>
        <w:spacing w:line="240" w:lineRule="auto"/>
        <w:ind w:left="0"/>
        <w:rPr>
          <w:rFonts w:ascii="Arial" w:hAnsi="Arial" w:cs="Arial"/>
          <w:sz w:val="22"/>
          <w:lang w:eastAsia="ru-RU"/>
        </w:rPr>
      </w:pPr>
      <w:r w:rsidRPr="001E0369">
        <w:rPr>
          <w:rFonts w:ascii="Arial" w:hAnsi="Arial" w:cs="Arial"/>
          <w:sz w:val="22"/>
        </w:rPr>
        <w:t xml:space="preserve">организацию ведомственных систем управления рисками </w:t>
      </w:r>
      <w:r w:rsidRPr="001E0369">
        <w:rPr>
          <w:rFonts w:ascii="Arial" w:hAnsi="Arial" w:cs="Arial"/>
          <w:sz w:val="22"/>
          <w:lang w:eastAsia="ru-RU"/>
        </w:rPr>
        <w:t xml:space="preserve">в соответствующих сферах. </w:t>
      </w:r>
    </w:p>
    <w:p w:rsidR="00F54876" w:rsidRPr="001E0369" w:rsidRDefault="00F54876" w:rsidP="0065740F">
      <w:pPr>
        <w:widowControl/>
        <w:numPr>
          <w:ilvl w:val="0"/>
          <w:numId w:val="45"/>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Целями национальной системы управления рисками являются:</w:t>
      </w:r>
    </w:p>
    <w:p w:rsidR="00F54876" w:rsidRPr="001E0369" w:rsidRDefault="00F54876" w:rsidP="0065740F">
      <w:pPr>
        <w:pStyle w:val="ListParagraph"/>
        <w:numPr>
          <w:ilvl w:val="1"/>
          <w:numId w:val="46"/>
        </w:numPr>
        <w:spacing w:line="240" w:lineRule="auto"/>
        <w:ind w:left="0"/>
        <w:rPr>
          <w:rFonts w:ascii="Arial" w:hAnsi="Arial" w:cs="Arial"/>
          <w:sz w:val="22"/>
          <w:lang w:eastAsia="ru-RU"/>
        </w:rPr>
      </w:pPr>
      <w:r w:rsidRPr="001E0369">
        <w:rPr>
          <w:rFonts w:ascii="Arial" w:hAnsi="Arial" w:cs="Arial"/>
          <w:sz w:val="22"/>
          <w:lang w:eastAsia="ru-RU"/>
        </w:rPr>
        <w:t>повышение уровня законности и безопасности в соответствующих сферах деятельности;</w:t>
      </w:r>
    </w:p>
    <w:p w:rsidR="00F54876" w:rsidRPr="001E0369" w:rsidRDefault="00F54876" w:rsidP="0065740F">
      <w:pPr>
        <w:pStyle w:val="ListParagraph"/>
        <w:numPr>
          <w:ilvl w:val="1"/>
          <w:numId w:val="46"/>
        </w:numPr>
        <w:spacing w:line="240" w:lineRule="auto"/>
        <w:ind w:left="0"/>
        <w:rPr>
          <w:rFonts w:ascii="Arial" w:hAnsi="Arial" w:cs="Arial"/>
          <w:sz w:val="22"/>
          <w:lang w:eastAsia="ru-RU"/>
        </w:rPr>
      </w:pPr>
      <w:r w:rsidRPr="001E0369">
        <w:rPr>
          <w:rFonts w:ascii="Arial" w:hAnsi="Arial" w:cs="Arial"/>
          <w:sz w:val="22"/>
          <w:lang w:eastAsia="ru-RU"/>
        </w:rPr>
        <w:t>снижение избыточного административного давления на граждан и организации.</w:t>
      </w:r>
    </w:p>
    <w:p w:rsidR="00F54876" w:rsidRPr="001E0369" w:rsidRDefault="00F54876" w:rsidP="0065740F">
      <w:pPr>
        <w:widowControl/>
        <w:numPr>
          <w:ilvl w:val="0"/>
          <w:numId w:val="45"/>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Задачами национальной системы управления рисками являются:</w:t>
      </w:r>
    </w:p>
    <w:p w:rsidR="00F54876" w:rsidRPr="001E0369" w:rsidRDefault="00F54876" w:rsidP="0065740F">
      <w:pPr>
        <w:pStyle w:val="ListParagraph"/>
        <w:numPr>
          <w:ilvl w:val="1"/>
          <w:numId w:val="54"/>
        </w:numPr>
        <w:spacing w:line="240" w:lineRule="auto"/>
        <w:ind w:left="0"/>
        <w:rPr>
          <w:rFonts w:ascii="Arial" w:hAnsi="Arial" w:cs="Arial"/>
          <w:sz w:val="22"/>
          <w:lang w:eastAsia="ru-RU"/>
        </w:rPr>
      </w:pPr>
      <w:r w:rsidRPr="001E0369">
        <w:rPr>
          <w:rFonts w:ascii="Arial" w:hAnsi="Arial" w:cs="Arial"/>
          <w:sz w:val="22"/>
          <w:lang w:eastAsia="ru-RU"/>
        </w:rPr>
        <w:t>концентрация усилий органов государственной власти и органов местного самоуправления на направлениях деятельности и объектах государственного и муниципального контроля (надзора), характеризующихся повышенными рисками;</w:t>
      </w:r>
    </w:p>
    <w:p w:rsidR="00F54876" w:rsidRPr="001E0369" w:rsidRDefault="00F54876" w:rsidP="0065740F">
      <w:pPr>
        <w:pStyle w:val="ListParagraph"/>
        <w:numPr>
          <w:ilvl w:val="1"/>
          <w:numId w:val="54"/>
        </w:numPr>
        <w:spacing w:line="240" w:lineRule="auto"/>
        <w:ind w:left="0"/>
        <w:rPr>
          <w:rFonts w:ascii="Arial" w:hAnsi="Arial" w:cs="Arial"/>
          <w:sz w:val="22"/>
          <w:lang w:eastAsia="ru-RU"/>
        </w:rPr>
      </w:pPr>
      <w:r w:rsidRPr="001E0369">
        <w:rPr>
          <w:rFonts w:ascii="Arial" w:hAnsi="Arial" w:cs="Arial"/>
          <w:sz w:val="22"/>
          <w:lang w:eastAsia="ru-RU"/>
        </w:rPr>
        <w:t>минимизация вмешательства в деятельность граждан и организаций, характеризующихся низким уровнем риска и устойчивым добросовестным поведением;</w:t>
      </w:r>
    </w:p>
    <w:p w:rsidR="00F54876" w:rsidRPr="001E0369" w:rsidRDefault="00F54876" w:rsidP="0065740F">
      <w:pPr>
        <w:pStyle w:val="ListParagraph"/>
        <w:numPr>
          <w:ilvl w:val="1"/>
          <w:numId w:val="54"/>
        </w:numPr>
        <w:spacing w:line="240" w:lineRule="auto"/>
        <w:ind w:left="0"/>
        <w:rPr>
          <w:rFonts w:ascii="Arial" w:hAnsi="Arial" w:cs="Arial"/>
          <w:sz w:val="22"/>
          <w:lang w:eastAsia="ru-RU"/>
        </w:rPr>
      </w:pPr>
      <w:r w:rsidRPr="001E0369">
        <w:rPr>
          <w:rFonts w:ascii="Arial" w:hAnsi="Arial" w:cs="Arial"/>
          <w:sz w:val="22"/>
          <w:lang w:eastAsia="ru-RU"/>
        </w:rPr>
        <w:t>оптимальное использование материальных, финансовых, трудовых и иных ресурсов органов государственной власти и органов местного самоуправления.</w:t>
      </w:r>
    </w:p>
    <w:p w:rsidR="00F54876" w:rsidRPr="001E0369" w:rsidRDefault="00F54876" w:rsidP="0065740F">
      <w:pPr>
        <w:pStyle w:val="Heading2"/>
        <w:spacing w:before="0" w:after="0"/>
        <w:ind w:left="0" w:firstLine="709"/>
        <w:rPr>
          <w:rFonts w:ascii="Arial" w:hAnsi="Arial" w:cs="Arial"/>
          <w:sz w:val="22"/>
          <w:szCs w:val="22"/>
        </w:rPr>
      </w:pPr>
      <w:bookmarkStart w:id="282" w:name="_Toc425345334"/>
      <w:bookmarkStart w:id="283" w:name="_Toc426566922"/>
      <w:r w:rsidRPr="001E0369">
        <w:rPr>
          <w:rFonts w:ascii="Arial" w:hAnsi="Arial" w:cs="Arial"/>
          <w:sz w:val="22"/>
          <w:szCs w:val="22"/>
        </w:rPr>
        <w:t>Ведомственные системы управления рисками</w:t>
      </w:r>
      <w:bookmarkEnd w:id="282"/>
      <w:bookmarkEnd w:id="283"/>
    </w:p>
    <w:p w:rsidR="00F54876" w:rsidRPr="001E0369" w:rsidRDefault="00F54876" w:rsidP="0065740F">
      <w:pPr>
        <w:widowControl/>
        <w:numPr>
          <w:ilvl w:val="0"/>
          <w:numId w:val="4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Ведомственные системы управления рисками – комплекс внутриведомственных методических, информационно-аналитических, организационных и технологических мероприятий по выявлению, минимизации и предотвращению рисков, оценке эффективности данных мероприятий, а также организации работы по непрерывному совершенствованию процедур управления рисками и обновлению информации, на основании которой оцениваются риски.  </w:t>
      </w:r>
    </w:p>
    <w:p w:rsidR="00F54876" w:rsidRPr="001E0369" w:rsidRDefault="00F54876" w:rsidP="0065740F">
      <w:pPr>
        <w:widowControl/>
        <w:numPr>
          <w:ilvl w:val="0"/>
          <w:numId w:val="4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Ведомственные системы управления рисками содержат следующие элементы:</w:t>
      </w:r>
    </w:p>
    <w:p w:rsidR="00F54876" w:rsidRPr="001E0369" w:rsidRDefault="00F54876" w:rsidP="0065740F">
      <w:pPr>
        <w:pStyle w:val="ListParagraph"/>
        <w:numPr>
          <w:ilvl w:val="1"/>
          <w:numId w:val="47"/>
        </w:numPr>
        <w:spacing w:line="240" w:lineRule="auto"/>
        <w:ind w:left="0"/>
        <w:rPr>
          <w:rFonts w:ascii="Arial" w:hAnsi="Arial" w:cs="Arial"/>
          <w:sz w:val="22"/>
          <w:lang w:eastAsia="ru-RU"/>
        </w:rPr>
      </w:pPr>
      <w:r w:rsidRPr="001E0369">
        <w:rPr>
          <w:rFonts w:ascii="Arial" w:hAnsi="Arial" w:cs="Arial"/>
          <w:sz w:val="22"/>
          <w:lang w:eastAsia="ru-RU"/>
        </w:rPr>
        <w:t>идентификация рисков в соответствующей сфере деятельности, в том числе определение:</w:t>
      </w:r>
    </w:p>
    <w:p w:rsidR="00F54876" w:rsidRPr="001E0369" w:rsidRDefault="00F54876" w:rsidP="0065740F">
      <w:pPr>
        <w:pStyle w:val="ListParagraph"/>
        <w:numPr>
          <w:ilvl w:val="0"/>
          <w:numId w:val="65"/>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критериев, которые должны отражать характер и тяжесть негативных последствий для охраняемых законом ценностей;</w:t>
      </w:r>
    </w:p>
    <w:p w:rsidR="00F54876" w:rsidRPr="001E0369" w:rsidRDefault="00F54876" w:rsidP="0065740F">
      <w:pPr>
        <w:pStyle w:val="ListParagraph"/>
        <w:numPr>
          <w:ilvl w:val="0"/>
          <w:numId w:val="65"/>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исчерпывающего перечня рисков и их потенциальных негативных последствий для охраняемых законом ценностей;</w:t>
      </w:r>
    </w:p>
    <w:p w:rsidR="00F54876" w:rsidRPr="001E0369" w:rsidRDefault="00F54876" w:rsidP="0065740F">
      <w:pPr>
        <w:pStyle w:val="ListParagraph"/>
        <w:numPr>
          <w:ilvl w:val="0"/>
          <w:numId w:val="65"/>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приемлемого (допустимого) уровня риска, который должен соответствовать целевым значениям показателей результативности.</w:t>
      </w:r>
    </w:p>
    <w:p w:rsidR="00F54876" w:rsidRPr="001E0369" w:rsidRDefault="00F54876" w:rsidP="0065740F">
      <w:pPr>
        <w:pStyle w:val="ListParagraph"/>
        <w:numPr>
          <w:ilvl w:val="1"/>
          <w:numId w:val="47"/>
        </w:numPr>
        <w:spacing w:line="240" w:lineRule="auto"/>
        <w:ind w:left="0"/>
        <w:rPr>
          <w:rFonts w:ascii="Arial" w:hAnsi="Arial" w:cs="Arial"/>
          <w:sz w:val="22"/>
          <w:lang w:eastAsia="ru-RU"/>
        </w:rPr>
      </w:pPr>
      <w:r w:rsidRPr="001E0369">
        <w:rPr>
          <w:rFonts w:ascii="Arial" w:hAnsi="Arial" w:cs="Arial"/>
          <w:sz w:val="22"/>
          <w:lang w:eastAsia="ru-RU"/>
        </w:rPr>
        <w:t xml:space="preserve">анализ рисков в соответствующей сфере деятельности, в том числе: </w:t>
      </w:r>
    </w:p>
    <w:p w:rsidR="00F54876" w:rsidRPr="001E0369" w:rsidRDefault="00F54876" w:rsidP="0065740F">
      <w:pPr>
        <w:pStyle w:val="ListParagraph"/>
        <w:numPr>
          <w:ilvl w:val="0"/>
          <w:numId w:val="72"/>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определение перечня условий, причин и источников возникновения рисков;</w:t>
      </w:r>
    </w:p>
    <w:p w:rsidR="00F54876" w:rsidRPr="001E0369" w:rsidRDefault="00F54876" w:rsidP="0065740F">
      <w:pPr>
        <w:pStyle w:val="ListParagraph"/>
        <w:numPr>
          <w:ilvl w:val="0"/>
          <w:numId w:val="72"/>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определение перечня факторов, которые влияют на тяжесть негативных последствий и вероятность их возникновения;</w:t>
      </w:r>
    </w:p>
    <w:p w:rsidR="00F54876" w:rsidRPr="001E0369" w:rsidRDefault="00F54876" w:rsidP="0065740F">
      <w:pPr>
        <w:pStyle w:val="ListParagraph"/>
        <w:numPr>
          <w:ilvl w:val="0"/>
          <w:numId w:val="72"/>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количественная оценка негативных последствий для охраняемых законом ценностей от реализации каждого риска;</w:t>
      </w:r>
    </w:p>
    <w:p w:rsidR="00F54876" w:rsidRPr="001E0369" w:rsidRDefault="00F54876" w:rsidP="0065740F">
      <w:pPr>
        <w:pStyle w:val="ListParagraph"/>
        <w:numPr>
          <w:ilvl w:val="0"/>
          <w:numId w:val="72"/>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количественная оценка вероятности возникновения каждого риска;</w:t>
      </w:r>
    </w:p>
    <w:p w:rsidR="00F54876" w:rsidRPr="001E0369" w:rsidRDefault="00F54876" w:rsidP="0065740F">
      <w:pPr>
        <w:pStyle w:val="ListParagraph"/>
        <w:numPr>
          <w:ilvl w:val="0"/>
          <w:numId w:val="72"/>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количественная оценка уровня каждого рисков;</w:t>
      </w:r>
    </w:p>
    <w:p w:rsidR="00F54876" w:rsidRPr="001E0369" w:rsidRDefault="00F54876" w:rsidP="0065740F">
      <w:pPr>
        <w:pStyle w:val="ListParagraph"/>
        <w:numPr>
          <w:ilvl w:val="0"/>
          <w:numId w:val="72"/>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 xml:space="preserve">категоризация рисков по степени тяжести негативных последствий и вероятности их наступления. </w:t>
      </w:r>
    </w:p>
    <w:p w:rsidR="00F54876" w:rsidRPr="001E0369" w:rsidRDefault="00F54876" w:rsidP="0065740F">
      <w:pPr>
        <w:pStyle w:val="ListParagraph"/>
        <w:numPr>
          <w:ilvl w:val="1"/>
          <w:numId w:val="47"/>
        </w:numPr>
        <w:spacing w:line="240" w:lineRule="auto"/>
        <w:ind w:left="0"/>
        <w:rPr>
          <w:rFonts w:ascii="Arial" w:hAnsi="Arial" w:cs="Arial"/>
          <w:sz w:val="22"/>
          <w:lang w:eastAsia="ru-RU"/>
        </w:rPr>
      </w:pPr>
      <w:r w:rsidRPr="001E0369">
        <w:rPr>
          <w:rFonts w:ascii="Arial" w:hAnsi="Arial" w:cs="Arial"/>
          <w:sz w:val="22"/>
          <w:lang w:eastAsia="ru-RU"/>
        </w:rPr>
        <w:t>минимизация рисков в соответствующей сфере деятельности, в том числе:</w:t>
      </w:r>
    </w:p>
    <w:p w:rsidR="00F54876" w:rsidRPr="001E0369" w:rsidRDefault="00F54876" w:rsidP="0065740F">
      <w:pPr>
        <w:pStyle w:val="ListParagraph"/>
        <w:numPr>
          <w:ilvl w:val="0"/>
          <w:numId w:val="66"/>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выбор способа минимизации рисков (принятие данного уровня риска, полное устранение данного риска, снижение вероятности его возникновения, снижение негативных последствий от его наступления, распределение ответственности за его реализацию с другими заинтересованными сторонами);</w:t>
      </w:r>
    </w:p>
    <w:p w:rsidR="00F54876" w:rsidRPr="001E0369" w:rsidRDefault="00F54876" w:rsidP="0065740F">
      <w:pPr>
        <w:pStyle w:val="ListParagraph"/>
        <w:numPr>
          <w:ilvl w:val="0"/>
          <w:numId w:val="66"/>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выбор интенсивности (форм, продолжительности, объема и периодичности) мероприятий государственного и муниципального контроля (надзора) для каждой категории риска;</w:t>
      </w:r>
    </w:p>
    <w:p w:rsidR="00F54876" w:rsidRPr="001E0369" w:rsidRDefault="00F54876" w:rsidP="0065740F">
      <w:pPr>
        <w:pStyle w:val="ListParagraph"/>
        <w:numPr>
          <w:ilvl w:val="0"/>
          <w:numId w:val="66"/>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выбор интенсивности (форм, продолжительности, объема и периодичности) мероприятий по профилактике нарушений обязательных требований для каждой категории риска;</w:t>
      </w:r>
    </w:p>
    <w:p w:rsidR="00F54876" w:rsidRPr="001E0369" w:rsidRDefault="00F54876" w:rsidP="0065740F">
      <w:pPr>
        <w:pStyle w:val="ListParagraph"/>
        <w:numPr>
          <w:ilvl w:val="0"/>
          <w:numId w:val="66"/>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оценка рисков при проведении плановых и внеплановых мероприятий государственного контроля (надзора).</w:t>
      </w:r>
    </w:p>
    <w:p w:rsidR="00F54876" w:rsidRPr="001E0369" w:rsidRDefault="00F54876" w:rsidP="0065740F">
      <w:pPr>
        <w:pStyle w:val="ListParagraph"/>
        <w:numPr>
          <w:ilvl w:val="1"/>
          <w:numId w:val="47"/>
        </w:numPr>
        <w:spacing w:line="240" w:lineRule="auto"/>
        <w:ind w:left="0"/>
        <w:rPr>
          <w:rFonts w:ascii="Arial" w:hAnsi="Arial" w:cs="Arial"/>
          <w:sz w:val="22"/>
          <w:lang w:eastAsia="ru-RU"/>
        </w:rPr>
      </w:pPr>
      <w:r w:rsidRPr="001E0369">
        <w:rPr>
          <w:rFonts w:ascii="Arial" w:hAnsi="Arial" w:cs="Arial"/>
          <w:sz w:val="22"/>
          <w:lang w:eastAsia="ru-RU"/>
        </w:rPr>
        <w:t>мониторинг и оценка эффективности системы управления рисками в соответствующей сфере деятельности, в том числе:</w:t>
      </w:r>
    </w:p>
    <w:p w:rsidR="00F54876" w:rsidRPr="001E0369" w:rsidRDefault="00F54876" w:rsidP="0065740F">
      <w:pPr>
        <w:pStyle w:val="ListParagraph"/>
        <w:numPr>
          <w:ilvl w:val="0"/>
          <w:numId w:val="67"/>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 xml:space="preserve">оценка вклада системы управления рисками в достижение показателей результативности и эффективности деятельности органа государственного контроля (надзора), органа муниципального контроля (надзора); </w:t>
      </w:r>
    </w:p>
    <w:p w:rsidR="00F54876" w:rsidRPr="001E0369" w:rsidRDefault="00F54876" w:rsidP="0065740F">
      <w:pPr>
        <w:pStyle w:val="ListParagraph"/>
        <w:numPr>
          <w:ilvl w:val="0"/>
          <w:numId w:val="67"/>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оценка эффективности выбранной интенсивности (форм, продолжительности, объема и периодичности) мероприятий государственного и муниципального контроля (надзора) для каждой категории риска;</w:t>
      </w:r>
    </w:p>
    <w:p w:rsidR="00F54876" w:rsidRPr="001E0369" w:rsidRDefault="00F54876" w:rsidP="0065740F">
      <w:pPr>
        <w:pStyle w:val="ListParagraph"/>
        <w:numPr>
          <w:ilvl w:val="0"/>
          <w:numId w:val="67"/>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оценка эффективности выбранной интенсивности (форм, продолжительности, объема и периодичности) мероприятий по профилактике нарушений обязательных требований для каждой категории риска;</w:t>
      </w:r>
    </w:p>
    <w:p w:rsidR="00F54876" w:rsidRPr="001E0369" w:rsidRDefault="00F54876" w:rsidP="0065740F">
      <w:pPr>
        <w:pStyle w:val="ListParagraph"/>
        <w:numPr>
          <w:ilvl w:val="0"/>
          <w:numId w:val="67"/>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обмен информацией с гражданами и организациями, в отношении которых осуществляется государственный и муниципальный контроль (надзор), а также с другими органами государственного контроля (надзора), органами муниципального контроля (надзора) и прочими заинтересованными сторонами относительно эффективности функционирования системы управления рисками;</w:t>
      </w:r>
    </w:p>
    <w:p w:rsidR="00F54876" w:rsidRPr="001E0369" w:rsidRDefault="00F54876" w:rsidP="0065740F">
      <w:pPr>
        <w:pStyle w:val="ListParagraph"/>
        <w:numPr>
          <w:ilvl w:val="0"/>
          <w:numId w:val="67"/>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получение дополнительной информации в целях совершенствования системы управления рисками;</w:t>
      </w:r>
    </w:p>
    <w:p w:rsidR="00F54876" w:rsidRPr="001E0369" w:rsidRDefault="00F54876" w:rsidP="0065740F">
      <w:pPr>
        <w:pStyle w:val="ListParagraph"/>
        <w:numPr>
          <w:ilvl w:val="0"/>
          <w:numId w:val="67"/>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анализ и обобщение отдельных случаев и общей статистики случаев причинения вреда, практики применения законодательства в соответствующей сфере;</w:t>
      </w:r>
    </w:p>
    <w:p w:rsidR="00F54876" w:rsidRPr="001E0369" w:rsidRDefault="00F54876" w:rsidP="0065740F">
      <w:pPr>
        <w:pStyle w:val="ListParagraph"/>
        <w:numPr>
          <w:ilvl w:val="0"/>
          <w:numId w:val="67"/>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своевременное обнаружение изменений, которые могут повлечь необходимость внесения корректив в систему управления рисками;</w:t>
      </w:r>
    </w:p>
    <w:p w:rsidR="00F54876" w:rsidRPr="001E0369" w:rsidRDefault="00F54876" w:rsidP="0065740F">
      <w:pPr>
        <w:pStyle w:val="ListParagraph"/>
        <w:numPr>
          <w:ilvl w:val="0"/>
          <w:numId w:val="67"/>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выявление ранее неизвестных рисков.</w:t>
      </w:r>
    </w:p>
    <w:p w:rsidR="00F54876" w:rsidRPr="001E0369" w:rsidRDefault="00F54876" w:rsidP="0065740F">
      <w:pPr>
        <w:pStyle w:val="ListParagraph"/>
        <w:numPr>
          <w:ilvl w:val="1"/>
          <w:numId w:val="47"/>
        </w:numPr>
        <w:spacing w:line="240" w:lineRule="auto"/>
        <w:ind w:left="0"/>
        <w:rPr>
          <w:rFonts w:ascii="Arial" w:hAnsi="Arial" w:cs="Arial"/>
          <w:sz w:val="22"/>
          <w:lang w:eastAsia="ru-RU"/>
        </w:rPr>
      </w:pPr>
      <w:r w:rsidRPr="001E0369">
        <w:rPr>
          <w:rFonts w:ascii="Arial" w:hAnsi="Arial" w:cs="Arial"/>
          <w:sz w:val="22"/>
          <w:lang w:eastAsia="ru-RU"/>
        </w:rPr>
        <w:t>совершенствование ведомственной системы управления рисками в соответствующей сфере деятельности, в том числе:</w:t>
      </w:r>
    </w:p>
    <w:p w:rsidR="00F54876" w:rsidRPr="001E0369" w:rsidRDefault="00F54876" w:rsidP="0065740F">
      <w:pPr>
        <w:pStyle w:val="ListParagraph"/>
        <w:numPr>
          <w:ilvl w:val="0"/>
          <w:numId w:val="68"/>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актуализация правил идентификации, анализа и минимизации рисков, а также методической документации, необходимой для организации и функционирования ведомственной системы управления рисками;</w:t>
      </w:r>
    </w:p>
    <w:p w:rsidR="00F54876" w:rsidRPr="001E0369" w:rsidRDefault="00F54876" w:rsidP="0065740F">
      <w:pPr>
        <w:pStyle w:val="ListParagraph"/>
        <w:numPr>
          <w:ilvl w:val="0"/>
          <w:numId w:val="68"/>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изменение при необходимости интенсивности (форм, продолжительности, объема и периодичности) мероприятий государственного и муниципального контроля (надзора) для каждой категории риска;</w:t>
      </w:r>
    </w:p>
    <w:p w:rsidR="00F54876" w:rsidRPr="001E0369" w:rsidRDefault="00F54876" w:rsidP="0065740F">
      <w:pPr>
        <w:pStyle w:val="ListParagraph"/>
        <w:numPr>
          <w:ilvl w:val="0"/>
          <w:numId w:val="68"/>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изменение при необходимости интенсивности (форм, продолжительности, объема и периодичности) мероприятий по профилактике нарушений обязательных требований для каждой категории риска;</w:t>
      </w:r>
    </w:p>
    <w:p w:rsidR="00F54876" w:rsidRPr="001E0369" w:rsidRDefault="00F54876" w:rsidP="0065740F">
      <w:pPr>
        <w:pStyle w:val="ListParagraph"/>
        <w:numPr>
          <w:ilvl w:val="0"/>
          <w:numId w:val="68"/>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выбор мер по устранению условий, причин и источников рисков;</w:t>
      </w:r>
    </w:p>
    <w:p w:rsidR="00F54876" w:rsidRPr="001E0369" w:rsidRDefault="00F54876" w:rsidP="0065740F">
      <w:pPr>
        <w:pStyle w:val="ListParagraph"/>
        <w:numPr>
          <w:ilvl w:val="0"/>
          <w:numId w:val="68"/>
        </w:numPr>
        <w:tabs>
          <w:tab w:val="left" w:pos="993"/>
        </w:tabs>
        <w:spacing w:line="240" w:lineRule="auto"/>
        <w:ind w:left="0" w:firstLine="709"/>
        <w:rPr>
          <w:rFonts w:ascii="Arial" w:hAnsi="Arial" w:cs="Arial"/>
          <w:sz w:val="22"/>
          <w:lang w:eastAsia="ru-RU"/>
        </w:rPr>
      </w:pPr>
      <w:r w:rsidRPr="001E0369">
        <w:rPr>
          <w:rFonts w:ascii="Arial" w:hAnsi="Arial" w:cs="Arial"/>
          <w:sz w:val="22"/>
          <w:lang w:eastAsia="ru-RU"/>
        </w:rPr>
        <w:t xml:space="preserve">документирование системы управления рисками и обеспечение доступности данной документации для должностных лиц. </w:t>
      </w:r>
    </w:p>
    <w:p w:rsidR="00F54876" w:rsidRPr="001E0369" w:rsidRDefault="00F54876" w:rsidP="0065740F">
      <w:pPr>
        <w:widowControl/>
        <w:numPr>
          <w:ilvl w:val="0"/>
          <w:numId w:val="4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В отношении федерального государственного контроля (надзора), регионального государственного контроля (надзора), муниципального контроля (надзора), предусмотренного </w:t>
      </w:r>
      <w:hyperlink w:anchor="Прил1" w:tooltip="Приложение 1" w:history="1">
        <w:r w:rsidRPr="001E0369">
          <w:rPr>
            <w:rStyle w:val="Hyperlink"/>
            <w:rFonts w:ascii="Arial" w:hAnsi="Arial" w:cs="Arial"/>
            <w:sz w:val="22"/>
            <w:szCs w:val="22"/>
          </w:rPr>
          <w:t>приложениями 1</w:t>
        </w:r>
      </w:hyperlink>
      <w:r w:rsidRPr="001E0369">
        <w:rPr>
          <w:rFonts w:ascii="Arial" w:hAnsi="Arial" w:cs="Arial"/>
          <w:sz w:val="22"/>
          <w:szCs w:val="22"/>
        </w:rPr>
        <w:t xml:space="preserve"> – </w:t>
      </w:r>
      <w:hyperlink w:anchor="Прил3" w:tooltip="Приложение 3" w:history="1">
        <w:r w:rsidRPr="001E0369">
          <w:rPr>
            <w:rStyle w:val="Hyperlink"/>
            <w:rFonts w:ascii="Arial" w:hAnsi="Arial" w:cs="Arial"/>
            <w:sz w:val="22"/>
            <w:szCs w:val="22"/>
          </w:rPr>
          <w:t>3</w:t>
        </w:r>
      </w:hyperlink>
      <w:r w:rsidRPr="001E0369">
        <w:rPr>
          <w:rFonts w:ascii="Arial" w:hAnsi="Arial" w:cs="Arial"/>
          <w:sz w:val="22"/>
          <w:szCs w:val="22"/>
        </w:rPr>
        <w:t xml:space="preserve"> к настоящему Федеральному закону, порядок организации и функционирования ведомственных систем управления рисками определяется в положениях о видах государственного и муниципального контроля (надзора), если иное не предусмотрено федеральными законами. Общий порядок организации и функционирования ведомственных систем управления рисками определяется Правительством Российской Федерации.</w:t>
      </w:r>
    </w:p>
    <w:p w:rsidR="00F54876" w:rsidRPr="001E0369" w:rsidRDefault="00F54876" w:rsidP="0065740F">
      <w:pPr>
        <w:pStyle w:val="Heading2"/>
        <w:spacing w:before="0" w:after="0"/>
        <w:ind w:left="0" w:firstLine="709"/>
        <w:rPr>
          <w:rFonts w:ascii="Arial" w:hAnsi="Arial" w:cs="Arial"/>
          <w:sz w:val="22"/>
          <w:szCs w:val="22"/>
        </w:rPr>
      </w:pPr>
      <w:bookmarkStart w:id="284" w:name="_Toc425345335"/>
      <w:bookmarkStart w:id="285" w:name="_Toc426566923"/>
      <w:r w:rsidRPr="001E0369">
        <w:rPr>
          <w:rFonts w:ascii="Arial" w:hAnsi="Arial" w:cs="Arial"/>
          <w:sz w:val="22"/>
          <w:szCs w:val="22"/>
        </w:rPr>
        <w:t>Отнесение объектов государственного и муниципального контроля (надзора) к категориям риска</w:t>
      </w:r>
      <w:bookmarkEnd w:id="284"/>
      <w:r w:rsidRPr="001E0369">
        <w:rPr>
          <w:rFonts w:ascii="Arial" w:hAnsi="Arial" w:cs="Arial"/>
          <w:sz w:val="22"/>
          <w:szCs w:val="22"/>
        </w:rPr>
        <w:t xml:space="preserve"> (классам опасности)</w:t>
      </w:r>
      <w:bookmarkEnd w:id="285"/>
    </w:p>
    <w:p w:rsidR="00F54876" w:rsidRPr="001E0369" w:rsidRDefault="00F54876" w:rsidP="0065740F">
      <w:pPr>
        <w:widowControl/>
        <w:numPr>
          <w:ilvl w:val="0"/>
          <w:numId w:val="4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Под риском подразумевается вероятность наступления в результате несоблюдения гражданами и организациями обязательных требований событий, следствием которых могут стать потенциальные негативные последствия различной степени тяжести.</w:t>
      </w:r>
    </w:p>
    <w:p w:rsidR="00F54876" w:rsidRPr="001E0369" w:rsidRDefault="00F54876" w:rsidP="0065740F">
      <w:pPr>
        <w:widowControl/>
        <w:numPr>
          <w:ilvl w:val="0"/>
          <w:numId w:val="4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Отнесение объектов государственного и муниципального контроля (надзора) к категории риска (классу опасности) осуществляется на основе сопоставления их характеристик с критериями рисков, относящихся к данной категории риска (классу опасности). </w:t>
      </w:r>
    </w:p>
    <w:p w:rsidR="00F54876" w:rsidRPr="001E0369" w:rsidRDefault="00F54876" w:rsidP="0065740F">
      <w:pPr>
        <w:widowControl/>
        <w:numPr>
          <w:ilvl w:val="0"/>
          <w:numId w:val="4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качестве критериев отнесения (критериев риска) объектов государственного и муниципального контроля (надзора) к той или иной категории риска могут использоваться количественные и качественные характеристики и показатели:</w:t>
      </w:r>
    </w:p>
    <w:p w:rsidR="00F54876" w:rsidRPr="001E0369" w:rsidRDefault="00F54876" w:rsidP="0065740F">
      <w:pPr>
        <w:pStyle w:val="ListParagraph"/>
        <w:numPr>
          <w:ilvl w:val="1"/>
          <w:numId w:val="50"/>
        </w:numPr>
        <w:spacing w:line="240" w:lineRule="auto"/>
        <w:ind w:left="0"/>
        <w:rPr>
          <w:rFonts w:ascii="Arial" w:hAnsi="Arial" w:cs="Arial"/>
          <w:sz w:val="22"/>
          <w:lang w:eastAsia="ru-RU"/>
        </w:rPr>
      </w:pPr>
      <w:r w:rsidRPr="001E0369">
        <w:rPr>
          <w:rFonts w:ascii="Arial" w:hAnsi="Arial" w:cs="Arial"/>
          <w:sz w:val="22"/>
          <w:lang w:eastAsia="ru-RU"/>
        </w:rPr>
        <w:t xml:space="preserve">вида экономической деятельности; </w:t>
      </w:r>
    </w:p>
    <w:p w:rsidR="00F54876" w:rsidRPr="001E0369" w:rsidRDefault="00F54876" w:rsidP="0065740F">
      <w:pPr>
        <w:pStyle w:val="ListParagraph"/>
        <w:numPr>
          <w:ilvl w:val="1"/>
          <w:numId w:val="50"/>
        </w:numPr>
        <w:spacing w:line="240" w:lineRule="auto"/>
        <w:ind w:left="0"/>
        <w:rPr>
          <w:rFonts w:ascii="Arial" w:hAnsi="Arial" w:cs="Arial"/>
          <w:sz w:val="22"/>
          <w:lang w:eastAsia="ru-RU"/>
        </w:rPr>
      </w:pPr>
      <w:r w:rsidRPr="001E0369">
        <w:rPr>
          <w:rFonts w:ascii="Arial" w:hAnsi="Arial" w:cs="Arial"/>
          <w:sz w:val="22"/>
          <w:lang w:eastAsia="ru-RU"/>
        </w:rPr>
        <w:t xml:space="preserve">масштаба данной деятельности; </w:t>
      </w:r>
    </w:p>
    <w:p w:rsidR="00F54876" w:rsidRPr="001E0369" w:rsidRDefault="00F54876" w:rsidP="0065740F">
      <w:pPr>
        <w:pStyle w:val="ListParagraph"/>
        <w:numPr>
          <w:ilvl w:val="1"/>
          <w:numId w:val="50"/>
        </w:numPr>
        <w:spacing w:line="240" w:lineRule="auto"/>
        <w:ind w:left="0"/>
        <w:rPr>
          <w:rFonts w:ascii="Arial" w:hAnsi="Arial" w:cs="Arial"/>
          <w:sz w:val="22"/>
          <w:lang w:eastAsia="ru-RU"/>
        </w:rPr>
      </w:pPr>
      <w:r w:rsidRPr="001E0369">
        <w:rPr>
          <w:rFonts w:ascii="Arial" w:hAnsi="Arial" w:cs="Arial"/>
          <w:sz w:val="22"/>
        </w:rPr>
        <w:t>потенциального объема негативных последствий для охраняемых законом ценностей;</w:t>
      </w:r>
      <w:r w:rsidRPr="001E0369">
        <w:rPr>
          <w:rFonts w:ascii="Arial" w:hAnsi="Arial" w:cs="Arial"/>
          <w:sz w:val="22"/>
          <w:lang w:eastAsia="ru-RU"/>
        </w:rPr>
        <w:t xml:space="preserve"> </w:t>
      </w:r>
    </w:p>
    <w:p w:rsidR="00F54876" w:rsidRPr="001E0369" w:rsidRDefault="00F54876" w:rsidP="0065740F">
      <w:pPr>
        <w:pStyle w:val="ListParagraph"/>
        <w:numPr>
          <w:ilvl w:val="1"/>
          <w:numId w:val="50"/>
        </w:numPr>
        <w:spacing w:line="240" w:lineRule="auto"/>
        <w:ind w:left="0"/>
        <w:rPr>
          <w:rFonts w:ascii="Arial" w:hAnsi="Arial" w:cs="Arial"/>
          <w:sz w:val="22"/>
        </w:rPr>
      </w:pPr>
      <w:r w:rsidRPr="001E0369">
        <w:rPr>
          <w:rFonts w:ascii="Arial" w:hAnsi="Arial" w:cs="Arial"/>
          <w:sz w:val="22"/>
        </w:rPr>
        <w:t>статистики</w:t>
      </w:r>
      <w:r w:rsidRPr="001E0369">
        <w:rPr>
          <w:rFonts w:ascii="Arial" w:hAnsi="Arial" w:cs="Arial"/>
          <w:sz w:val="22"/>
          <w:lang w:eastAsia="ru-RU"/>
        </w:rPr>
        <w:t xml:space="preserve"> случаев причинения вреда;</w:t>
      </w:r>
    </w:p>
    <w:p w:rsidR="00F54876" w:rsidRPr="001E0369" w:rsidRDefault="00F54876" w:rsidP="0065740F">
      <w:pPr>
        <w:pStyle w:val="ListParagraph"/>
        <w:numPr>
          <w:ilvl w:val="1"/>
          <w:numId w:val="50"/>
        </w:numPr>
        <w:spacing w:line="240" w:lineRule="auto"/>
        <w:ind w:left="0"/>
        <w:rPr>
          <w:rFonts w:ascii="Arial" w:hAnsi="Arial" w:cs="Arial"/>
          <w:sz w:val="22"/>
        </w:rPr>
      </w:pPr>
      <w:r w:rsidRPr="001E0369">
        <w:rPr>
          <w:rFonts w:ascii="Arial" w:hAnsi="Arial" w:cs="Arial"/>
          <w:sz w:val="22"/>
          <w:lang w:eastAsia="ru-RU"/>
        </w:rPr>
        <w:t>результатов мероприятий</w:t>
      </w:r>
      <w:r w:rsidRPr="001E0369">
        <w:rPr>
          <w:rFonts w:ascii="Arial" w:hAnsi="Arial" w:cs="Arial"/>
          <w:sz w:val="22"/>
        </w:rPr>
        <w:t xml:space="preserve"> государственного и муниципального контроля (надзора), проведенных </w:t>
      </w:r>
      <w:r w:rsidRPr="001E0369">
        <w:rPr>
          <w:rFonts w:ascii="Arial" w:hAnsi="Arial" w:cs="Arial"/>
          <w:sz w:val="22"/>
          <w:lang w:eastAsia="ru-RU"/>
        </w:rPr>
        <w:t xml:space="preserve">в отношении </w:t>
      </w:r>
      <w:r w:rsidRPr="001E0369">
        <w:rPr>
          <w:rFonts w:ascii="Arial" w:hAnsi="Arial" w:cs="Arial"/>
          <w:sz w:val="22"/>
        </w:rPr>
        <w:t>объектов государственного и муниципального контроля (надзора);</w:t>
      </w:r>
    </w:p>
    <w:p w:rsidR="00F54876" w:rsidRPr="001E0369" w:rsidRDefault="00F54876" w:rsidP="0065740F">
      <w:pPr>
        <w:pStyle w:val="ListParagraph"/>
        <w:numPr>
          <w:ilvl w:val="1"/>
          <w:numId w:val="50"/>
        </w:numPr>
        <w:spacing w:line="240" w:lineRule="auto"/>
        <w:ind w:left="0"/>
        <w:rPr>
          <w:rFonts w:ascii="Arial" w:hAnsi="Arial" w:cs="Arial"/>
          <w:sz w:val="22"/>
        </w:rPr>
      </w:pPr>
      <w:r w:rsidRPr="001E0369">
        <w:rPr>
          <w:rFonts w:ascii="Arial" w:hAnsi="Arial" w:cs="Arial"/>
          <w:sz w:val="22"/>
        </w:rPr>
        <w:t>фактов, подтверждающих соблюдение гражданами и организациями обязательных требований, снижение тяжести потенциальных негативных последствий или вероятности нарушения ими обязательных требований;</w:t>
      </w:r>
    </w:p>
    <w:p w:rsidR="00F54876" w:rsidRPr="001E0369" w:rsidRDefault="00F54876" w:rsidP="0065740F">
      <w:pPr>
        <w:pStyle w:val="ListParagraph"/>
        <w:numPr>
          <w:ilvl w:val="1"/>
          <w:numId w:val="50"/>
        </w:numPr>
        <w:spacing w:line="240" w:lineRule="auto"/>
        <w:ind w:left="0"/>
        <w:rPr>
          <w:rFonts w:ascii="Arial" w:hAnsi="Arial" w:cs="Arial"/>
          <w:sz w:val="22"/>
          <w:lang w:eastAsia="ru-RU"/>
        </w:rPr>
      </w:pPr>
      <w:r w:rsidRPr="001E0369">
        <w:rPr>
          <w:rFonts w:ascii="Arial" w:hAnsi="Arial" w:cs="Arial"/>
          <w:sz w:val="22"/>
          <w:lang w:eastAsia="ru-RU"/>
        </w:rPr>
        <w:t>иных особенностей, влияющих на потенциальный объем негативных последствий и вероятность причинения вреда для охраняемых законом ценностей в соответствующей сфере деятельности.</w:t>
      </w:r>
    </w:p>
    <w:p w:rsidR="00F54876" w:rsidRPr="001E0369" w:rsidRDefault="00F54876" w:rsidP="0065740F">
      <w:pPr>
        <w:widowControl/>
        <w:numPr>
          <w:ilvl w:val="0"/>
          <w:numId w:val="4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Категория риска – классификация объектов государственного и муниципального контроля (надзора) с учетом степени тяжести, частоты возникновения, трудности преодоления и возможности распространения потенциальных негативных последствий для охраняемых законом ценностей в результате несоблюдения гражданами и организациями обязательных требований, а также с учетом оценки вероятности несоблюдения ими соответствующих обязательных требований.</w:t>
      </w:r>
    </w:p>
    <w:p w:rsidR="00F54876" w:rsidRPr="001E0369" w:rsidRDefault="00F54876" w:rsidP="0065740F">
      <w:pPr>
        <w:widowControl/>
        <w:numPr>
          <w:ilvl w:val="0"/>
          <w:numId w:val="4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Оценка вероятности несоблюдения гражданами и организациями обязательных требований должна основываться на анализе статистики случаев причинения вреда, результатов проведенных в их отношении мероприятий и фактов, подтверждающих соблюдение ими обязательных требований, снижение тяжести потенциальных негативных последствий или вероятности нарушения обязательных требований. Оценка вероятности несоблюдения гражданами и организациями обязательных требований должна учитываться при отнесении объектов государственного и муниципального контроля (надзора) к той или иной категории риска. </w:t>
      </w:r>
    </w:p>
    <w:p w:rsidR="00F54876" w:rsidRPr="001E0369" w:rsidRDefault="00F54876" w:rsidP="0065740F">
      <w:pPr>
        <w:widowControl/>
        <w:numPr>
          <w:ilvl w:val="0"/>
          <w:numId w:val="4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Для отдельных видов государственного и муниципального контроля (надзора), которые не используют в ведомственной системе управления рисками оценку вероятности несоблюдения гражданами и организациями обязательных требований, может использоваться классификация деятельности граждан и организаций и используемых ими производственных объектов по классам опасности.</w:t>
      </w:r>
    </w:p>
    <w:p w:rsidR="00F54876" w:rsidRPr="001E0369" w:rsidRDefault="00F54876" w:rsidP="0065740F">
      <w:pPr>
        <w:widowControl/>
        <w:numPr>
          <w:ilvl w:val="0"/>
          <w:numId w:val="4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Класс опасности – классификация объектов государственного и муниципального контроля (надзора) с учетом степени тяжести, частоты возникновения, трудности преодоления и возможности распространения потенциальных негативных последствий для охраняемых законом ценностей.</w:t>
      </w:r>
    </w:p>
    <w:p w:rsidR="00F54876" w:rsidRPr="001E0369" w:rsidRDefault="00F54876" w:rsidP="0065740F">
      <w:pPr>
        <w:widowControl/>
        <w:numPr>
          <w:ilvl w:val="0"/>
          <w:numId w:val="4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Отнесение объектов государственного и муниципального контроля (надзора) к категории риска (классу опасности) должно предусматривать возможность подачи гражданами и организациями заявления об изменении присвоенных им ранее категории риска или класса опасности, а также может быть обжаловано в соответствии с пунктом 2 части 1 статьи 68 настоящего Федерального закона. </w:t>
      </w:r>
    </w:p>
    <w:p w:rsidR="00F54876" w:rsidRPr="001E0369" w:rsidRDefault="00F54876" w:rsidP="0065740F">
      <w:pPr>
        <w:widowControl/>
        <w:numPr>
          <w:ilvl w:val="0"/>
          <w:numId w:val="4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В случае, если критерии риска, позволяющие отнести деятельность граждан и организации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количественных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 </w:t>
      </w:r>
    </w:p>
    <w:p w:rsidR="00F54876" w:rsidRPr="001E0369" w:rsidRDefault="00F54876" w:rsidP="0065740F">
      <w:pPr>
        <w:widowControl/>
        <w:numPr>
          <w:ilvl w:val="0"/>
          <w:numId w:val="4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случае, если в соответствии с федеральным законом отнесение деятельности граждан и организаций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граждан и организаций и (или) используемых ими производственных объектов к определенной категории риска, определенному классу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54876" w:rsidRPr="001E0369" w:rsidRDefault="00F54876" w:rsidP="0065740F">
      <w:pPr>
        <w:pStyle w:val="Heading2"/>
        <w:spacing w:before="0" w:after="0"/>
        <w:ind w:left="0" w:firstLine="709"/>
        <w:rPr>
          <w:rFonts w:ascii="Arial" w:hAnsi="Arial" w:cs="Arial"/>
          <w:sz w:val="22"/>
          <w:szCs w:val="22"/>
        </w:rPr>
      </w:pPr>
      <w:bookmarkStart w:id="286" w:name="_Toc426309963"/>
      <w:bookmarkStart w:id="287" w:name="_Toc426328490"/>
      <w:bookmarkStart w:id="288" w:name="_Toc426309965"/>
      <w:bookmarkStart w:id="289" w:name="_Toc426328492"/>
      <w:bookmarkStart w:id="290" w:name="_Toc426566924"/>
      <w:bookmarkEnd w:id="286"/>
      <w:bookmarkEnd w:id="287"/>
      <w:bookmarkEnd w:id="288"/>
      <w:bookmarkEnd w:id="289"/>
      <w:r w:rsidRPr="001E0369">
        <w:rPr>
          <w:rFonts w:ascii="Arial" w:hAnsi="Arial" w:cs="Arial"/>
          <w:sz w:val="22"/>
          <w:szCs w:val="22"/>
        </w:rPr>
        <w:t>Оценка риска при осуществлении плановых мероприятий государственного и муниципального контроля (надзора)</w:t>
      </w:r>
      <w:bookmarkEnd w:id="290"/>
    </w:p>
    <w:p w:rsidR="00F54876" w:rsidRPr="001E0369" w:rsidRDefault="00F54876" w:rsidP="0065740F">
      <w:pPr>
        <w:widowControl/>
        <w:numPr>
          <w:ilvl w:val="0"/>
          <w:numId w:val="2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Оценка риска при осуществлении плановых мероприятий государственного и муниципального контроля (надзора) производится по одной из следующих моделей:</w:t>
      </w:r>
    </w:p>
    <w:p w:rsidR="00F54876" w:rsidRPr="001E0369" w:rsidRDefault="00F54876" w:rsidP="0065740F">
      <w:pPr>
        <w:pStyle w:val="ListParagraph"/>
        <w:numPr>
          <w:ilvl w:val="1"/>
          <w:numId w:val="37"/>
        </w:numPr>
        <w:spacing w:line="240" w:lineRule="auto"/>
        <w:ind w:left="0"/>
        <w:rPr>
          <w:rFonts w:ascii="Arial" w:hAnsi="Arial" w:cs="Arial"/>
          <w:sz w:val="22"/>
        </w:rPr>
      </w:pPr>
      <w:r w:rsidRPr="001E0369">
        <w:rPr>
          <w:rFonts w:ascii="Arial" w:hAnsi="Arial" w:cs="Arial"/>
          <w:sz w:val="22"/>
          <w:lang w:eastAsia="ru-RU"/>
        </w:rPr>
        <w:t xml:space="preserve">объектная модель оценки риска при осуществлении плановых мероприятий государственного и муниципального контроля (надзора), предполагающая присвоение категории риска </w:t>
      </w:r>
      <w:r w:rsidRPr="001E0369">
        <w:rPr>
          <w:rFonts w:ascii="Arial" w:hAnsi="Arial" w:cs="Arial"/>
          <w:sz w:val="22"/>
        </w:rPr>
        <w:t>объектам охраны окружающей среды, зданиям, помещениям, сооружениям, установкам (объектам защиты), территориям, оборудованию, устройствам, предметам, материалам, транспортным средствам, перевозимым ими грузам, животным, растениям и иным подобным объектам, используемым гражданами и организациями при осуществлении своей деятельности;</w:t>
      </w:r>
    </w:p>
    <w:p w:rsidR="00F54876" w:rsidRPr="001E0369" w:rsidRDefault="00F54876" w:rsidP="0065740F">
      <w:pPr>
        <w:pStyle w:val="ListParagraph"/>
        <w:numPr>
          <w:ilvl w:val="1"/>
          <w:numId w:val="37"/>
        </w:numPr>
        <w:spacing w:line="240" w:lineRule="auto"/>
        <w:ind w:left="0"/>
        <w:rPr>
          <w:rFonts w:ascii="Arial" w:hAnsi="Arial" w:cs="Arial"/>
          <w:sz w:val="22"/>
        </w:rPr>
      </w:pPr>
      <w:r w:rsidRPr="001E0369">
        <w:rPr>
          <w:rFonts w:ascii="Arial" w:hAnsi="Arial" w:cs="Arial"/>
          <w:sz w:val="22"/>
          <w:lang w:eastAsia="ru-RU"/>
        </w:rPr>
        <w:t xml:space="preserve">субъектная модель оценки риска при осуществлении плановых мероприятий государственного и муниципального контроля (надзора), предполагающая присвоение категории риска </w:t>
      </w:r>
      <w:r w:rsidRPr="001E0369">
        <w:rPr>
          <w:rFonts w:ascii="Arial" w:hAnsi="Arial" w:cs="Arial"/>
          <w:sz w:val="22"/>
        </w:rPr>
        <w:t>деятельности и действиям граждан и организаций (в том числе организаций, объединений и их подразделений, не являющихся юридическими лицами);</w:t>
      </w:r>
    </w:p>
    <w:p w:rsidR="00F54876" w:rsidRPr="001E0369" w:rsidRDefault="00F54876" w:rsidP="0065740F">
      <w:pPr>
        <w:pStyle w:val="ListParagraph"/>
        <w:numPr>
          <w:ilvl w:val="1"/>
          <w:numId w:val="37"/>
        </w:numPr>
        <w:spacing w:line="240" w:lineRule="auto"/>
        <w:ind w:left="0"/>
        <w:rPr>
          <w:rFonts w:ascii="Arial" w:hAnsi="Arial" w:cs="Arial"/>
          <w:sz w:val="22"/>
        </w:rPr>
      </w:pPr>
      <w:r w:rsidRPr="001E0369">
        <w:rPr>
          <w:rFonts w:ascii="Arial" w:hAnsi="Arial" w:cs="Arial"/>
          <w:sz w:val="22"/>
          <w:lang w:eastAsia="ru-RU"/>
        </w:rPr>
        <w:t xml:space="preserve">смешанная модель оценки риска при осуществлении плановых мероприятий государственного и муниципального контроля (надзора), предполагающая присвоение категории риска </w:t>
      </w:r>
      <w:r w:rsidRPr="001E0369">
        <w:rPr>
          <w:rFonts w:ascii="Arial" w:hAnsi="Arial" w:cs="Arial"/>
          <w:sz w:val="22"/>
        </w:rPr>
        <w:t>деятельности и действиям граждан и организаций (в том числе организаций, объединений и их подразделений, не являющихся юридическими лицами)</w:t>
      </w:r>
      <w:r w:rsidRPr="001E0369">
        <w:rPr>
          <w:rFonts w:ascii="Arial" w:hAnsi="Arial" w:cs="Arial"/>
          <w:sz w:val="22"/>
          <w:lang w:eastAsia="ru-RU"/>
        </w:rPr>
        <w:t xml:space="preserve"> и </w:t>
      </w:r>
      <w:r w:rsidRPr="001E0369">
        <w:rPr>
          <w:rFonts w:ascii="Arial" w:hAnsi="Arial" w:cs="Arial"/>
          <w:sz w:val="22"/>
        </w:rPr>
        <w:t>результатам их деятельности, в том числе продукции, товарам и услугам.</w:t>
      </w:r>
    </w:p>
    <w:p w:rsidR="00F54876" w:rsidRPr="001E0369" w:rsidRDefault="00F54876" w:rsidP="0065740F">
      <w:pPr>
        <w:widowControl/>
        <w:numPr>
          <w:ilvl w:val="0"/>
          <w:numId w:val="2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Органами государственного контроля (надзора), органами муниципального контроля (надзора) используется одна из возможных моделей оценки риска при осуществлении плановых мероприятий, которая устанавливается в положениях о видах государственного и муниципального контроля (надзора).</w:t>
      </w:r>
    </w:p>
    <w:p w:rsidR="00F54876" w:rsidRPr="001E0369" w:rsidRDefault="00F54876" w:rsidP="0065740F">
      <w:pPr>
        <w:widowControl/>
        <w:numPr>
          <w:ilvl w:val="0"/>
          <w:numId w:val="2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Для целей оценки рисков при осуществлении плановых мероприятий государственного и муниципального контроля (надзора) объекты государственного и муниципального контроля (надзора) подразделяется на следующие категории  риска:</w:t>
      </w:r>
    </w:p>
    <w:p w:rsidR="00F54876" w:rsidRPr="001E0369" w:rsidRDefault="00F54876" w:rsidP="0065740F">
      <w:pPr>
        <w:pStyle w:val="ListParagraph"/>
        <w:numPr>
          <w:ilvl w:val="1"/>
          <w:numId w:val="49"/>
        </w:numPr>
        <w:spacing w:line="240" w:lineRule="auto"/>
        <w:ind w:left="0"/>
        <w:rPr>
          <w:rFonts w:ascii="Arial" w:hAnsi="Arial" w:cs="Arial"/>
          <w:sz w:val="22"/>
          <w:lang w:eastAsia="ru-RU"/>
        </w:rPr>
      </w:pPr>
      <w:r w:rsidRPr="001E0369">
        <w:rPr>
          <w:rFonts w:ascii="Arial" w:hAnsi="Arial" w:cs="Arial"/>
          <w:sz w:val="22"/>
          <w:lang w:eastAsia="ru-RU"/>
        </w:rPr>
        <w:t>чрезвычайно высокий риск;</w:t>
      </w:r>
    </w:p>
    <w:p w:rsidR="00F54876" w:rsidRPr="001E0369" w:rsidRDefault="00F54876" w:rsidP="0065740F">
      <w:pPr>
        <w:pStyle w:val="ListParagraph"/>
        <w:numPr>
          <w:ilvl w:val="1"/>
          <w:numId w:val="49"/>
        </w:numPr>
        <w:spacing w:line="240" w:lineRule="auto"/>
        <w:ind w:left="0"/>
        <w:rPr>
          <w:rFonts w:ascii="Arial" w:hAnsi="Arial" w:cs="Arial"/>
          <w:sz w:val="22"/>
          <w:lang w:eastAsia="ru-RU"/>
        </w:rPr>
      </w:pPr>
      <w:r w:rsidRPr="001E0369">
        <w:rPr>
          <w:rFonts w:ascii="Arial" w:hAnsi="Arial" w:cs="Arial"/>
          <w:sz w:val="22"/>
          <w:lang w:eastAsia="ru-RU"/>
        </w:rPr>
        <w:t>высокий риск;</w:t>
      </w:r>
    </w:p>
    <w:p w:rsidR="00F54876" w:rsidRPr="001E0369" w:rsidRDefault="00F54876" w:rsidP="0065740F">
      <w:pPr>
        <w:pStyle w:val="ListParagraph"/>
        <w:numPr>
          <w:ilvl w:val="1"/>
          <w:numId w:val="49"/>
        </w:numPr>
        <w:spacing w:line="240" w:lineRule="auto"/>
        <w:ind w:left="0"/>
        <w:rPr>
          <w:rFonts w:ascii="Arial" w:hAnsi="Arial" w:cs="Arial"/>
          <w:sz w:val="22"/>
          <w:lang w:eastAsia="ru-RU"/>
        </w:rPr>
      </w:pPr>
      <w:r w:rsidRPr="001E0369">
        <w:rPr>
          <w:rFonts w:ascii="Arial" w:hAnsi="Arial" w:cs="Arial"/>
          <w:sz w:val="22"/>
          <w:lang w:eastAsia="ru-RU"/>
        </w:rPr>
        <w:t>значительный риск;</w:t>
      </w:r>
    </w:p>
    <w:p w:rsidR="00F54876" w:rsidRPr="001E0369" w:rsidRDefault="00F54876" w:rsidP="0065740F">
      <w:pPr>
        <w:pStyle w:val="ListParagraph"/>
        <w:numPr>
          <w:ilvl w:val="1"/>
          <w:numId w:val="49"/>
        </w:numPr>
        <w:spacing w:line="240" w:lineRule="auto"/>
        <w:ind w:left="0"/>
        <w:rPr>
          <w:rFonts w:ascii="Arial" w:hAnsi="Arial" w:cs="Arial"/>
          <w:sz w:val="22"/>
          <w:lang w:eastAsia="ru-RU"/>
        </w:rPr>
      </w:pPr>
      <w:r w:rsidRPr="001E0369">
        <w:rPr>
          <w:rFonts w:ascii="Arial" w:hAnsi="Arial" w:cs="Arial"/>
          <w:sz w:val="22"/>
          <w:lang w:eastAsia="ru-RU"/>
        </w:rPr>
        <w:t>средний риск;</w:t>
      </w:r>
    </w:p>
    <w:p w:rsidR="00F54876" w:rsidRPr="001E0369" w:rsidRDefault="00F54876" w:rsidP="0065740F">
      <w:pPr>
        <w:pStyle w:val="ListParagraph"/>
        <w:numPr>
          <w:ilvl w:val="1"/>
          <w:numId w:val="49"/>
        </w:numPr>
        <w:spacing w:line="240" w:lineRule="auto"/>
        <w:ind w:left="0"/>
        <w:rPr>
          <w:rFonts w:ascii="Arial" w:hAnsi="Arial" w:cs="Arial"/>
          <w:sz w:val="22"/>
          <w:lang w:eastAsia="ru-RU"/>
        </w:rPr>
      </w:pPr>
      <w:r w:rsidRPr="001E0369">
        <w:rPr>
          <w:rFonts w:ascii="Arial" w:hAnsi="Arial" w:cs="Arial"/>
          <w:sz w:val="22"/>
          <w:lang w:eastAsia="ru-RU"/>
        </w:rPr>
        <w:t>умеренный риск;</w:t>
      </w:r>
    </w:p>
    <w:p w:rsidR="00F54876" w:rsidRPr="001E0369" w:rsidRDefault="00F54876" w:rsidP="0065740F">
      <w:pPr>
        <w:pStyle w:val="ListParagraph"/>
        <w:numPr>
          <w:ilvl w:val="1"/>
          <w:numId w:val="49"/>
        </w:numPr>
        <w:spacing w:line="240" w:lineRule="auto"/>
        <w:ind w:left="0"/>
        <w:rPr>
          <w:rFonts w:ascii="Arial" w:hAnsi="Arial" w:cs="Arial"/>
          <w:sz w:val="22"/>
          <w:lang w:eastAsia="ru-RU"/>
        </w:rPr>
      </w:pPr>
      <w:r w:rsidRPr="001E0369">
        <w:rPr>
          <w:rFonts w:ascii="Arial" w:hAnsi="Arial" w:cs="Arial"/>
          <w:sz w:val="22"/>
          <w:lang w:eastAsia="ru-RU"/>
        </w:rPr>
        <w:t>низкий риск.</w:t>
      </w:r>
    </w:p>
    <w:p w:rsidR="00F54876" w:rsidRPr="001E0369" w:rsidRDefault="00F54876" w:rsidP="0065740F">
      <w:pPr>
        <w:widowControl/>
        <w:numPr>
          <w:ilvl w:val="0"/>
          <w:numId w:val="2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Для всех видов государственного и муниципального контроля (надзора) устанавливается от трех и до шести категорий рисков.</w:t>
      </w:r>
    </w:p>
    <w:p w:rsidR="00F54876" w:rsidRPr="001E0369" w:rsidRDefault="00F54876" w:rsidP="0065740F">
      <w:pPr>
        <w:widowControl/>
        <w:numPr>
          <w:ilvl w:val="0"/>
          <w:numId w:val="2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Перечень критериев и категорий рисков (классов опасности) при осуществлении  плановых мероприятий государственного и муниципального контроля (надзора) в соответствующих сферах деятельности определяется Правительством Российской Федерации, в установленном им порядке, и закрепляется в положениях о видах государственного и муниципального контроля (надзора), если иное не предусмотрено федеральными законами.</w:t>
      </w:r>
    </w:p>
    <w:p w:rsidR="00F54876" w:rsidRPr="001E0369" w:rsidRDefault="00F54876" w:rsidP="0065740F">
      <w:pPr>
        <w:pStyle w:val="Heading2"/>
        <w:spacing w:before="0" w:after="0"/>
        <w:ind w:left="0" w:firstLine="709"/>
        <w:rPr>
          <w:rFonts w:ascii="Arial" w:hAnsi="Arial" w:cs="Arial"/>
          <w:sz w:val="22"/>
          <w:szCs w:val="22"/>
        </w:rPr>
      </w:pPr>
      <w:bookmarkStart w:id="291" w:name="_Toc426309967"/>
      <w:bookmarkStart w:id="292" w:name="_Toc426328494"/>
      <w:bookmarkStart w:id="293" w:name="_Toc426309968"/>
      <w:bookmarkStart w:id="294" w:name="_Toc426328495"/>
      <w:bookmarkStart w:id="295" w:name="_Toc425345336"/>
      <w:bookmarkStart w:id="296" w:name="_Ref426232918"/>
      <w:bookmarkStart w:id="297" w:name="_Ref426233008"/>
      <w:bookmarkStart w:id="298" w:name="_Ref426233009"/>
      <w:bookmarkStart w:id="299" w:name="_Ref426233010"/>
      <w:bookmarkStart w:id="300" w:name="_Toc426566925"/>
      <w:bookmarkEnd w:id="291"/>
      <w:bookmarkEnd w:id="292"/>
      <w:bookmarkEnd w:id="293"/>
      <w:bookmarkEnd w:id="294"/>
      <w:r w:rsidRPr="001E0369">
        <w:rPr>
          <w:rFonts w:ascii="Arial" w:hAnsi="Arial" w:cs="Arial"/>
          <w:sz w:val="22"/>
          <w:szCs w:val="22"/>
        </w:rPr>
        <w:t xml:space="preserve">Периодичность плановых мероприятий государственного и муниципального контроля </w:t>
      </w:r>
      <w:bookmarkEnd w:id="295"/>
      <w:bookmarkEnd w:id="296"/>
      <w:bookmarkEnd w:id="297"/>
      <w:bookmarkEnd w:id="298"/>
      <w:bookmarkEnd w:id="299"/>
      <w:r w:rsidRPr="001E0369">
        <w:rPr>
          <w:rFonts w:ascii="Arial" w:hAnsi="Arial" w:cs="Arial"/>
          <w:sz w:val="22"/>
          <w:szCs w:val="22"/>
        </w:rPr>
        <w:t>(надзора)</w:t>
      </w:r>
      <w:bookmarkEnd w:id="300"/>
    </w:p>
    <w:p w:rsidR="00F54876" w:rsidRPr="001E0369" w:rsidRDefault="00F54876" w:rsidP="0065740F">
      <w:pPr>
        <w:widowControl/>
        <w:numPr>
          <w:ilvl w:val="0"/>
          <w:numId w:val="2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Основанием для определения периодичности плановых мероприятий государственного и муниципального контроля (надзора) в отношении объектов государственного и муниципального контроля (надзора) является присвоенная им категория риска (класс опасности). </w:t>
      </w:r>
    </w:p>
    <w:p w:rsidR="00F54876" w:rsidRPr="001E0369" w:rsidRDefault="00F54876" w:rsidP="0065740F">
      <w:pPr>
        <w:tabs>
          <w:tab w:val="left" w:pos="709"/>
        </w:tabs>
        <w:ind w:firstLine="709"/>
        <w:jc w:val="both"/>
        <w:rPr>
          <w:rFonts w:ascii="Arial" w:hAnsi="Arial" w:cs="Arial"/>
          <w:sz w:val="22"/>
          <w:szCs w:val="22"/>
        </w:rPr>
      </w:pPr>
      <w:r w:rsidRPr="001E0369">
        <w:rPr>
          <w:rFonts w:ascii="Arial" w:hAnsi="Arial" w:cs="Arial"/>
          <w:sz w:val="22"/>
          <w:szCs w:val="22"/>
        </w:rPr>
        <w:tab/>
        <w:t>Периодичность проведения плановых мероприятий государственного и муниципального контроля (надзора) последовательно снижается от вышестоящей категории риска к нижестоящей категории риска.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Периодичность проведения плановых мероприятий государственного и муниципального контроля (надзора) должна обеспечивать приемлемый (допустимый) уровень риска в соответствующей сфере.</w:t>
      </w:r>
    </w:p>
    <w:p w:rsidR="00F54876" w:rsidRPr="001E0369" w:rsidRDefault="00F54876" w:rsidP="0065740F">
      <w:pPr>
        <w:widowControl/>
        <w:numPr>
          <w:ilvl w:val="0"/>
          <w:numId w:val="2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Для объектов государственного и муниципального контроля (надзора), которым присвоена категория чрезвычайно высокого риска, устанавливается режим постоянного государственного контроля (надзора) и (или) минимальная периодичность проведения плановых мероприятий государственного и муниципального контроля (надзора). </w:t>
      </w:r>
    </w:p>
    <w:p w:rsidR="00F54876" w:rsidRPr="001E0369" w:rsidRDefault="00F54876" w:rsidP="0065740F">
      <w:pPr>
        <w:widowControl/>
        <w:numPr>
          <w:ilvl w:val="0"/>
          <w:numId w:val="2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Для объектов государственного и муниципального контроля (надзора), которым присвоена категория высокого и значительного риска, устанавливается максимальная и минимальная периодичность проведения плановых мероприятий государственного и муниципального контроля (надзора). </w:t>
      </w:r>
    </w:p>
    <w:p w:rsidR="00F54876" w:rsidRPr="001E0369" w:rsidRDefault="00F54876" w:rsidP="0065740F">
      <w:pPr>
        <w:widowControl/>
        <w:numPr>
          <w:ilvl w:val="0"/>
          <w:numId w:val="2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Для объектов государственного и муниципального контроля (надзора), которым присвоена категория среднего и умеренного риска, устанавливается максимальная периодичность проведения плановых мероприятий государственного и муниципального контроля (надзора). </w:t>
      </w:r>
    </w:p>
    <w:p w:rsidR="00F54876" w:rsidRPr="001E0369" w:rsidRDefault="00F54876" w:rsidP="0065740F">
      <w:pPr>
        <w:widowControl/>
        <w:numPr>
          <w:ilvl w:val="0"/>
          <w:numId w:val="2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отношении объектов государственного и муниципального контроля (надзора), которым присвоена низкая категория риска плановые мероприятия государственного и муниципального контроля (надзора) не проводятся.</w:t>
      </w:r>
    </w:p>
    <w:p w:rsidR="00F54876" w:rsidRPr="001E0369" w:rsidRDefault="00F54876" w:rsidP="0065740F">
      <w:pPr>
        <w:widowControl/>
        <w:numPr>
          <w:ilvl w:val="0"/>
          <w:numId w:val="2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Периодичность проведения плановых мероприятий государственного и муниципального контроля (надзора) для каждой категории риска (класса опасности) в соответствующих сферах деятельности устанавливается положениями о видах государственного и муниципального контроля (надзора), если иное не предусмотрено федеральными законами.</w:t>
      </w:r>
      <w:bookmarkStart w:id="301" w:name="_Toc425345338"/>
      <w:bookmarkStart w:id="302" w:name="_Ref425419984"/>
      <w:bookmarkStart w:id="303" w:name="_Ref425420120"/>
      <w:bookmarkStart w:id="304" w:name="_Ref425420288"/>
      <w:bookmarkStart w:id="305" w:name="_Ref426320485"/>
    </w:p>
    <w:p w:rsidR="00F54876" w:rsidRPr="001E0369" w:rsidRDefault="00F54876" w:rsidP="0065740F">
      <w:pPr>
        <w:widowControl/>
        <w:numPr>
          <w:ilvl w:val="0"/>
          <w:numId w:val="2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Общественное обсуждение критериев, категорий рисков (классов опасности) и периодичности плановых мероприятий государственного и муниципального контроля (надзора), а также раскрытия информации о них, происходит в порядке, установленном Правительством Российской Федерации. </w:t>
      </w:r>
    </w:p>
    <w:p w:rsidR="00F54876" w:rsidRPr="001E0369" w:rsidRDefault="00F54876" w:rsidP="0065740F">
      <w:pPr>
        <w:pStyle w:val="Heading2"/>
        <w:spacing w:before="0" w:after="0"/>
        <w:ind w:left="0" w:firstLine="709"/>
        <w:rPr>
          <w:rFonts w:ascii="Arial" w:hAnsi="Arial" w:cs="Arial"/>
          <w:sz w:val="22"/>
          <w:szCs w:val="22"/>
        </w:rPr>
      </w:pPr>
      <w:bookmarkStart w:id="306" w:name="_Toc426566926"/>
      <w:r w:rsidRPr="001E0369">
        <w:rPr>
          <w:rFonts w:ascii="Arial" w:hAnsi="Arial" w:cs="Arial"/>
          <w:sz w:val="22"/>
          <w:szCs w:val="22"/>
        </w:rPr>
        <w:t xml:space="preserve">Оценка риска при осуществлении внеплановых мероприятий государственного и муниципального контроля </w:t>
      </w:r>
      <w:bookmarkEnd w:id="301"/>
      <w:bookmarkEnd w:id="302"/>
      <w:bookmarkEnd w:id="303"/>
      <w:bookmarkEnd w:id="304"/>
      <w:bookmarkEnd w:id="305"/>
      <w:r w:rsidRPr="001E0369">
        <w:rPr>
          <w:rFonts w:ascii="Arial" w:hAnsi="Arial" w:cs="Arial"/>
          <w:sz w:val="22"/>
          <w:szCs w:val="22"/>
        </w:rPr>
        <w:t>(надзора)</w:t>
      </w:r>
      <w:bookmarkEnd w:id="306"/>
    </w:p>
    <w:p w:rsidR="00F54876" w:rsidRPr="001E0369" w:rsidRDefault="00F54876" w:rsidP="0065740F">
      <w:pPr>
        <w:widowControl/>
        <w:numPr>
          <w:ilvl w:val="0"/>
          <w:numId w:val="38"/>
        </w:numPr>
        <w:tabs>
          <w:tab w:val="left" w:pos="1134"/>
        </w:tabs>
        <w:autoSpaceDE/>
        <w:autoSpaceDN/>
        <w:adjustRightInd/>
        <w:jc w:val="both"/>
        <w:rPr>
          <w:rFonts w:ascii="Arial" w:hAnsi="Arial" w:cs="Arial"/>
          <w:sz w:val="22"/>
          <w:szCs w:val="22"/>
        </w:rPr>
      </w:pPr>
      <w:r w:rsidRPr="001E0369">
        <w:rPr>
          <w:rFonts w:ascii="Arial" w:hAnsi="Arial" w:cs="Arial"/>
          <w:sz w:val="22"/>
          <w:szCs w:val="22"/>
        </w:rPr>
        <w:t>Органы государственного контроля (надзора), органы муниципального контроля (надзора) проводят оценку рисков при осуществлении внеплановых мероприятий государственного и муниципального контроля (надзора) на основании анализа следующих сведений:</w:t>
      </w:r>
    </w:p>
    <w:p w:rsidR="00F54876" w:rsidRPr="001E0369" w:rsidRDefault="00F54876" w:rsidP="0065740F">
      <w:pPr>
        <w:pStyle w:val="ListParagraph"/>
        <w:numPr>
          <w:ilvl w:val="1"/>
          <w:numId w:val="71"/>
        </w:numPr>
        <w:spacing w:line="240" w:lineRule="auto"/>
        <w:ind w:left="0"/>
        <w:rPr>
          <w:rFonts w:ascii="Arial" w:hAnsi="Arial" w:cs="Arial"/>
          <w:sz w:val="22"/>
          <w:lang w:eastAsia="ru-RU"/>
        </w:rPr>
      </w:pPr>
      <w:r w:rsidRPr="001E0369">
        <w:rPr>
          <w:rFonts w:ascii="Arial" w:hAnsi="Arial" w:cs="Arial"/>
          <w:sz w:val="22"/>
        </w:rPr>
        <w:t xml:space="preserve">обращений и заявлений граждан, организаций, информации от органов государственной власти, органов местного самоуправления, из средств массовой информации, относящихся к фактам, </w:t>
      </w:r>
      <w:r w:rsidRPr="001E0369">
        <w:rPr>
          <w:rFonts w:ascii="Arial" w:hAnsi="Arial" w:cs="Arial"/>
          <w:sz w:val="22"/>
          <w:lang w:eastAsia="ru-RU"/>
        </w:rPr>
        <w:t xml:space="preserve">указанным в подпунктах «а», «б» и «в» пункта 3 части 1 статьи </w:t>
      </w:r>
      <w:fldSimple w:instr=" REF _Ref426321398 \n \h  \* MERGEFORMAT ">
        <w:r w:rsidRPr="001E0369">
          <w:rPr>
            <w:rFonts w:ascii="Arial" w:hAnsi="Arial" w:cs="Arial"/>
            <w:sz w:val="22"/>
            <w:lang w:eastAsia="ru-RU"/>
          </w:rPr>
          <w:t>Статья 58</w:t>
        </w:r>
      </w:fldSimple>
      <w:r w:rsidRPr="001E0369">
        <w:rPr>
          <w:rFonts w:ascii="Arial" w:hAnsi="Arial" w:cs="Arial"/>
          <w:sz w:val="22"/>
          <w:lang w:eastAsia="ru-RU"/>
        </w:rPr>
        <w:t xml:space="preserve">; </w:t>
      </w:r>
    </w:p>
    <w:p w:rsidR="00F54876" w:rsidRPr="001E0369" w:rsidRDefault="00F54876" w:rsidP="0065740F">
      <w:pPr>
        <w:pStyle w:val="ListParagraph"/>
        <w:numPr>
          <w:ilvl w:val="1"/>
          <w:numId w:val="71"/>
        </w:numPr>
        <w:spacing w:line="240" w:lineRule="auto"/>
        <w:ind w:left="0"/>
        <w:rPr>
          <w:rFonts w:ascii="Arial" w:hAnsi="Arial" w:cs="Arial"/>
          <w:sz w:val="22"/>
          <w:lang w:eastAsia="ru-RU"/>
        </w:rPr>
      </w:pPr>
      <w:r w:rsidRPr="001E0369">
        <w:rPr>
          <w:rFonts w:ascii="Arial" w:hAnsi="Arial" w:cs="Arial"/>
          <w:sz w:val="22"/>
          <w:lang w:eastAsia="ru-RU"/>
        </w:rPr>
        <w:t>информации, полученной в результате осуществления мероприятий государственного и муниципального контроля (надзора) в формах наблюдения и мониторинга, если это предусмотрено федеральными законами.</w:t>
      </w:r>
    </w:p>
    <w:p w:rsidR="00F54876" w:rsidRPr="001E0369" w:rsidRDefault="00F54876" w:rsidP="0065740F">
      <w:pPr>
        <w:widowControl/>
        <w:numPr>
          <w:ilvl w:val="0"/>
          <w:numId w:val="38"/>
        </w:numPr>
        <w:tabs>
          <w:tab w:val="left" w:pos="1134"/>
        </w:tabs>
        <w:autoSpaceDE/>
        <w:autoSpaceDN/>
        <w:adjustRightInd/>
        <w:jc w:val="both"/>
        <w:rPr>
          <w:rFonts w:ascii="Arial" w:hAnsi="Arial" w:cs="Arial"/>
          <w:sz w:val="22"/>
          <w:szCs w:val="22"/>
        </w:rPr>
      </w:pPr>
      <w:r w:rsidRPr="001E0369">
        <w:rPr>
          <w:rFonts w:ascii="Arial" w:hAnsi="Arial" w:cs="Arial"/>
          <w:sz w:val="22"/>
          <w:szCs w:val="22"/>
        </w:rPr>
        <w:t>Соответствие полученных сведений критериям высокого риска является основанием для проведения внеплановых мероприятий государственного и муниципального контроля (надзора).</w:t>
      </w:r>
    </w:p>
    <w:p w:rsidR="00F54876" w:rsidRPr="001E0369" w:rsidRDefault="00F54876" w:rsidP="0065740F">
      <w:pPr>
        <w:widowControl/>
        <w:numPr>
          <w:ilvl w:val="0"/>
          <w:numId w:val="38"/>
        </w:numPr>
        <w:tabs>
          <w:tab w:val="left" w:pos="1134"/>
        </w:tabs>
        <w:autoSpaceDE/>
        <w:autoSpaceDN/>
        <w:adjustRightInd/>
        <w:jc w:val="both"/>
        <w:rPr>
          <w:rFonts w:ascii="Arial" w:hAnsi="Arial" w:cs="Arial"/>
          <w:sz w:val="22"/>
          <w:szCs w:val="22"/>
        </w:rPr>
      </w:pPr>
      <w:r w:rsidRPr="001E0369">
        <w:rPr>
          <w:rFonts w:ascii="Arial" w:hAnsi="Arial" w:cs="Arial"/>
          <w:sz w:val="22"/>
          <w:szCs w:val="22"/>
        </w:rPr>
        <w:t xml:space="preserve">Соответствие полученных сведений критериям среднего риска является основанием для </w:t>
      </w:r>
      <w:r w:rsidRPr="001E0369">
        <w:rPr>
          <w:rFonts w:ascii="Arial" w:hAnsi="Arial" w:cs="Arial"/>
          <w:sz w:val="22"/>
          <w:szCs w:val="22"/>
          <w:shd w:val="clear" w:color="auto" w:fill="FFFFFF"/>
        </w:rPr>
        <w:t>выдачи предостережения о недопустимости нарушения обязательных требований и (или) учета данного факта в критериях риска.</w:t>
      </w:r>
    </w:p>
    <w:p w:rsidR="00F54876" w:rsidRPr="001E0369" w:rsidRDefault="00F54876" w:rsidP="0065740F">
      <w:pPr>
        <w:widowControl/>
        <w:numPr>
          <w:ilvl w:val="0"/>
          <w:numId w:val="38"/>
        </w:numPr>
        <w:tabs>
          <w:tab w:val="left" w:pos="1134"/>
        </w:tabs>
        <w:autoSpaceDE/>
        <w:autoSpaceDN/>
        <w:adjustRightInd/>
        <w:jc w:val="both"/>
        <w:rPr>
          <w:rFonts w:ascii="Arial" w:hAnsi="Arial" w:cs="Arial"/>
          <w:sz w:val="22"/>
          <w:szCs w:val="22"/>
        </w:rPr>
      </w:pPr>
      <w:r w:rsidRPr="001E0369">
        <w:rPr>
          <w:rFonts w:ascii="Arial" w:hAnsi="Arial" w:cs="Arial"/>
          <w:sz w:val="22"/>
          <w:szCs w:val="22"/>
        </w:rPr>
        <w:t xml:space="preserve">В случае соответствия полученных сведений критериям низкого риска внеплановые мероприятия государственного и муниципального контроля (надзора) не проводятся. </w:t>
      </w:r>
    </w:p>
    <w:p w:rsidR="00F54876" w:rsidRPr="001E0369" w:rsidRDefault="00F54876" w:rsidP="0065740F">
      <w:pPr>
        <w:widowControl/>
        <w:numPr>
          <w:ilvl w:val="0"/>
          <w:numId w:val="38"/>
        </w:numPr>
        <w:tabs>
          <w:tab w:val="left" w:pos="1134"/>
        </w:tabs>
        <w:autoSpaceDE/>
        <w:autoSpaceDN/>
        <w:adjustRightInd/>
        <w:jc w:val="both"/>
        <w:rPr>
          <w:rFonts w:ascii="Arial" w:hAnsi="Arial" w:cs="Arial"/>
          <w:sz w:val="22"/>
          <w:szCs w:val="22"/>
        </w:rPr>
      </w:pPr>
      <w:r w:rsidRPr="001E0369">
        <w:rPr>
          <w:rFonts w:ascii="Arial" w:hAnsi="Arial" w:cs="Arial"/>
          <w:sz w:val="22"/>
          <w:szCs w:val="22"/>
        </w:rPr>
        <w:t>Перечень критериев высокого, среднего и низкого риска, процедура проведения оценки рисков при осуществлении внеплановых мероприятий государственного и муниципального контроля (надзора) в соответствующих сферах деятельности определяется Правительством Российской Федерации, в установленном им порядке, и закрепляется в положениях о видах государственного и муниципального контроля (надзора), если иное не предусмотрено федеральными законами.</w:t>
      </w:r>
    </w:p>
    <w:p w:rsidR="00F54876" w:rsidRPr="001E0369" w:rsidRDefault="00F54876" w:rsidP="0065740F">
      <w:pPr>
        <w:widowControl/>
        <w:numPr>
          <w:ilvl w:val="0"/>
          <w:numId w:val="38"/>
        </w:numPr>
        <w:tabs>
          <w:tab w:val="left" w:pos="1134"/>
        </w:tabs>
        <w:autoSpaceDE/>
        <w:autoSpaceDN/>
        <w:adjustRightInd/>
        <w:jc w:val="both"/>
        <w:rPr>
          <w:rFonts w:ascii="Arial" w:hAnsi="Arial" w:cs="Arial"/>
          <w:sz w:val="22"/>
          <w:szCs w:val="22"/>
        </w:rPr>
      </w:pPr>
      <w:r w:rsidRPr="001E0369">
        <w:rPr>
          <w:rFonts w:ascii="Arial" w:hAnsi="Arial" w:cs="Arial"/>
          <w:sz w:val="22"/>
          <w:szCs w:val="22"/>
        </w:rPr>
        <w:t xml:space="preserve">Общественное обсуждение критериев и процедуры проведения оценки рисков при осуществлении  внеплановых мероприятий государственного и муниципального контроля (надзора), а также раскрытие информации о них, происходит в порядке, установленном Правительством Российской Федерации. </w:t>
      </w:r>
    </w:p>
    <w:p w:rsidR="00F54876" w:rsidRPr="001E0369" w:rsidRDefault="00F54876" w:rsidP="0065740F">
      <w:pPr>
        <w:pStyle w:val="Heading1"/>
        <w:spacing w:after="0" w:line="240" w:lineRule="auto"/>
        <w:ind w:left="0" w:firstLine="709"/>
        <w:rPr>
          <w:rFonts w:ascii="Arial" w:hAnsi="Arial" w:cs="Arial"/>
          <w:sz w:val="22"/>
          <w:szCs w:val="22"/>
        </w:rPr>
      </w:pPr>
      <w:bookmarkStart w:id="307" w:name="_Toc426309977"/>
      <w:bookmarkStart w:id="308" w:name="_Toc426328498"/>
      <w:bookmarkStart w:id="309" w:name="_Toc426309978"/>
      <w:bookmarkStart w:id="310" w:name="_Toc426328499"/>
      <w:bookmarkStart w:id="311" w:name="_Toc425345339"/>
      <w:bookmarkStart w:id="312" w:name="_Toc426566927"/>
      <w:bookmarkEnd w:id="307"/>
      <w:bookmarkEnd w:id="308"/>
      <w:bookmarkEnd w:id="309"/>
      <w:bookmarkEnd w:id="310"/>
      <w:r w:rsidRPr="001E0369">
        <w:rPr>
          <w:rFonts w:ascii="Arial" w:hAnsi="Arial" w:cs="Arial"/>
          <w:sz w:val="22"/>
          <w:szCs w:val="22"/>
        </w:rPr>
        <w:t xml:space="preserve">Формы и мероприятия государственного и муниципального контроля </w:t>
      </w:r>
      <w:bookmarkEnd w:id="311"/>
      <w:r w:rsidRPr="001E0369">
        <w:rPr>
          <w:rFonts w:ascii="Arial" w:hAnsi="Arial" w:cs="Arial"/>
          <w:sz w:val="22"/>
          <w:szCs w:val="22"/>
        </w:rPr>
        <w:t>(надзора)</w:t>
      </w:r>
      <w:bookmarkEnd w:id="312"/>
    </w:p>
    <w:p w:rsidR="00F54876" w:rsidRPr="001E0369" w:rsidRDefault="00F54876" w:rsidP="0065740F">
      <w:pPr>
        <w:pStyle w:val="Heading2"/>
        <w:spacing w:before="0" w:after="0"/>
        <w:ind w:left="0" w:firstLine="709"/>
        <w:rPr>
          <w:rFonts w:ascii="Arial" w:hAnsi="Arial" w:cs="Arial"/>
          <w:sz w:val="22"/>
          <w:szCs w:val="22"/>
        </w:rPr>
      </w:pPr>
      <w:bookmarkStart w:id="313" w:name="_Toc425345340"/>
      <w:bookmarkStart w:id="314" w:name="_Ref425419808"/>
      <w:bookmarkStart w:id="315" w:name="_Toc426566928"/>
      <w:r w:rsidRPr="001E0369">
        <w:rPr>
          <w:rFonts w:ascii="Arial" w:hAnsi="Arial" w:cs="Arial"/>
          <w:sz w:val="22"/>
          <w:szCs w:val="22"/>
        </w:rPr>
        <w:t xml:space="preserve">Формы государственного и муниципального контроля </w:t>
      </w:r>
      <w:bookmarkEnd w:id="313"/>
      <w:bookmarkEnd w:id="314"/>
      <w:r w:rsidRPr="001E0369">
        <w:rPr>
          <w:rFonts w:ascii="Arial" w:hAnsi="Arial" w:cs="Arial"/>
          <w:sz w:val="22"/>
          <w:szCs w:val="22"/>
        </w:rPr>
        <w:t>(надзора)</w:t>
      </w:r>
      <w:bookmarkEnd w:id="315"/>
    </w:p>
    <w:p w:rsidR="00F54876" w:rsidRPr="001E0369" w:rsidRDefault="00F54876" w:rsidP="0065740F">
      <w:pPr>
        <w:widowControl/>
        <w:numPr>
          <w:ilvl w:val="0"/>
          <w:numId w:val="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Государственный и муниципальный контроль (надзор) осуществляется в следующих формах:</w:t>
      </w:r>
    </w:p>
    <w:p w:rsidR="00F54876" w:rsidRPr="001E0369" w:rsidRDefault="00F54876" w:rsidP="0065740F">
      <w:pPr>
        <w:widowControl/>
        <w:numPr>
          <w:ilvl w:val="0"/>
          <w:numId w:val="2"/>
        </w:numPr>
        <w:tabs>
          <w:tab w:val="left" w:pos="1134"/>
        </w:tabs>
        <w:autoSpaceDE/>
        <w:autoSpaceDN/>
        <w:adjustRightInd/>
        <w:ind w:left="0" w:firstLine="709"/>
        <w:jc w:val="both"/>
        <w:rPr>
          <w:rFonts w:ascii="Arial" w:hAnsi="Arial" w:cs="Arial"/>
          <w:bCs/>
          <w:sz w:val="22"/>
          <w:szCs w:val="22"/>
        </w:rPr>
      </w:pPr>
      <w:r w:rsidRPr="001E0369">
        <w:rPr>
          <w:rFonts w:ascii="Arial" w:hAnsi="Arial" w:cs="Arial"/>
          <w:bCs/>
          <w:sz w:val="22"/>
          <w:szCs w:val="22"/>
        </w:rPr>
        <w:t>проверка;</w:t>
      </w:r>
    </w:p>
    <w:p w:rsidR="00F54876" w:rsidRPr="001E0369" w:rsidRDefault="00F54876" w:rsidP="0065740F">
      <w:pPr>
        <w:widowControl/>
        <w:numPr>
          <w:ilvl w:val="0"/>
          <w:numId w:val="2"/>
        </w:numPr>
        <w:tabs>
          <w:tab w:val="left" w:pos="1134"/>
        </w:tabs>
        <w:autoSpaceDE/>
        <w:autoSpaceDN/>
        <w:adjustRightInd/>
        <w:ind w:left="0" w:firstLine="709"/>
        <w:jc w:val="both"/>
        <w:rPr>
          <w:rFonts w:ascii="Arial" w:hAnsi="Arial" w:cs="Arial"/>
          <w:bCs/>
          <w:sz w:val="22"/>
          <w:szCs w:val="22"/>
        </w:rPr>
      </w:pPr>
      <w:r w:rsidRPr="001E0369">
        <w:rPr>
          <w:rFonts w:ascii="Arial" w:hAnsi="Arial" w:cs="Arial"/>
          <w:bCs/>
          <w:sz w:val="22"/>
          <w:szCs w:val="22"/>
        </w:rPr>
        <w:t>рейдовый осмотр;</w:t>
      </w:r>
    </w:p>
    <w:p w:rsidR="00F54876" w:rsidRPr="001E0369" w:rsidRDefault="00F54876" w:rsidP="0065740F">
      <w:pPr>
        <w:widowControl/>
        <w:numPr>
          <w:ilvl w:val="0"/>
          <w:numId w:val="2"/>
        </w:numPr>
        <w:tabs>
          <w:tab w:val="left" w:pos="1134"/>
        </w:tabs>
        <w:autoSpaceDE/>
        <w:autoSpaceDN/>
        <w:adjustRightInd/>
        <w:ind w:left="0" w:firstLine="709"/>
        <w:jc w:val="both"/>
        <w:rPr>
          <w:rFonts w:ascii="Arial" w:hAnsi="Arial" w:cs="Arial"/>
          <w:bCs/>
          <w:sz w:val="22"/>
          <w:szCs w:val="22"/>
        </w:rPr>
      </w:pPr>
      <w:r w:rsidRPr="001E0369">
        <w:rPr>
          <w:rFonts w:ascii="Arial" w:hAnsi="Arial" w:cs="Arial"/>
          <w:bCs/>
          <w:sz w:val="22"/>
          <w:szCs w:val="22"/>
        </w:rPr>
        <w:t>наблюдение;</w:t>
      </w:r>
    </w:p>
    <w:p w:rsidR="00F54876" w:rsidRPr="001E0369" w:rsidRDefault="00F54876" w:rsidP="0065740F">
      <w:pPr>
        <w:widowControl/>
        <w:numPr>
          <w:ilvl w:val="0"/>
          <w:numId w:val="2"/>
        </w:numPr>
        <w:tabs>
          <w:tab w:val="left" w:pos="1134"/>
        </w:tabs>
        <w:autoSpaceDE/>
        <w:autoSpaceDN/>
        <w:adjustRightInd/>
        <w:ind w:left="0" w:firstLine="709"/>
        <w:jc w:val="both"/>
        <w:rPr>
          <w:rFonts w:ascii="Arial" w:hAnsi="Arial" w:cs="Arial"/>
          <w:bCs/>
          <w:sz w:val="22"/>
          <w:szCs w:val="22"/>
        </w:rPr>
      </w:pPr>
      <w:r w:rsidRPr="001E0369">
        <w:rPr>
          <w:rFonts w:ascii="Arial" w:hAnsi="Arial" w:cs="Arial"/>
          <w:bCs/>
          <w:sz w:val="22"/>
          <w:szCs w:val="22"/>
        </w:rPr>
        <w:t>мониторинг;</w:t>
      </w:r>
    </w:p>
    <w:p w:rsidR="00F54876" w:rsidRPr="001E0369" w:rsidRDefault="00F54876" w:rsidP="0065740F">
      <w:pPr>
        <w:widowControl/>
        <w:numPr>
          <w:ilvl w:val="0"/>
          <w:numId w:val="2"/>
        </w:numPr>
        <w:tabs>
          <w:tab w:val="left" w:pos="1134"/>
        </w:tabs>
        <w:autoSpaceDE/>
        <w:autoSpaceDN/>
        <w:adjustRightInd/>
        <w:ind w:left="0" w:firstLine="709"/>
        <w:jc w:val="both"/>
        <w:rPr>
          <w:rFonts w:ascii="Arial" w:hAnsi="Arial" w:cs="Arial"/>
          <w:bCs/>
          <w:sz w:val="22"/>
          <w:szCs w:val="22"/>
        </w:rPr>
      </w:pPr>
      <w:r w:rsidRPr="001E0369">
        <w:rPr>
          <w:rFonts w:ascii="Arial" w:hAnsi="Arial" w:cs="Arial"/>
          <w:bCs/>
          <w:sz w:val="22"/>
          <w:szCs w:val="22"/>
        </w:rPr>
        <w:t>контрольная закупка.</w:t>
      </w:r>
    </w:p>
    <w:p w:rsidR="00F54876" w:rsidRPr="001E0369" w:rsidRDefault="00F54876" w:rsidP="0065740F">
      <w:pPr>
        <w:widowControl/>
        <w:numPr>
          <w:ilvl w:val="0"/>
          <w:numId w:val="1"/>
        </w:numPr>
        <w:tabs>
          <w:tab w:val="left" w:pos="1134"/>
        </w:tabs>
        <w:autoSpaceDE/>
        <w:autoSpaceDN/>
        <w:adjustRightInd/>
        <w:ind w:left="0" w:firstLine="709"/>
        <w:jc w:val="both"/>
        <w:rPr>
          <w:rFonts w:ascii="Arial" w:hAnsi="Arial" w:cs="Arial"/>
          <w:bCs/>
          <w:sz w:val="22"/>
          <w:szCs w:val="22"/>
        </w:rPr>
      </w:pPr>
      <w:r w:rsidRPr="001E0369">
        <w:rPr>
          <w:rFonts w:ascii="Arial" w:hAnsi="Arial" w:cs="Arial"/>
          <w:bCs/>
          <w:sz w:val="22"/>
          <w:szCs w:val="22"/>
        </w:rPr>
        <w:t>Особенности осуществления форм государственного и муниципального контроля (надзора), предусмотренных настоящим Федеральным законом, могут устанавливаться иными федеральными законами, регулирующими отдельные виды государственного и муниципального контроля (надзора).</w:t>
      </w:r>
    </w:p>
    <w:p w:rsidR="00F54876" w:rsidRPr="001E0369" w:rsidRDefault="00F54876" w:rsidP="0065740F">
      <w:pPr>
        <w:widowControl/>
        <w:numPr>
          <w:ilvl w:val="0"/>
          <w:numId w:val="1"/>
        </w:numPr>
        <w:tabs>
          <w:tab w:val="left" w:pos="1134"/>
        </w:tabs>
        <w:autoSpaceDE/>
        <w:autoSpaceDN/>
        <w:adjustRightInd/>
        <w:ind w:left="0" w:firstLine="709"/>
        <w:jc w:val="both"/>
        <w:rPr>
          <w:rFonts w:ascii="Arial" w:hAnsi="Arial" w:cs="Arial"/>
          <w:bCs/>
          <w:sz w:val="22"/>
          <w:szCs w:val="22"/>
        </w:rPr>
      </w:pPr>
      <w:r w:rsidRPr="001E0369">
        <w:rPr>
          <w:rFonts w:ascii="Arial" w:hAnsi="Arial" w:cs="Arial"/>
          <w:bCs/>
          <w:sz w:val="22"/>
          <w:szCs w:val="22"/>
        </w:rPr>
        <w:t>В отношении отдельных видов государственного и муниципального контроля (надзора) формы государственного и муниципального контроля (надзора), которые допускаются при их осуществлении, определяются федеральными законами, а в случае их отсутствия, положениями о видах государственного и муниципального контроля (надзора).</w:t>
      </w:r>
    </w:p>
    <w:p w:rsidR="00F54876" w:rsidRPr="001E0369" w:rsidRDefault="00F54876" w:rsidP="0065740F">
      <w:pPr>
        <w:pStyle w:val="Heading2"/>
        <w:spacing w:before="0" w:after="0"/>
        <w:ind w:left="0" w:firstLine="709"/>
        <w:rPr>
          <w:rFonts w:ascii="Arial" w:hAnsi="Arial" w:cs="Arial"/>
          <w:sz w:val="22"/>
          <w:szCs w:val="22"/>
        </w:rPr>
      </w:pPr>
      <w:bookmarkStart w:id="316" w:name="_Toc425345341"/>
      <w:bookmarkStart w:id="317" w:name="_Toc426566929"/>
      <w:r w:rsidRPr="001E0369">
        <w:rPr>
          <w:rFonts w:ascii="Arial" w:hAnsi="Arial" w:cs="Arial"/>
          <w:sz w:val="22"/>
          <w:szCs w:val="22"/>
        </w:rPr>
        <w:t xml:space="preserve">Использование негосударственных форм контроля для целей государственного и муниципального контроля </w:t>
      </w:r>
      <w:bookmarkEnd w:id="316"/>
      <w:r w:rsidRPr="001E0369">
        <w:rPr>
          <w:rFonts w:ascii="Arial" w:hAnsi="Arial" w:cs="Arial"/>
          <w:sz w:val="22"/>
          <w:szCs w:val="22"/>
        </w:rPr>
        <w:t>(надзора)</w:t>
      </w:r>
      <w:bookmarkEnd w:id="317"/>
    </w:p>
    <w:p w:rsidR="00F54876" w:rsidRPr="001E0369" w:rsidRDefault="00F54876" w:rsidP="0065740F">
      <w:pPr>
        <w:widowControl/>
        <w:numPr>
          <w:ilvl w:val="0"/>
          <w:numId w:val="34"/>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В случаях, установленных федеральными законами, мероприятия государственного и муниципального контроля (надзора) могут быть проведены только по результатам и с учетом оценки соответствия обязательных требований, проводимой гражданином или организацией самостоятельно или с привлечением третьих лиц, не зависимых от органа государственного и муниципального контроля (надзора) .</w:t>
      </w:r>
    </w:p>
    <w:p w:rsidR="00F54876" w:rsidRPr="001E0369" w:rsidRDefault="00F54876" w:rsidP="0065740F">
      <w:pPr>
        <w:widowControl/>
        <w:numPr>
          <w:ilvl w:val="0"/>
          <w:numId w:val="34"/>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Граждане, организации вправе в добровольном порядке подтверждать соблюдение обязательных требований в своей деятельности и соответствие используемых ими производственных объектов обязательным требованиям в случаях и порядке, установленном федеральными законами. Результаты оценки соблюдения обязательных требований в деятельности граждан и организаций и соответствия используемых ими производственных объектов обязательным требованиям должны учитываться органами государственного контроля (надзора), органами муниципального контроля (надзора) для отнесения гражданина, организации, производственного объекта к соответствующей категории риска (класса опасности) и определения периодичности проведения плановых мероприятий государственного и муниципального контроля (надзора).</w:t>
      </w:r>
    </w:p>
    <w:p w:rsidR="00F54876" w:rsidRPr="001E0369" w:rsidRDefault="00F54876" w:rsidP="0065740F">
      <w:pPr>
        <w:pStyle w:val="Heading2"/>
        <w:spacing w:before="0" w:after="0"/>
        <w:ind w:left="0" w:firstLine="709"/>
        <w:rPr>
          <w:rFonts w:ascii="Arial" w:hAnsi="Arial" w:cs="Arial"/>
          <w:sz w:val="22"/>
          <w:szCs w:val="22"/>
        </w:rPr>
      </w:pPr>
      <w:bookmarkStart w:id="318" w:name="_Toc425345342"/>
      <w:bookmarkStart w:id="319" w:name="_Toc426566930"/>
      <w:r w:rsidRPr="001E0369">
        <w:rPr>
          <w:rFonts w:ascii="Arial" w:hAnsi="Arial" w:cs="Arial"/>
          <w:sz w:val="22"/>
          <w:szCs w:val="22"/>
        </w:rPr>
        <w:t>Режим постоянного контроля (надзора)</w:t>
      </w:r>
      <w:bookmarkEnd w:id="318"/>
      <w:bookmarkEnd w:id="319"/>
    </w:p>
    <w:p w:rsidR="00F54876" w:rsidRPr="001E0369" w:rsidRDefault="00F54876" w:rsidP="0065740F">
      <w:pPr>
        <w:widowControl/>
        <w:numPr>
          <w:ilvl w:val="0"/>
          <w:numId w:val="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Режим постоянного контроля (надзора) заключается в возможности постоянного пребывания уполномоченных должностных лиц органов федерального государственного контроля (надзора) на производственных объектах организаций, указанных в части 2 настоящей статьи, и проведения указанными лицами мероприятий по предупреждению, выявлению и пресечению нарушений обязательных требований к осуществлению деятельности на таких объектах.</w:t>
      </w:r>
    </w:p>
    <w:p w:rsidR="00F54876" w:rsidRPr="001E0369" w:rsidRDefault="00F54876" w:rsidP="0065740F">
      <w:pPr>
        <w:widowControl/>
        <w:numPr>
          <w:ilvl w:val="0"/>
          <w:numId w:val="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Режим постоянного контроля (надзора) устанавливается в отношении граждан и организаций, эксплуатирующих объекты повышенной опасности и осуществляющих на этих объектах технологические процессы, в том числе обслуживание, текущий ремонт, диагностику, испытания, освидетельствования технических устройств, средств и оборудования, работы по капитальному ремонту, консервации и ликвидации объекта повышенной опасности, представляющие опасность причинения вреда, окружающей среде, безопасности государства, жизни или здоровью людей, имуществу граждан и организаций, государственному или муниципальному имуществу, возникновения чрезвычайных ситуаций природного и техногенного характера.  Режим постоянного государственного надзора устанавливается также в отношении специализированных организаций, осуществляющих аффинаж драгоценных металлов, включая производство, извлечение, переработку, использование, хранение и учет драгоценных металлов, и организаций, осуществляющих сортировку, первичную классификацию и первичную оценку драгоценных камней.</w:t>
      </w:r>
    </w:p>
    <w:p w:rsidR="00F54876" w:rsidRPr="001E0369" w:rsidRDefault="00F54876" w:rsidP="0065740F">
      <w:pPr>
        <w:widowControl/>
        <w:numPr>
          <w:ilvl w:val="0"/>
          <w:numId w:val="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Граждане и организации, в отношении которых установлен режим постоянного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производственным объектам, документам и средствам контроля безопасности таких объектов.</w:t>
      </w:r>
    </w:p>
    <w:p w:rsidR="00F54876" w:rsidRPr="001E0369" w:rsidRDefault="00F54876" w:rsidP="0065740F">
      <w:pPr>
        <w:widowControl/>
        <w:numPr>
          <w:ilvl w:val="0"/>
          <w:numId w:val="7"/>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Порядок осуществления режима постоянного контроля (надзора) устанавливается Правительством Российской Федерации в соответствии с федеральными законами.</w:t>
      </w:r>
    </w:p>
    <w:p w:rsidR="00F54876" w:rsidRPr="001E0369" w:rsidRDefault="00F54876" w:rsidP="0065740F">
      <w:pPr>
        <w:pStyle w:val="Heading2"/>
        <w:spacing w:before="0" w:after="0"/>
        <w:ind w:left="0" w:firstLine="709"/>
        <w:rPr>
          <w:rFonts w:ascii="Arial" w:hAnsi="Arial" w:cs="Arial"/>
          <w:sz w:val="22"/>
          <w:szCs w:val="22"/>
        </w:rPr>
      </w:pPr>
      <w:bookmarkStart w:id="320" w:name="_Toc425345343"/>
      <w:bookmarkStart w:id="321" w:name="_Toc426566931"/>
      <w:r w:rsidRPr="001E0369">
        <w:rPr>
          <w:rFonts w:ascii="Arial" w:hAnsi="Arial" w:cs="Arial"/>
          <w:sz w:val="22"/>
          <w:szCs w:val="22"/>
        </w:rPr>
        <w:t>Проверка</w:t>
      </w:r>
      <w:bookmarkEnd w:id="320"/>
      <w:bookmarkEnd w:id="321"/>
    </w:p>
    <w:p w:rsidR="00F54876" w:rsidRPr="001E0369" w:rsidRDefault="00F54876" w:rsidP="0065740F">
      <w:pPr>
        <w:widowControl/>
        <w:numPr>
          <w:ilvl w:val="0"/>
          <w:numId w:val="12"/>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Под проверкой понимается совокупность взаимосвязанных действий органа государственного контроля (надзора) или органа муниципального контроля (надзора) непосредственно в отношении конкретного гражданина или организации по оценке соответствия осуществляемых ими деятельности или действий (бездействия) и (или) используемых ими производственных объектов, производимых или реализуемых ими товаров, иных результатов их деятельности обязательным требованиям.</w:t>
      </w:r>
    </w:p>
    <w:p w:rsidR="00F54876" w:rsidRPr="001E0369" w:rsidRDefault="00F54876" w:rsidP="0065740F">
      <w:pPr>
        <w:widowControl/>
        <w:numPr>
          <w:ilvl w:val="0"/>
          <w:numId w:val="12"/>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Проверки проводятся по основаниям, в сроки и порядке, установленном настоящим Федеральным законом, иными федеральными законами.</w:t>
      </w:r>
    </w:p>
    <w:p w:rsidR="00F54876" w:rsidRPr="001E0369" w:rsidRDefault="00F54876" w:rsidP="0065740F">
      <w:pPr>
        <w:pStyle w:val="Heading2"/>
        <w:spacing w:before="0" w:after="0"/>
        <w:ind w:left="0" w:firstLine="709"/>
        <w:rPr>
          <w:rFonts w:ascii="Arial" w:hAnsi="Arial" w:cs="Arial"/>
          <w:sz w:val="22"/>
          <w:szCs w:val="22"/>
        </w:rPr>
      </w:pPr>
      <w:bookmarkStart w:id="322" w:name="_Toc425329603"/>
      <w:bookmarkStart w:id="323" w:name="_Toc425329604"/>
      <w:bookmarkStart w:id="324" w:name="_Toc425329605"/>
      <w:bookmarkStart w:id="325" w:name="_Toc425345344"/>
      <w:bookmarkStart w:id="326" w:name="_Toc426566932"/>
      <w:bookmarkEnd w:id="322"/>
      <w:bookmarkEnd w:id="323"/>
      <w:bookmarkEnd w:id="324"/>
      <w:r w:rsidRPr="001E0369">
        <w:rPr>
          <w:rFonts w:ascii="Arial" w:hAnsi="Arial" w:cs="Arial"/>
          <w:sz w:val="22"/>
          <w:szCs w:val="22"/>
        </w:rPr>
        <w:t>Рейдовый осмотр</w:t>
      </w:r>
      <w:bookmarkEnd w:id="325"/>
      <w:bookmarkEnd w:id="326"/>
    </w:p>
    <w:p w:rsidR="00F54876" w:rsidRPr="001E0369" w:rsidRDefault="00F54876" w:rsidP="0065740F">
      <w:pPr>
        <w:widowControl/>
        <w:numPr>
          <w:ilvl w:val="0"/>
          <w:numId w:val="6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Рейдовые осмотры проводятся непосредственно в отношении особо охраняемых природных территорий, </w:t>
      </w:r>
      <w:r w:rsidRPr="001E0369">
        <w:rPr>
          <w:rFonts w:ascii="Arial" w:hAnsi="Arial" w:cs="Arial"/>
          <w:bCs/>
          <w:sz w:val="22"/>
          <w:szCs w:val="22"/>
        </w:rPr>
        <w:t>лесов и их</w:t>
      </w:r>
      <w:r w:rsidRPr="001E0369">
        <w:rPr>
          <w:rFonts w:ascii="Arial" w:hAnsi="Arial" w:cs="Arial"/>
          <w:sz w:val="22"/>
          <w:szCs w:val="22"/>
        </w:rPr>
        <w:t xml:space="preserve"> участков, охотничьих угодий, </w:t>
      </w:r>
      <w:r w:rsidRPr="001E0369">
        <w:rPr>
          <w:rFonts w:ascii="Arial" w:hAnsi="Arial" w:cs="Arial"/>
          <w:bCs/>
          <w:sz w:val="22"/>
          <w:szCs w:val="22"/>
        </w:rPr>
        <w:t xml:space="preserve">земель и их участков, акваторий водоемов, районов внутренних морских вод, территориального моря, исключительной экономической зоны и на </w:t>
      </w:r>
      <w:r w:rsidRPr="001E0369">
        <w:rPr>
          <w:rFonts w:ascii="Arial" w:hAnsi="Arial" w:cs="Arial"/>
          <w:sz w:val="22"/>
          <w:szCs w:val="22"/>
        </w:rPr>
        <w:t>континентальном</w:t>
      </w:r>
      <w:r w:rsidRPr="001E0369">
        <w:rPr>
          <w:rFonts w:ascii="Arial" w:hAnsi="Arial" w:cs="Arial"/>
          <w:bCs/>
          <w:sz w:val="22"/>
          <w:szCs w:val="22"/>
        </w:rPr>
        <w:t xml:space="preserve"> шельфе,</w:t>
      </w:r>
      <w:r w:rsidRPr="001E0369">
        <w:rPr>
          <w:rFonts w:ascii="Arial" w:hAnsi="Arial" w:cs="Arial"/>
          <w:sz w:val="22"/>
          <w:szCs w:val="22"/>
        </w:rPr>
        <w:t xml:space="preserve"> транспортных средств (судов и иных плавучих средств, находящихся на внутренних водных путях и в акваториях портов,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объектов защиты в процессе их эксплуатации.</w:t>
      </w:r>
    </w:p>
    <w:p w:rsidR="00F54876" w:rsidRPr="001E0369" w:rsidRDefault="00F54876" w:rsidP="0065740F">
      <w:pPr>
        <w:widowControl/>
        <w:numPr>
          <w:ilvl w:val="0"/>
          <w:numId w:val="6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Рейдовые осмотры проводятся уполномоченными должностными лицами органов государственного контроля (надзора), муниципального контроля (надзора) в пределах своей компетенции на основании рейдовых заданий. Порядок оформления и содержание таких заданий и порядок оформления результатов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F54876" w:rsidRPr="001E0369" w:rsidRDefault="00F54876" w:rsidP="0065740F">
      <w:pPr>
        <w:widowControl/>
        <w:numPr>
          <w:ilvl w:val="0"/>
          <w:numId w:val="6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случае выявления при проведении рейдовых осмотров нарушений обязательных требований должностные лица органов государственного контроля (надзора), муниципального контроля (надзора)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органа муниципального контроля (надзора) информацию о выявленных нарушениях в целях назначения внеплановой проверки по основаниям, указанным в пункте 3 части 1 статьи 58 настоящего Федерального закона.</w:t>
      </w:r>
    </w:p>
    <w:p w:rsidR="00F54876" w:rsidRPr="001E0369" w:rsidRDefault="00F54876" w:rsidP="0065740F">
      <w:pPr>
        <w:pStyle w:val="Heading2"/>
        <w:spacing w:before="0" w:after="0"/>
        <w:ind w:left="0" w:firstLine="709"/>
        <w:rPr>
          <w:rFonts w:ascii="Arial" w:hAnsi="Arial" w:cs="Arial"/>
          <w:sz w:val="22"/>
          <w:szCs w:val="22"/>
        </w:rPr>
      </w:pPr>
      <w:bookmarkStart w:id="327" w:name="_Toc426309990"/>
      <w:bookmarkStart w:id="328" w:name="_Toc426328511"/>
      <w:bookmarkStart w:id="329" w:name="_Toc425345345"/>
      <w:bookmarkStart w:id="330" w:name="_Ref426422136"/>
      <w:bookmarkStart w:id="331" w:name="_Toc426566933"/>
      <w:bookmarkEnd w:id="327"/>
      <w:bookmarkEnd w:id="328"/>
      <w:r w:rsidRPr="001E0369">
        <w:rPr>
          <w:rFonts w:ascii="Arial" w:hAnsi="Arial" w:cs="Arial"/>
          <w:sz w:val="22"/>
          <w:szCs w:val="22"/>
        </w:rPr>
        <w:t>Наблюдение</w:t>
      </w:r>
      <w:bookmarkEnd w:id="329"/>
      <w:bookmarkEnd w:id="330"/>
      <w:bookmarkEnd w:id="331"/>
    </w:p>
    <w:p w:rsidR="00F54876" w:rsidRPr="001E0369" w:rsidRDefault="00F54876" w:rsidP="0065740F">
      <w:pPr>
        <w:widowControl/>
        <w:numPr>
          <w:ilvl w:val="0"/>
          <w:numId w:val="13"/>
        </w:numPr>
        <w:tabs>
          <w:tab w:val="left" w:pos="1134"/>
        </w:tabs>
        <w:autoSpaceDE/>
        <w:autoSpaceDN/>
        <w:adjustRightInd/>
        <w:ind w:left="0"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Под наблюдением понимается целенаправленное, непосредственное визуальное восприятие, в том числе с применением технических средств</w:t>
      </w:r>
      <w:r w:rsidRPr="001E0369">
        <w:rPr>
          <w:rFonts w:ascii="Arial" w:hAnsi="Arial" w:cs="Arial"/>
          <w:sz w:val="22"/>
          <w:szCs w:val="22"/>
        </w:rPr>
        <w:t xml:space="preserve"> видеозаписи, фотосъемки, иных установленных способов визуальной фиксации</w:t>
      </w:r>
      <w:r w:rsidRPr="001E0369">
        <w:rPr>
          <w:rFonts w:ascii="Arial" w:hAnsi="Arial" w:cs="Arial"/>
          <w:sz w:val="22"/>
          <w:szCs w:val="22"/>
          <w:shd w:val="clear" w:color="auto" w:fill="FFFFFF"/>
        </w:rPr>
        <w:t>, должностными лицами органов государственного контроля (надзора), органов муниципального контроля (надзора) действий граждан, передвижения транспортных средств, состояния территорий, зданий и сооружений, объектов культурного наследия, окружающей среды и отдельных природных объектов, иных объектов с целью своевременного выявления и пресечения нарушений обязательных требований.</w:t>
      </w:r>
    </w:p>
    <w:p w:rsidR="00F54876" w:rsidRPr="001E0369" w:rsidRDefault="00F54876" w:rsidP="0065740F">
      <w:pPr>
        <w:widowControl/>
        <w:numPr>
          <w:ilvl w:val="0"/>
          <w:numId w:val="13"/>
        </w:numPr>
        <w:tabs>
          <w:tab w:val="left" w:pos="1134"/>
        </w:tabs>
        <w:autoSpaceDE/>
        <w:autoSpaceDN/>
        <w:adjustRightInd/>
        <w:ind w:left="0"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Проведение наблюдения осуществляется в случаях и порядке, установленном положениями о видах государственного и муниципального контроля (надзора).</w:t>
      </w:r>
    </w:p>
    <w:p w:rsidR="00F54876" w:rsidRPr="001E0369" w:rsidRDefault="00F54876" w:rsidP="0065740F">
      <w:pPr>
        <w:widowControl/>
        <w:numPr>
          <w:ilvl w:val="0"/>
          <w:numId w:val="13"/>
        </w:numPr>
        <w:tabs>
          <w:tab w:val="left" w:pos="1134"/>
        </w:tabs>
        <w:autoSpaceDE/>
        <w:autoSpaceDN/>
        <w:adjustRightInd/>
        <w:ind w:left="0" w:firstLine="709"/>
        <w:jc w:val="both"/>
        <w:rPr>
          <w:rFonts w:ascii="Arial" w:hAnsi="Arial" w:cs="Arial"/>
          <w:sz w:val="22"/>
          <w:szCs w:val="22"/>
          <w:shd w:val="clear" w:color="auto" w:fill="FFFFFF"/>
        </w:rPr>
      </w:pPr>
      <w:r w:rsidRPr="001E0369">
        <w:rPr>
          <w:rFonts w:ascii="Arial" w:hAnsi="Arial" w:cs="Arial"/>
          <w:sz w:val="22"/>
          <w:szCs w:val="22"/>
        </w:rPr>
        <w:t>Наблюдение проводится уполномоченными должностными лицами органов государственного контроля (надзора), муниципального контроля (надзора) в пределах своей компетенции на основании заданий. Порядок оформления и содержание таких заданий, порядок оформления результатов наблюдения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F54876" w:rsidRPr="001E0369" w:rsidRDefault="00F54876" w:rsidP="0065740F">
      <w:pPr>
        <w:widowControl/>
        <w:numPr>
          <w:ilvl w:val="0"/>
          <w:numId w:val="13"/>
        </w:numPr>
        <w:tabs>
          <w:tab w:val="left" w:pos="1134"/>
        </w:tabs>
        <w:autoSpaceDE/>
        <w:autoSpaceDN/>
        <w:adjustRightInd/>
        <w:ind w:left="0"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Проведение скрытого наблюдения не допускается.</w:t>
      </w:r>
    </w:p>
    <w:p w:rsidR="00F54876" w:rsidRPr="001E0369" w:rsidRDefault="00F54876" w:rsidP="0065740F">
      <w:pPr>
        <w:widowControl/>
        <w:numPr>
          <w:ilvl w:val="0"/>
          <w:numId w:val="13"/>
        </w:numPr>
        <w:tabs>
          <w:tab w:val="left" w:pos="1134"/>
        </w:tabs>
        <w:autoSpaceDE/>
        <w:autoSpaceDN/>
        <w:adjustRightInd/>
        <w:ind w:left="0"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 xml:space="preserve">По выявленным в ходе проведения наблюдения нарушениям орган государственного контроля (надзора), орган муниципального контроля (надзора) составляет акт (протокол) или </w:t>
      </w:r>
      <w:r w:rsidRPr="001E0369">
        <w:rPr>
          <w:rFonts w:ascii="Arial" w:hAnsi="Arial" w:cs="Arial"/>
          <w:sz w:val="22"/>
          <w:szCs w:val="22"/>
        </w:rPr>
        <w:t>принимает в установленном порядке решение об осуществлении государственного и муниципального контроля (надзора) в иных формах</w:t>
      </w:r>
      <w:r w:rsidRPr="001E0369">
        <w:rPr>
          <w:rFonts w:ascii="Arial" w:hAnsi="Arial" w:cs="Arial"/>
          <w:sz w:val="22"/>
          <w:szCs w:val="22"/>
          <w:shd w:val="clear" w:color="auto" w:fill="FFFFFF"/>
        </w:rPr>
        <w:t xml:space="preserve">. </w:t>
      </w:r>
      <w:r w:rsidRPr="001E0369">
        <w:rPr>
          <w:rFonts w:ascii="Arial" w:hAnsi="Arial" w:cs="Arial"/>
          <w:sz w:val="22"/>
          <w:szCs w:val="22"/>
        </w:rPr>
        <w:t>Привлечение к административной и иной ответственности по результатам наблюдения осуществляется в соответствии с требованиями федеральных законов.</w:t>
      </w:r>
    </w:p>
    <w:p w:rsidR="00F54876" w:rsidRPr="001E0369" w:rsidRDefault="00F54876" w:rsidP="0065740F">
      <w:pPr>
        <w:widowControl/>
        <w:numPr>
          <w:ilvl w:val="0"/>
          <w:numId w:val="1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случае получения в ходе наблюдения сведений, свидетельствующих о значительной вероятности нарушения гражданином или организацией обязательных требований, орган государственного контроля (надзора), орган муниципального контроля (надзора) вправе направить данному лицу письменное предостережение о недопустимости нарушения обязательных требований.</w:t>
      </w:r>
    </w:p>
    <w:p w:rsidR="00F54876" w:rsidRPr="001E0369" w:rsidRDefault="00F54876" w:rsidP="0065740F">
      <w:pPr>
        <w:pStyle w:val="Heading2"/>
        <w:spacing w:before="0" w:after="0"/>
        <w:ind w:left="0" w:firstLine="709"/>
        <w:rPr>
          <w:rFonts w:ascii="Arial" w:hAnsi="Arial" w:cs="Arial"/>
          <w:sz w:val="22"/>
          <w:szCs w:val="22"/>
        </w:rPr>
      </w:pPr>
      <w:bookmarkStart w:id="332" w:name="_Toc425345346"/>
      <w:bookmarkStart w:id="333" w:name="_Ref426360056"/>
      <w:bookmarkStart w:id="334" w:name="_Toc426566934"/>
      <w:r w:rsidRPr="001E0369">
        <w:rPr>
          <w:rFonts w:ascii="Arial" w:hAnsi="Arial" w:cs="Arial"/>
          <w:sz w:val="22"/>
          <w:szCs w:val="22"/>
        </w:rPr>
        <w:t>Мониторинг</w:t>
      </w:r>
      <w:bookmarkEnd w:id="332"/>
      <w:bookmarkEnd w:id="333"/>
      <w:bookmarkEnd w:id="334"/>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Под мониторингом понимается целенаправленное, постоянное (систематическое, регулярное, непрерывное), опосредованное получение информации, в том числе содержащейся в отчетности или с применением технических средств, должностными лицами органов государственного контроля (надзора), органов муниципального контроля (надзора) о деятельности граждан и организаций с целью своевременного предупреждения, выявления и пресечения нарушений обязательных требований, оценки и прогноза этих нарушений.</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Проведение мониторинга осуществляется </w:t>
      </w:r>
      <w:r w:rsidRPr="001E0369">
        <w:rPr>
          <w:rFonts w:ascii="Arial" w:hAnsi="Arial" w:cs="Arial"/>
          <w:sz w:val="22"/>
          <w:shd w:val="clear" w:color="auto" w:fill="FFFFFF"/>
        </w:rPr>
        <w:t xml:space="preserve">в случаях, установленных федеральными законами, и в </w:t>
      </w:r>
      <w:r w:rsidRPr="001E0369">
        <w:rPr>
          <w:rFonts w:ascii="Arial" w:hAnsi="Arial" w:cs="Arial"/>
          <w:sz w:val="22"/>
        </w:rPr>
        <w:t>порядке, установленном федеральными законами и положениями о видах государственного и муниципального контроля (надзора).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В случаях, установленных федеральными законами, мониторинг может иметь добровольный характер и осуществляться по соглашению с органами государственного контроля (надзора), органами муниципального контроля (надзора). В этих случаях законодательством Российской Федерации могут быть установлены ограничения проведения проверок и иных форм и мероприятий государственного и муниципального контроля (надзора).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Мониторинг может предусматривать информационное взаимодействие граждан, организаций и органов государственного контроля (надзора), органов муниципального контроля (надзора), а также доступ органов государственного контроля (надзора), органов муниципального контроля (надзора) к информационным системам граждан и организаций, содержащих значимую для целей государственного и муниципального контроля (надзора) информацию.</w:t>
      </w:r>
    </w:p>
    <w:p w:rsidR="00F54876" w:rsidRPr="001E0369" w:rsidRDefault="00F54876" w:rsidP="0065740F">
      <w:pPr>
        <w:pStyle w:val="ListParagraph"/>
        <w:spacing w:line="240" w:lineRule="auto"/>
        <w:ind w:left="0" w:firstLine="709"/>
        <w:rPr>
          <w:rFonts w:ascii="Arial" w:hAnsi="Arial" w:cs="Arial"/>
          <w:sz w:val="22"/>
        </w:rPr>
      </w:pPr>
      <w:r w:rsidRPr="001E0369">
        <w:rPr>
          <w:rFonts w:ascii="Arial" w:hAnsi="Arial" w:cs="Arial"/>
          <w:sz w:val="22"/>
        </w:rPr>
        <w:t>Форма и требования к регламентам информационного взаимодействия утверждаются органами государственного контроля (надзора), органами муниципального контроля (надзора).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В случае получения в ходе мониторинга сведений, свидетельствующих о значительной вероятности нарушения гражданином или организацией обязательных требований, орган государственного контроля (надзора), орган муниципального контроля (надзора) вправе направить данному лицу письменное предостережение о недопустимости нарушения обязательных требований. </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По выявленным в ходе проведения мониторинга нарушениям орган государственного контроля (надзора), орган муниципального контроля (надзора) составляет акт (протокол) </w:t>
      </w:r>
      <w:r w:rsidRPr="001E0369">
        <w:rPr>
          <w:rFonts w:ascii="Arial" w:hAnsi="Arial" w:cs="Arial"/>
          <w:sz w:val="22"/>
          <w:shd w:val="clear" w:color="auto" w:fill="FFFFFF"/>
        </w:rPr>
        <w:t>или</w:t>
      </w:r>
      <w:r w:rsidRPr="001E0369">
        <w:rPr>
          <w:rFonts w:ascii="Arial" w:hAnsi="Arial" w:cs="Arial"/>
          <w:sz w:val="22"/>
        </w:rPr>
        <w:t xml:space="preserve"> принимает в установленном порядке решение об осуществлении государственного и муниципального контроля (надзора) в иных формах. Привлечение к административной и иной ответственности по результатам мониторинга без проведения проверки не допускается, если иное не установлено федеральным законом. </w:t>
      </w:r>
    </w:p>
    <w:p w:rsidR="00F54876" w:rsidRPr="001E0369" w:rsidRDefault="00F54876" w:rsidP="0065740F">
      <w:pPr>
        <w:pStyle w:val="ListParagraph"/>
        <w:spacing w:line="240" w:lineRule="auto"/>
        <w:ind w:left="0" w:firstLine="709"/>
        <w:rPr>
          <w:rFonts w:ascii="Arial" w:hAnsi="Arial" w:cs="Arial"/>
          <w:sz w:val="22"/>
        </w:rPr>
      </w:pPr>
    </w:p>
    <w:p w:rsidR="00F54876" w:rsidRPr="001E0369" w:rsidRDefault="00F54876" w:rsidP="0065740F">
      <w:pPr>
        <w:pStyle w:val="Heading2"/>
        <w:spacing w:before="0" w:after="0"/>
        <w:ind w:left="0" w:firstLine="709"/>
        <w:rPr>
          <w:rFonts w:ascii="Arial" w:hAnsi="Arial" w:cs="Arial"/>
          <w:sz w:val="22"/>
          <w:szCs w:val="22"/>
        </w:rPr>
      </w:pPr>
      <w:bookmarkStart w:id="335" w:name="_Toc425345347"/>
      <w:bookmarkStart w:id="336" w:name="_Toc426566935"/>
      <w:r w:rsidRPr="001E0369">
        <w:rPr>
          <w:rFonts w:ascii="Arial" w:hAnsi="Arial" w:cs="Arial"/>
          <w:sz w:val="22"/>
          <w:szCs w:val="22"/>
        </w:rPr>
        <w:t>Контрольная закупка</w:t>
      </w:r>
      <w:bookmarkEnd w:id="335"/>
      <w:bookmarkEnd w:id="336"/>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Контрольная закупка представляет собой действия по созданию органом государственного контроля (надзора) ситуации для совершения сделки с целью проверки соблюдения гражданами и организациями обязательных требований при продаже товаров, выполнении работ, оказании услуг потребителям. Осуществление государственного контроля (надзора) в форме контрольной закупки допускается исключительно при осуществлении видов федерального государственного контроля (надзора), определенных федеральным законом. </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Контрольная закупка осуществляется в порядке, установленном федеральными законами, положениями о видах государственного контроля (надзора).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Контрольная закупка проводится без уведомления гражданина или организации. Информация о контрольной закупке должна быть предоставлена гражданину, руководителю организации (их представителям)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Контрольная закупка должна проводиться в присутствии двух свидетелей. В случае необходимости при проведении контрольной закупки применяются фото- и киносъемка, видеозапись, иные установленные способы фиксации.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гражданином (его представителем), представителем организации, участвующим в контрольной закупке, и свидетелями.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Гражданину, организации, в отношении которых проводилась контрольная закупка, экземпляр акта о проведении контрольной закупки вручается незамедлительно после его составления.</w:t>
      </w:r>
    </w:p>
    <w:p w:rsidR="00F54876" w:rsidRPr="001E0369" w:rsidRDefault="00F54876" w:rsidP="0065740F">
      <w:pPr>
        <w:pStyle w:val="Heading2"/>
        <w:spacing w:before="0" w:after="0"/>
        <w:ind w:left="0" w:firstLine="709"/>
        <w:rPr>
          <w:rFonts w:ascii="Arial" w:hAnsi="Arial" w:cs="Arial"/>
          <w:sz w:val="22"/>
          <w:szCs w:val="22"/>
        </w:rPr>
      </w:pPr>
      <w:bookmarkStart w:id="337" w:name="_Toc426566936"/>
      <w:bookmarkStart w:id="338" w:name="_Toc425345375"/>
      <w:r w:rsidRPr="001E0369">
        <w:rPr>
          <w:rFonts w:ascii="Arial" w:hAnsi="Arial" w:cs="Arial"/>
          <w:sz w:val="22"/>
          <w:szCs w:val="22"/>
        </w:rPr>
        <w:t>Единый реестр сведений о проведении государственного и муниципального контроля (надзора)</w:t>
      </w:r>
      <w:bookmarkEnd w:id="337"/>
      <w:r w:rsidRPr="001E0369">
        <w:rPr>
          <w:rFonts w:ascii="Arial" w:hAnsi="Arial" w:cs="Arial"/>
          <w:sz w:val="22"/>
          <w:szCs w:val="22"/>
        </w:rPr>
        <w:t xml:space="preserve"> </w:t>
      </w:r>
      <w:bookmarkEnd w:id="338"/>
    </w:p>
    <w:p w:rsidR="00F54876" w:rsidRPr="001E0369" w:rsidRDefault="00F54876" w:rsidP="0065740F">
      <w:pPr>
        <w:widowControl/>
        <w:numPr>
          <w:ilvl w:val="0"/>
          <w:numId w:val="56"/>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целях обеспечения учета мероприятий государственного и муниципального контроля (надзора) в формах, предусмотренных пунктами 1-5 части 1 статьи 28 настоящего Федерального закона, а также их результатов создается единый реестр сведений о проведении государственного и муниципального контроля (надзора) (далее – Единый реестр). Единый реестр  является федеральной государственной информационной системой. Оператором единого реестра является Генеральная прокуратура Российской Федерации.</w:t>
      </w:r>
    </w:p>
    <w:p w:rsidR="00F54876" w:rsidRPr="001E0369" w:rsidRDefault="00F54876" w:rsidP="0065740F">
      <w:pPr>
        <w:widowControl/>
        <w:numPr>
          <w:ilvl w:val="0"/>
          <w:numId w:val="56"/>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Правила формирования и ведения единого реестра утверждаются Правительством Российской Федерации. Указанными правилами определяются:</w:t>
      </w:r>
    </w:p>
    <w:p w:rsidR="00F54876" w:rsidRPr="001E0369" w:rsidRDefault="00F54876" w:rsidP="0065740F">
      <w:pPr>
        <w:ind w:firstLine="709"/>
        <w:jc w:val="both"/>
        <w:rPr>
          <w:rFonts w:ascii="Arial" w:hAnsi="Arial" w:cs="Arial"/>
          <w:color w:val="000000"/>
          <w:sz w:val="22"/>
          <w:szCs w:val="22"/>
        </w:rPr>
      </w:pPr>
      <w:r w:rsidRPr="001E0369">
        <w:rPr>
          <w:rFonts w:ascii="Arial" w:hAnsi="Arial" w:cs="Arial"/>
          <w:color w:val="000000"/>
          <w:sz w:val="22"/>
          <w:szCs w:val="22"/>
        </w:rPr>
        <w:t xml:space="preserve">1) требования к порядку создания и ввода в эксплуатацию </w:t>
      </w:r>
      <w:r w:rsidRPr="001E0369">
        <w:rPr>
          <w:rFonts w:ascii="Arial" w:hAnsi="Arial" w:cs="Arial"/>
          <w:sz w:val="22"/>
          <w:szCs w:val="22"/>
        </w:rPr>
        <w:t>Единого реестра</w:t>
      </w:r>
      <w:r w:rsidRPr="001E0369">
        <w:rPr>
          <w:rFonts w:ascii="Arial" w:hAnsi="Arial" w:cs="Arial"/>
          <w:color w:val="000000"/>
          <w:sz w:val="22"/>
          <w:szCs w:val="22"/>
        </w:rPr>
        <w:t>;</w:t>
      </w:r>
    </w:p>
    <w:p w:rsidR="00F54876" w:rsidRPr="001E0369" w:rsidRDefault="00F54876" w:rsidP="0065740F">
      <w:pPr>
        <w:ind w:firstLine="709"/>
        <w:jc w:val="both"/>
        <w:rPr>
          <w:rFonts w:ascii="Arial" w:hAnsi="Arial" w:cs="Arial"/>
          <w:color w:val="000000"/>
          <w:sz w:val="22"/>
          <w:szCs w:val="22"/>
        </w:rPr>
      </w:pPr>
      <w:r w:rsidRPr="001E0369">
        <w:rPr>
          <w:rFonts w:ascii="Arial" w:hAnsi="Arial" w:cs="Arial"/>
          <w:color w:val="000000"/>
          <w:sz w:val="22"/>
          <w:szCs w:val="22"/>
        </w:rPr>
        <w:t>2) порядок присвоения в автоматическом режиме учетного номера соответствующим мероприятиям;</w:t>
      </w:r>
    </w:p>
    <w:p w:rsidR="00F54876" w:rsidRPr="001E0369" w:rsidRDefault="00F54876" w:rsidP="0065740F">
      <w:pPr>
        <w:ind w:firstLine="709"/>
        <w:jc w:val="both"/>
        <w:rPr>
          <w:rFonts w:ascii="Arial" w:hAnsi="Arial" w:cs="Arial"/>
          <w:color w:val="000000"/>
          <w:sz w:val="22"/>
          <w:szCs w:val="22"/>
        </w:rPr>
      </w:pPr>
      <w:r w:rsidRPr="001E0369">
        <w:rPr>
          <w:rFonts w:ascii="Arial" w:hAnsi="Arial" w:cs="Arial"/>
          <w:color w:val="000000"/>
          <w:sz w:val="22"/>
          <w:szCs w:val="22"/>
        </w:rPr>
        <w:t xml:space="preserve">3) состав включенной в Единый реестр информации о мероприятиях </w:t>
      </w:r>
      <w:r w:rsidRPr="001E0369">
        <w:rPr>
          <w:rFonts w:ascii="Arial" w:hAnsi="Arial" w:cs="Arial"/>
          <w:sz w:val="22"/>
          <w:szCs w:val="22"/>
        </w:rPr>
        <w:t>государственного и муниципального контроля (надзора)</w:t>
      </w:r>
      <w:r w:rsidRPr="001E0369">
        <w:rPr>
          <w:rFonts w:ascii="Arial" w:hAnsi="Arial" w:cs="Arial"/>
          <w:color w:val="000000"/>
          <w:sz w:val="22"/>
          <w:szCs w:val="22"/>
        </w:rPr>
        <w:t>, их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54876" w:rsidRPr="001E0369" w:rsidRDefault="00F54876" w:rsidP="0065740F">
      <w:pPr>
        <w:ind w:firstLine="709"/>
        <w:jc w:val="both"/>
        <w:rPr>
          <w:rFonts w:ascii="Arial" w:hAnsi="Arial" w:cs="Arial"/>
          <w:color w:val="000000"/>
          <w:sz w:val="22"/>
          <w:szCs w:val="22"/>
        </w:rPr>
      </w:pPr>
      <w:r w:rsidRPr="001E0369">
        <w:rPr>
          <w:rFonts w:ascii="Arial" w:hAnsi="Arial" w:cs="Arial"/>
          <w:color w:val="000000"/>
          <w:sz w:val="22"/>
          <w:szCs w:val="22"/>
        </w:rPr>
        <w:t>4) состав включенной в Единый реестр информации, которая подлежит предоставлению государственным органам, органам местного самоуправления, порядок ее предоставления, а также состав информации, которая является общедоступной и подлежит размещению на официальном сайте в сети «Интернет», в том числе в формате открытых данных;</w:t>
      </w:r>
    </w:p>
    <w:p w:rsidR="00F54876" w:rsidRPr="001E0369" w:rsidRDefault="00F54876" w:rsidP="0065740F">
      <w:pPr>
        <w:ind w:firstLine="709"/>
        <w:jc w:val="both"/>
        <w:rPr>
          <w:rFonts w:ascii="Arial" w:hAnsi="Arial" w:cs="Arial"/>
          <w:color w:val="000000"/>
          <w:sz w:val="22"/>
          <w:szCs w:val="22"/>
        </w:rPr>
      </w:pPr>
      <w:r w:rsidRPr="001E0369">
        <w:rPr>
          <w:rFonts w:ascii="Arial" w:hAnsi="Arial" w:cs="Arial"/>
          <w:color w:val="000000"/>
          <w:sz w:val="22"/>
          <w:szCs w:val="22"/>
        </w:rPr>
        <w:t>5) состав иной информации об осуществлении государственного и муниципального контроля (надзора), которая должна включаться в Единый реестр.</w:t>
      </w:r>
    </w:p>
    <w:p w:rsidR="00F54876" w:rsidRPr="001E0369" w:rsidRDefault="00F54876" w:rsidP="0065740F">
      <w:pPr>
        <w:ind w:firstLine="709"/>
        <w:jc w:val="both"/>
        <w:textAlignment w:val="center"/>
        <w:rPr>
          <w:rFonts w:ascii="Arial" w:hAnsi="Arial" w:cs="Arial"/>
          <w:color w:val="000000"/>
          <w:sz w:val="22"/>
          <w:szCs w:val="22"/>
        </w:rPr>
      </w:pPr>
      <w:r w:rsidRPr="001E0369">
        <w:rPr>
          <w:rFonts w:ascii="Arial" w:hAnsi="Arial" w:cs="Arial"/>
          <w:color w:val="000000"/>
          <w:sz w:val="22"/>
          <w:szCs w:val="22"/>
        </w:rPr>
        <w:t> 4. Ведение Единого реестра,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F54876" w:rsidRPr="001E0369" w:rsidRDefault="00F54876" w:rsidP="0065740F">
      <w:pPr>
        <w:pStyle w:val="Heading2"/>
        <w:spacing w:before="0" w:after="0"/>
        <w:ind w:left="0" w:firstLine="709"/>
        <w:rPr>
          <w:rFonts w:ascii="Arial" w:hAnsi="Arial" w:cs="Arial"/>
          <w:sz w:val="22"/>
          <w:szCs w:val="22"/>
        </w:rPr>
      </w:pPr>
      <w:bookmarkStart w:id="339" w:name="_Toc425345348"/>
      <w:bookmarkStart w:id="340" w:name="_Ref425419205"/>
      <w:bookmarkStart w:id="341" w:name="_Ref425419310"/>
      <w:bookmarkStart w:id="342" w:name="_Ref425419478"/>
      <w:bookmarkStart w:id="343" w:name="_Ref426230321"/>
      <w:bookmarkStart w:id="344" w:name="_Toc426566937"/>
      <w:r w:rsidRPr="001E0369">
        <w:rPr>
          <w:rFonts w:ascii="Arial" w:hAnsi="Arial" w:cs="Arial"/>
          <w:sz w:val="22"/>
          <w:szCs w:val="22"/>
        </w:rPr>
        <w:t xml:space="preserve">Мероприятия государственного и муниципального контроля </w:t>
      </w:r>
      <w:bookmarkEnd w:id="339"/>
      <w:bookmarkEnd w:id="340"/>
      <w:bookmarkEnd w:id="341"/>
      <w:bookmarkEnd w:id="342"/>
      <w:bookmarkEnd w:id="343"/>
      <w:r w:rsidRPr="001E0369">
        <w:rPr>
          <w:rFonts w:ascii="Arial" w:hAnsi="Arial" w:cs="Arial"/>
          <w:sz w:val="22"/>
          <w:szCs w:val="22"/>
        </w:rPr>
        <w:t>(надзора)</w:t>
      </w:r>
      <w:bookmarkEnd w:id="344"/>
    </w:p>
    <w:p w:rsidR="00F54876" w:rsidRPr="001E0369" w:rsidRDefault="00F54876" w:rsidP="0065740F">
      <w:pPr>
        <w:widowControl/>
        <w:numPr>
          <w:ilvl w:val="0"/>
          <w:numId w:val="3"/>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Под мероприятиями государственного и муниципального контроля (надзора) понимаются действия должностных лиц органа государственного контроля (надзора) либо органа муниципального контроля (надзора) и привлекаемых в случае необходимости в установленном федеральным законом порядке экспертов, экспертных организаций, специалистов по проведению осмотра и досмотра производственных объектов, опросу, получению объяснений (допросу), инвентаризации, экспертизе, отбору проб (образцов) продукции, истребованию документов (информации), изъятию (выемке) документов, иные действия в целях осуществления форм государственного и муниципального контроля (надзора).</w:t>
      </w:r>
    </w:p>
    <w:p w:rsidR="00F54876" w:rsidRPr="001E0369" w:rsidRDefault="00F54876" w:rsidP="0065740F">
      <w:pPr>
        <w:pStyle w:val="ListParagraph"/>
        <w:numPr>
          <w:ilvl w:val="0"/>
          <w:numId w:val="3"/>
        </w:numPr>
        <w:tabs>
          <w:tab w:val="left" w:pos="1134"/>
        </w:tabs>
        <w:spacing w:line="240" w:lineRule="auto"/>
        <w:ind w:left="0" w:firstLine="709"/>
        <w:rPr>
          <w:rFonts w:ascii="Arial" w:hAnsi="Arial" w:cs="Arial"/>
          <w:bCs/>
          <w:sz w:val="22"/>
        </w:rPr>
      </w:pPr>
      <w:r w:rsidRPr="001E0369">
        <w:rPr>
          <w:rFonts w:ascii="Arial" w:hAnsi="Arial" w:cs="Arial"/>
          <w:bCs/>
          <w:sz w:val="22"/>
        </w:rPr>
        <w:t>Особенности организации и проведения мероприятий государственного и муниципального контроля (надзора), в том числе согласования их проведения с уполномоченными органами, устанавливаются настоящим  Федеральным законом, иными федеральными законами, принимаемыми в соответствии с ними положениями о видах государственного и муниципального контроля (надзора).</w:t>
      </w:r>
    </w:p>
    <w:p w:rsidR="00F54876" w:rsidRPr="001E0369" w:rsidRDefault="00F54876" w:rsidP="0065740F">
      <w:pPr>
        <w:pStyle w:val="ListParagraph"/>
        <w:numPr>
          <w:ilvl w:val="0"/>
          <w:numId w:val="3"/>
        </w:numPr>
        <w:tabs>
          <w:tab w:val="left" w:pos="1134"/>
        </w:tabs>
        <w:spacing w:line="240" w:lineRule="auto"/>
        <w:ind w:left="0" w:firstLine="709"/>
        <w:rPr>
          <w:rFonts w:ascii="Arial" w:hAnsi="Arial" w:cs="Arial"/>
          <w:sz w:val="22"/>
        </w:rPr>
      </w:pPr>
      <w:r w:rsidRPr="001E0369">
        <w:rPr>
          <w:rFonts w:ascii="Arial" w:hAnsi="Arial" w:cs="Arial"/>
          <w:sz w:val="22"/>
        </w:rPr>
        <w:t>В случаях, предусмотренных федеральными законами, при проведении мероприятий государственного контроля (надзора), муниципального контроля (надзора) составляются акты (протоколы).</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4.</w:t>
      </w:r>
      <w:r w:rsidRPr="001E0369">
        <w:rPr>
          <w:rFonts w:ascii="Arial" w:hAnsi="Arial" w:cs="Arial"/>
          <w:sz w:val="22"/>
        </w:rPr>
        <w:tab/>
        <w:t>В протоколе указываются:</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1) его наименование;</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2) место и дата производства конкретного действия;</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3) время начала и окончания действия;</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4) должность, фамилия, имя, отчество лица, составившего протокол;</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6) содержание действия, последовательность его проведения;</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7) выявленные при производстве действия существенные для дела факты и обстоятельства.</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5.</w:t>
      </w:r>
      <w:r w:rsidRPr="001E0369">
        <w:rPr>
          <w:rFonts w:ascii="Arial" w:hAnsi="Arial" w:cs="Arial"/>
          <w:sz w:val="22"/>
        </w:rPr>
        <w:tab/>
        <w:t>Протокол прочитывается всеми лицами, участвовавшими в проведении мероприятия или присутствовавшими при его проведении. Указанные лица вправе делать замечания, подлежащие внесению в протокол или приобщению к делу.</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6.</w:t>
      </w:r>
      <w:r w:rsidRPr="001E0369">
        <w:rPr>
          <w:rFonts w:ascii="Arial" w:hAnsi="Arial" w:cs="Arial"/>
          <w:sz w:val="22"/>
        </w:rPr>
        <w:tab/>
        <w:t>Протокол подписывается составившим его должностным лицом органа государственного контроля (надзора), органа муниципального контроля (надзора), а также всеми лицами, участвовавшими в проведении мероприятия или присутствовавшими при его проведении.</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7.</w:t>
      </w:r>
      <w:r w:rsidRPr="001E0369">
        <w:rPr>
          <w:rFonts w:ascii="Arial" w:hAnsi="Arial" w:cs="Arial"/>
          <w:sz w:val="22"/>
        </w:rPr>
        <w:tab/>
        <w:t>К протоколу прилагаются фотографические снимки и негативы, киноленты, видеозаписи и другие материалы, выполненные при проведении мероприятия.</w:t>
      </w:r>
    </w:p>
    <w:p w:rsidR="00F54876" w:rsidRPr="001E0369" w:rsidRDefault="00F54876" w:rsidP="0065740F">
      <w:pPr>
        <w:pStyle w:val="Heading2"/>
        <w:spacing w:before="0" w:after="0"/>
        <w:ind w:left="0" w:firstLine="709"/>
        <w:rPr>
          <w:rFonts w:ascii="Arial" w:hAnsi="Arial" w:cs="Arial"/>
          <w:sz w:val="22"/>
          <w:szCs w:val="22"/>
        </w:rPr>
      </w:pPr>
      <w:bookmarkStart w:id="345" w:name="_Toc425345350"/>
      <w:bookmarkStart w:id="346" w:name="_Toc426566938"/>
      <w:r w:rsidRPr="001E0369">
        <w:rPr>
          <w:rFonts w:ascii="Arial" w:hAnsi="Arial" w:cs="Arial"/>
          <w:sz w:val="22"/>
          <w:szCs w:val="22"/>
        </w:rPr>
        <w:t>Осмотр</w:t>
      </w:r>
      <w:bookmarkEnd w:id="345"/>
      <w:bookmarkEnd w:id="346"/>
    </w:p>
    <w:p w:rsidR="00F54876" w:rsidRPr="001E0369" w:rsidRDefault="00F54876" w:rsidP="0065740F">
      <w:pPr>
        <w:widowControl/>
        <w:numPr>
          <w:ilvl w:val="0"/>
          <w:numId w:val="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Осмотр - внешнее визуальное обследование территорий, зданий, строений, сооружений, помещений, транспортных и иных технических средств и устройств, оборудования, продукции, товаров, документов, предметов, иных объектов, без вскрытия, демонтажа и нарушения целостности обследуемых объектов и их частей иными способами с целью получения подтверждения сведений о характере, происхождении, состоянии и количестве объектов, а также с целью оценки соответствия этих объектов обязательным требованиям.</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 xml:space="preserve">Проведение осмотра допускается при осуществлении государственного или муниципального контроля (надзора) в форме выездной проверки, наблюдения, рейдового осмотра, а также в рамках применения режима постоянного надзора. </w:t>
      </w:r>
    </w:p>
    <w:p w:rsidR="00F54876" w:rsidRPr="001E0369" w:rsidRDefault="00F54876" w:rsidP="0065740F">
      <w:pPr>
        <w:widowControl/>
        <w:numPr>
          <w:ilvl w:val="0"/>
          <w:numId w:val="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Лица, обладающее полномочиями в отношении объектов, их представители, вправе участвовать при проведении осмотра, за исключением случаев, установленных законодательством Российской Федерации.</w:t>
      </w:r>
    </w:p>
    <w:p w:rsidR="00F54876" w:rsidRPr="001E0369" w:rsidRDefault="00F54876" w:rsidP="0065740F">
      <w:pPr>
        <w:widowControl/>
        <w:numPr>
          <w:ilvl w:val="0"/>
          <w:numId w:val="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Осмотр может проводиться с применением технических средств, которые обеспечивают визуализацию осматриваемого объекта и иным образом информируют о наличии физических и иных характеристик такого объекта. В необходимых случаях при осмотре производятся фото- и киносъемка, видеозапись, снимаются копии с документов или другие действия.</w:t>
      </w:r>
    </w:p>
    <w:p w:rsidR="00F54876" w:rsidRPr="001E0369" w:rsidRDefault="00F54876" w:rsidP="0065740F">
      <w:pPr>
        <w:widowControl/>
        <w:numPr>
          <w:ilvl w:val="0"/>
          <w:numId w:val="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Осмотр территорий и помещений, требующих взаимодействия с лицами, обладающими  полномочиями в отношении указанных объектов, может проводиться только при предъявлении приказа (распоряжения, предписания, иного документа) руководителя или заместителя руководителя органа государственного контроля (надзора), органа муниципального контроля (надзора) о проведении осмотра и служебного удостоверения должностного лица органа государственного контроля (надзора), органа муниципального контроля (надзора).</w:t>
      </w:r>
    </w:p>
    <w:p w:rsidR="00F54876" w:rsidRPr="001E0369" w:rsidRDefault="00F54876" w:rsidP="0065740F">
      <w:pPr>
        <w:widowControl/>
        <w:numPr>
          <w:ilvl w:val="0"/>
          <w:numId w:val="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Федеральными законами может быть предусмотрен доступ должностных лиц органов государственного контроля (надзора) без предъявления приказа (распоряжения, предписания) руководителя или заместителя руководителя органа государственного контроля (надзора) по решению должностного лица органа государственного контроля (надзора), осуществляющего осмотр.</w:t>
      </w:r>
    </w:p>
    <w:p w:rsidR="00F54876" w:rsidRPr="001E0369" w:rsidRDefault="00F54876" w:rsidP="0065740F">
      <w:pPr>
        <w:widowControl/>
        <w:numPr>
          <w:ilvl w:val="0"/>
          <w:numId w:val="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случаях, установленных законодательством Российской Федерации, по результатам осмотра должностными лицами органов государственного контроля (надзора), органов муниципального контроля (надзора) составляется акт (протокол).</w:t>
      </w:r>
    </w:p>
    <w:p w:rsidR="00F54876" w:rsidRPr="001E0369" w:rsidRDefault="00F54876" w:rsidP="0065740F">
      <w:pPr>
        <w:pStyle w:val="Heading2"/>
        <w:spacing w:before="0" w:after="0"/>
        <w:ind w:left="0" w:firstLine="709"/>
        <w:rPr>
          <w:rFonts w:ascii="Arial" w:hAnsi="Arial" w:cs="Arial"/>
          <w:sz w:val="22"/>
          <w:szCs w:val="22"/>
        </w:rPr>
      </w:pPr>
      <w:bookmarkStart w:id="347" w:name="_Toc425345351"/>
      <w:bookmarkStart w:id="348" w:name="_Toc426566939"/>
      <w:r w:rsidRPr="001E0369">
        <w:rPr>
          <w:rFonts w:ascii="Arial" w:hAnsi="Arial" w:cs="Arial"/>
          <w:sz w:val="22"/>
          <w:szCs w:val="22"/>
        </w:rPr>
        <w:t>Досмотр</w:t>
      </w:r>
      <w:bookmarkEnd w:id="347"/>
      <w:bookmarkEnd w:id="348"/>
    </w:p>
    <w:p w:rsidR="00F54876" w:rsidRPr="001E0369" w:rsidRDefault="00F54876" w:rsidP="0065740F">
      <w:pPr>
        <w:widowControl/>
        <w:numPr>
          <w:ilvl w:val="0"/>
          <w:numId w:val="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Досмотр - действия должностных лиц органов государственного контроля (надзора) по обследованию товаров, транспортных средств, документов, иных объектов с целью получения подтверждения сведений о характере, состоянии и количестве объектов, а также с целью проверки соответствия этих объектов обязательным требованиям.</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 xml:space="preserve">Проведение досмотра допускается при осуществлении государственного или муниципального контроля (надзора) в форме выездной проверки, а в случаях, предусмотренных федеральными законами – в форме рейдового осмотра и в рамках применения режима постоянного надзора. </w:t>
      </w:r>
    </w:p>
    <w:p w:rsidR="00F54876" w:rsidRPr="001E0369" w:rsidRDefault="00F54876" w:rsidP="0065740F">
      <w:pPr>
        <w:widowControl/>
        <w:numPr>
          <w:ilvl w:val="0"/>
          <w:numId w:val="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случаях, установленных федеральными законами, досмотр может предусматривать возможность вскрытия упаковки товаров, помещений, емкостей, контейнеров и иных мест, где находятся или могут находиться товары и иные объекты, разборку, демонтаж или иное нарушение целостности обследуемых объектов и их частей иными способами. Порядок вскрытия упаковки досматриваемых товаров, багажа, помещений, емкостей, контейнеров и иных мест, где находятся или могут находиться товары и иные объекты, разборки, демонтажа или иного нарушения целостности обследуемых объектов и их частей иными способами устанавливается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в соответствии с требованиями законодательства Российской Федерации.</w:t>
      </w:r>
    </w:p>
    <w:p w:rsidR="00F54876" w:rsidRPr="001E0369" w:rsidRDefault="00F54876" w:rsidP="0065740F">
      <w:pPr>
        <w:widowControl/>
        <w:numPr>
          <w:ilvl w:val="0"/>
          <w:numId w:val="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По требованию должностных лиц органа государственного контроля (надзора) лица, обладающие полномочиями в отношении объектов, и их представители обязаны присутствовать при досмотре и оказывать должностным лицам органа государственного контроля (надзора) необходимое содействие.</w:t>
      </w:r>
    </w:p>
    <w:p w:rsidR="00F54876" w:rsidRPr="001E0369" w:rsidRDefault="00F54876" w:rsidP="0065740F">
      <w:pPr>
        <w:widowControl/>
        <w:numPr>
          <w:ilvl w:val="0"/>
          <w:numId w:val="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 государственного контроля (надзора) вправе проводить досмотр в отсутствие лиц, обладающих полномочиями в отношении объектов в следующих случаях:</w:t>
      </w:r>
    </w:p>
    <w:p w:rsidR="00F54876" w:rsidRPr="001E0369" w:rsidRDefault="00F54876" w:rsidP="0065740F">
      <w:pPr>
        <w:widowControl/>
        <w:numPr>
          <w:ilvl w:val="0"/>
          <w:numId w:val="10"/>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 неявке указанных лиц либо если такие лица неизвестны;</w:t>
      </w:r>
    </w:p>
    <w:p w:rsidR="00F54876" w:rsidRPr="001E0369" w:rsidRDefault="00F54876" w:rsidP="0065740F">
      <w:pPr>
        <w:widowControl/>
        <w:numPr>
          <w:ilvl w:val="0"/>
          <w:numId w:val="10"/>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 существовании угрозы национальной безопасности, жизни и здоровью граждан, животных, возникновения эпизоотической ситуации, причинения вреда окружающей среде, сохранения объектов культурного наследия и при иных обстоятельствах, не терпящих отлагательства, в том числе при наличии признаков, указывающих на то, что объекты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объектами;</w:t>
      </w:r>
    </w:p>
    <w:p w:rsidR="00F54876" w:rsidRPr="001E0369" w:rsidRDefault="00F54876" w:rsidP="0065740F">
      <w:pPr>
        <w:widowControl/>
        <w:numPr>
          <w:ilvl w:val="0"/>
          <w:numId w:val="10"/>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 пересылке объектов в международных почтовых отправлениях;</w:t>
      </w:r>
    </w:p>
    <w:p w:rsidR="00F54876" w:rsidRPr="001E0369" w:rsidRDefault="00F54876" w:rsidP="0065740F">
      <w:pPr>
        <w:widowControl/>
        <w:numPr>
          <w:ilvl w:val="0"/>
          <w:numId w:val="10"/>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иных случаях, установленных федеральными законами.</w:t>
      </w:r>
    </w:p>
    <w:p w:rsidR="00F54876" w:rsidRPr="001E0369" w:rsidRDefault="00F54876" w:rsidP="0065740F">
      <w:pPr>
        <w:widowControl/>
        <w:numPr>
          <w:ilvl w:val="0"/>
          <w:numId w:val="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Досмотр проводится в присутствии двух понятых либо с использованием видеозаписи, за исключением случаев, установленных федеральными законами.</w:t>
      </w:r>
    </w:p>
    <w:p w:rsidR="00F54876" w:rsidRPr="001E0369" w:rsidRDefault="00F54876" w:rsidP="0065740F">
      <w:pPr>
        <w:widowControl/>
        <w:numPr>
          <w:ilvl w:val="0"/>
          <w:numId w:val="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случае необходимости при проведении досмотра применяются фото- и киносъемка, видеозапись, иные установленные способы фиксации.</w:t>
      </w:r>
    </w:p>
    <w:p w:rsidR="00F54876" w:rsidRPr="001E0369" w:rsidRDefault="00F54876" w:rsidP="0065740F">
      <w:pPr>
        <w:widowControl/>
        <w:numPr>
          <w:ilvl w:val="0"/>
          <w:numId w:val="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По результатам досмотра составляется акт (протокол).</w:t>
      </w:r>
    </w:p>
    <w:p w:rsidR="00F54876" w:rsidRPr="001E0369" w:rsidRDefault="00F54876" w:rsidP="0065740F">
      <w:pPr>
        <w:pStyle w:val="Heading2"/>
        <w:spacing w:before="0" w:after="0"/>
        <w:ind w:left="0" w:firstLine="709"/>
        <w:rPr>
          <w:rFonts w:ascii="Arial" w:hAnsi="Arial" w:cs="Arial"/>
          <w:sz w:val="22"/>
          <w:szCs w:val="22"/>
        </w:rPr>
      </w:pPr>
      <w:bookmarkStart w:id="349" w:name="_Toc425345352"/>
      <w:bookmarkStart w:id="350" w:name="_Toc426566940"/>
      <w:r w:rsidRPr="001E0369">
        <w:rPr>
          <w:rFonts w:ascii="Arial" w:hAnsi="Arial" w:cs="Arial"/>
          <w:sz w:val="22"/>
          <w:szCs w:val="22"/>
        </w:rPr>
        <w:t>Опрос</w:t>
      </w:r>
      <w:bookmarkEnd w:id="349"/>
      <w:bookmarkEnd w:id="350"/>
    </w:p>
    <w:p w:rsidR="00F54876" w:rsidRPr="001E0369" w:rsidRDefault="00F54876" w:rsidP="0065740F">
      <w:pPr>
        <w:widowControl/>
        <w:numPr>
          <w:ilvl w:val="0"/>
          <w:numId w:val="2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 осуществлении государственного и муниципального контроля (надзора) должностные лица органов государственного контроля (надзора), органов муниципального контроля (надзора) вправе проводить опрос граждан, их представителей, а также лиц, являющихся представителями организаций, без оформления объяснений указанных лиц в письменной форме.</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 xml:space="preserve">Проведение опроса допускается при осуществлении государственного или муниципального контроля (надзора) в форме выездной проверки, наблюдения, мониторинга, рейдового осмотра, а также в рамках применения режима постоянного надзора. </w:t>
      </w:r>
    </w:p>
    <w:p w:rsidR="00F54876" w:rsidRPr="001E0369" w:rsidRDefault="00F54876" w:rsidP="0065740F">
      <w:pPr>
        <w:widowControl/>
        <w:numPr>
          <w:ilvl w:val="0"/>
          <w:numId w:val="2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Опрос представляет собой вербальный контакт должностного лица органа государственного контроля (надзора), органа муниципального контроля (надзора) с гражданами, их представителями, а также лицами, являющимися представителями организаций, которые располагают информацией, необходимой для подтверждения законности и обоснованности совершаемых гражданами и представителями организаций действий.</w:t>
      </w:r>
    </w:p>
    <w:p w:rsidR="00F54876" w:rsidRPr="001E0369" w:rsidRDefault="00F54876" w:rsidP="0065740F">
      <w:pPr>
        <w:widowControl/>
        <w:numPr>
          <w:ilvl w:val="0"/>
          <w:numId w:val="2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Опрос проводится по инициативе должностного лица органа государственного контроля (надзора), органа муниципального контроля (надзора) без необходимости получения на это каких-либо разрешений.</w:t>
      </w:r>
    </w:p>
    <w:p w:rsidR="00F54876" w:rsidRPr="001E0369" w:rsidRDefault="00F54876" w:rsidP="0065740F">
      <w:pPr>
        <w:widowControl/>
        <w:numPr>
          <w:ilvl w:val="0"/>
          <w:numId w:val="2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Информация, полученная в результате опроса, не имеет доказательного значения, но может служить основанием для проведения иных мероприятий государственного и муниципального контроля (надзора).</w:t>
      </w:r>
    </w:p>
    <w:p w:rsidR="00F54876" w:rsidRPr="001E0369" w:rsidRDefault="00F54876" w:rsidP="0065740F">
      <w:pPr>
        <w:pStyle w:val="Heading2"/>
        <w:spacing w:before="0" w:after="0"/>
        <w:ind w:left="0" w:firstLine="709"/>
        <w:rPr>
          <w:rFonts w:ascii="Arial" w:hAnsi="Arial" w:cs="Arial"/>
          <w:sz w:val="22"/>
          <w:szCs w:val="22"/>
        </w:rPr>
      </w:pPr>
      <w:bookmarkStart w:id="351" w:name="_Toc425345353"/>
      <w:bookmarkStart w:id="352" w:name="_Toc426566941"/>
      <w:r w:rsidRPr="001E0369">
        <w:rPr>
          <w:rFonts w:ascii="Arial" w:hAnsi="Arial" w:cs="Arial"/>
          <w:sz w:val="22"/>
          <w:szCs w:val="22"/>
        </w:rPr>
        <w:t>Получение объяснений (допрос)</w:t>
      </w:r>
      <w:bookmarkEnd w:id="351"/>
      <w:bookmarkEnd w:id="352"/>
    </w:p>
    <w:p w:rsidR="00F54876" w:rsidRPr="001E0369" w:rsidRDefault="00F54876" w:rsidP="0065740F">
      <w:pPr>
        <w:widowControl/>
        <w:numPr>
          <w:ilvl w:val="0"/>
          <w:numId w:val="1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Получение объяснений (допрос) - получение должностными лицами органа государственного контроля (надзора) от граждан, должностных лиц организаций необходимой информации, имеющей значение для осуществления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 xml:space="preserve">Получение объяснений (допрос) допускается при осуществлении государственного или муниципального контроля (надзора) в случаях, установленных федеральным законом, в форме проверки. </w:t>
      </w:r>
    </w:p>
    <w:p w:rsidR="00F54876" w:rsidRPr="001E0369" w:rsidRDefault="00F54876" w:rsidP="0065740F">
      <w:pPr>
        <w:widowControl/>
        <w:numPr>
          <w:ilvl w:val="0"/>
          <w:numId w:val="1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Объяснения (показания) оформляются в письменной форме, установленной законодательством Российской Федерации.</w:t>
      </w:r>
    </w:p>
    <w:p w:rsidR="00F54876" w:rsidRPr="001E0369" w:rsidRDefault="00F54876" w:rsidP="0065740F">
      <w:pPr>
        <w:widowControl/>
        <w:numPr>
          <w:ilvl w:val="0"/>
          <w:numId w:val="1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 необходимости вызова гражданина, должностного лица организации для получения объяснений (допроса) орган государственного контроля (надзора) оформляет уведомление в письменной форме, которое вручается вызываемому лицу.</w:t>
      </w:r>
    </w:p>
    <w:p w:rsidR="00F54876" w:rsidRPr="001E0369" w:rsidRDefault="00F54876" w:rsidP="0065740F">
      <w:pPr>
        <w:widowControl/>
        <w:numPr>
          <w:ilvl w:val="0"/>
          <w:numId w:val="1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Получение объяснений (допрос) не допускается в отношении: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 лиц,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государственного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 лиц, которые получили информацию, необходимую для проведения государственного контроля (надзора), в связи с исполнением ими своих профессиональных обязанностей, и подобные сведения относятся в соответствии с федеральными законами к профессиональной тайне этих лиц.</w:t>
      </w:r>
    </w:p>
    <w:p w:rsidR="00F54876" w:rsidRPr="001E0369" w:rsidRDefault="00F54876" w:rsidP="0065740F">
      <w:pPr>
        <w:widowControl/>
        <w:numPr>
          <w:ilvl w:val="0"/>
          <w:numId w:val="1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Гражданин, должностное лицо организации вправе отказаться от дачи объяснений (показаний), если иное не предусмотрено законодательством Российской Федерации.</w:t>
      </w:r>
    </w:p>
    <w:p w:rsidR="00F54876" w:rsidRPr="001E0369" w:rsidRDefault="00F54876" w:rsidP="0065740F">
      <w:pPr>
        <w:widowControl/>
        <w:numPr>
          <w:ilvl w:val="0"/>
          <w:numId w:val="1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Получение объяснений (допрос) может быть осуществлено по месту пребывания гражданина, если он вследствие болезни, старости, инвалидности не в состоянии явиться в орган государственного контроля (надзора), а по усмотрению должностного лица органа государственного контроля (надзора) - и в других случаях.</w:t>
      </w:r>
    </w:p>
    <w:p w:rsidR="00F54876" w:rsidRPr="001E0369" w:rsidRDefault="00F54876" w:rsidP="0065740F">
      <w:pPr>
        <w:pStyle w:val="Heading2"/>
        <w:spacing w:before="0" w:after="0"/>
        <w:ind w:left="0" w:firstLine="709"/>
        <w:rPr>
          <w:rFonts w:ascii="Arial" w:hAnsi="Arial" w:cs="Arial"/>
          <w:sz w:val="22"/>
          <w:szCs w:val="22"/>
        </w:rPr>
      </w:pPr>
      <w:bookmarkStart w:id="353" w:name="_Toc425345354"/>
      <w:bookmarkStart w:id="354" w:name="_Toc426566942"/>
      <w:r w:rsidRPr="001E0369">
        <w:rPr>
          <w:rFonts w:ascii="Arial" w:hAnsi="Arial" w:cs="Arial"/>
          <w:sz w:val="22"/>
          <w:szCs w:val="22"/>
        </w:rPr>
        <w:t>Инвентаризация</w:t>
      </w:r>
      <w:bookmarkEnd w:id="353"/>
      <w:bookmarkEnd w:id="354"/>
    </w:p>
    <w:p w:rsidR="00F54876" w:rsidRPr="001E0369" w:rsidRDefault="00F54876" w:rsidP="0065740F">
      <w:pPr>
        <w:widowControl/>
        <w:numPr>
          <w:ilvl w:val="0"/>
          <w:numId w:val="22"/>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Под инвентаризацией понимаются действия уполномоченных лиц по подтверждению наличия, состояния и оценки имущества и обязательств граждан и организаций с целью обеспечения достоверности данных учета и отчетности. </w:t>
      </w:r>
    </w:p>
    <w:p w:rsidR="00F54876" w:rsidRPr="001E0369" w:rsidRDefault="00F54876" w:rsidP="0065740F">
      <w:pPr>
        <w:widowControl/>
        <w:numPr>
          <w:ilvl w:val="0"/>
          <w:numId w:val="22"/>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Основными целями инвентаризации являются: выявление фактического наличия имущества и неучтенных объектов; сопоставление фактического наличия имущества с данными бухгалтерского учета; проверка полноты отражения в учете обязательств.</w:t>
      </w:r>
    </w:p>
    <w:p w:rsidR="00F54876" w:rsidRPr="001E0369" w:rsidRDefault="00F54876" w:rsidP="0065740F">
      <w:pPr>
        <w:widowControl/>
        <w:numPr>
          <w:ilvl w:val="0"/>
          <w:numId w:val="22"/>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Инвентаризация может осуществляться только в рамках выездной проверки.</w:t>
      </w:r>
    </w:p>
    <w:p w:rsidR="00F54876" w:rsidRPr="001E0369" w:rsidRDefault="00F54876" w:rsidP="0065740F">
      <w:pPr>
        <w:widowControl/>
        <w:numPr>
          <w:ilvl w:val="0"/>
          <w:numId w:val="22"/>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Приказ (распоряжение) о проведении инвентаризации, порядке и сроках ее проведения, составе инвентаризационной комиссии, перечне имущества, подлежащего инвентаризации, принимает руководитель (заместитель руководителя) органа государственного контроля (надзора), органа муниципального контроля (надзора).</w:t>
      </w:r>
    </w:p>
    <w:p w:rsidR="00F54876" w:rsidRPr="001E0369" w:rsidRDefault="00F54876" w:rsidP="0065740F">
      <w:pPr>
        <w:widowControl/>
        <w:numPr>
          <w:ilvl w:val="0"/>
          <w:numId w:val="22"/>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Инвентаризация производится при участии должностных лиц, материально ответственных лиц, работников бухгалтерской службы организации.</w:t>
      </w:r>
    </w:p>
    <w:p w:rsidR="00F54876" w:rsidRPr="001E0369" w:rsidRDefault="00F54876" w:rsidP="0065740F">
      <w:pPr>
        <w:pStyle w:val="Heading2"/>
        <w:spacing w:before="0" w:after="0"/>
        <w:ind w:left="0" w:firstLine="709"/>
        <w:rPr>
          <w:rFonts w:ascii="Arial" w:hAnsi="Arial" w:cs="Arial"/>
          <w:sz w:val="22"/>
          <w:szCs w:val="22"/>
        </w:rPr>
      </w:pPr>
      <w:bookmarkStart w:id="355" w:name="_Toc425345355"/>
      <w:bookmarkStart w:id="356" w:name="_Toc426566943"/>
      <w:r w:rsidRPr="001E0369">
        <w:rPr>
          <w:rFonts w:ascii="Arial" w:hAnsi="Arial" w:cs="Arial"/>
          <w:sz w:val="22"/>
          <w:szCs w:val="22"/>
        </w:rPr>
        <w:t>Экспертиза</w:t>
      </w:r>
      <w:bookmarkEnd w:id="355"/>
      <w:bookmarkEnd w:id="356"/>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необходимых случаях для участия в проведении конкретных действий по осуществлению государственного и муниципального контроля (надзора), в том числе при проведении выездных проверок, может быть назначена экспертиза и привлечен эксперт, экспертная организация.</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качестве эксперта может быть привлечен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установленном Правительством Российской Федерации порядке в целях привлечения органами государственного контроля (надзора), органами муниципального контроля (надзора) к проведению мероприятий по контролю.</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Экспертной организацией признается организация, которая аккредитована в соответствии с законодательством Российской Федерации об аккредитации в национальной системе аккредитации и привлекается органами государственного контроля (надзора), органами муниципального контроля (надзора) к проведению мероприятий по государственному и муниципальному контролю (надзору).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государственного контроля (надзора), органами муниципального контроля (надзора) к проведению мероприятий по государственному и муниципальному контролю (надзору).</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Не могут быть привлечены в качестве эксперта и (или) экспертной организации лица, состоящие или состоявшие в гражданско-правовых и трудовых отношениях с гражданином, организацией, в отношении которых проводится экспертиза, если со дня окончания таких отношений не прошло более одного года, а также являющиеся или являвшиеся аффилированными лицами лиц, в отношении которых проводится экспертиза, если со дня прекращения такой аффилированности не прошло более одного года</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Вопросы, поставленные перед экспертом, экспертной организацией (далее –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Экспертиза назначается решением руководителя (заместителя руководителя) органа государственного контроля (надзора), органа муниципального контроля (надзора).</w:t>
      </w:r>
    </w:p>
    <w:p w:rsidR="00F54876" w:rsidRPr="001E0369" w:rsidRDefault="00F54876" w:rsidP="0065740F">
      <w:pPr>
        <w:shd w:val="clear" w:color="auto" w:fill="FFFFFF"/>
        <w:tabs>
          <w:tab w:val="left" w:pos="1134"/>
        </w:tabs>
        <w:ind w:firstLine="709"/>
        <w:jc w:val="both"/>
        <w:rPr>
          <w:rFonts w:ascii="Arial" w:hAnsi="Arial" w:cs="Arial"/>
          <w:sz w:val="22"/>
          <w:szCs w:val="22"/>
        </w:rPr>
      </w:pPr>
      <w:r w:rsidRPr="001E0369">
        <w:rPr>
          <w:rFonts w:ascii="Arial" w:hAnsi="Arial" w:cs="Arial"/>
          <w:sz w:val="22"/>
          <w:szCs w:val="22"/>
        </w:rPr>
        <w:t>В решении указываются основания для назначения экспертизы, фамилия эксперта, вопросы, поставленные перед экспертом, и материалы, предоставляемые в распоряжение эксперта.</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Эксперт вправе знакомиться с материалами мероприятий государственного и муниципального контроля (надзора), относящимися к предмету экспертизы, заявлять ходатайства о предоставлении ему дополнительных материалов.</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Эксперт обязан представить заключение на основании полной, всесторонней и объективной оценки результатов исследований; не разглашать сведения, полученные в результате проведения экспертизы, не использовать их в иных целях и не передавать третьим лицам, за исключением случаев, предусмотренных законодательством Российской Федерации.</w:t>
      </w:r>
    </w:p>
    <w:p w:rsidR="00F54876" w:rsidRPr="001E0369" w:rsidRDefault="00F54876" w:rsidP="0065740F">
      <w:pPr>
        <w:shd w:val="clear" w:color="auto" w:fill="FFFFFF"/>
        <w:tabs>
          <w:tab w:val="left" w:pos="1134"/>
        </w:tabs>
        <w:ind w:firstLine="709"/>
        <w:jc w:val="both"/>
        <w:rPr>
          <w:rFonts w:ascii="Arial" w:hAnsi="Arial" w:cs="Arial"/>
          <w:sz w:val="22"/>
          <w:szCs w:val="22"/>
        </w:rPr>
      </w:pPr>
      <w:r w:rsidRPr="001E0369">
        <w:rPr>
          <w:rFonts w:ascii="Arial" w:hAnsi="Arial" w:cs="Arial"/>
          <w:sz w:val="22"/>
          <w:szCs w:val="22"/>
        </w:rPr>
        <w:t>В случае неисполнения или ненадлежащего исполнения своих обязанностей эксперт несет ответственность в соответствии с законодательством Российской Федерации.</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 государственного контроля (надзора), орган муниципального контроля (надзора) обязан ознакомить с решением о назначении экспертизы лицо, в отношении которого осуществляются мероприятия государственного и муниципального контроля (надзора), и разъяснить его права.</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 назначении и производстве экспертизы гражданин, организация, в отношении которых осуществляются мероприятия государственного и муниципального контроля (надзора), имеет право:</w:t>
      </w:r>
    </w:p>
    <w:p w:rsidR="00F54876" w:rsidRPr="001E0369" w:rsidRDefault="00F54876" w:rsidP="0065740F">
      <w:pPr>
        <w:widowControl/>
        <w:numPr>
          <w:ilvl w:val="0"/>
          <w:numId w:val="17"/>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заявить отвод эксперту;</w:t>
      </w:r>
    </w:p>
    <w:p w:rsidR="00F54876" w:rsidRPr="001E0369" w:rsidRDefault="00F54876" w:rsidP="0065740F">
      <w:pPr>
        <w:widowControl/>
        <w:numPr>
          <w:ilvl w:val="0"/>
          <w:numId w:val="17"/>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просить о назначении эксперта из числа указанных им лиц;</w:t>
      </w:r>
    </w:p>
    <w:p w:rsidR="00F54876" w:rsidRPr="001E0369" w:rsidRDefault="00F54876" w:rsidP="0065740F">
      <w:pPr>
        <w:widowControl/>
        <w:numPr>
          <w:ilvl w:val="0"/>
          <w:numId w:val="17"/>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представить дополнительные вопросы для получения по ним заключения эксперта;</w:t>
      </w:r>
    </w:p>
    <w:p w:rsidR="00F54876" w:rsidRPr="001E0369" w:rsidRDefault="00F54876" w:rsidP="0065740F">
      <w:pPr>
        <w:widowControl/>
        <w:numPr>
          <w:ilvl w:val="0"/>
          <w:numId w:val="17"/>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присутствовать с разрешения должностного лица органа государственного контроля (надзора), органа муниципального контроля (надзора) при производстве экспертизы и давать объяснения эксперту;</w:t>
      </w:r>
    </w:p>
    <w:p w:rsidR="00F54876" w:rsidRPr="001E0369" w:rsidRDefault="00F54876" w:rsidP="0065740F">
      <w:pPr>
        <w:widowControl/>
        <w:numPr>
          <w:ilvl w:val="0"/>
          <w:numId w:val="17"/>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знакомиться с заключением эксперта.</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Заключение эксперта или его сообщение о невозможности дать заключение предъявляются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F54876" w:rsidRPr="001E0369" w:rsidRDefault="00F54876" w:rsidP="0065740F">
      <w:pPr>
        <w:widowControl/>
        <w:numPr>
          <w:ilvl w:val="0"/>
          <w:numId w:val="16"/>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Дополнительная экспертиза назначается в случае недостаточной ясности или полноты заключения и поручается тому же или другому эксперту.</w:t>
      </w:r>
    </w:p>
    <w:p w:rsidR="00F54876" w:rsidRPr="001E0369" w:rsidRDefault="00F54876" w:rsidP="0065740F">
      <w:pPr>
        <w:shd w:val="clear" w:color="auto" w:fill="FFFFFF"/>
        <w:tabs>
          <w:tab w:val="left" w:pos="1134"/>
        </w:tabs>
        <w:ind w:firstLine="709"/>
        <w:jc w:val="both"/>
        <w:rPr>
          <w:rFonts w:ascii="Arial" w:hAnsi="Arial" w:cs="Arial"/>
          <w:sz w:val="22"/>
          <w:szCs w:val="22"/>
        </w:rPr>
      </w:pPr>
      <w:r w:rsidRPr="001E0369">
        <w:rPr>
          <w:rFonts w:ascii="Arial" w:hAnsi="Arial" w:cs="Arial"/>
          <w:sz w:val="22"/>
          <w:szCs w:val="22"/>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F54876" w:rsidRPr="001E0369" w:rsidRDefault="00F54876" w:rsidP="0065740F">
      <w:pPr>
        <w:pStyle w:val="Heading2"/>
        <w:spacing w:before="0" w:after="0"/>
        <w:ind w:left="0" w:firstLine="709"/>
        <w:rPr>
          <w:rFonts w:ascii="Arial" w:hAnsi="Arial" w:cs="Arial"/>
          <w:sz w:val="22"/>
          <w:szCs w:val="22"/>
        </w:rPr>
      </w:pPr>
      <w:bookmarkStart w:id="357" w:name="_Toc425329618"/>
      <w:bookmarkStart w:id="358" w:name="_Toc425329619"/>
      <w:bookmarkStart w:id="359" w:name="_Toc425329620"/>
      <w:bookmarkStart w:id="360" w:name="_Toc425329621"/>
      <w:bookmarkStart w:id="361" w:name="_Toc425329622"/>
      <w:bookmarkStart w:id="362" w:name="_Toc425329623"/>
      <w:bookmarkStart w:id="363" w:name="_Toc425329624"/>
      <w:bookmarkStart w:id="364" w:name="_Toc425329625"/>
      <w:bookmarkStart w:id="365" w:name="_Toc425329626"/>
      <w:bookmarkStart w:id="366" w:name="_Toc425329627"/>
      <w:bookmarkStart w:id="367" w:name="_Toc425329628"/>
      <w:bookmarkStart w:id="368" w:name="_Toc425329629"/>
      <w:bookmarkStart w:id="369" w:name="_Toc425345356"/>
      <w:bookmarkStart w:id="370" w:name="_Toc426566944"/>
      <w:bookmarkEnd w:id="357"/>
      <w:bookmarkEnd w:id="358"/>
      <w:bookmarkEnd w:id="359"/>
      <w:bookmarkEnd w:id="360"/>
      <w:bookmarkEnd w:id="361"/>
      <w:bookmarkEnd w:id="362"/>
      <w:bookmarkEnd w:id="363"/>
      <w:bookmarkEnd w:id="364"/>
      <w:bookmarkEnd w:id="365"/>
      <w:bookmarkEnd w:id="366"/>
      <w:bookmarkEnd w:id="367"/>
      <w:bookmarkEnd w:id="368"/>
      <w:r w:rsidRPr="001E0369">
        <w:rPr>
          <w:rFonts w:ascii="Arial" w:hAnsi="Arial" w:cs="Arial"/>
          <w:sz w:val="22"/>
          <w:szCs w:val="22"/>
        </w:rPr>
        <w:t>Отбор проб (образцов) продукции</w:t>
      </w:r>
      <w:bookmarkEnd w:id="369"/>
      <w:bookmarkEnd w:id="370"/>
    </w:p>
    <w:p w:rsidR="00F54876" w:rsidRPr="001E0369" w:rsidRDefault="00F54876" w:rsidP="0065740F">
      <w:pPr>
        <w:widowControl/>
        <w:numPr>
          <w:ilvl w:val="0"/>
          <w:numId w:val="1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Для проведения экспертизы органами государственного контроля (надзора), органами муниципального контроля (надзора) в случаях, установленных федеральными законами, положениями о видах государственного и муниципального контроля (надзора) могут быть отобраны пробы (образцы) продукции.</w:t>
      </w:r>
    </w:p>
    <w:p w:rsidR="00F54876" w:rsidRPr="001E0369" w:rsidRDefault="00F54876" w:rsidP="0065740F">
      <w:pPr>
        <w:widowControl/>
        <w:numPr>
          <w:ilvl w:val="0"/>
          <w:numId w:val="1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Отбор проб (образцов) продукции для проведения государственного и муниципального контроля (надзора), в том числе количество отбираемых проб (образцов), определяется в соответствии с требованиями нормативных правовых актов Российской Федерации на продукцию и методы испытаний продукции.</w:t>
      </w:r>
    </w:p>
    <w:p w:rsidR="00F54876" w:rsidRPr="001E0369" w:rsidRDefault="00F54876" w:rsidP="0065740F">
      <w:pPr>
        <w:widowControl/>
        <w:numPr>
          <w:ilvl w:val="0"/>
          <w:numId w:val="1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Отбор проб (образцов) продукции производится должностным лицом органа государственного контроля (надзора), органа муниципального контроля (надзора) в присутствии гражданина, руководителя организации, их представителей и удостоверяется актом отбора проб (образцов) продукции.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При необходимости использования специальных познаний и применения технических и иных средств отбор проб (образцов) продукции может проводиться с участием эксперта и (или) специалиста.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Пробы (образцы) продукции отбираются в минимальных количествах, обеспечивающих возможность их исследования.</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Отобранные пробы (образцы) продукции должны быть укомплектованы, упакованы и опломбированы (опечатаны).</w:t>
      </w:r>
    </w:p>
    <w:p w:rsidR="00F54876" w:rsidRPr="001E0369" w:rsidRDefault="00F54876" w:rsidP="0065740F">
      <w:pPr>
        <w:widowControl/>
        <w:numPr>
          <w:ilvl w:val="0"/>
          <w:numId w:val="18"/>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Лицо, обладающее полномочиями в отношении продукции, или его представители принимают участие при отборе проб (образцов). Указанные лица обязаны оказывать содействие должностным лицам органов государственного контроля (надзора), органов муниципального контроля (надзора) при отборе проб (образцов) продукции, в том числе осуществлять за свой счет необходимые операции.</w:t>
      </w:r>
    </w:p>
    <w:p w:rsidR="00F54876" w:rsidRPr="001E0369" w:rsidRDefault="00F54876" w:rsidP="0065740F">
      <w:pPr>
        <w:shd w:val="clear" w:color="auto" w:fill="FFFFFF"/>
        <w:tabs>
          <w:tab w:val="left" w:pos="1134"/>
        </w:tabs>
        <w:ind w:firstLine="709"/>
        <w:jc w:val="both"/>
        <w:rPr>
          <w:rFonts w:ascii="Arial" w:hAnsi="Arial" w:cs="Arial"/>
          <w:sz w:val="22"/>
          <w:szCs w:val="22"/>
        </w:rPr>
      </w:pPr>
      <w:r w:rsidRPr="001E0369">
        <w:rPr>
          <w:rFonts w:ascii="Arial" w:hAnsi="Arial" w:cs="Arial"/>
          <w:sz w:val="22"/>
          <w:szCs w:val="22"/>
        </w:rPr>
        <w:t>В случаях, установленных законодательством Российской Федерации, пробы (образцы) продукции могут отбираться органами государственного контроля (надзора), органами муниципального контроля (надзора) в отсутствие лица, обладающего полномочиями в отношении продукции, или его представителей.</w:t>
      </w:r>
    </w:p>
    <w:p w:rsidR="00F54876" w:rsidRPr="001E0369" w:rsidRDefault="00F54876" w:rsidP="0065740F">
      <w:pPr>
        <w:shd w:val="clear" w:color="auto" w:fill="FFFFFF"/>
        <w:tabs>
          <w:tab w:val="left" w:pos="1134"/>
        </w:tabs>
        <w:ind w:firstLine="709"/>
        <w:jc w:val="both"/>
        <w:rPr>
          <w:rFonts w:ascii="Arial" w:hAnsi="Arial" w:cs="Arial"/>
          <w:sz w:val="22"/>
          <w:szCs w:val="22"/>
        </w:rPr>
      </w:pPr>
      <w:r w:rsidRPr="001E0369">
        <w:rPr>
          <w:rFonts w:ascii="Arial" w:hAnsi="Arial" w:cs="Arial"/>
          <w:sz w:val="22"/>
          <w:szCs w:val="22"/>
        </w:rPr>
        <w:t>В таких случаях отбор проб (образцов) продукции осуществляется в присутствии понятых или с использованием видеозаписи.</w:t>
      </w:r>
    </w:p>
    <w:p w:rsidR="00F54876" w:rsidRPr="001E0369" w:rsidRDefault="00F54876" w:rsidP="0065740F">
      <w:pPr>
        <w:widowControl/>
        <w:numPr>
          <w:ilvl w:val="0"/>
          <w:numId w:val="1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акте отбора проб (образцов) продукции указываются:</w:t>
      </w:r>
    </w:p>
    <w:p w:rsidR="00F54876" w:rsidRPr="001E0369" w:rsidRDefault="00F54876" w:rsidP="0065740F">
      <w:pPr>
        <w:widowControl/>
        <w:numPr>
          <w:ilvl w:val="0"/>
          <w:numId w:val="1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место и дата составления;</w:t>
      </w:r>
    </w:p>
    <w:p w:rsidR="00F54876" w:rsidRPr="001E0369" w:rsidRDefault="00F54876" w:rsidP="0065740F">
      <w:pPr>
        <w:widowControl/>
        <w:numPr>
          <w:ilvl w:val="0"/>
          <w:numId w:val="1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номер и дата решения руководителя органа государственного контроля (надзора), органа муниципального контроля (надзора), на основании которого осуществляется отбор проб (образцов) продукции;</w:t>
      </w:r>
    </w:p>
    <w:p w:rsidR="00F54876" w:rsidRPr="001E0369" w:rsidRDefault="00F54876" w:rsidP="0065740F">
      <w:pPr>
        <w:widowControl/>
        <w:numPr>
          <w:ilvl w:val="0"/>
          <w:numId w:val="1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должности, фамилии, имена и отчества должностных лиц, осуществляющих отбор проб (образцов) продукции;</w:t>
      </w:r>
    </w:p>
    <w:p w:rsidR="00F54876" w:rsidRPr="001E0369" w:rsidRDefault="00F54876" w:rsidP="0065740F">
      <w:pPr>
        <w:widowControl/>
        <w:numPr>
          <w:ilvl w:val="0"/>
          <w:numId w:val="1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наименование и место нахождения проверяемого субъекта, у которого производится отбор проб (образцов) продукции;</w:t>
      </w:r>
    </w:p>
    <w:p w:rsidR="00F54876" w:rsidRPr="001E0369" w:rsidRDefault="00F54876" w:rsidP="0065740F">
      <w:pPr>
        <w:widowControl/>
        <w:numPr>
          <w:ilvl w:val="0"/>
          <w:numId w:val="1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должность и фамилия, имя, отчество гражданина, руководителя организации, или их представителей;</w:t>
      </w:r>
    </w:p>
    <w:p w:rsidR="00F54876" w:rsidRPr="001E0369" w:rsidRDefault="00F54876" w:rsidP="0065740F">
      <w:pPr>
        <w:widowControl/>
        <w:numPr>
          <w:ilvl w:val="0"/>
          <w:numId w:val="1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перечень и количество отобранных проб (образцов) продукции с указанием производителя, даты производства, серии (номера) партии, общей стоимости образцов;</w:t>
      </w:r>
    </w:p>
    <w:p w:rsidR="00F54876" w:rsidRPr="001E0369" w:rsidRDefault="00F54876" w:rsidP="0065740F">
      <w:pPr>
        <w:widowControl/>
        <w:numPr>
          <w:ilvl w:val="0"/>
          <w:numId w:val="19"/>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вид упаковки и номер печати (пломбы).</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Акт отбора проб (образцов) продукции составляется подписывается должностным лицом, отобравшим пробы (образцы) продукции, и гражданином, руководителем организации, их представителями.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Один экземпляр акта отбора проб (образцов) остается у гражданина, организации.</w:t>
      </w:r>
    </w:p>
    <w:p w:rsidR="00F54876" w:rsidRPr="001E0369" w:rsidRDefault="00F54876" w:rsidP="0065740F">
      <w:pPr>
        <w:widowControl/>
        <w:numPr>
          <w:ilvl w:val="0"/>
          <w:numId w:val="1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Условия хранения и транспортировки отобранных проб (образцов) продукции не должны изменять параметров, по которым будет проводиться экспертиза (анализ, испытание) этих образцов.</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Должностное лицо органа государственного контроля (надзора), органа муниципального контроля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rsidR="00F54876" w:rsidRPr="001E0369" w:rsidRDefault="00F54876" w:rsidP="0065740F">
      <w:pPr>
        <w:widowControl/>
        <w:numPr>
          <w:ilvl w:val="0"/>
          <w:numId w:val="1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Гражданин, организация по своей инициативе могут провести экспертизу (анализ, испытание) пробы (образца) в организации, уполномоченной в соответствии с законодательством Российской Федерации на проведение экспертизы (анализа, испытания).</w:t>
      </w:r>
    </w:p>
    <w:p w:rsidR="00F54876" w:rsidRPr="001E0369" w:rsidRDefault="00F54876" w:rsidP="0065740F">
      <w:pPr>
        <w:widowControl/>
        <w:numPr>
          <w:ilvl w:val="0"/>
          <w:numId w:val="1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Спор о расхождении результатов экспертизы (анализа, испытания) решается в порядке досудебного (внесудебного) обжалования решений и действий (бездействия) органов государственного контроля (надзора), органов муниципального контроля (надзора) или в судебном порядке.</w:t>
      </w:r>
    </w:p>
    <w:p w:rsidR="00F54876" w:rsidRPr="001E0369" w:rsidRDefault="00F54876" w:rsidP="0065740F">
      <w:pPr>
        <w:widowControl/>
        <w:numPr>
          <w:ilvl w:val="0"/>
          <w:numId w:val="1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По окончании экспертизы пробы (образцы) продукции возвращаются лицу, обладающему полномочиями в отношении продукции, или их представителям либо в орган государственного контроля (надзора), орган муниципального контроля (надзора), назначивший экспертизу, за исключением случаев, когда такие пробы (образцы) подлежат уничтожению, утилизации или использованы иным образом в соответствии с законодательством Российской Федерации.</w:t>
      </w:r>
    </w:p>
    <w:p w:rsidR="00F54876" w:rsidRPr="001E0369" w:rsidRDefault="00F54876" w:rsidP="0065740F">
      <w:pPr>
        <w:widowControl/>
        <w:numPr>
          <w:ilvl w:val="0"/>
          <w:numId w:val="18"/>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 государственного контроля (надзора), орган муниципального контроля (надзора) возмещает расходы, возникшие у лица, обладающего полномочиями в отношении продукции, или их представителей в результате отбора проб (образцов) продукции, за исключением случаев, установленных законодательством Российской Федерации.</w:t>
      </w:r>
    </w:p>
    <w:p w:rsidR="00F54876" w:rsidRPr="001E0369" w:rsidRDefault="00F54876" w:rsidP="0065740F">
      <w:pPr>
        <w:pStyle w:val="Heading2"/>
        <w:spacing w:before="0" w:after="0"/>
        <w:ind w:left="0" w:firstLine="709"/>
        <w:rPr>
          <w:rFonts w:ascii="Arial" w:hAnsi="Arial" w:cs="Arial"/>
          <w:sz w:val="22"/>
          <w:szCs w:val="22"/>
        </w:rPr>
      </w:pPr>
      <w:bookmarkStart w:id="371" w:name="_Toc425345357"/>
      <w:bookmarkStart w:id="372" w:name="_Ref425420052"/>
      <w:bookmarkStart w:id="373" w:name="_Ref425420062"/>
      <w:bookmarkStart w:id="374" w:name="_Toc426566945"/>
      <w:r w:rsidRPr="001E0369">
        <w:rPr>
          <w:rFonts w:ascii="Arial" w:hAnsi="Arial" w:cs="Arial"/>
          <w:sz w:val="22"/>
          <w:szCs w:val="22"/>
        </w:rPr>
        <w:t>Истребование документов (информации)</w:t>
      </w:r>
      <w:bookmarkEnd w:id="371"/>
      <w:bookmarkEnd w:id="372"/>
      <w:bookmarkEnd w:id="373"/>
      <w:bookmarkEnd w:id="374"/>
    </w:p>
    <w:p w:rsidR="00F54876" w:rsidRPr="001E0369" w:rsidRDefault="00F54876" w:rsidP="0065740F">
      <w:pPr>
        <w:widowControl/>
        <w:numPr>
          <w:ilvl w:val="0"/>
          <w:numId w:val="14"/>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 государственного контроля (надзора), орган муниципального контроля (надзора) в случае возникновения обоснованной необходимости получения документов (информации) относительно деятельности или действий граждан и организаций, производимых и реализуемых ими товаров (выполняемых работ, предоставляемых услуг) при проведении проверки, вправе истребовать эти документы (информацию) у лиц, в отношении которых проводятся мероприятия государственного и муниципального контроля (надзора), а также третьих лиц, располагающих такими документами (информацией).</w:t>
      </w:r>
    </w:p>
    <w:p w:rsidR="00F54876" w:rsidRPr="001E0369" w:rsidRDefault="00F54876" w:rsidP="0065740F">
      <w:pPr>
        <w:shd w:val="clear" w:color="auto" w:fill="FFFFFF"/>
        <w:tabs>
          <w:tab w:val="left" w:pos="1134"/>
        </w:tabs>
        <w:ind w:firstLine="709"/>
        <w:jc w:val="both"/>
        <w:rPr>
          <w:rFonts w:ascii="Arial" w:hAnsi="Arial" w:cs="Arial"/>
          <w:sz w:val="22"/>
          <w:szCs w:val="22"/>
        </w:rPr>
      </w:pPr>
      <w:r w:rsidRPr="001E0369">
        <w:rPr>
          <w:rFonts w:ascii="Arial" w:hAnsi="Arial" w:cs="Arial"/>
          <w:sz w:val="22"/>
          <w:szCs w:val="22"/>
        </w:rPr>
        <w:t xml:space="preserve">Если иное не предусмотрено федеральным законом, истребование документов может проводиться только при осуществлении государственного и муниципального контроля (надзора) в рамках проверки. </w:t>
      </w:r>
    </w:p>
    <w:p w:rsidR="00F54876" w:rsidRPr="001E0369" w:rsidRDefault="00F54876" w:rsidP="0065740F">
      <w:pPr>
        <w:widowControl/>
        <w:numPr>
          <w:ilvl w:val="0"/>
          <w:numId w:val="14"/>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 государственного контроля (надзора), орган муниципального контроля (надзора) направляет требование о представлении документов (информации), лицу, у которого должны быть истребованы указанные документы (информация).</w:t>
      </w:r>
    </w:p>
    <w:p w:rsidR="00F54876" w:rsidRPr="001E0369" w:rsidRDefault="00F54876" w:rsidP="0065740F">
      <w:pPr>
        <w:shd w:val="clear" w:color="auto" w:fill="FFFFFF"/>
        <w:tabs>
          <w:tab w:val="left" w:pos="1134"/>
        </w:tabs>
        <w:ind w:firstLine="709"/>
        <w:jc w:val="both"/>
        <w:rPr>
          <w:rFonts w:ascii="Arial" w:hAnsi="Arial" w:cs="Arial"/>
          <w:sz w:val="22"/>
          <w:szCs w:val="22"/>
        </w:rPr>
      </w:pPr>
      <w:r w:rsidRPr="001E0369">
        <w:rPr>
          <w:rFonts w:ascii="Arial" w:hAnsi="Arial" w:cs="Arial"/>
          <w:sz w:val="22"/>
          <w:szCs w:val="22"/>
        </w:rPr>
        <w:t>При этом в требовании указывается, в связи с чем возникла необходимость в представлении документов (информации).</w:t>
      </w:r>
    </w:p>
    <w:p w:rsidR="00F54876" w:rsidRPr="001E0369" w:rsidRDefault="00F54876" w:rsidP="0065740F">
      <w:pPr>
        <w:widowControl/>
        <w:numPr>
          <w:ilvl w:val="0"/>
          <w:numId w:val="14"/>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Лицо, получившее требование о представлении документов (информации), исполняет его в течение пяти рабочих дней со дня получения или в указанный срок сообщает, что не располагает истребуемыми документами (информацией), если иной срок не установлен законодательством Российской Федерации.</w:t>
      </w:r>
    </w:p>
    <w:p w:rsidR="00F54876" w:rsidRPr="001E0369" w:rsidRDefault="00F54876" w:rsidP="0065740F">
      <w:pPr>
        <w:shd w:val="clear" w:color="auto" w:fill="FFFFFF"/>
        <w:tabs>
          <w:tab w:val="left" w:pos="1134"/>
        </w:tabs>
        <w:ind w:firstLine="709"/>
        <w:jc w:val="both"/>
        <w:rPr>
          <w:rFonts w:ascii="Arial" w:hAnsi="Arial" w:cs="Arial"/>
          <w:sz w:val="22"/>
          <w:szCs w:val="22"/>
        </w:rPr>
      </w:pPr>
      <w:r w:rsidRPr="001E0369">
        <w:rPr>
          <w:rFonts w:ascii="Arial" w:hAnsi="Arial" w:cs="Arial"/>
          <w:sz w:val="22"/>
          <w:szCs w:val="22"/>
        </w:rPr>
        <w:t>Если истребуемые документы (информация) не могут быть представлены в указанный срок, орган государственного контроля (надзора), орган муниципального контроля (надзора) по ходатайству лица, у которого истребованы документы, вправе продлить срок представления этих документов (информации).</w:t>
      </w:r>
    </w:p>
    <w:p w:rsidR="00F54876" w:rsidRPr="001E0369" w:rsidRDefault="00F54876" w:rsidP="0065740F">
      <w:pPr>
        <w:widowControl/>
        <w:numPr>
          <w:ilvl w:val="0"/>
          <w:numId w:val="14"/>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Отказ лица от представления истребуемых документов (информации) или непредставление их в установленные сроки влекут ответственность, предусмотренную законодательством Российской Федерации.</w:t>
      </w:r>
    </w:p>
    <w:p w:rsidR="00F54876" w:rsidRPr="001E0369" w:rsidRDefault="00F54876" w:rsidP="0065740F">
      <w:pPr>
        <w:widowControl/>
        <w:numPr>
          <w:ilvl w:val="0"/>
          <w:numId w:val="1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Не могут быть истребованы документы (информация), которые граждане и организации не обязаны иметь в соответствии с законодательством, которые могут быть получены органом государственного контроля (надзора), органом муниципального контроля (надзора) от иных государственных органов, органов государственных внебюджетных фондов и органов местного самоуправления или из открытых источников.</w:t>
      </w:r>
    </w:p>
    <w:p w:rsidR="00F54876" w:rsidRPr="001E0369" w:rsidRDefault="00F54876" w:rsidP="0065740F">
      <w:pPr>
        <w:shd w:val="clear" w:color="auto" w:fill="FFFFFF"/>
        <w:ind w:firstLine="709"/>
        <w:jc w:val="both"/>
        <w:rPr>
          <w:rFonts w:ascii="Arial" w:hAnsi="Arial" w:cs="Arial"/>
          <w:sz w:val="22"/>
          <w:szCs w:val="22"/>
        </w:rPr>
      </w:pPr>
      <w:r w:rsidRPr="001E0369">
        <w:rPr>
          <w:rFonts w:ascii="Arial" w:hAnsi="Arial" w:cs="Arial"/>
          <w:sz w:val="22"/>
          <w:szCs w:val="22"/>
        </w:rPr>
        <w:t>Положения настоящей части не исключают представления сведений и документов в добровольном порядке, равно как не исключают запрос о представлении документов, касающихся деятельности граждан и организаций на территории Российской Федерации и составленных на иностранном языке, в переводе на русский язык.</w:t>
      </w:r>
    </w:p>
    <w:p w:rsidR="00F54876" w:rsidRPr="001E0369" w:rsidRDefault="00F54876" w:rsidP="0065740F">
      <w:pPr>
        <w:widowControl/>
        <w:numPr>
          <w:ilvl w:val="0"/>
          <w:numId w:val="14"/>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Представление документов на бумажном носителе производится в виде заверенных копий. Не допускается требование нотариального удостоверения копий документов, если иное не предусмотрено законодательством Российской Федерации.</w:t>
      </w:r>
    </w:p>
    <w:p w:rsidR="00F54876" w:rsidRPr="001E0369" w:rsidRDefault="00F54876" w:rsidP="0065740F">
      <w:pPr>
        <w:widowControl/>
        <w:numPr>
          <w:ilvl w:val="0"/>
          <w:numId w:val="14"/>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shd w:val="clear" w:color="auto" w:fill="FFFFFF"/>
        </w:rPr>
        <w:t>Представление документов (информации) может осуществляться с использованием средств информационно-коммуникационных технологий и информационно-телекоммуникационной сети «Интернет» в порядке, установленном законодательством Российской Федерации.</w:t>
      </w:r>
    </w:p>
    <w:p w:rsidR="00F54876" w:rsidRPr="001E0369" w:rsidRDefault="00F54876" w:rsidP="0065740F">
      <w:pPr>
        <w:widowControl/>
        <w:numPr>
          <w:ilvl w:val="0"/>
          <w:numId w:val="14"/>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shd w:val="clear" w:color="auto" w:fill="FFFFFF"/>
        </w:rPr>
        <w:t>В случае, если законодательством Российской Федерации в отношении граждан установлена обязанность иметь разрешение или иной документ на совершение определенных действий или осуществление определенной деятельности, должностные лица органов государственного контроля (надзора) имеют право истребовать подлинники таких документов у граждан в момент совершения (подготовки к совершению) ими действий или осуществления деятельности в устной форме для оперативной оценки наличия права на совершение гражданами действий и (или) осуществления деятельности, подлинности документов и достоверности изложенных в них сведений.</w:t>
      </w:r>
    </w:p>
    <w:p w:rsidR="00F54876" w:rsidRPr="001E0369" w:rsidRDefault="00F54876" w:rsidP="0065740F">
      <w:pPr>
        <w:pStyle w:val="Heading2"/>
        <w:spacing w:before="0" w:after="0"/>
        <w:ind w:left="0" w:firstLine="709"/>
        <w:rPr>
          <w:rFonts w:ascii="Arial" w:hAnsi="Arial" w:cs="Arial"/>
          <w:sz w:val="22"/>
          <w:szCs w:val="22"/>
        </w:rPr>
      </w:pPr>
      <w:bookmarkStart w:id="375" w:name="_Toc425345358"/>
      <w:bookmarkStart w:id="376" w:name="_Toc426566946"/>
      <w:r w:rsidRPr="001E0369">
        <w:rPr>
          <w:rFonts w:ascii="Arial" w:hAnsi="Arial" w:cs="Arial"/>
          <w:sz w:val="22"/>
          <w:szCs w:val="22"/>
        </w:rPr>
        <w:t>Изъятие (выемка) документов и предметов</w:t>
      </w:r>
      <w:bookmarkEnd w:id="375"/>
      <w:bookmarkEnd w:id="376"/>
    </w:p>
    <w:p w:rsidR="00F54876" w:rsidRPr="001E0369" w:rsidRDefault="00F54876" w:rsidP="0065740F">
      <w:pPr>
        <w:widowControl/>
        <w:numPr>
          <w:ilvl w:val="0"/>
          <w:numId w:val="15"/>
        </w:numPr>
        <w:shd w:val="clear" w:color="auto" w:fill="FFFFFF"/>
        <w:tabs>
          <w:tab w:val="left" w:pos="1134"/>
        </w:tabs>
        <w:autoSpaceDE/>
        <w:autoSpaceDN/>
        <w:adjustRightInd/>
        <w:ind w:left="0" w:firstLine="709"/>
        <w:jc w:val="both"/>
        <w:rPr>
          <w:rFonts w:ascii="Arial" w:hAnsi="Arial" w:cs="Arial"/>
          <w:color w:val="000000"/>
          <w:sz w:val="22"/>
          <w:szCs w:val="22"/>
        </w:rPr>
      </w:pPr>
      <w:r w:rsidRPr="001E0369">
        <w:rPr>
          <w:rFonts w:ascii="Arial" w:hAnsi="Arial" w:cs="Arial"/>
          <w:color w:val="000000"/>
          <w:sz w:val="22"/>
          <w:szCs w:val="22"/>
        </w:rPr>
        <w:t>Изъятие (выемка) документов и предметов может производится исключительно в случаях, установленных федеральными законами, при осуществлении государственного контроля в форме выездной проверки на основании мотивированного постановления должностного лица органа государственного контроля (надзора) осуществляющего выездную  проверку, утвержденного руководителем (его заместителем) органа, вынесшего решение о проведении проверки.</w:t>
      </w:r>
    </w:p>
    <w:p w:rsidR="00F54876" w:rsidRPr="001E0369" w:rsidRDefault="00F54876" w:rsidP="0065740F">
      <w:pPr>
        <w:widowControl/>
        <w:numPr>
          <w:ilvl w:val="0"/>
          <w:numId w:val="15"/>
        </w:numPr>
        <w:shd w:val="clear" w:color="auto" w:fill="FFFFFF"/>
        <w:tabs>
          <w:tab w:val="left" w:pos="1134"/>
        </w:tabs>
        <w:autoSpaceDE/>
        <w:autoSpaceDN/>
        <w:adjustRightInd/>
        <w:ind w:left="0" w:firstLine="709"/>
        <w:jc w:val="both"/>
        <w:rPr>
          <w:rFonts w:ascii="Arial" w:hAnsi="Arial" w:cs="Arial"/>
          <w:color w:val="000000"/>
          <w:sz w:val="22"/>
          <w:szCs w:val="22"/>
        </w:rPr>
      </w:pPr>
      <w:r w:rsidRPr="001E0369">
        <w:rPr>
          <w:rFonts w:ascii="Arial" w:hAnsi="Arial" w:cs="Arial"/>
          <w:color w:val="000000"/>
          <w:sz w:val="22"/>
          <w:szCs w:val="22"/>
        </w:rPr>
        <w:t>Изъятие (выемка) документов и предметов производится в присутствии понятых и лиц, у которых производится изъятие (выемка) документов и предметов. Присутствие понятых может быть заменено ведением видеозаписи. В необходимых случаях для участия в производстве изъятия (выемки) приглашается специалист.</w:t>
      </w:r>
    </w:p>
    <w:p w:rsidR="00F54876" w:rsidRPr="001E0369" w:rsidRDefault="00F54876" w:rsidP="0065740F">
      <w:pPr>
        <w:shd w:val="clear" w:color="auto" w:fill="FFFFFF"/>
        <w:tabs>
          <w:tab w:val="left" w:pos="1134"/>
        </w:tabs>
        <w:ind w:firstLine="709"/>
        <w:jc w:val="both"/>
        <w:rPr>
          <w:rFonts w:ascii="Arial" w:hAnsi="Arial" w:cs="Arial"/>
          <w:color w:val="000000"/>
          <w:sz w:val="22"/>
          <w:szCs w:val="22"/>
        </w:rPr>
      </w:pPr>
      <w:r w:rsidRPr="001E0369">
        <w:rPr>
          <w:rFonts w:ascii="Arial" w:hAnsi="Arial" w:cs="Arial"/>
          <w:color w:val="000000"/>
          <w:sz w:val="22"/>
          <w:szCs w:val="22"/>
        </w:rPr>
        <w:t>До начала изъятия (выемки) должностное лицо органа государственного контроля (надзора) предъявляет постановление о производстве изъятия (выемки) и разъясняет присутствующим лицам их права и обязанности.</w:t>
      </w:r>
    </w:p>
    <w:p w:rsidR="00F54876" w:rsidRPr="001E0369" w:rsidRDefault="00F54876" w:rsidP="0065740F">
      <w:pPr>
        <w:widowControl/>
        <w:numPr>
          <w:ilvl w:val="0"/>
          <w:numId w:val="15"/>
        </w:numPr>
        <w:shd w:val="clear" w:color="auto" w:fill="FFFFFF"/>
        <w:tabs>
          <w:tab w:val="left" w:pos="1134"/>
        </w:tabs>
        <w:autoSpaceDE/>
        <w:autoSpaceDN/>
        <w:adjustRightInd/>
        <w:ind w:left="0" w:firstLine="709"/>
        <w:jc w:val="both"/>
        <w:rPr>
          <w:rFonts w:ascii="Arial" w:hAnsi="Arial" w:cs="Arial"/>
          <w:color w:val="000000"/>
          <w:sz w:val="22"/>
          <w:szCs w:val="22"/>
        </w:rPr>
      </w:pPr>
      <w:r w:rsidRPr="001E0369">
        <w:rPr>
          <w:rFonts w:ascii="Arial" w:hAnsi="Arial" w:cs="Arial"/>
          <w:color w:val="000000"/>
          <w:sz w:val="22"/>
          <w:szCs w:val="22"/>
        </w:rPr>
        <w:t>Должностное лицо органа государственного контроля (надзора) предлагает лицу, у которого производится изъятие (выемка) документов и предметов, добровольно выдать их, а в случае отказа производит изъятие принудительно.</w:t>
      </w:r>
    </w:p>
    <w:p w:rsidR="00F54876" w:rsidRPr="001E0369" w:rsidRDefault="00F54876" w:rsidP="0065740F">
      <w:pPr>
        <w:shd w:val="clear" w:color="auto" w:fill="FFFFFF"/>
        <w:tabs>
          <w:tab w:val="left" w:pos="1134"/>
        </w:tabs>
        <w:ind w:firstLine="709"/>
        <w:jc w:val="both"/>
        <w:rPr>
          <w:rFonts w:ascii="Arial" w:hAnsi="Arial" w:cs="Arial"/>
          <w:color w:val="000000"/>
          <w:sz w:val="22"/>
          <w:szCs w:val="22"/>
        </w:rPr>
      </w:pPr>
      <w:r w:rsidRPr="001E0369">
        <w:rPr>
          <w:rFonts w:ascii="Arial" w:hAnsi="Arial" w:cs="Arial"/>
          <w:color w:val="000000"/>
          <w:sz w:val="22"/>
          <w:szCs w:val="22"/>
        </w:rPr>
        <w:t>При отказе лица, у которого производится изъятие (выемка), вскрыть помещения или иные места, где могут находиться подлежащие изъятию (выемке) документы и предметы, должностное лицо органа государственного контроля (надзора) вправе сделать это самостоятельно, избегая причинения не вызываемых необходимостью повреждений запоров, дверей и других предметов.</w:t>
      </w:r>
    </w:p>
    <w:p w:rsidR="00F54876" w:rsidRPr="001E0369" w:rsidRDefault="00F54876" w:rsidP="0065740F">
      <w:pPr>
        <w:widowControl/>
        <w:numPr>
          <w:ilvl w:val="0"/>
          <w:numId w:val="15"/>
        </w:numPr>
        <w:shd w:val="clear" w:color="auto" w:fill="FFFFFF"/>
        <w:tabs>
          <w:tab w:val="left" w:pos="1134"/>
        </w:tabs>
        <w:autoSpaceDE/>
        <w:autoSpaceDN/>
        <w:adjustRightInd/>
        <w:ind w:left="0" w:firstLine="709"/>
        <w:jc w:val="both"/>
        <w:rPr>
          <w:rFonts w:ascii="Arial" w:hAnsi="Arial" w:cs="Arial"/>
          <w:color w:val="000000"/>
          <w:sz w:val="22"/>
          <w:szCs w:val="22"/>
        </w:rPr>
      </w:pPr>
      <w:r w:rsidRPr="001E0369">
        <w:rPr>
          <w:rFonts w:ascii="Arial" w:hAnsi="Arial" w:cs="Arial"/>
          <w:color w:val="000000"/>
          <w:sz w:val="22"/>
          <w:szCs w:val="22"/>
        </w:rPr>
        <w:t>Не подлежат изъятию (выемке) документы и предметы, не имеющие отношения к предмету проверки.</w:t>
      </w:r>
    </w:p>
    <w:p w:rsidR="00F54876" w:rsidRPr="001E0369" w:rsidRDefault="00F54876" w:rsidP="0065740F">
      <w:pPr>
        <w:widowControl/>
        <w:numPr>
          <w:ilvl w:val="0"/>
          <w:numId w:val="15"/>
        </w:numPr>
        <w:shd w:val="clear" w:color="auto" w:fill="FFFFFF"/>
        <w:tabs>
          <w:tab w:val="left" w:pos="1134"/>
        </w:tabs>
        <w:autoSpaceDE/>
        <w:autoSpaceDN/>
        <w:adjustRightInd/>
        <w:ind w:left="0" w:firstLine="709"/>
        <w:jc w:val="both"/>
        <w:rPr>
          <w:rFonts w:ascii="Arial" w:hAnsi="Arial" w:cs="Arial"/>
          <w:color w:val="000000"/>
          <w:sz w:val="22"/>
          <w:szCs w:val="22"/>
        </w:rPr>
      </w:pPr>
      <w:r w:rsidRPr="001E0369">
        <w:rPr>
          <w:rFonts w:ascii="Arial" w:hAnsi="Arial" w:cs="Arial"/>
          <w:color w:val="000000"/>
          <w:sz w:val="22"/>
          <w:szCs w:val="22"/>
        </w:rPr>
        <w:t>О производстве изъятия (выемки) документов и предметов составляется протокол.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F54876" w:rsidRPr="001E0369" w:rsidRDefault="00F54876" w:rsidP="0065740F">
      <w:pPr>
        <w:widowControl/>
        <w:numPr>
          <w:ilvl w:val="0"/>
          <w:numId w:val="15"/>
        </w:numPr>
        <w:shd w:val="clear" w:color="auto" w:fill="FFFFFF"/>
        <w:tabs>
          <w:tab w:val="left" w:pos="1134"/>
        </w:tabs>
        <w:autoSpaceDE/>
        <w:autoSpaceDN/>
        <w:adjustRightInd/>
        <w:ind w:left="0" w:firstLine="709"/>
        <w:jc w:val="both"/>
        <w:rPr>
          <w:rFonts w:ascii="Arial" w:hAnsi="Arial" w:cs="Arial"/>
          <w:color w:val="000000"/>
          <w:sz w:val="22"/>
          <w:szCs w:val="22"/>
        </w:rPr>
      </w:pPr>
      <w:r w:rsidRPr="001E0369">
        <w:rPr>
          <w:rFonts w:ascii="Arial" w:hAnsi="Arial" w:cs="Arial"/>
          <w:color w:val="000000"/>
          <w:sz w:val="22"/>
          <w:szCs w:val="22"/>
        </w:rPr>
        <w:t>В случаях, если для проведения мероприятий государственного контроля (надзора) недостаточно копий документов проверяемого лица и у органов государственного контроля (надзора) есть достаточные основания полагать, что подлинники документов могут быть уничтожены, сокрыты, исправлены или заменены, должностное лицо органа государственного контроля (надзора) вправе изъять подлинники документов.</w:t>
      </w:r>
    </w:p>
    <w:p w:rsidR="00F54876" w:rsidRPr="001E0369" w:rsidRDefault="00F54876" w:rsidP="0065740F">
      <w:pPr>
        <w:shd w:val="clear" w:color="auto" w:fill="FFFFFF"/>
        <w:tabs>
          <w:tab w:val="left" w:pos="1134"/>
        </w:tabs>
        <w:ind w:firstLine="709"/>
        <w:jc w:val="both"/>
        <w:rPr>
          <w:rFonts w:ascii="Arial" w:hAnsi="Arial" w:cs="Arial"/>
          <w:color w:val="000000"/>
          <w:sz w:val="22"/>
          <w:szCs w:val="22"/>
        </w:rPr>
      </w:pPr>
      <w:r w:rsidRPr="001E0369">
        <w:rPr>
          <w:rFonts w:ascii="Arial" w:hAnsi="Arial" w:cs="Arial"/>
          <w:color w:val="000000"/>
          <w:sz w:val="22"/>
          <w:szCs w:val="22"/>
        </w:rPr>
        <w:t>При изъятии (выемке) таких документов с них изготавливают копии, которые заверяются должностным лицом органа государственного контроля (надзора) и передаются лицу, у которого они изымаются. При невозможности изготовить или передать изготовленные копии одновременно с изъятием документов орган государственного контроля (надзора), орган муниципального контроля (надзора) передает их лицу, у которого документы были изъяты, в течение пяти дней после изъятия.</w:t>
      </w:r>
    </w:p>
    <w:p w:rsidR="00F54876" w:rsidRPr="001E0369" w:rsidRDefault="00F54876" w:rsidP="0065740F">
      <w:pPr>
        <w:widowControl/>
        <w:numPr>
          <w:ilvl w:val="0"/>
          <w:numId w:val="15"/>
        </w:numPr>
        <w:shd w:val="clear" w:color="auto" w:fill="FFFFFF"/>
        <w:tabs>
          <w:tab w:val="left" w:pos="1134"/>
        </w:tabs>
        <w:autoSpaceDE/>
        <w:autoSpaceDN/>
        <w:adjustRightInd/>
        <w:ind w:left="0" w:firstLine="709"/>
        <w:jc w:val="both"/>
        <w:rPr>
          <w:rFonts w:ascii="Arial" w:hAnsi="Arial" w:cs="Arial"/>
          <w:color w:val="000000"/>
          <w:sz w:val="22"/>
          <w:szCs w:val="22"/>
        </w:rPr>
      </w:pPr>
      <w:r w:rsidRPr="001E0369">
        <w:rPr>
          <w:rFonts w:ascii="Arial" w:hAnsi="Arial" w:cs="Arial"/>
          <w:color w:val="000000"/>
          <w:sz w:val="22"/>
          <w:szCs w:val="22"/>
        </w:rPr>
        <w:t>Все изымаемые документы и предметы предъявляются понятым и другим лицам, участвующим в производстве изъятия (выемки), и в случае необходимости упаковываются на месте изъятия (выемки).</w:t>
      </w:r>
    </w:p>
    <w:p w:rsidR="00F54876" w:rsidRPr="001E0369" w:rsidRDefault="00F54876" w:rsidP="0065740F">
      <w:pPr>
        <w:widowControl/>
        <w:numPr>
          <w:ilvl w:val="0"/>
          <w:numId w:val="15"/>
        </w:numPr>
        <w:shd w:val="clear" w:color="auto" w:fill="FFFFFF"/>
        <w:tabs>
          <w:tab w:val="left" w:pos="1134"/>
        </w:tabs>
        <w:autoSpaceDE/>
        <w:autoSpaceDN/>
        <w:adjustRightInd/>
        <w:ind w:left="0" w:firstLine="709"/>
        <w:jc w:val="both"/>
        <w:rPr>
          <w:rFonts w:ascii="Arial" w:hAnsi="Arial" w:cs="Arial"/>
          <w:color w:val="000000"/>
          <w:sz w:val="22"/>
          <w:szCs w:val="22"/>
        </w:rPr>
      </w:pPr>
      <w:r w:rsidRPr="001E0369">
        <w:rPr>
          <w:rFonts w:ascii="Arial" w:hAnsi="Arial" w:cs="Arial"/>
          <w:color w:val="000000"/>
          <w:sz w:val="22"/>
          <w:szCs w:val="22"/>
        </w:rPr>
        <w:t>Копия протокола об изъятии (выемке) документов и предметов вручается под расписку или высылается лицу, у которого эти документы и предметы были изъяты.</w:t>
      </w:r>
    </w:p>
    <w:p w:rsidR="00F54876" w:rsidRPr="001E0369" w:rsidRDefault="00F54876" w:rsidP="0065740F">
      <w:pPr>
        <w:widowControl/>
        <w:numPr>
          <w:ilvl w:val="0"/>
          <w:numId w:val="15"/>
        </w:numPr>
        <w:shd w:val="clear" w:color="auto" w:fill="FFFFFF"/>
        <w:tabs>
          <w:tab w:val="left" w:pos="1134"/>
        </w:tabs>
        <w:autoSpaceDE/>
        <w:autoSpaceDN/>
        <w:adjustRightInd/>
        <w:ind w:left="0" w:firstLine="709"/>
        <w:jc w:val="both"/>
        <w:rPr>
          <w:rFonts w:ascii="Arial" w:hAnsi="Arial" w:cs="Arial"/>
          <w:color w:val="000000"/>
          <w:sz w:val="22"/>
          <w:szCs w:val="22"/>
        </w:rPr>
      </w:pPr>
      <w:r w:rsidRPr="001E0369">
        <w:rPr>
          <w:rFonts w:ascii="Arial" w:hAnsi="Arial" w:cs="Arial"/>
          <w:color w:val="000000"/>
          <w:sz w:val="22"/>
          <w:szCs w:val="22"/>
        </w:rPr>
        <w:t>Положения настоящей статьи применяются в случае, если иное не установлено другими федеральными законами.</w:t>
      </w:r>
    </w:p>
    <w:p w:rsidR="00F54876" w:rsidRPr="001E0369" w:rsidRDefault="00F54876" w:rsidP="0065740F">
      <w:pPr>
        <w:pStyle w:val="Heading2"/>
        <w:spacing w:before="0" w:after="0"/>
        <w:ind w:left="0" w:firstLine="709"/>
        <w:rPr>
          <w:rFonts w:ascii="Arial" w:hAnsi="Arial" w:cs="Arial"/>
          <w:sz w:val="22"/>
          <w:szCs w:val="22"/>
        </w:rPr>
      </w:pPr>
      <w:bookmarkStart w:id="377" w:name="_Toc425345359"/>
      <w:bookmarkStart w:id="378" w:name="_Toc426566947"/>
      <w:r w:rsidRPr="001E0369">
        <w:rPr>
          <w:rFonts w:ascii="Arial" w:hAnsi="Arial" w:cs="Arial"/>
          <w:sz w:val="22"/>
          <w:szCs w:val="22"/>
        </w:rPr>
        <w:t xml:space="preserve">Использование технических и иных средств при проведении мероприятий государственного и муниципального контроля </w:t>
      </w:r>
      <w:bookmarkEnd w:id="377"/>
      <w:r w:rsidRPr="001E0369">
        <w:rPr>
          <w:rFonts w:ascii="Arial" w:hAnsi="Arial" w:cs="Arial"/>
          <w:sz w:val="22"/>
          <w:szCs w:val="22"/>
        </w:rPr>
        <w:t>(надзора)</w:t>
      </w:r>
      <w:bookmarkEnd w:id="378"/>
    </w:p>
    <w:p w:rsidR="00F54876" w:rsidRPr="001E0369" w:rsidRDefault="00F54876" w:rsidP="0065740F">
      <w:pPr>
        <w:widowControl/>
        <w:numPr>
          <w:ilvl w:val="0"/>
          <w:numId w:val="2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С целью сокращения времени проведения мероприятий государственного и муниципального контроля (надзора), повышения их эффективности органами государственного контроля (надзора), органами муниципального контроля (надзора) могут использоваться технические и иные средства, перечень и порядок применения которых устанавливаются федеральными законами, положениями и иными нормативными правовыми актами об осуществлении видов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 xml:space="preserve">Применение указанных технических и иных средств может обеспечиваться силами и средствами подведомственных органам государственного и муниципального контроля (надзора) организаций либо иных организаций, привлекаемых в соответствии с законодательством о размещении заказов для государственных и муниципальных нужд. </w:t>
      </w:r>
    </w:p>
    <w:p w:rsidR="00F54876" w:rsidRPr="001E0369" w:rsidRDefault="00F54876" w:rsidP="0065740F">
      <w:pPr>
        <w:widowControl/>
        <w:numPr>
          <w:ilvl w:val="0"/>
          <w:numId w:val="2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Указанные технические и иные средства должны быть безопасны для жизни и здоровья человека, животных и растений и не должны причинять вред гражданам и организациям, используемым ими производственным объектам, результатам их деятельности.</w:t>
      </w:r>
    </w:p>
    <w:p w:rsidR="00F54876" w:rsidRPr="001E0369" w:rsidRDefault="00F54876" w:rsidP="0065740F">
      <w:pPr>
        <w:widowControl/>
        <w:numPr>
          <w:ilvl w:val="0"/>
          <w:numId w:val="2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Использование результатов применения технических и иных средств для доказывания виновности граждан и организаций в совершении правонарушений с целью привлечения их ответственности допускается только в случаях, установленных федеральными законами.</w:t>
      </w:r>
    </w:p>
    <w:p w:rsidR="00F54876" w:rsidRPr="001E0369" w:rsidRDefault="00F54876" w:rsidP="0065740F">
      <w:pPr>
        <w:widowControl/>
        <w:numPr>
          <w:ilvl w:val="0"/>
          <w:numId w:val="21"/>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необходимых случаях для участия в проведении конкретных действий по осуществлению государственного и муниципального контроля (надзора) может быть привлечен специалист, обладающий специальными знаниями и навыками по применению технических средств.</w:t>
      </w:r>
    </w:p>
    <w:p w:rsidR="00F54876" w:rsidRPr="001E0369" w:rsidRDefault="00F54876" w:rsidP="0065740F">
      <w:pPr>
        <w:pStyle w:val="Heading2"/>
        <w:spacing w:before="0" w:after="0"/>
        <w:ind w:left="0" w:firstLine="709"/>
        <w:rPr>
          <w:rFonts w:ascii="Arial" w:hAnsi="Arial" w:cs="Arial"/>
          <w:sz w:val="22"/>
          <w:szCs w:val="22"/>
        </w:rPr>
      </w:pPr>
      <w:bookmarkStart w:id="379" w:name="_Toc425345360"/>
      <w:bookmarkStart w:id="380" w:name="_Toc426566948"/>
      <w:r w:rsidRPr="001E0369">
        <w:rPr>
          <w:rFonts w:ascii="Arial" w:hAnsi="Arial" w:cs="Arial"/>
          <w:sz w:val="22"/>
          <w:szCs w:val="22"/>
        </w:rPr>
        <w:t xml:space="preserve">Должностные лица, уполномоченные осуществлять мероприятия государственного и муниципального контроля </w:t>
      </w:r>
      <w:bookmarkEnd w:id="379"/>
      <w:r w:rsidRPr="001E0369">
        <w:rPr>
          <w:rFonts w:ascii="Arial" w:hAnsi="Arial" w:cs="Arial"/>
          <w:sz w:val="22"/>
          <w:szCs w:val="22"/>
        </w:rPr>
        <w:t>(надзора)</w:t>
      </w:r>
      <w:bookmarkEnd w:id="380"/>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Государственный контроль (надзор) и муниципальный контроль (надзор) осуществляется должностными лицами органов государственного контроля (надзора), органов муниципального контроля (надзора), уполномоченными в соответствии с федеральными законами, законами субъектов Российской Федерации, муниципальными нормативными правовыми актами, положениями о видах государственного и муниципального контроля (надзора).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Должностные лица органов государственного контроля (надзора), муниципального контроля (надзора), уполномоченные на совершение юридически значимых действий в ходе мероприятий государственного и муниципального контроля (надзора) оформления их результатов и принятия решений на их основе, определяются положениями о видах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Должностные лица, уполномоченные на проведение конкретного мероприятия государственного и муниципального контроля (надзора), определяются в решениях руководителя (заместителя руководителя) органа государственного контроля (надзора), органа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Должностные лица органов государственного контроля (надзора), органов муниципального контроля (надзора) при проведении мероприятий государственного и муниципального контроля (надзора) вправе осуществлять мероприятия государственного и муниципального контроля (надзора) в соответствии с полномочиями, предусмотренными федеральными законами и положениями о видах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5.</w:t>
      </w:r>
      <w:r w:rsidRPr="001E0369">
        <w:rPr>
          <w:rFonts w:ascii="Arial" w:hAnsi="Arial" w:cs="Arial"/>
          <w:sz w:val="22"/>
          <w:szCs w:val="22"/>
        </w:rPr>
        <w:tab/>
        <w:t>Должностные лица органа государственного контроля (надзора), органа муниципального контроля (надзора) при проведении мероприятий государственного и муниципального контроля (надзора) обязаны:</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соблюдать законодательство Российской Федерации, права и законные интересы граждан, организаций, в отношении которых проводятся мероприятия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проводить мероприятия государственного и муниципального контроля (надзора) на законном основании проведения таких мероприятий и в соответствии с их назначением;</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проводить мероприятия государственного и муниципального контроля (надзора) только во время исполнения служебных обязанностей, в случае взаимодействия с гражданами, организациями, в отношении которых проводятся мероприятия государственного и муниципального контроля (надзора), только при предъявлении служебных удостоверений, иных документов, предусмотренных федеральными законами;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5)</w:t>
      </w:r>
      <w:r w:rsidRPr="001E0369">
        <w:rPr>
          <w:rFonts w:ascii="Arial" w:hAnsi="Arial" w:cs="Arial"/>
          <w:sz w:val="22"/>
          <w:szCs w:val="22"/>
        </w:rPr>
        <w:tab/>
        <w:t>не препятствовать гражданину, руководителю, иному должностному лицу, их представителям присутствовать при проведении мероприятий государственного и муниципального контроля (надзора) (за исключением мероприятий государственного и муниципального контроля (надзора), при проведении которых не требуется взаимодействие органов государственного контроля (надзора), органов муниципального контроля (надзора) с гражданами, организациями) и давать разъяснения по вопросам, относящимся к предмету мероприятий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6)</w:t>
      </w:r>
      <w:r w:rsidRPr="001E0369">
        <w:rPr>
          <w:rFonts w:ascii="Arial" w:hAnsi="Arial" w:cs="Arial"/>
          <w:sz w:val="22"/>
          <w:szCs w:val="22"/>
        </w:rPr>
        <w:tab/>
        <w:t>предоставлять гражданину, руководителю, иному должностному лицу организации, их представителям, присутствующим при проведении мероприятий государственного и муниципального контроля (надзора), информацию и документы, относящиеся к предмету мероприятий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7)</w:t>
      </w:r>
      <w:r w:rsidRPr="001E0369">
        <w:rPr>
          <w:rFonts w:ascii="Arial" w:hAnsi="Arial" w:cs="Arial"/>
          <w:sz w:val="22"/>
          <w:szCs w:val="22"/>
        </w:rPr>
        <w:tab/>
        <w:t>знакомить гражданина, руководителя, иного должностного лица организации, их представителей с результатами мероприятий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8)</w:t>
      </w:r>
      <w:r w:rsidRPr="001E0369">
        <w:rPr>
          <w:rFonts w:ascii="Arial" w:hAnsi="Arial" w:cs="Arial"/>
          <w:sz w:val="22"/>
          <w:szCs w:val="22"/>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имущественного и финансового положения граждан и организаций, а также не допускать необоснованное ограничение прав и законных интересов граждан, организаций;</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9)</w:t>
      </w:r>
      <w:r w:rsidRPr="001E0369">
        <w:rPr>
          <w:rFonts w:ascii="Arial" w:hAnsi="Arial" w:cs="Arial"/>
          <w:sz w:val="22"/>
          <w:szCs w:val="22"/>
        </w:rPr>
        <w:tab/>
        <w:t>доказывать обоснованность своих действий при их обжаловании гражданами, организациями в порядке, установленном законодательством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10)</w:t>
      </w:r>
      <w:r w:rsidRPr="001E0369">
        <w:rPr>
          <w:rFonts w:ascii="Arial" w:hAnsi="Arial" w:cs="Arial"/>
          <w:sz w:val="22"/>
          <w:szCs w:val="22"/>
        </w:rPr>
        <w:tab/>
        <w:t>соблюдать сроки проведения мероприятий государственного и муниципального контроля (надзора), установленные федеральными законами;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11)</w:t>
      </w:r>
      <w:r w:rsidRPr="001E0369">
        <w:rPr>
          <w:rFonts w:ascii="Arial" w:hAnsi="Arial" w:cs="Arial"/>
          <w:sz w:val="22"/>
          <w:szCs w:val="22"/>
        </w:rPr>
        <w:tab/>
        <w:t>не требовать от гражданина, организации документы и иные сведения, представление которых не предусмотрено законодательством Российской Федерации.</w:t>
      </w:r>
    </w:p>
    <w:p w:rsidR="00F54876" w:rsidRPr="001E0369" w:rsidRDefault="00F54876" w:rsidP="0065740F">
      <w:pPr>
        <w:pStyle w:val="Heading2"/>
        <w:spacing w:before="0" w:after="0"/>
        <w:ind w:left="0" w:firstLine="709"/>
        <w:rPr>
          <w:rFonts w:ascii="Arial" w:hAnsi="Arial" w:cs="Arial"/>
          <w:sz w:val="22"/>
          <w:szCs w:val="22"/>
        </w:rPr>
      </w:pPr>
      <w:bookmarkStart w:id="381" w:name="_Toc425345361"/>
      <w:bookmarkStart w:id="382" w:name="_Toc426566949"/>
      <w:r w:rsidRPr="001E0369">
        <w:rPr>
          <w:rFonts w:ascii="Arial" w:hAnsi="Arial" w:cs="Arial"/>
          <w:sz w:val="22"/>
          <w:szCs w:val="22"/>
        </w:rPr>
        <w:t xml:space="preserve">Доступ должностных лиц органов государственного контроля (надзора), органов муниципального контроля (надзора) к производственным объектам для проведения мероприятий государственного и муниципального контроля </w:t>
      </w:r>
      <w:bookmarkEnd w:id="381"/>
      <w:r w:rsidRPr="001E0369">
        <w:rPr>
          <w:rFonts w:ascii="Arial" w:hAnsi="Arial" w:cs="Arial"/>
          <w:sz w:val="22"/>
          <w:szCs w:val="22"/>
        </w:rPr>
        <w:t>(надзора)</w:t>
      </w:r>
      <w:bookmarkEnd w:id="382"/>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Гражданин, руководитель, иное должностное лицо организации обязаны обеспечить доступ проводящих мероприятия государственного и муниципального контроля (надзора) должностных лиц и участвующих в мероприятиях государственного и муниципального контроля (надзора) экспертов, специалистов к используемым производственным объектам, если мероприятия государственного и муниципального контроля (надзора) требуют такого доступа.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Доступ проводящих мероприятия государственного и муниципального контроля (надзора) должностных лиц и участвующих в мероприятиях государственного и муниципального контроля (надзора) экспертов на территорию, в используемые гражданином или организацией производственные объекты осуществляется при предъявлении служебных удостоверений и иных предусмотренных федеральными законами документов.</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Гражданин, руководитель, иное должностное лицо организации вправе отказать проводящим мероприятия государственного и муниципального контроля (надзора) должностным лицам и участвующим в мероприятиях государственного и муниципального контроля (надзора) экспертам, специалистам в доступе к производственным объектам в случае, если: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 служебные удостоверения и иные необходимые документы не предъявлены;</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 должностные лица, эксперты, специалисты не указаны в документах на проведение мероприятий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При отказе в доступе должностных лиц, экспертов, специалистов составляется акт в соответствии с порядком, установленном законодательством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Порядок доступа должностных лиц органов государственного контроля (надзора), органов муниципального контроля (надзора) к используемым гражданином или организацией производственным объектам в случае необоснованного отказа с пресечением сопротивления определяется федеральными законами.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Обо всех таких случаях органы государственного контроля (надзора), органы муниципального контроля (надзора) уведомляют органы прокуратуры в течение двадцати четырех часов.</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5.</w:t>
      </w:r>
      <w:r w:rsidRPr="001E0369">
        <w:rPr>
          <w:rFonts w:ascii="Arial" w:hAnsi="Arial" w:cs="Arial"/>
          <w:sz w:val="22"/>
          <w:szCs w:val="22"/>
        </w:rPr>
        <w:tab/>
        <w:t>Условия и порядок доступа должностных лиц и участвующих в мероприятиях государственного и муниципального контроля (надзора) экспертов, специалистов в жилые помещения, а также на производственные объекты, доступ на которые ограничен в соответствии с законодательством Российской Федерации, определяются в соответствии с федеральными законами.</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6.</w:t>
      </w:r>
      <w:r w:rsidRPr="001E0369">
        <w:rPr>
          <w:rFonts w:ascii="Arial" w:hAnsi="Arial" w:cs="Arial"/>
          <w:sz w:val="22"/>
          <w:szCs w:val="22"/>
        </w:rPr>
        <w:tab/>
        <w:t>Законодательством Российской Федерации может быть предусмотрен специальный порядок доступа должностных лиц органов государственного контроля (надзора), органов муниципального контроля (надзора) на отдельные объекты. Должностные лица органов государственного контроля (надзора), органов муниципального контроля (надзора) при проведении выездной проверки обязаны соблюдать требования, установленные для доступа к таким объектам.</w:t>
      </w:r>
    </w:p>
    <w:p w:rsidR="00F54876" w:rsidRPr="001E0369" w:rsidRDefault="00F54876" w:rsidP="0065740F">
      <w:pPr>
        <w:pStyle w:val="Heading2"/>
        <w:spacing w:before="0" w:after="0"/>
        <w:ind w:left="0" w:firstLine="709"/>
        <w:rPr>
          <w:rFonts w:ascii="Arial" w:hAnsi="Arial" w:cs="Arial"/>
          <w:sz w:val="22"/>
          <w:szCs w:val="22"/>
        </w:rPr>
      </w:pPr>
      <w:bookmarkStart w:id="383" w:name="_Toc425345362"/>
      <w:bookmarkStart w:id="384" w:name="_Toc426566950"/>
      <w:r w:rsidRPr="001E0369">
        <w:rPr>
          <w:rFonts w:ascii="Arial" w:hAnsi="Arial" w:cs="Arial"/>
          <w:sz w:val="22"/>
          <w:szCs w:val="22"/>
        </w:rPr>
        <w:t xml:space="preserve">Ограничения при проведении мероприятий государственного и муниципального контроля </w:t>
      </w:r>
      <w:bookmarkEnd w:id="383"/>
      <w:r w:rsidRPr="001E0369">
        <w:rPr>
          <w:rFonts w:ascii="Arial" w:hAnsi="Arial" w:cs="Arial"/>
          <w:sz w:val="22"/>
          <w:szCs w:val="22"/>
        </w:rPr>
        <w:t>(надзора)</w:t>
      </w:r>
      <w:bookmarkEnd w:id="384"/>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При проведении мероприятий государственного и муниципального контроля (надзора) должностные лица органа государственного контроля (надзора), органа муниципального контроля (надзора) не вправе:</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оценивать соблюдение обязательных требований, если оценка соблюдения таких требований не относятся к полномочиям органа государственного контроля (надзора), органа муниципального контроля (надзора), от имени которых действуют эти должностные лица;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оценивать соблюдение требований, установленных нормативными правовыми актами государственных органов СССР и РСФСР, не соответствующих законодательству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оценивать соблюдение обязательных требований, не опубликованных в установленном законодательством Российской Федерации порядке, за исключением случаев, когда обязательные требования не подлежат официальному опубликованию в соответствии с законодательством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осуществлять мероприятия государственного и муниципального контроля (надзора)  в случае отсутствия при ее проведении гражданина, руководителя, иного должностного лица организации, их представителей, за исключением мероприятий государственного и муниципального контроля (надзора), при проведении которых не требуется взаимодействие органов государственного контроля (надзора), органов муниципального контроля (надзора) с гражданами, организациями, а также случаев проведения мероприятий государственного и муниципального контроля (надзора) на основании поступления в органы государственного контроля (надзора), органы муниципального контроля (надзора) обращений и заявлений граждан, информации от органов государственной власти, органов местного самоуправления, организаций,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5)</w:t>
      </w:r>
      <w:r w:rsidRPr="001E0369">
        <w:rPr>
          <w:rFonts w:ascii="Arial" w:hAnsi="Arial" w:cs="Arial"/>
          <w:sz w:val="22"/>
          <w:szCs w:val="22"/>
        </w:rPr>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мероприятия государственного и муниципального контроля (надзора) или не относятся к предмету мероприятия государственного и муниципального контроля (надзора), а также изымать оригиналы таких документов;</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6)</w:t>
      </w:r>
      <w:r w:rsidRPr="001E0369">
        <w:rPr>
          <w:rFonts w:ascii="Arial" w:hAnsi="Arial" w:cs="Arial"/>
          <w:sz w:val="22"/>
          <w:szCs w:val="22"/>
        </w:rPr>
        <w:tab/>
        <w:t>отбирать пробы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образцов по установленной форме и в количестве, превышающем нормы, установленные национальными стандартами, правилами отбора проб, образцов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7)</w:t>
      </w:r>
      <w:r w:rsidRPr="001E0369">
        <w:rPr>
          <w:rFonts w:ascii="Arial" w:hAnsi="Arial" w:cs="Arial"/>
          <w:sz w:val="22"/>
          <w:szCs w:val="22"/>
        </w:rPr>
        <w:tab/>
        <w:t>распространять информацию, полученную в результате проведения мероприятия государственного и муниципального контроля (надзора)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8)</w:t>
      </w:r>
      <w:r w:rsidRPr="001E0369">
        <w:rPr>
          <w:rFonts w:ascii="Arial" w:hAnsi="Arial" w:cs="Arial"/>
          <w:sz w:val="22"/>
          <w:szCs w:val="22"/>
        </w:rPr>
        <w:tab/>
        <w:t>превышать установленные сроки проведения мероприятия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9)</w:t>
      </w:r>
      <w:r w:rsidRPr="001E0369">
        <w:rPr>
          <w:rFonts w:ascii="Arial" w:hAnsi="Arial" w:cs="Arial"/>
          <w:sz w:val="22"/>
          <w:szCs w:val="22"/>
        </w:rPr>
        <w:tab/>
        <w:t>осуществлять выдачу гражданам, организациям предписаний (представлений) или предложений о проведении за их счет мероприятий государственного и муниципального контроля (надзора).</w:t>
      </w:r>
    </w:p>
    <w:p w:rsidR="00F54876" w:rsidRPr="001E0369" w:rsidRDefault="00F54876" w:rsidP="0065740F">
      <w:pPr>
        <w:pStyle w:val="Heading2"/>
        <w:spacing w:before="0" w:after="0"/>
        <w:ind w:left="0" w:firstLine="709"/>
        <w:rPr>
          <w:rFonts w:ascii="Arial" w:hAnsi="Arial" w:cs="Arial"/>
          <w:sz w:val="22"/>
          <w:szCs w:val="22"/>
        </w:rPr>
      </w:pPr>
      <w:bookmarkStart w:id="385" w:name="_Toc425345363"/>
      <w:bookmarkStart w:id="386" w:name="_Toc426566951"/>
      <w:r w:rsidRPr="001E0369">
        <w:rPr>
          <w:rFonts w:ascii="Arial" w:hAnsi="Arial" w:cs="Arial"/>
          <w:sz w:val="22"/>
          <w:szCs w:val="22"/>
        </w:rPr>
        <w:t xml:space="preserve">Доказательства при проведении мероприятий государственного и муниципального контроля </w:t>
      </w:r>
      <w:bookmarkEnd w:id="385"/>
      <w:r w:rsidRPr="001E0369">
        <w:rPr>
          <w:rFonts w:ascii="Arial" w:hAnsi="Arial" w:cs="Arial"/>
          <w:sz w:val="22"/>
          <w:szCs w:val="22"/>
        </w:rPr>
        <w:t>(надзора)</w:t>
      </w:r>
      <w:bookmarkEnd w:id="386"/>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Доказательствами при проведении мероприятий государственного и муниципального контроля (надзора) являются любые фактические данные, на основании которых должностные лица органов государственного контроля (надзора), органов муниципального контроля (надзора) устанавливают наличие или отсутствие нарушений обязательных требований.</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Не допускается использование доказательств, полученных с нарушением закона.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Бремя доказывания несоблюдения гражданами, организациями обязательных требований возлагается на органы государственного и муниципального контроля (надзора), органы муниципального контроля (надзора).</w:t>
      </w:r>
    </w:p>
    <w:p w:rsidR="00F54876" w:rsidRPr="001E0369" w:rsidRDefault="00F54876" w:rsidP="0065740F">
      <w:pPr>
        <w:pStyle w:val="Heading2"/>
        <w:spacing w:before="0" w:after="0"/>
        <w:ind w:left="0" w:firstLine="709"/>
        <w:rPr>
          <w:rFonts w:ascii="Arial" w:hAnsi="Arial" w:cs="Arial"/>
          <w:sz w:val="22"/>
          <w:szCs w:val="22"/>
        </w:rPr>
      </w:pPr>
      <w:bookmarkStart w:id="387" w:name="_Toc425345364"/>
      <w:bookmarkStart w:id="388" w:name="_Toc426566952"/>
      <w:r w:rsidRPr="001E0369">
        <w:rPr>
          <w:rFonts w:ascii="Arial" w:hAnsi="Arial" w:cs="Arial"/>
          <w:sz w:val="22"/>
          <w:szCs w:val="22"/>
        </w:rPr>
        <w:t>Проверочные листы</w:t>
      </w:r>
      <w:bookmarkEnd w:id="387"/>
      <w:bookmarkEnd w:id="388"/>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При осуществлении отдельных видов государственного и муниципального контроля (надзора) оценка соответствия объекта контроля (надзора) обязательным требованиям может проводиться на основе использования должностным лицом органа государственного или муниципального контроля (надзора) контрольных списков вопросов (проверочных листов).</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 xml:space="preserve">Проверочный лист включает в себя перечень обязательных требований, соблюдение которых является предметом мероприятий государственного и муниципального контроля (надзора). </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 xml:space="preserve">Данный перечень не может носить общий или отсылочный характер, должен содержать ссылки на структурные элементы нормативных правовых актов, устанавливающих обязательные требования. Формулировки таких требований должны исключать возможность их различного толкования и предусматривать однозначные ответы («да», «нет», «не требуется») либо указание количественного показателя. Перечень может содержать все предъявляемые к объекту контроля (надзора) обязательные требования, относящиеся к предмету контроля (надзора), либо только часть из них, являющуюся наиболее значимой для обеспечения эффективности и результативности контрольного мероприятия. Содержание перечня может изменяться в зависимости от категории риска, класса (категории) опасности, к которым отнесен объект контроля (надзора).  </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 xml:space="preserve">Проверочные листы определяются и утверждаются органом государственного контроля (надзора), органом муниципального контроля (надзора) и подлежат официальному опубликованию в порядке, предусмотренном для нормативных правовых актов. </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 xml:space="preserve">Возможность применения проверочного листа определяется положением об осуществлении государственного или муниципального контроля (надзора). Общие требования к форме проверочного листа устанавливаются Правительством Российской Федерации. </w:t>
      </w:r>
    </w:p>
    <w:p w:rsidR="00F54876" w:rsidRPr="001E0369" w:rsidRDefault="00F54876" w:rsidP="0065740F">
      <w:pPr>
        <w:pStyle w:val="Heading2"/>
        <w:spacing w:before="0" w:after="0"/>
        <w:ind w:left="0" w:firstLine="709"/>
        <w:rPr>
          <w:rFonts w:ascii="Arial" w:hAnsi="Arial" w:cs="Arial"/>
          <w:sz w:val="22"/>
          <w:szCs w:val="22"/>
        </w:rPr>
      </w:pPr>
      <w:bookmarkStart w:id="389" w:name="_Toc425345365"/>
      <w:bookmarkStart w:id="390" w:name="_Toc426566953"/>
      <w:r w:rsidRPr="001E0369">
        <w:rPr>
          <w:rFonts w:ascii="Arial" w:hAnsi="Arial" w:cs="Arial"/>
          <w:sz w:val="22"/>
          <w:szCs w:val="22"/>
        </w:rPr>
        <w:t xml:space="preserve">Меры, принимаемые в отношении фактов нарушений, выявленных при проведении мероприятий государственного и муниципального контроля </w:t>
      </w:r>
      <w:bookmarkEnd w:id="389"/>
      <w:r w:rsidRPr="001E0369">
        <w:rPr>
          <w:rFonts w:ascii="Arial" w:hAnsi="Arial" w:cs="Arial"/>
          <w:sz w:val="22"/>
          <w:szCs w:val="22"/>
        </w:rPr>
        <w:t>(надзора)</w:t>
      </w:r>
      <w:bookmarkEnd w:id="390"/>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В случае выявления при проведении проверки (мероприятия государственного и муниципального контроля (надзора)) нарушений гражданином, организацией обязательных требований руководитель (заместитель руководителя) органа государственного контроля (надзора), органа муниципального контроля (надзора), проводившего проверку, мероприятие государственного и муниципального контроля (надзора), в пределах полномочий, предусмотренных законодательством Российской Федерации, обязан:</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выдать предписание (представление) гражданину, организации об устранении выявленных нарушений;</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принять меры по привлечению лиц, допустивших выявленные нарушения, к ответственности в порядке, установленном законодательством Российской Федерации, и (или) направить материалы, связанные с нарушением обязательных требований, в уполномоченные органы для принятия мер в соответствии с их компетенцией;</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3)принять меры по контролю за устранением выявленных нарушений, их предупреждению, предотвращению возможного причинения вреда охраняемым законом ценностям, предупреждению возникновения чрезвычайных ситуаций природного и техногенного характера.</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Предписание (представление) гражданину, организации об устранении выявленных нарушений должно быть выдано не позднее десяти рабочих дней со дня утверждения акта проверки, мероприятия государственного и муниципального контроля (надзора), в ходе которой были выявлены нарушения.</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Предписание (представление) должно содержать указание на необходимые действия по устранению выявленных нарушений с указанием разумных сроков их устранения и (или) о проведении мероприятий по предотвращению причинения вреда охраняемым законом ценностям,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По каждому акту проверки (мероприятия государственного и муниципального контроля (надзора)) в отношении конкретного гражданина или организации, в ходе проведения которого были выявлены нарушения обязательных требований, может выдано не более одного предписания (представления).</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По акту проверки (мероприятия государственного и муниципального контроля (надзора)) в отношении производственного объекта, в ходе проведения которого были выявлены нарушения обязательных требований, предписания (представления) выдаются каждому гражданину и (или) организации, с учетом их ответственности за соблюдение обязательных требований.</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В случае, если при проведении проверки (мероприятия государственного и муниципального контроля (надзора)) установлено, что действия гражданина, деятельность организации, ее обособленного подразделения, эксплуатация ими зданий, строений, сооружений, помещений, оборудования, подобных объектов, транспортных средств, производимая ими продукция и реализуемые ими товары (выполняемые работы, предоставляемые услуги) представляют непосредственную угрозу причинения вреда охраняемым законом ценностям,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(надзора) обязаны незамедлительно принять меры по недопущению причинения вреда или прекращению его причинения вплоть до временного запрета деятельности организации, ее обособленного подразделения, индивидуального предпринимателя в порядке, установленном законодательством об административных правонарушениях, отзыва продукции (изъятия предметов и устройств), представляющей опасность для жизни, здоровья граждан и для окружающей среды, из оборота и довести до сведения граждан, а также других организаций, индивидуальных предпринимателей любым доступным способом информацию о наличии угрозы причинения вреда и способах его предотвращения.</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Федеральными законами могут быть предусмотрены арест и изъятие продукции, товаров и иные меры с целью пресечения действий, направленных на их реализацию, в отношении которых проводятся мероприятия государственного контроля (надзора).</w:t>
      </w:r>
    </w:p>
    <w:p w:rsidR="00F54876" w:rsidRPr="001E0369" w:rsidRDefault="00F54876" w:rsidP="0065740F">
      <w:pPr>
        <w:pStyle w:val="Heading2"/>
        <w:spacing w:before="0" w:after="0"/>
        <w:ind w:left="0" w:firstLine="709"/>
        <w:rPr>
          <w:rFonts w:ascii="Arial" w:hAnsi="Arial" w:cs="Arial"/>
          <w:sz w:val="22"/>
          <w:szCs w:val="22"/>
        </w:rPr>
      </w:pPr>
      <w:bookmarkStart w:id="391" w:name="_Toc426566954"/>
      <w:r w:rsidRPr="001E0369">
        <w:rPr>
          <w:rFonts w:ascii="Arial" w:hAnsi="Arial" w:cs="Arial"/>
          <w:sz w:val="22"/>
          <w:szCs w:val="22"/>
        </w:rPr>
        <w:t>Осуществление государственного и муниципального контроля (надзора) в отношении граждан, не осуществляющих предпринимательскую деятельность</w:t>
      </w:r>
      <w:bookmarkEnd w:id="391"/>
    </w:p>
    <w:p w:rsidR="00F54876" w:rsidRPr="001E0369" w:rsidRDefault="00F54876" w:rsidP="0065740F">
      <w:pPr>
        <w:widowControl/>
        <w:numPr>
          <w:ilvl w:val="2"/>
          <w:numId w:val="42"/>
        </w:numPr>
        <w:tabs>
          <w:tab w:val="left" w:pos="993"/>
        </w:tabs>
        <w:autoSpaceDE/>
        <w:autoSpaceDN/>
        <w:adjustRightInd/>
        <w:contextualSpacing/>
        <w:jc w:val="both"/>
        <w:rPr>
          <w:rFonts w:ascii="Arial" w:hAnsi="Arial" w:cs="Arial"/>
          <w:sz w:val="22"/>
          <w:szCs w:val="22"/>
        </w:rPr>
      </w:pPr>
      <w:r w:rsidRPr="001E0369">
        <w:rPr>
          <w:rFonts w:ascii="Arial" w:hAnsi="Arial" w:cs="Arial"/>
          <w:sz w:val="22"/>
          <w:szCs w:val="22"/>
        </w:rPr>
        <w:t>Государственный и муниципальный контроль (надзор) в отношении граждан, не осуществляющих предпринимательскую деятельность, и используемых ими производственных объектов осуществляется в соответствии с требованиями настоящего Федерального закона с учетом особенностей, предусмотренных настоящей статьей.</w:t>
      </w:r>
    </w:p>
    <w:p w:rsidR="00F54876" w:rsidRPr="001E0369" w:rsidRDefault="00F54876" w:rsidP="0065740F">
      <w:pPr>
        <w:widowControl/>
        <w:numPr>
          <w:ilvl w:val="2"/>
          <w:numId w:val="42"/>
        </w:numPr>
        <w:tabs>
          <w:tab w:val="left" w:pos="993"/>
        </w:tabs>
        <w:autoSpaceDE/>
        <w:autoSpaceDN/>
        <w:adjustRightInd/>
        <w:contextualSpacing/>
        <w:jc w:val="both"/>
        <w:rPr>
          <w:rFonts w:ascii="Arial" w:hAnsi="Arial" w:cs="Arial"/>
          <w:sz w:val="22"/>
          <w:szCs w:val="22"/>
        </w:rPr>
      </w:pPr>
      <w:r w:rsidRPr="001E0369">
        <w:rPr>
          <w:rFonts w:ascii="Arial" w:hAnsi="Arial" w:cs="Arial"/>
          <w:sz w:val="22"/>
          <w:szCs w:val="22"/>
        </w:rPr>
        <w:t>В отношении граждан и используемых ими производственных объектов не проводятся плановые проверки, кроме случаев осуществления контроля за оборотом оружия, государственного земельного надзора и муниципального земельного контроля, государственного строительного надзора, контроля за исполнением профессиональных обязанностей нотариусами, работающими в государственных нотариальных конторах, а также в части проверки соблюдения требований пожарной безопасности нежилых помещений.</w:t>
      </w:r>
    </w:p>
    <w:p w:rsidR="00F54876" w:rsidRPr="001E0369" w:rsidRDefault="00F54876" w:rsidP="0065740F">
      <w:pPr>
        <w:widowControl/>
        <w:numPr>
          <w:ilvl w:val="2"/>
          <w:numId w:val="42"/>
        </w:numPr>
        <w:tabs>
          <w:tab w:val="left" w:pos="993"/>
        </w:tabs>
        <w:autoSpaceDE/>
        <w:autoSpaceDN/>
        <w:adjustRightInd/>
        <w:contextualSpacing/>
        <w:jc w:val="both"/>
        <w:rPr>
          <w:rFonts w:ascii="Arial" w:hAnsi="Arial" w:cs="Arial"/>
          <w:sz w:val="22"/>
          <w:szCs w:val="22"/>
        </w:rPr>
      </w:pPr>
      <w:r w:rsidRPr="001E0369">
        <w:rPr>
          <w:rFonts w:ascii="Arial" w:hAnsi="Arial" w:cs="Arial"/>
          <w:sz w:val="22"/>
          <w:szCs w:val="22"/>
        </w:rPr>
        <w:t>Внеплановые проверки при осуществлении государственного и муниципального контроля (надзора) могут проводиться в отношении граждан и используемых ими производственных объектов по следующим основаниям:</w:t>
      </w:r>
    </w:p>
    <w:p w:rsidR="00F54876" w:rsidRPr="001E0369" w:rsidRDefault="00F54876" w:rsidP="0065740F">
      <w:pPr>
        <w:widowControl/>
        <w:numPr>
          <w:ilvl w:val="3"/>
          <w:numId w:val="42"/>
        </w:numPr>
        <w:tabs>
          <w:tab w:val="left" w:pos="993"/>
        </w:tabs>
        <w:autoSpaceDE/>
        <w:autoSpaceDN/>
        <w:adjustRightInd/>
        <w:contextualSpacing/>
        <w:jc w:val="both"/>
        <w:rPr>
          <w:rFonts w:ascii="Arial" w:hAnsi="Arial" w:cs="Arial"/>
          <w:sz w:val="22"/>
          <w:szCs w:val="22"/>
        </w:rPr>
      </w:pPr>
      <w:r w:rsidRPr="001E0369">
        <w:rPr>
          <w:rFonts w:ascii="Arial" w:hAnsi="Arial" w:cs="Arial"/>
          <w:sz w:val="22"/>
          <w:szCs w:val="22"/>
        </w:rPr>
        <w:t>истечение срока исполнения гражданином ранее выданного предписания (представления) об устранении выявленных нарушений;</w:t>
      </w:r>
    </w:p>
    <w:p w:rsidR="00F54876" w:rsidRPr="001E0369" w:rsidRDefault="00F54876" w:rsidP="0065740F">
      <w:pPr>
        <w:widowControl/>
        <w:numPr>
          <w:ilvl w:val="3"/>
          <w:numId w:val="42"/>
        </w:numPr>
        <w:tabs>
          <w:tab w:val="left" w:pos="993"/>
        </w:tabs>
        <w:autoSpaceDE/>
        <w:autoSpaceDN/>
        <w:adjustRightInd/>
        <w:contextualSpacing/>
        <w:jc w:val="both"/>
        <w:rPr>
          <w:rFonts w:ascii="Arial" w:hAnsi="Arial" w:cs="Arial"/>
          <w:sz w:val="22"/>
          <w:szCs w:val="22"/>
        </w:rPr>
      </w:pPr>
      <w:r w:rsidRPr="001E0369">
        <w:rPr>
          <w:rFonts w:ascii="Arial" w:hAnsi="Arial" w:cs="Arial"/>
          <w:sz w:val="22"/>
          <w:szCs w:val="22"/>
        </w:rPr>
        <w:t>поступление в органы государственного контроля (надзора), органы муниципального контроля (надзора) обращений и заявлений граждан и организаций, информации от органов государственной власти, органов местного самоуправления, из средств массовой информации о действиях (бездействии) гражданина, повлекших:</w:t>
      </w:r>
    </w:p>
    <w:p w:rsidR="00F54876" w:rsidRPr="001E0369" w:rsidRDefault="00F54876" w:rsidP="0065740F">
      <w:pPr>
        <w:tabs>
          <w:tab w:val="left" w:pos="993"/>
        </w:tabs>
        <w:ind w:firstLine="709"/>
        <w:contextualSpacing/>
        <w:jc w:val="both"/>
        <w:rPr>
          <w:rFonts w:ascii="Arial" w:hAnsi="Arial" w:cs="Arial"/>
          <w:sz w:val="22"/>
          <w:szCs w:val="22"/>
        </w:rPr>
      </w:pPr>
      <w:r w:rsidRPr="001E0369">
        <w:rPr>
          <w:rFonts w:ascii="Arial" w:hAnsi="Arial" w:cs="Arial"/>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54876" w:rsidRPr="001E0369" w:rsidRDefault="00F54876" w:rsidP="0065740F">
      <w:pPr>
        <w:tabs>
          <w:tab w:val="left" w:pos="993"/>
        </w:tabs>
        <w:ind w:firstLine="709"/>
        <w:contextualSpacing/>
        <w:jc w:val="both"/>
        <w:rPr>
          <w:rFonts w:ascii="Arial" w:hAnsi="Arial" w:cs="Arial"/>
          <w:sz w:val="22"/>
          <w:szCs w:val="22"/>
        </w:rPr>
      </w:pPr>
      <w:r w:rsidRPr="001E0369">
        <w:rPr>
          <w:rFonts w:ascii="Arial" w:hAnsi="Arial" w:cs="Arial"/>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Проведение в отношении граждан и используемых ими производственных объектов внеплановых проверок, указанных в части 3 настоящей статьи, не требует согласования с органами прокуратуры.</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5.</w:t>
      </w:r>
      <w:r w:rsidRPr="001E0369">
        <w:rPr>
          <w:rFonts w:ascii="Arial" w:hAnsi="Arial" w:cs="Arial"/>
          <w:sz w:val="22"/>
          <w:szCs w:val="22"/>
        </w:rPr>
        <w:tab/>
        <w:t>При осуществлении государственного и муниципального контроля (надзора) должностные лица органов государственного контроля (надзора), органов муниципального контроля (надзора) вправе посещать и обследовать жилые помещения граждан, а также жилые дома граждан и земельные участки, на которых такие дома расположены, только с согласия проживающих в них граждан, если иное не установлено федеральными законами.</w:t>
      </w:r>
    </w:p>
    <w:p w:rsidR="00F54876" w:rsidRPr="001E0369" w:rsidRDefault="00F54876" w:rsidP="0065740F">
      <w:pPr>
        <w:pStyle w:val="Heading2"/>
        <w:spacing w:before="0" w:after="0"/>
        <w:ind w:left="0" w:firstLine="709"/>
        <w:rPr>
          <w:rFonts w:ascii="Arial" w:hAnsi="Arial" w:cs="Arial"/>
          <w:sz w:val="22"/>
          <w:szCs w:val="22"/>
        </w:rPr>
      </w:pPr>
      <w:bookmarkStart w:id="392" w:name="_Toc425345366"/>
      <w:bookmarkStart w:id="393" w:name="_Toc426566955"/>
      <w:r w:rsidRPr="001E0369">
        <w:rPr>
          <w:rFonts w:ascii="Arial" w:hAnsi="Arial" w:cs="Arial"/>
          <w:sz w:val="22"/>
          <w:szCs w:val="22"/>
        </w:rPr>
        <w:t>Профилактика нарушений обязательных требований</w:t>
      </w:r>
      <w:bookmarkEnd w:id="392"/>
      <w:bookmarkEnd w:id="393"/>
    </w:p>
    <w:p w:rsidR="00F54876" w:rsidRPr="001E0369" w:rsidRDefault="00F54876" w:rsidP="0065740F">
      <w:pPr>
        <w:pStyle w:val="ListParagraph"/>
        <w:numPr>
          <w:ilvl w:val="2"/>
          <w:numId w:val="42"/>
        </w:numPr>
        <w:spacing w:line="240" w:lineRule="auto"/>
        <w:ind w:left="0"/>
        <w:rPr>
          <w:rFonts w:ascii="Arial" w:hAnsi="Arial" w:cs="Arial"/>
          <w:sz w:val="22"/>
          <w:lang w:eastAsia="ru-RU"/>
        </w:rPr>
      </w:pPr>
      <w:r w:rsidRPr="001E0369">
        <w:rPr>
          <w:rFonts w:ascii="Arial" w:hAnsi="Arial" w:cs="Arial"/>
          <w:sz w:val="22"/>
        </w:rPr>
        <w:t>Целью</w:t>
      </w:r>
      <w:r w:rsidRPr="001E0369">
        <w:rPr>
          <w:rFonts w:ascii="Arial" w:hAnsi="Arial" w:cs="Arial"/>
          <w:sz w:val="22"/>
          <w:lang w:eastAsia="ru-RU"/>
        </w:rPr>
        <w:t xml:space="preserve"> работы по профилактике нарушений обязательных требований является устранение причин, факторов и условий, способствующих нарушению обязательных требований, и ограничение возможных негативных последствий проявления нарушений обязательных требований.</w:t>
      </w:r>
    </w:p>
    <w:p w:rsidR="00F54876" w:rsidRPr="001E0369" w:rsidRDefault="00F54876" w:rsidP="0065740F">
      <w:pPr>
        <w:pStyle w:val="ListParagraph"/>
        <w:numPr>
          <w:ilvl w:val="2"/>
          <w:numId w:val="42"/>
        </w:numPr>
        <w:spacing w:line="240" w:lineRule="auto"/>
        <w:ind w:left="0"/>
        <w:rPr>
          <w:rFonts w:ascii="Arial" w:hAnsi="Arial" w:cs="Arial"/>
          <w:sz w:val="22"/>
          <w:lang w:eastAsia="ru-RU"/>
        </w:rPr>
      </w:pPr>
      <w:r w:rsidRPr="001E0369">
        <w:rPr>
          <w:rFonts w:ascii="Arial" w:hAnsi="Arial" w:cs="Arial"/>
          <w:sz w:val="22"/>
          <w:lang w:eastAsia="ru-RU"/>
        </w:rPr>
        <w:t>Задачами профилактики нарушений обязательных требований являются:</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lang w:eastAsia="ru-RU"/>
        </w:rPr>
        <w:t>изучение объекта профилактики нарушений обязательных требований, выявление причин, факторов и условий, способствующих совершению нарушений обязательных требований;</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lang w:eastAsia="ru-RU"/>
        </w:rPr>
        <w:t>создание информационных и организационных условий для добровольного соблюдения обязательных требований;</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lang w:eastAsia="ru-RU"/>
        </w:rPr>
        <w:t>повышение уровня осведомленности, правовой грамотности граждан и организаций, в отношении которых осуществляется государственный и муниципальный контроль (надзор);</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lang w:eastAsia="ru-RU"/>
        </w:rPr>
        <w:t>оказание консультационной помощи гражданам и организациям, находящимся в ситуации, создающей риски причинения вреда охраняемым законом ценностям.</w:t>
      </w:r>
    </w:p>
    <w:p w:rsidR="00F54876" w:rsidRPr="001E0369" w:rsidRDefault="00F54876" w:rsidP="0065740F">
      <w:pPr>
        <w:pStyle w:val="ListParagraph"/>
        <w:numPr>
          <w:ilvl w:val="2"/>
          <w:numId w:val="42"/>
        </w:numPr>
        <w:spacing w:line="240" w:lineRule="auto"/>
        <w:ind w:left="0"/>
        <w:rPr>
          <w:rFonts w:ascii="Arial" w:hAnsi="Arial" w:cs="Arial"/>
          <w:sz w:val="22"/>
          <w:lang w:eastAsia="ru-RU"/>
        </w:rPr>
      </w:pPr>
      <w:r w:rsidRPr="001E0369">
        <w:rPr>
          <w:rFonts w:ascii="Arial" w:hAnsi="Arial" w:cs="Arial"/>
          <w:sz w:val="22"/>
          <w:lang w:eastAsia="ru-RU"/>
        </w:rPr>
        <w:t>Формами мероприятий по профилактике нарушений обязательных требований являются:</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lang w:eastAsia="ru-RU"/>
        </w:rPr>
        <w:t>информирование граждан и организаций по вопросам соблюдения обязательных требований;</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lang w:eastAsia="ru-RU"/>
        </w:rPr>
        <w:t>разработка руководств по соблюдению обязательных требований;</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lang w:eastAsia="ru-RU"/>
        </w:rPr>
        <w:t>обобщение и распространение опыта передовой практики по вопросам соблюдения обязательных требований;</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lang w:eastAsia="ru-RU"/>
        </w:rPr>
        <w:t>предоставление возможности по самостоятельной оценке гражданами и организациями соблюдения ими обязательных требований;</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lang w:eastAsia="ru-RU"/>
        </w:rPr>
        <w:t>предоставление разъяснений по содержанию обязательных требований и вопросам их соблюдения;</w:t>
      </w:r>
    </w:p>
    <w:p w:rsidR="00F54876" w:rsidRPr="001E0369" w:rsidRDefault="00F54876" w:rsidP="0065740F">
      <w:pPr>
        <w:pStyle w:val="ListParagraph"/>
        <w:numPr>
          <w:ilvl w:val="3"/>
          <w:numId w:val="42"/>
        </w:numPr>
        <w:spacing w:line="240" w:lineRule="auto"/>
        <w:ind w:left="0"/>
        <w:rPr>
          <w:rFonts w:ascii="Arial" w:hAnsi="Arial" w:cs="Arial"/>
          <w:sz w:val="22"/>
          <w:lang w:eastAsia="ru-RU"/>
        </w:rPr>
      </w:pPr>
      <w:r w:rsidRPr="001E0369">
        <w:rPr>
          <w:rFonts w:ascii="Arial" w:hAnsi="Arial" w:cs="Arial"/>
          <w:sz w:val="22"/>
          <w:lang w:eastAsia="ru-RU"/>
        </w:rPr>
        <w:t>проведение консультаций по содержанию обязательных требований и вопросам их соблюдения.</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Органы государственного контроля (надзора), органы муниципального контроля (надзора) утверждают планы мероприятий по профилактике нарушений обязательных требований. </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Порядок организации и осуществления </w:t>
      </w:r>
      <w:r w:rsidRPr="001E0369">
        <w:rPr>
          <w:rFonts w:ascii="Arial" w:hAnsi="Arial" w:cs="Arial"/>
          <w:sz w:val="22"/>
          <w:lang w:eastAsia="ru-RU"/>
        </w:rPr>
        <w:t xml:space="preserve">мероприятий по профилактике нарушений обязательных требований </w:t>
      </w:r>
      <w:r w:rsidRPr="001E0369">
        <w:rPr>
          <w:rFonts w:ascii="Arial" w:hAnsi="Arial" w:cs="Arial"/>
          <w:sz w:val="22"/>
        </w:rPr>
        <w:t>устанавливается Правительством Российской Федерации.</w:t>
      </w:r>
    </w:p>
    <w:p w:rsidR="00F54876" w:rsidRPr="001E0369" w:rsidRDefault="00F54876" w:rsidP="0065740F">
      <w:pPr>
        <w:pStyle w:val="Heading1"/>
        <w:spacing w:after="0" w:line="240" w:lineRule="auto"/>
        <w:ind w:left="0" w:firstLine="709"/>
        <w:rPr>
          <w:rFonts w:ascii="Arial" w:hAnsi="Arial" w:cs="Arial"/>
          <w:sz w:val="22"/>
          <w:szCs w:val="22"/>
        </w:rPr>
      </w:pPr>
      <w:bookmarkStart w:id="394" w:name="_Toc425345367"/>
      <w:bookmarkStart w:id="395" w:name="_Toc426566956"/>
      <w:r w:rsidRPr="001E0369">
        <w:rPr>
          <w:rFonts w:ascii="Arial" w:hAnsi="Arial" w:cs="Arial"/>
          <w:sz w:val="22"/>
          <w:szCs w:val="22"/>
        </w:rPr>
        <w:t>Организация и проведение проверок</w:t>
      </w:r>
      <w:bookmarkEnd w:id="394"/>
      <w:bookmarkEnd w:id="395"/>
    </w:p>
    <w:p w:rsidR="00F54876" w:rsidRPr="001E0369" w:rsidRDefault="00F54876" w:rsidP="0065740F">
      <w:pPr>
        <w:pStyle w:val="Heading2"/>
        <w:spacing w:before="0" w:after="0"/>
        <w:ind w:left="0" w:firstLine="709"/>
        <w:rPr>
          <w:rFonts w:ascii="Arial" w:hAnsi="Arial" w:cs="Arial"/>
          <w:sz w:val="22"/>
          <w:szCs w:val="22"/>
        </w:rPr>
      </w:pPr>
      <w:bookmarkStart w:id="396" w:name="_Toc425345368"/>
      <w:bookmarkStart w:id="397" w:name="_Toc426566957"/>
      <w:r w:rsidRPr="001E0369">
        <w:rPr>
          <w:rFonts w:ascii="Arial" w:hAnsi="Arial" w:cs="Arial"/>
          <w:sz w:val="22"/>
          <w:szCs w:val="22"/>
        </w:rPr>
        <w:t>Правовые основания проведения проверок</w:t>
      </w:r>
      <w:bookmarkEnd w:id="396"/>
      <w:bookmarkEnd w:id="397"/>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Если иное не установлено настоящим Федеральным законом, иными федеральными законами, правовым основанием проведения проверок является решение руководителя (заместителя руководителя) органа государственного контроля (надзора), органа муниципального контроля (надзора), а в случаях, предусмотренных настоящим Федеральным законом, также наличие решения о согласовании проведения проверок органами прокуратуры.</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Типовая форма решения руководителя (заместителя руководителя) органа государственного контроля (надзора), органа муниципального контроля (надзора) устанавливается федеральным органом исполнительной власти, уполномоченным Правительством Российской Федерации, если иное не установлено федеральным законом</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В решении руководителя (заместителя руководителя) органа государственного контроля (надзора), органа муниципального контроля (надзора) указываются:</w:t>
      </w:r>
    </w:p>
    <w:p w:rsidR="00F54876" w:rsidRPr="001E0369" w:rsidRDefault="00F54876" w:rsidP="0065740F">
      <w:pPr>
        <w:pStyle w:val="ListParagraph"/>
        <w:tabs>
          <w:tab w:val="left" w:pos="1276"/>
        </w:tabs>
        <w:spacing w:line="240" w:lineRule="auto"/>
        <w:ind w:left="0" w:firstLine="709"/>
        <w:rPr>
          <w:rFonts w:ascii="Arial" w:hAnsi="Arial" w:cs="Arial"/>
          <w:sz w:val="22"/>
        </w:rPr>
      </w:pPr>
      <w:r w:rsidRPr="001E0369">
        <w:rPr>
          <w:rFonts w:ascii="Arial" w:hAnsi="Arial" w:cs="Arial"/>
          <w:sz w:val="22"/>
        </w:rPr>
        <w:t>1) наименование органа государственного контроля (надзора) или органа муниципального контроля (надзора);</w:t>
      </w:r>
    </w:p>
    <w:p w:rsidR="00F54876" w:rsidRPr="001E0369" w:rsidRDefault="00F54876" w:rsidP="0065740F">
      <w:pPr>
        <w:pStyle w:val="ListParagraph"/>
        <w:tabs>
          <w:tab w:val="left" w:pos="1276"/>
        </w:tabs>
        <w:spacing w:line="240" w:lineRule="auto"/>
        <w:ind w:left="0" w:firstLine="709"/>
        <w:rPr>
          <w:rFonts w:ascii="Arial" w:hAnsi="Arial" w:cs="Arial"/>
          <w:sz w:val="22"/>
        </w:rPr>
      </w:pPr>
      <w:r w:rsidRPr="001E0369">
        <w:rPr>
          <w:rFonts w:ascii="Arial" w:hAnsi="Arial" w:cs="Arial"/>
          <w:sz w:val="22"/>
        </w:rPr>
        <w:t>2) фамилии, имена, отчества, должности должностных лиц, уполномоченных на проведение мероприятий государственного и муниципального контроля (надзора), а также привлекаемых к проведению мероприятий экспертов, переводчиков, специалистов;</w:t>
      </w:r>
    </w:p>
    <w:p w:rsidR="00F54876" w:rsidRPr="001E0369" w:rsidRDefault="00F54876" w:rsidP="0065740F">
      <w:pPr>
        <w:pStyle w:val="ListParagraph"/>
        <w:tabs>
          <w:tab w:val="left" w:pos="1276"/>
        </w:tabs>
        <w:spacing w:line="240" w:lineRule="auto"/>
        <w:ind w:left="0" w:firstLine="709"/>
        <w:rPr>
          <w:rFonts w:ascii="Arial" w:hAnsi="Arial" w:cs="Arial"/>
          <w:sz w:val="22"/>
        </w:rPr>
      </w:pPr>
      <w:r w:rsidRPr="001E0369">
        <w:rPr>
          <w:rFonts w:ascii="Arial" w:hAnsi="Arial" w:cs="Arial"/>
          <w:sz w:val="22"/>
        </w:rPr>
        <w:t>3) фамилия, имя, отчество гражданина, наименование организации, место жительства гражданина, место нахождения организации (обособленных подразделений), место фактического осуществления деятельности индивидуальным предпринимателей, место нахождения производственного объекта, в отношении которых осуществляется государственный и муниципальный контроль (надзор);</w:t>
      </w:r>
    </w:p>
    <w:p w:rsidR="00F54876" w:rsidRPr="001E0369" w:rsidRDefault="00F54876" w:rsidP="0065740F">
      <w:pPr>
        <w:tabs>
          <w:tab w:val="left" w:pos="1276"/>
        </w:tabs>
        <w:ind w:firstLine="709"/>
        <w:jc w:val="both"/>
        <w:rPr>
          <w:rFonts w:ascii="Arial" w:hAnsi="Arial" w:cs="Arial"/>
          <w:sz w:val="22"/>
          <w:szCs w:val="22"/>
        </w:rPr>
      </w:pPr>
      <w:r w:rsidRPr="001E0369">
        <w:rPr>
          <w:rFonts w:ascii="Arial" w:hAnsi="Arial" w:cs="Arial"/>
          <w:sz w:val="22"/>
          <w:szCs w:val="22"/>
        </w:rPr>
        <w:t>4) цели, задачи, предмет проверки и срок ее проведения;</w:t>
      </w:r>
    </w:p>
    <w:p w:rsidR="00F54876" w:rsidRPr="001E0369" w:rsidRDefault="00F54876" w:rsidP="0065740F">
      <w:pPr>
        <w:pStyle w:val="ListParagraph"/>
        <w:tabs>
          <w:tab w:val="left" w:pos="1276"/>
        </w:tabs>
        <w:spacing w:line="240" w:lineRule="auto"/>
        <w:ind w:left="0" w:firstLine="709"/>
        <w:rPr>
          <w:rFonts w:ascii="Arial" w:hAnsi="Arial" w:cs="Arial"/>
          <w:sz w:val="22"/>
        </w:rPr>
      </w:pPr>
      <w:r w:rsidRPr="001E0369">
        <w:rPr>
          <w:rFonts w:ascii="Arial" w:hAnsi="Arial" w:cs="Arial"/>
          <w:sz w:val="22"/>
        </w:rPr>
        <w:t>5) основания проведения проверки;</w:t>
      </w:r>
    </w:p>
    <w:p w:rsidR="00F54876" w:rsidRPr="001E0369" w:rsidRDefault="00F54876" w:rsidP="0065740F">
      <w:pPr>
        <w:pStyle w:val="ListParagraph"/>
        <w:tabs>
          <w:tab w:val="left" w:pos="1276"/>
        </w:tabs>
        <w:spacing w:line="240" w:lineRule="auto"/>
        <w:ind w:left="0" w:firstLine="709"/>
        <w:rPr>
          <w:rFonts w:ascii="Arial" w:hAnsi="Arial" w:cs="Arial"/>
          <w:sz w:val="22"/>
        </w:rPr>
      </w:pPr>
      <w:r w:rsidRPr="001E0369">
        <w:rPr>
          <w:rFonts w:ascii="Arial" w:hAnsi="Arial" w:cs="Arial"/>
          <w:sz w:val="22"/>
        </w:rPr>
        <w:t>6) обязательные требования, соблюдение которых оценивается в ходе проверки;</w:t>
      </w:r>
    </w:p>
    <w:p w:rsidR="00F54876" w:rsidRPr="001E0369" w:rsidRDefault="00F54876" w:rsidP="0065740F">
      <w:pPr>
        <w:pStyle w:val="ListParagraph"/>
        <w:tabs>
          <w:tab w:val="left" w:pos="1276"/>
        </w:tabs>
        <w:spacing w:line="240" w:lineRule="auto"/>
        <w:ind w:left="0" w:firstLine="709"/>
        <w:rPr>
          <w:rFonts w:ascii="Arial" w:hAnsi="Arial" w:cs="Arial"/>
          <w:sz w:val="22"/>
        </w:rPr>
      </w:pPr>
      <w:r w:rsidRPr="001E0369">
        <w:rPr>
          <w:rFonts w:ascii="Arial" w:hAnsi="Arial" w:cs="Arial"/>
          <w:sz w:val="22"/>
        </w:rPr>
        <w:t>7) перечень мероприятий государственного и муниципального контроля (надзора), необходимых для достижения целей и задач проведения государственного и муниципального контроля (надзора);</w:t>
      </w:r>
    </w:p>
    <w:p w:rsidR="00F54876" w:rsidRPr="001E0369" w:rsidRDefault="00F54876" w:rsidP="0065740F">
      <w:pPr>
        <w:pStyle w:val="ListParagraph"/>
        <w:tabs>
          <w:tab w:val="left" w:pos="1276"/>
        </w:tabs>
        <w:spacing w:line="240" w:lineRule="auto"/>
        <w:ind w:left="0" w:firstLine="709"/>
        <w:rPr>
          <w:rFonts w:ascii="Arial" w:hAnsi="Arial" w:cs="Arial"/>
          <w:sz w:val="22"/>
        </w:rPr>
      </w:pPr>
      <w:r w:rsidRPr="001E0369">
        <w:rPr>
          <w:rFonts w:ascii="Arial" w:hAnsi="Arial" w:cs="Arial"/>
          <w:sz w:val="22"/>
        </w:rPr>
        <w:t>8) перечень положений об осуществлении государственного и муниципального контроля (надзора), административных регламентов по осуществлению государственного контроля (надзора), осуществлению муниципального контроля (надзора);</w:t>
      </w:r>
    </w:p>
    <w:p w:rsidR="00F54876" w:rsidRPr="001E0369" w:rsidRDefault="00F54876" w:rsidP="0065740F">
      <w:pPr>
        <w:pStyle w:val="ListParagraph"/>
        <w:tabs>
          <w:tab w:val="left" w:pos="1276"/>
        </w:tabs>
        <w:spacing w:line="240" w:lineRule="auto"/>
        <w:ind w:left="0" w:firstLine="709"/>
        <w:rPr>
          <w:rFonts w:ascii="Arial" w:hAnsi="Arial" w:cs="Arial"/>
          <w:sz w:val="22"/>
        </w:rPr>
      </w:pPr>
      <w:r w:rsidRPr="001E0369">
        <w:rPr>
          <w:rFonts w:ascii="Arial" w:hAnsi="Arial" w:cs="Arial"/>
          <w:sz w:val="22"/>
        </w:rPr>
        <w:t>9) перечень документов, представление которых гражданином, организацией необходимо для достижения целей и задач проведения проверки;</w:t>
      </w:r>
    </w:p>
    <w:p w:rsidR="00F54876" w:rsidRPr="001E0369" w:rsidRDefault="00F54876" w:rsidP="0065740F">
      <w:pPr>
        <w:pStyle w:val="ListParagraph"/>
        <w:tabs>
          <w:tab w:val="left" w:pos="1276"/>
        </w:tabs>
        <w:spacing w:line="240" w:lineRule="auto"/>
        <w:ind w:left="0" w:firstLine="709"/>
        <w:rPr>
          <w:rFonts w:ascii="Arial" w:hAnsi="Arial" w:cs="Arial"/>
          <w:sz w:val="22"/>
        </w:rPr>
      </w:pPr>
      <w:r w:rsidRPr="001E0369">
        <w:rPr>
          <w:rFonts w:ascii="Arial" w:hAnsi="Arial" w:cs="Arial"/>
          <w:sz w:val="22"/>
        </w:rPr>
        <w:t>10) даты начала и окончания проведения проверки.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Уведомление граждан, организаций о дате начала проведения проверки осуществляется в случаях, установленных настоящим Федеральным законом, иными федеральными законами.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Заверенные печатью копии решения руководителя (заместителя руководителя) органа государственного контроля (надзора), органа муниципального контроля (надзора) вручаются под роспись должностными лицами органа государственного контроля (надзора), органа муниципального контроля (надзора), проводящими проверку, гражданину, руководителю организации, их представителям одновременно с предъявлением служебных удостоверений. По требованию должностные лица органа государственного контроля (надзора), органа муниципального контроля (надзора) обязаны представить информацию об этих органах, а также об экспертах и специалистах в целях подтверждения своих полномочий.</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По просьбе гражданина, руководителя организации, их представителей должностные лица органа государственного контроля (надзора), органа муниципального контроля (надзора) обязаны ознакомить лиц с положениями об осуществлении государственного и муниципального контроля (надзора), административными регламентами осуществления государственного и муниципального контроля (надзора), порядком  проведения проверки на объектах, используемых гражданином, организацией при осуществлении деятельности.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Мероприятия государственного и муниципального контроля (надзора) могут проводиться только должностным лицом или должностными лицами, которые указаны в решении руководителя (заместителя руководителя) органа государственного контроля (надзора), органа муниципального контроля (надзора).</w:t>
      </w:r>
    </w:p>
    <w:p w:rsidR="00F54876" w:rsidRPr="001E0369" w:rsidRDefault="00F54876" w:rsidP="0065740F">
      <w:pPr>
        <w:pStyle w:val="Heading2"/>
        <w:spacing w:before="0" w:after="0"/>
        <w:ind w:left="0" w:firstLine="709"/>
        <w:rPr>
          <w:rFonts w:ascii="Arial" w:hAnsi="Arial" w:cs="Arial"/>
          <w:sz w:val="22"/>
          <w:szCs w:val="22"/>
        </w:rPr>
      </w:pPr>
      <w:bookmarkStart w:id="398" w:name="_Toc425345369"/>
      <w:bookmarkStart w:id="399" w:name="_Ref425419840"/>
      <w:bookmarkStart w:id="400" w:name="_Ref425419972"/>
      <w:bookmarkStart w:id="401" w:name="_Toc426566958"/>
      <w:r w:rsidRPr="001E0369">
        <w:rPr>
          <w:rFonts w:ascii="Arial" w:hAnsi="Arial" w:cs="Arial"/>
          <w:sz w:val="22"/>
          <w:szCs w:val="22"/>
        </w:rPr>
        <w:t>Порядок организации и проведения плановых проверок</w:t>
      </w:r>
      <w:bookmarkEnd w:id="398"/>
      <w:bookmarkEnd w:id="399"/>
      <w:bookmarkEnd w:id="400"/>
      <w:bookmarkEnd w:id="401"/>
      <w:r w:rsidRPr="001E0369">
        <w:rPr>
          <w:rFonts w:ascii="Arial" w:hAnsi="Arial" w:cs="Arial"/>
          <w:sz w:val="22"/>
          <w:szCs w:val="22"/>
        </w:rPr>
        <w:t xml:space="preserve"> </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Если иное не установлено федеральными законами, плановые проверки проводятся на основании ежегодных планов проведения плановых проверок разрабатываемых органами государственного контроля (надзора), органами муниципального контроля (надзора) в соответствии с их полномочиями.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В ежегодных планах проведения плановых проверок граждан, организаций (их обособленных подразделений) указываются следующие сведения:</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 фамилии, имена, отчества граждан, наименования организаций (их обособленных подразделений), деятельность которых подлежит плановым проверкам, места жительства или места фактического осуществления деятельности граждан (без конкретизации, достаточной для идентификации гражданина), места нахождения организаций (их обособленных подразделений);</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 наименования производственных объектов, места нахождения или фактического использования производственных объектов, иные идентифицирующие производственные объекты признаки, а также фамилии, имена, отчества граждан, наименования организаций (их обособленных подразделений), владеющих данными производственными объектами на правах собственности или ином законном основании, в случае, если предметом проверки, проводимой на основании оценки рисков, является соответствие используемых производственных объектов обязательным требованиям;</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 категория риска (класс опасности) производственного объекта, в отношении которого планируется плановая проверка;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4) цель и основание проведения каждой плановой проверки;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5) дата начала и сроки проведения каждой плановой проверки;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6) наименование органа государственного контроля (надзора) или органа муниципального контроля (надзора), осуществляющих конкретную плановую проверку. При проведении совместной плановой проверки органами государственного контроля (надзора), органами муниципального контроля (надзора)  указываются наименования всех участвующих в такой проверке органов.</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Утвержденный руководителем органа государственного контроля (надзора) или органа муниципального контроля (надзора)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(надзора) в сети «Интернет» либо иным доступным способом.</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(надзора) направляют проекты ежегодных планов проведения плановых проверок в органы прокуратуры.</w:t>
      </w:r>
    </w:p>
    <w:p w:rsidR="00F54876" w:rsidRPr="001E0369" w:rsidRDefault="00F54876" w:rsidP="0065740F">
      <w:pPr>
        <w:pStyle w:val="ListParagraph"/>
        <w:numPr>
          <w:ilvl w:val="2"/>
          <w:numId w:val="42"/>
        </w:numPr>
        <w:spacing w:line="240" w:lineRule="auto"/>
        <w:ind w:left="0"/>
        <w:rPr>
          <w:rFonts w:ascii="Arial" w:hAnsi="Arial" w:cs="Arial"/>
          <w:sz w:val="22"/>
          <w:lang w:eastAsia="ru-RU"/>
        </w:rPr>
      </w:pPr>
      <w:r w:rsidRPr="001E0369">
        <w:rPr>
          <w:rFonts w:ascii="Arial" w:hAnsi="Arial" w:cs="Arial"/>
          <w:sz w:val="22"/>
          <w:lang w:eastAsia="ru-RU"/>
        </w:rPr>
        <w:t xml:space="preserve">Для организации совместных (межведомственных) плановых проверок </w:t>
      </w:r>
      <w:r w:rsidRPr="001E0369">
        <w:rPr>
          <w:rFonts w:ascii="Arial" w:hAnsi="Arial" w:cs="Arial"/>
          <w:sz w:val="22"/>
        </w:rPr>
        <w:t>органы</w:t>
      </w:r>
      <w:r w:rsidRPr="001E0369">
        <w:rPr>
          <w:rFonts w:ascii="Arial" w:hAnsi="Arial" w:cs="Arial"/>
          <w:sz w:val="22"/>
          <w:lang w:eastAsia="ru-RU"/>
        </w:rPr>
        <w:t xml:space="preserve"> государственного контроля (надзора), органы муниципального контроля (надзора) представляют друг другу в порядке обмена информацией проекты ежегодных планов проведения плановых проверок и в срок до 1 сентября года, предшествующего году проведения плановых проверок, направляют их в органы прокуратуры.</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Органы прокуратуры рассматривают проекты ежегодных планов проведения </w:t>
      </w:r>
      <w:r w:rsidRPr="001E0369">
        <w:rPr>
          <w:rFonts w:ascii="Arial" w:hAnsi="Arial" w:cs="Arial"/>
          <w:sz w:val="22"/>
          <w:lang w:eastAsia="ru-RU"/>
        </w:rPr>
        <w:t>плановых</w:t>
      </w:r>
      <w:r w:rsidRPr="001E0369">
        <w:rPr>
          <w:rFonts w:ascii="Arial" w:hAnsi="Arial" w:cs="Arial"/>
          <w:sz w:val="22"/>
        </w:rPr>
        <w:t xml:space="preserve"> проверок на предмет законности включения в них объектов государственного контроля (надзора), объектов муниципального контроля (надзора) в соответствии с частью 2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(надзора) о проведении совместных плановых проверок.</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Органы государственного контроля (надзора), органы муниципального контроля (надзора)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8 настоящей статьи.</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Включение плановой проверки в ежегодный план проведения плановых проверок осуществляется в соответствии с периодичностью проведения плановых проверок, определяемой в соответствии со статьей 26 настоящего Федерального закона.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 xml:space="preserve">Плановая проверка проводится в форме документарной (камеральной) проверки и (или) выездной проверки в порядке, установленном соответственно статьями 59 и 60 </w:t>
      </w:r>
      <w:fldSimple w:instr=" REF _Ref425419954 \n \h  \* MERGEFORMAT ">
        <w:r w:rsidRPr="001E0369">
          <w:rPr>
            <w:rFonts w:ascii="Arial" w:hAnsi="Arial" w:cs="Arial"/>
            <w:sz w:val="22"/>
          </w:rPr>
          <w:t>Статья 60</w:t>
        </w:r>
      </w:fldSimple>
      <w:r w:rsidRPr="001E0369">
        <w:rPr>
          <w:rFonts w:ascii="Arial" w:hAnsi="Arial" w:cs="Arial"/>
          <w:sz w:val="22"/>
        </w:rPr>
        <w:t xml:space="preserve"> настоящего Федерального закона.</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О проведении плановой проверки гражданин, организация уведомляются органом государственного контроля (надзора), органом муниципального контроля (надзора) не позднее чем  за три рабочих дней до начала ее проведения посредством направления копии решения руководителя (заместителя руководителя) органа государственного контроля (надзора), органа муниципального контроля (надзора) о начале проведения плановой проверки заказным почтовым отправлением с уведомлением о вручении или иным доступным способом.</w:t>
      </w:r>
    </w:p>
    <w:p w:rsidR="00F54876" w:rsidRPr="001E0369" w:rsidRDefault="00F54876" w:rsidP="0065740F">
      <w:pPr>
        <w:pStyle w:val="ListParagraph"/>
        <w:numPr>
          <w:ilvl w:val="2"/>
          <w:numId w:val="42"/>
        </w:numPr>
        <w:spacing w:line="240" w:lineRule="auto"/>
        <w:ind w:left="0"/>
        <w:rPr>
          <w:rFonts w:ascii="Arial" w:hAnsi="Arial" w:cs="Arial"/>
          <w:sz w:val="22"/>
        </w:rPr>
      </w:pPr>
      <w:r w:rsidRPr="001E0369">
        <w:rPr>
          <w:rFonts w:ascii="Arial" w:hAnsi="Arial" w:cs="Arial"/>
          <w:sz w:val="22"/>
        </w:rPr>
        <w:t>В случае, если проведение плановой выездной проверки оказалось невозможным в связи с отсутствием  гражданина, его уполномоченного представителя, руководителя или иного должностного лица организации либо в связи с фактическим неосуществлением деятельности гражданином или организацией, орган государственного контроля (надзора), орган муниципального контроля (надзора) составляет акт о невозможности проведения проверки с указанием причин невозможности проведения проверки. В этом случае орган государственного контроля (надзора), орган муниципального контроля (надзора) вправе в течение 6 месяцев со дня составления акта о невозможности проведения проверки провести в отношении такого юридического лица или индивидуального предпринимателя внеплановую выездную проверку без соблюдения требований, предусмотренных частью 13 настоящей статьи.</w:t>
      </w:r>
    </w:p>
    <w:p w:rsidR="00F54876" w:rsidRPr="001E0369" w:rsidRDefault="00F54876" w:rsidP="0065740F">
      <w:pPr>
        <w:pStyle w:val="Heading2"/>
        <w:spacing w:before="0" w:after="0"/>
        <w:ind w:left="0" w:firstLine="709"/>
        <w:rPr>
          <w:rFonts w:ascii="Arial" w:hAnsi="Arial" w:cs="Arial"/>
          <w:sz w:val="22"/>
          <w:szCs w:val="22"/>
        </w:rPr>
      </w:pPr>
      <w:bookmarkStart w:id="402" w:name="_Toc425345370"/>
      <w:bookmarkStart w:id="403" w:name="_Ref426321398"/>
      <w:bookmarkStart w:id="404" w:name="_Toc426566959"/>
      <w:r w:rsidRPr="001E0369">
        <w:rPr>
          <w:rFonts w:ascii="Arial" w:hAnsi="Arial" w:cs="Arial"/>
          <w:sz w:val="22"/>
          <w:szCs w:val="22"/>
        </w:rPr>
        <w:t>Порядок организации и проведения внеплановых проверок</w:t>
      </w:r>
      <w:bookmarkEnd w:id="402"/>
      <w:bookmarkEnd w:id="403"/>
      <w:bookmarkEnd w:id="404"/>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Если иное не установлено федеральными законами, основанием для проведения внеплановой проверки является:</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истечение срока исполнения гражданином, организацией ранее выданного предписания (представления) об устранении выявленного нарушения обязательных требований;</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поступление в органы государственного контроля (надзора), органы муниципального контроля (надзора) уведомления от гражданина или организации об исполнении ими выданного ранее предписания (представления) об устранении выявленного нарушения обязательных требований;</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поступление в органы государственного контроля (надзора), органы муниципального контроля (надзора) обращений и заявлений граждан, организаций, информации от органов государственной власти, органов местного самоуправления, из средств массовой информации о следующих фактах:</w:t>
      </w:r>
    </w:p>
    <w:p w:rsidR="00F54876" w:rsidRPr="001E0369" w:rsidRDefault="00F54876" w:rsidP="0065740F">
      <w:pPr>
        <w:pStyle w:val="NormalWeb"/>
        <w:shd w:val="clear" w:color="auto" w:fill="FFFFFF"/>
        <w:spacing w:before="0" w:beforeAutospacing="0" w:after="0" w:afterAutospacing="0"/>
        <w:ind w:firstLine="709"/>
        <w:jc w:val="both"/>
        <w:rPr>
          <w:rFonts w:ascii="Arial" w:hAnsi="Arial" w:cs="Arial"/>
          <w:sz w:val="22"/>
          <w:szCs w:val="22"/>
        </w:rPr>
      </w:pPr>
      <w:r w:rsidRPr="001E0369">
        <w:rPr>
          <w:rFonts w:ascii="Arial" w:hAnsi="Arial" w:cs="Arial"/>
          <w:sz w:val="22"/>
          <w:szCs w:val="22"/>
        </w:rPr>
        <w:t>а) причинение вреда охраняемым законом ценностям;</w:t>
      </w:r>
    </w:p>
    <w:p w:rsidR="00F54876" w:rsidRPr="001E0369" w:rsidRDefault="00F54876" w:rsidP="0065740F">
      <w:pPr>
        <w:pStyle w:val="NormalWeb"/>
        <w:shd w:val="clear" w:color="auto" w:fill="FFFFFF"/>
        <w:spacing w:before="0" w:beforeAutospacing="0" w:after="0" w:afterAutospacing="0"/>
        <w:ind w:firstLine="709"/>
        <w:jc w:val="both"/>
        <w:rPr>
          <w:rFonts w:ascii="Arial" w:hAnsi="Arial" w:cs="Arial"/>
          <w:sz w:val="22"/>
          <w:szCs w:val="22"/>
        </w:rPr>
      </w:pPr>
      <w:r w:rsidRPr="001E0369">
        <w:rPr>
          <w:rFonts w:ascii="Arial" w:hAnsi="Arial" w:cs="Arial"/>
          <w:sz w:val="22"/>
          <w:szCs w:val="22"/>
        </w:rPr>
        <w:t>б) возникновение угрозы причинения вреда охраняемым законом ценностям;</w:t>
      </w:r>
    </w:p>
    <w:p w:rsidR="00F54876" w:rsidRPr="001E0369" w:rsidRDefault="00F54876" w:rsidP="0065740F">
      <w:pPr>
        <w:pStyle w:val="NormalWeb"/>
        <w:shd w:val="clear" w:color="auto" w:fill="FFFFFF"/>
        <w:spacing w:before="0" w:beforeAutospacing="0" w:after="0" w:afterAutospacing="0"/>
        <w:ind w:firstLine="709"/>
        <w:jc w:val="both"/>
        <w:rPr>
          <w:rFonts w:ascii="Arial" w:hAnsi="Arial" w:cs="Arial"/>
          <w:sz w:val="22"/>
          <w:szCs w:val="22"/>
        </w:rPr>
      </w:pPr>
      <w:r w:rsidRPr="001E0369">
        <w:rPr>
          <w:rFonts w:ascii="Arial" w:hAnsi="Arial" w:cs="Arial"/>
          <w:sz w:val="22"/>
          <w:szCs w:val="22"/>
        </w:rPr>
        <w:t>в) нарушение прав потребителей (в случае обращения граждан, права которых нарушены).</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решение руководителя органа государственного контроля (надзора), органа муниципального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невозможность проведения плановой проверки в случаях, предусмотренных частью 14 статьи 57 настоящего Федерального закона;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выявление при проведении рассмотрения дел о нарушении антимонопольного законодательства, проведения оперативно-розыскной деятельности нарушений обязательных требований;</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выявление признаков нарушения обязательных требований в случаях, предусмотренных частью 5 статьи 59 настоящего Федерального закона,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выявление при проведении наблюдения и мониторинга нарушений обязательных требований или признаков нарушения обязательных требований в случаях, предусмотренных частью 2 статьи 27.</w:t>
      </w:r>
    </w:p>
    <w:p w:rsidR="00F54876" w:rsidRPr="001E0369" w:rsidRDefault="00F54876" w:rsidP="0065740F">
      <w:pPr>
        <w:pStyle w:val="ListParagraph"/>
        <w:numPr>
          <w:ilvl w:val="2"/>
          <w:numId w:val="42"/>
        </w:numPr>
        <w:tabs>
          <w:tab w:val="left" w:pos="993"/>
        </w:tabs>
        <w:spacing w:line="240" w:lineRule="auto"/>
        <w:ind w:left="0"/>
        <w:rPr>
          <w:rFonts w:ascii="Arial" w:hAnsi="Arial" w:cs="Arial"/>
          <w:sz w:val="22"/>
        </w:rPr>
      </w:pPr>
      <w:r w:rsidRPr="001E0369">
        <w:rPr>
          <w:rFonts w:ascii="Arial" w:hAnsi="Arial" w:cs="Arial"/>
          <w:sz w:val="22"/>
        </w:rPr>
        <w:t>Обращения и заявления, не позволяющие установить лицо, обратившееся в орган государственного контроля (надзора), орган муниципального контроля (надзора), а также обращения и заявления, не содержащие сведений о фактах, указанных в пункте 3 части 1 настоящей статьи, не могут служить основанием для проведения внеплановой проверки.</w:t>
      </w:r>
    </w:p>
    <w:p w:rsidR="00F54876" w:rsidRPr="001E0369" w:rsidRDefault="00F54876" w:rsidP="0065740F">
      <w:pPr>
        <w:pStyle w:val="ListParagraph"/>
        <w:numPr>
          <w:ilvl w:val="2"/>
          <w:numId w:val="42"/>
        </w:numPr>
        <w:tabs>
          <w:tab w:val="left" w:pos="993"/>
        </w:tabs>
        <w:spacing w:line="240" w:lineRule="auto"/>
        <w:ind w:left="0"/>
        <w:rPr>
          <w:rFonts w:ascii="Arial" w:hAnsi="Arial" w:cs="Arial"/>
          <w:sz w:val="22"/>
        </w:rPr>
      </w:pPr>
      <w:r w:rsidRPr="001E0369">
        <w:rPr>
          <w:rFonts w:ascii="Arial" w:hAnsi="Arial" w:cs="Arial"/>
          <w:sz w:val="22"/>
        </w:rPr>
        <w:t>Информация, полученная в рамках обращений и заявлений граждан, организаций, от органов государственной власти, органов местного самоуправления, из средств массовой информации, в случаях, предусмотренных частями 3 и 4 статьи 27 , не может служить основанием для проведения внеплановой проверки.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Внеплановая проверка проводится в форме документарной (камеральной) проверки  и (или) выездной проверки в порядке, установленном соответственно статьями 59 и 60 настоящего Федерального закона.</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Внеплановая выездная проверка граждан, организаций, производственных объектов может быть проведена по основаниям, указанным в подпунктах «а» и «б» пункта 3 части 1 настоящей статьи, органами государственного контроля (надзора), органами муниципального контроля (надзора) после согласования с органом прокуратуры по месту жительства (месту осуществления деятельности) таких граждан, осуществления деятельности таких организаций, месту нахождения производственных объектов, если иное не установлено федеральными законами.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5.</w:t>
      </w:r>
      <w:r w:rsidRPr="001E0369">
        <w:rPr>
          <w:rFonts w:ascii="Arial" w:hAnsi="Arial" w:cs="Arial"/>
          <w:sz w:val="22"/>
          <w:szCs w:val="22"/>
        </w:rPr>
        <w:tab/>
        <w:t>Типовая форма заявления о согласовании органом государственного контроля (надзора), органом муниципального контроля (надзора) с органом прокуратуры проведения внеплановой выездной проверки гражданина, организации, производственного объекта устанавливается уполномоченным Правительством Российской Федерации федеральным органом исполнительной власти.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6.</w:t>
      </w:r>
      <w:r w:rsidRPr="001E0369">
        <w:rPr>
          <w:rFonts w:ascii="Arial" w:hAnsi="Arial" w:cs="Arial"/>
          <w:sz w:val="22"/>
          <w:szCs w:val="22"/>
        </w:rPr>
        <w:tab/>
        <w:t>Порядок согласования органом государственного контроля (надзора), органом муниципального контроля (надзора) с органом прокуратуры проведения внеплановой выездной проверки гражданина, организации, производственного объекта,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7.</w:t>
      </w:r>
      <w:r w:rsidRPr="001E0369">
        <w:rPr>
          <w:rFonts w:ascii="Arial" w:hAnsi="Arial" w:cs="Arial"/>
          <w:sz w:val="22"/>
          <w:szCs w:val="22"/>
        </w:rPr>
        <w:tab/>
        <w:t>В день подписания решения руководителя (заместителя руководителя) органа государственного контроля (надзора), органа муниципального контроля (надзора) о проведении внеплановой выездной проверки гражданина, организации, производственного объекта в целях согласования ее проведения орган государственного контроля (надзора), орган муниципального контроля (надзора)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жительства (месту осуществления деятельности) гражданина,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решения руководителя (заместителя руководителя) органа государственного контроля (надзора), органа муниципального контроля (надзора) о проведении внеплановой выездной проверки и документы, которые содержат сведения, послужившие основанием ее проведения.</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8.</w:t>
      </w:r>
      <w:r w:rsidRPr="001E0369">
        <w:rPr>
          <w:rFonts w:ascii="Arial" w:hAnsi="Arial" w:cs="Arial"/>
          <w:sz w:val="22"/>
          <w:szCs w:val="22"/>
        </w:rPr>
        <w:tab/>
        <w:t>Заявление о согласовании проведения внеплановой выездной проверки гражданина, организации, производственного объекта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9.</w:t>
      </w:r>
      <w:r w:rsidRPr="001E0369">
        <w:rPr>
          <w:rFonts w:ascii="Arial" w:hAnsi="Arial" w:cs="Arial"/>
          <w:sz w:val="22"/>
          <w:szCs w:val="22"/>
        </w:rPr>
        <w:tab/>
        <w:t>По результатам рассмотрения заявления о согласовании проведения внеплановой выездной проверки гражданина, организации, производственного объекта и прилагаемых к нему документов не позднее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10.</w:t>
      </w:r>
      <w:r w:rsidRPr="001E0369">
        <w:rPr>
          <w:rFonts w:ascii="Arial" w:hAnsi="Arial" w:cs="Arial"/>
          <w:sz w:val="22"/>
          <w:szCs w:val="22"/>
        </w:rPr>
        <w:tab/>
        <w:t>Основаниями для отказа в согласовании проведения внеплановой выездной проверки являются:</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 отсутствие документов, прилагаемых к заявлению о согласовании проведения внеплановой выездной проверки гражданина, организации, производственного объекта;</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2) отсутствие оснований для проведения внеплановой выездной проверки в соответствии с требованиями части 1 настоящей статьи;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(надзора) о проведении внеплановой выездной проверки;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5) несоответствие предмета внеплановой выездной проверки полномочиям органа государственного контроля (надзора) или органа муниципального контроля (надзора);</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6) проверка соблюдения одних и тех же обязательных требований, в отношении одного и того же гражданина, одной и той же организации, одного и того же производственного объекта несколькими органами государственного контроля (надзора), органами муниципального контроля (надзора).</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11.</w:t>
      </w:r>
      <w:r w:rsidRPr="001E0369">
        <w:rPr>
          <w:rFonts w:ascii="Arial" w:hAnsi="Arial" w:cs="Arial"/>
          <w:sz w:val="22"/>
          <w:szCs w:val="22"/>
        </w:rPr>
        <w:tab/>
        <w:t>Если основанием для проведения внеплановой выездной проверки является причинение вреда или возникновение угрозы причинения вреда охраняемым законом ценностям,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(надзора) вправе приступить к проведению внеплановой выездной проверки незамедлительно с извещением органов прокуратуры о проведении мероприятий по государственному и муниципальному контролю (надзору)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12.</w:t>
      </w:r>
      <w:r w:rsidRPr="001E0369">
        <w:rPr>
          <w:rFonts w:ascii="Arial" w:hAnsi="Arial" w:cs="Arial"/>
          <w:sz w:val="22"/>
          <w:szCs w:val="22"/>
        </w:rPr>
        <w:tab/>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 (надзора).</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13.</w:t>
      </w:r>
      <w:r w:rsidRPr="001E0369">
        <w:rPr>
          <w:rFonts w:ascii="Arial" w:hAnsi="Arial" w:cs="Arial"/>
          <w:sz w:val="22"/>
          <w:szCs w:val="22"/>
        </w:rPr>
        <w:tab/>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(надзора) с использованием информационно-телекоммуникационной сети.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14.</w:t>
      </w:r>
      <w:r w:rsidRPr="001E0369">
        <w:rPr>
          <w:rFonts w:ascii="Arial" w:hAnsi="Arial" w:cs="Arial"/>
          <w:sz w:val="22"/>
          <w:szCs w:val="22"/>
        </w:rPr>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15.</w:t>
      </w:r>
      <w:r w:rsidRPr="001E0369">
        <w:rPr>
          <w:rFonts w:ascii="Arial" w:hAnsi="Arial" w:cs="Arial"/>
          <w:sz w:val="22"/>
          <w:szCs w:val="22"/>
        </w:rPr>
        <w:tab/>
        <w:t>Органы прокуратуры осуществляют учет проводимых органами государственного контроля (надзора), органами муниципального контроля (надзора) внеплановых выездных проверок, а также ежегодный мониторинг внеплановых выездных проверок.</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16.</w:t>
      </w:r>
      <w:r w:rsidRPr="001E0369">
        <w:rPr>
          <w:rFonts w:ascii="Arial" w:hAnsi="Arial" w:cs="Arial"/>
          <w:sz w:val="22"/>
          <w:szCs w:val="22"/>
        </w:rPr>
        <w:tab/>
        <w:t>В случае, если основанием для проведения внеплановой проверки является истечение срока исполнения гражданином, организацией предписания (представления) об устранении выявленного нарушения обязательных требований или поступление уведомления от гражданина или организации об исполнении ими выданного ранее предписания (представления) об устранении выявленного нарушения обязательных требований,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(надзора) предписания (представления).</w:t>
      </w:r>
    </w:p>
    <w:p w:rsidR="00F54876" w:rsidRPr="001E0369" w:rsidRDefault="00F54876" w:rsidP="0065740F">
      <w:pPr>
        <w:pStyle w:val="Heading2"/>
        <w:spacing w:before="0" w:after="0"/>
        <w:ind w:left="0" w:firstLine="709"/>
        <w:rPr>
          <w:rFonts w:ascii="Arial" w:hAnsi="Arial" w:cs="Arial"/>
          <w:sz w:val="22"/>
          <w:szCs w:val="22"/>
        </w:rPr>
      </w:pPr>
      <w:bookmarkStart w:id="405" w:name="_Toc425345371"/>
      <w:bookmarkStart w:id="406" w:name="_Ref425419949"/>
      <w:bookmarkStart w:id="407" w:name="_Ref425419995"/>
      <w:bookmarkStart w:id="408" w:name="_Ref425420016"/>
      <w:bookmarkStart w:id="409" w:name="_Ref425420075"/>
      <w:bookmarkStart w:id="410" w:name="_Toc426566960"/>
      <w:r w:rsidRPr="001E0369">
        <w:rPr>
          <w:rFonts w:ascii="Arial" w:hAnsi="Arial" w:cs="Arial"/>
          <w:sz w:val="22"/>
          <w:szCs w:val="22"/>
        </w:rPr>
        <w:t>Документарная (камеральная) проверка</w:t>
      </w:r>
      <w:bookmarkEnd w:id="405"/>
      <w:bookmarkEnd w:id="406"/>
      <w:bookmarkEnd w:id="407"/>
      <w:bookmarkEnd w:id="408"/>
      <w:bookmarkEnd w:id="409"/>
      <w:bookmarkEnd w:id="410"/>
    </w:p>
    <w:p w:rsidR="00F54876" w:rsidRPr="001E0369" w:rsidRDefault="00F54876" w:rsidP="0065740F">
      <w:pPr>
        <w:widowControl/>
        <w:numPr>
          <w:ilvl w:val="0"/>
          <w:numId w:val="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Документарная (камеральная) проверка проводится по месту нахождения органа государственного контроля (надзора), органа муниципального контроля (надзора) на основе отчетности и документов, представленных гражданином или организацией, а также других документов о деятельности или действиях (бездействии) гражданина или организации, используемых ими производственных объектах, результатах их деятельности, имеющихся у органов государственного контроля (надзора), органов муниципального контроля (надзора).</w:t>
      </w:r>
    </w:p>
    <w:p w:rsidR="00F54876" w:rsidRPr="001E0369" w:rsidRDefault="00F54876" w:rsidP="0065740F">
      <w:pPr>
        <w:widowControl/>
        <w:numPr>
          <w:ilvl w:val="0"/>
          <w:numId w:val="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Предметом документарной (камеральной) проверки являются сведения, содержащиеся в документах гражданина или организации, устанавливающих их статус, организационно-правовую форму, права и обязанности, документы, используемые при совершении ими действий, осуществлении их деятельности и связанные с исполнением ими обязательных требований, исполнением предписаний (представлений) и постановлений органов государственного контроля (надзора), органов муниципального контроля (надзора).</w:t>
      </w:r>
    </w:p>
    <w:p w:rsidR="00F54876" w:rsidRPr="001E0369" w:rsidRDefault="00F54876" w:rsidP="0065740F">
      <w:pPr>
        <w:widowControl/>
        <w:numPr>
          <w:ilvl w:val="0"/>
          <w:numId w:val="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процессе проведения документарной (камеральной) проверки должностными лицами органа государственного контроля (надзора), органа муниципального контроля (надзора) в первую очередь рассматриваются документы гражданина или организации, имеющиеся в распоряжении органа государственного контроля (надзора), органа муниципального контроля (надзора), в том числе уведомительного характера, документы, представленные в порядке, установленном статьями 18 и 45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гражданина или организации, мероприятий государственного и муниципального контроля (надзора).</w:t>
      </w:r>
    </w:p>
    <w:p w:rsidR="00F54876" w:rsidRPr="001E0369" w:rsidRDefault="00F54876" w:rsidP="0065740F">
      <w:pPr>
        <w:widowControl/>
        <w:numPr>
          <w:ilvl w:val="0"/>
          <w:numId w:val="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случае, если подлинность документов, достоверность сведений, содержащихся в документах, имеющихся в распоряжении органа государственного контроля (надзора), органа муниципального контроля (надзора), вызывает обоснованные сомнения, в представленных документах выявлены ошибки и (или) противоречия, либо содержащиеся в документах сведения не позволяют оценить исполнение гражданином  или организацией обязательных требований, орган государственного контроля (надзора), орган муниципального контроля (надзора) вправе истребовать письменные пояснения, иные необходимые для рассмотрения в ходе проведения документарной (камеральной) проверки документы, в том числе подтверждающие достоверность ранее представленных документов, либо внести соответствующие исправления в порядке, установленном федеральными законами, положениями о видах государственного и муниципального контроля (надзора).</w:t>
      </w:r>
    </w:p>
    <w:p w:rsidR="00F54876" w:rsidRPr="001E0369" w:rsidRDefault="00F54876" w:rsidP="0065740F">
      <w:pPr>
        <w:widowControl/>
        <w:numPr>
          <w:ilvl w:val="0"/>
          <w:numId w:val="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случае, если после рассмотрения представленных письменных пояснений и документов либо при отсутствии письменных пояснений орган государственного контроля (надзора), орган муниципального контроля (надзора) установят признаки нарушения обязательных требований, должностные лица органа государственного контроля (надзора), органа муниципального контроля (надзора) вправе провести внеплановую выездную проверку.</w:t>
      </w:r>
    </w:p>
    <w:p w:rsidR="00F54876" w:rsidRPr="001E0369" w:rsidRDefault="00F54876" w:rsidP="0065740F">
      <w:pPr>
        <w:widowControl/>
        <w:numPr>
          <w:ilvl w:val="0"/>
          <w:numId w:val="4"/>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 xml:space="preserve">При проведении документарной (камеральной) проверки орган государственного контроля (надзора), орган муниципального контроля (надзора) не вправе требовать у гражданина или организации сведения и документы, не относящиеся к предмету документарной (камеральной) проверки, а также сведения и документы, которые не могут быть истребованы у граждан и организаций в соответствии с частями 5, 6 статьи 45 </w:t>
      </w:r>
      <w:fldSimple w:instr=" REF _Ref425420062 \n \h  \* MERGEFORMAT ">
        <w:r w:rsidRPr="001E0369">
          <w:rPr>
            <w:rFonts w:ascii="Arial" w:hAnsi="Arial" w:cs="Arial"/>
            <w:sz w:val="22"/>
            <w:szCs w:val="22"/>
          </w:rPr>
          <w:t>Статья 45</w:t>
        </w:r>
      </w:fldSimple>
      <w:r w:rsidRPr="001E0369">
        <w:rPr>
          <w:rFonts w:ascii="Arial" w:hAnsi="Arial" w:cs="Arial"/>
          <w:sz w:val="22"/>
          <w:szCs w:val="22"/>
        </w:rPr>
        <w:t xml:space="preserve"> настоящего Федерального закона </w:t>
      </w:r>
    </w:p>
    <w:p w:rsidR="00F54876" w:rsidRPr="001E0369" w:rsidRDefault="00F54876" w:rsidP="0065740F">
      <w:pPr>
        <w:pStyle w:val="Heading2"/>
        <w:spacing w:before="0" w:after="0"/>
        <w:ind w:left="0" w:firstLine="709"/>
        <w:rPr>
          <w:rFonts w:ascii="Arial" w:hAnsi="Arial" w:cs="Arial"/>
          <w:sz w:val="22"/>
          <w:szCs w:val="22"/>
        </w:rPr>
      </w:pPr>
      <w:bookmarkStart w:id="411" w:name="_Toc425345372"/>
      <w:bookmarkStart w:id="412" w:name="_Ref425419954"/>
      <w:bookmarkStart w:id="413" w:name="_Ref425420022"/>
      <w:bookmarkStart w:id="414" w:name="_Ref425420081"/>
      <w:bookmarkStart w:id="415" w:name="_Toc426566961"/>
      <w:r w:rsidRPr="001E0369">
        <w:rPr>
          <w:rFonts w:ascii="Arial" w:hAnsi="Arial" w:cs="Arial"/>
          <w:sz w:val="22"/>
          <w:szCs w:val="22"/>
        </w:rPr>
        <w:t>Выездная проверка</w:t>
      </w:r>
      <w:bookmarkEnd w:id="411"/>
      <w:bookmarkEnd w:id="412"/>
      <w:bookmarkEnd w:id="413"/>
      <w:bookmarkEnd w:id="414"/>
      <w:bookmarkEnd w:id="415"/>
    </w:p>
    <w:p w:rsidR="00F54876" w:rsidRPr="001E0369" w:rsidRDefault="00F54876" w:rsidP="0065740F">
      <w:pPr>
        <w:widowControl/>
        <w:numPr>
          <w:ilvl w:val="0"/>
          <w:numId w:val="5"/>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Выездная проверка проводится по месту жительства или месту пребывания (осуществления деятельности) гражданина, месту нахождения организации и (или) по месту фактического совершения ими действий, осуществления их деятельности, а также по месту нахождения производственного объекта.</w:t>
      </w:r>
    </w:p>
    <w:p w:rsidR="00F54876" w:rsidRPr="001E0369" w:rsidRDefault="00F54876" w:rsidP="0065740F">
      <w:pPr>
        <w:widowControl/>
        <w:numPr>
          <w:ilvl w:val="0"/>
          <w:numId w:val="5"/>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Предметом выездной проверки являются содержащиеся в документах гражданина или организации сведения, а также деятельность или действия, используемые указанными лицами при осуществлении деятельности и совершении действий работниками, производственные объекты, производимая ими продукция и реализуемые ими товары (выполняемая работа, предоставляемые услуги) и принимаемые ими меры по исполнению обязательных требований.</w:t>
      </w:r>
    </w:p>
    <w:p w:rsidR="00F54876" w:rsidRPr="001E0369" w:rsidRDefault="00F54876" w:rsidP="0065740F">
      <w:pPr>
        <w:widowControl/>
        <w:numPr>
          <w:ilvl w:val="0"/>
          <w:numId w:val="5"/>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Выездная проверка проводится в случае, если при документарной (камеральной) проверке не представляется возможным:</w:t>
      </w:r>
    </w:p>
    <w:p w:rsidR="00F54876" w:rsidRPr="001E0369" w:rsidRDefault="00F54876" w:rsidP="0065740F">
      <w:pPr>
        <w:widowControl/>
        <w:numPr>
          <w:ilvl w:val="0"/>
          <w:numId w:val="6"/>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удостовериться в полноте и достоверности сведений, содержащихся в имеющихся в распоряжении органа государственного контроля (надзора), органа муниципального контроля (надзора) документах гражданина или организации;</w:t>
      </w:r>
    </w:p>
    <w:p w:rsidR="00F54876" w:rsidRPr="001E0369" w:rsidRDefault="00F54876" w:rsidP="0065740F">
      <w:pPr>
        <w:widowControl/>
        <w:numPr>
          <w:ilvl w:val="0"/>
          <w:numId w:val="6"/>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оценить соответствие деятельности и действий гражданина или организации, состояние и использование производственных объектов обязательным требованиям без проведения соответствующего мероприятия по контролю (надзору).</w:t>
      </w:r>
    </w:p>
    <w:p w:rsidR="00F54876" w:rsidRPr="001E0369" w:rsidRDefault="00F54876" w:rsidP="0065740F">
      <w:pPr>
        <w:widowControl/>
        <w:numPr>
          <w:ilvl w:val="0"/>
          <w:numId w:val="5"/>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рамках выездной проверки организации орган государственного контроля (надзора), орган муниципального контроля (надзора) вправе проверять деятельность обособленных подразделений организаций.</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Орган государственного контроля (надзора), орган муниципального контроля (надзора) вправе проводить самостоятельную выездную проверку обособленных подразделений организаций.</w:t>
      </w:r>
    </w:p>
    <w:p w:rsidR="00F54876" w:rsidRPr="001E0369" w:rsidRDefault="00F54876" w:rsidP="0065740F">
      <w:pPr>
        <w:widowControl/>
        <w:numPr>
          <w:ilvl w:val="0"/>
          <w:numId w:val="5"/>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Органы государственного контроля (надзора), органы муниципального контроля (надзора) не вправе проводить две и более выездные проверки по одному и тому же предмету проверки за один и тот же период, за исключением проведения повторной выездной проверки в случаях, установленных федеральными законами.</w:t>
      </w:r>
    </w:p>
    <w:p w:rsidR="00F54876" w:rsidRPr="001E0369" w:rsidRDefault="00F54876" w:rsidP="0065740F">
      <w:pPr>
        <w:widowControl/>
        <w:numPr>
          <w:ilvl w:val="0"/>
          <w:numId w:val="5"/>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Выездная проверка, осуществляемая в связи с реорганизацией или ликвидацией юридического лица, прекращением деятельности индивидуального предпринимателя, в случаях установленных федеральными законами, может проводиться независимо от времени проведения и предмета предыдущей проверки.</w:t>
      </w:r>
    </w:p>
    <w:p w:rsidR="00F54876" w:rsidRPr="001E0369" w:rsidRDefault="00F54876" w:rsidP="0065740F">
      <w:pPr>
        <w:widowControl/>
        <w:numPr>
          <w:ilvl w:val="0"/>
          <w:numId w:val="5"/>
        </w:numPr>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Гражданин (его представитель), руководитель организации (иное должностное лицо или уполномоченный представитель) обязаны предоставить должностным лицам органа государственного контроля (надзора), органа муниципального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(камеральной)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производственным объектам.</w:t>
      </w:r>
    </w:p>
    <w:p w:rsidR="00F54876" w:rsidRPr="001E0369" w:rsidRDefault="00F54876" w:rsidP="0065740F">
      <w:pPr>
        <w:widowControl/>
        <w:numPr>
          <w:ilvl w:val="0"/>
          <w:numId w:val="5"/>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Ознакомление должностных лиц органа государственного контроля (надзора), органа муниципального контроля (надзора) с подлинниками документов допускается только на территории проверяемого лица.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В случае, если у проверяемого лица отсутствует возможность предоставить помещение, ознакомление с документами может проводиться по месту нахождения органа государственного контроля (надзора), органа муниципального контроля (надзора).</w:t>
      </w:r>
    </w:p>
    <w:p w:rsidR="00F54876" w:rsidRPr="001E0369" w:rsidRDefault="00F54876" w:rsidP="0065740F">
      <w:pPr>
        <w:widowControl/>
        <w:numPr>
          <w:ilvl w:val="0"/>
          <w:numId w:val="5"/>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ходе проведения выездной проверки органы государственного контроля (надзора), органы муниципального контроля (надзора) не вправе истребовать у проверяемого лица документы, ранее представленные в данные органы государственного контроля (надзора), органы муниципального контроля (надзора) при проведении документарных (камеральных) или выездных проверок данного проверяемого лица, документы, представленные в ходе проведения мероприятий государственного и муниципального контроля (надзора), а также документы, не относящиеся к предмету выездной проверки, сведения и документы, которые проверяемое лицо не обязано иметь в соответствии с законодательством. Указанное ограничение не распространяется на случаи, когда документы ранее представлялись в орган государственного контроля (надзора), орган муниципального контроля (надзора) в виде подлинников, возвращенных впоследствии проверяемому лицу, а также на случаи, когда документы, представленные в орган государственного контроля (надзора), орган муниципального контроля (надзора), были утрачены вследствие непреодолимой силы.</w:t>
      </w:r>
    </w:p>
    <w:p w:rsidR="00F54876" w:rsidRPr="001E0369" w:rsidRDefault="00F54876" w:rsidP="0065740F">
      <w:pPr>
        <w:widowControl/>
        <w:numPr>
          <w:ilvl w:val="0"/>
          <w:numId w:val="5"/>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 необходимости должностные лица органа государственного контроля (надзора), органа муниципального контроля (надзора), осуществляющие выездную проверку, могут проводить инвентаризацию имущества проверяемого лица, а также производить осмотр производственных объектов, осуществлять иные мероприятия государственного и муниципального контроля (надзора) в порядке, установленном федеральным законом, положением о виде государственного и муниципального контроля (надзора).</w:t>
      </w:r>
    </w:p>
    <w:p w:rsidR="00F54876" w:rsidRPr="001E0369" w:rsidRDefault="00F54876" w:rsidP="0065740F">
      <w:pPr>
        <w:pStyle w:val="Heading2"/>
        <w:spacing w:before="0" w:after="0"/>
        <w:ind w:left="0" w:firstLine="709"/>
        <w:rPr>
          <w:rFonts w:ascii="Arial" w:hAnsi="Arial" w:cs="Arial"/>
          <w:sz w:val="22"/>
          <w:szCs w:val="22"/>
        </w:rPr>
      </w:pPr>
      <w:bookmarkStart w:id="416" w:name="_Toc425345373"/>
      <w:bookmarkStart w:id="417" w:name="_Toc426566962"/>
      <w:r w:rsidRPr="001E0369">
        <w:rPr>
          <w:rFonts w:ascii="Arial" w:hAnsi="Arial" w:cs="Arial"/>
          <w:sz w:val="22"/>
          <w:szCs w:val="22"/>
        </w:rPr>
        <w:t>Сроки проведения проверок</w:t>
      </w:r>
      <w:bookmarkEnd w:id="416"/>
      <w:bookmarkEnd w:id="417"/>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Если иное не установлено федеральными законами, сроки проведения проверок регулируются настоящей статьей.</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Срок проведения каждой из проверок, предусмотренных статьями 59 и 60 настоящего Федерального закона, не может превышать двадцать рабочих дней.</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Срок проведения проверки исчисляется с даты начала проведения проверки, указанной в решении о проведении проверки.</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Правительством Российской Федерации в отношении отдельных видов государственного контроля (надзора) может быть установлен сокращенный срок проведения проверки в случае, если деятельность организации, индивидуального предпринимателя и (или) используемые ими производственные объекты отнесены к определенной категории риска.</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отношении одного субъекта малого предпринимательства, производственного объекта, единственным правообладателем которого является субъект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Срок проведения каждой из предусмотренных статьями 59 и 60 настоящего Федерального закона проверок в отношении организации, которое осуществляет свою деятельность на территориях нескольких субъектов Российской Федерации, устанавливается отдельно по каждому обособленному подразделению организации, при этом общий срок проведения проверки каждого обособленного подразделения не может превышать двадцать рабочих дней.</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Проведение проверки может быть приостановлено для:</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 истребования необходимых документов (информации);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 получения информации от иностранных государственных органов в рамках международных договоров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 проведения сложных и (или) длительных исследований, испытаний, специальных экспертиз и расследований;</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4) перевода на русский язык документов, представленных на иностранном языке.</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Приостановление проведения проверки по основанию, указанному в пункте 1 части 7 настоящей статьи, допускается не более одного раза по каждому лицу, производственному объекту, в отношении которого истребуются документы.</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Приостановление и возобновление проведения проверки оформляются соответствующим решением руководителя (заместителя руководителя) органа государственного контроля (надзора), органа муниципального контроля (надзора), принявшего решение о проведении проверки.</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Общий срок приостановления проведения проверки не может превышать двадцати рабочих дней, а в отношении субъектов малого предпринимательства, производственных объектов, единственными правообладателями которых являются субъекты малого предпринимательства,  пятидесяти часов для малых предприятий и пятнадцати часов для микропредприятий.</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На период действия срока приостановления проведения проверки приостанавливаются действия органа государственного контроля (надзора), органа муниципального контроля (надзора) по истребованию документов у проверяемого лица,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органа государственного контроля (надзора), органа муниципального контроля (надзора) на территории (в помещении) проверяемого лица, связанные с указанной проверкой.</w:t>
      </w:r>
    </w:p>
    <w:p w:rsidR="00F54876" w:rsidRPr="001E0369" w:rsidRDefault="00F54876" w:rsidP="0065740F">
      <w:pPr>
        <w:widowControl/>
        <w:numPr>
          <w:ilvl w:val="0"/>
          <w:numId w:val="70"/>
        </w:numPr>
        <w:shd w:val="clear" w:color="auto" w:fill="FFFFFF"/>
        <w:tabs>
          <w:tab w:val="left" w:pos="1134"/>
        </w:tabs>
        <w:autoSpaceDE/>
        <w:autoSpaceDN/>
        <w:adjustRightInd/>
        <w:ind w:left="0" w:firstLine="709"/>
        <w:jc w:val="both"/>
        <w:rPr>
          <w:rFonts w:ascii="Arial" w:hAnsi="Arial" w:cs="Arial"/>
          <w:sz w:val="22"/>
          <w:szCs w:val="22"/>
        </w:rPr>
      </w:pPr>
      <w:r w:rsidRPr="001E0369">
        <w:rPr>
          <w:rFonts w:ascii="Arial" w:hAnsi="Arial" w:cs="Arial"/>
          <w:sz w:val="22"/>
          <w:szCs w:val="22"/>
        </w:rPr>
        <w:t>В срок проверки не входит время, в течение которого должностные лица органа государственного контроля (надзора), органа муниципального контроля (надзора) не имели доступа на территорию, в помещения проверяемых лиц и иным используемым ими производственным объектам, документам и информации.</w:t>
      </w:r>
    </w:p>
    <w:p w:rsidR="00F54876" w:rsidRPr="001E0369" w:rsidRDefault="00F54876" w:rsidP="0065740F">
      <w:pPr>
        <w:pStyle w:val="Heading2"/>
        <w:spacing w:before="0" w:after="0"/>
        <w:ind w:left="0" w:firstLine="709"/>
        <w:rPr>
          <w:rFonts w:ascii="Arial" w:hAnsi="Arial" w:cs="Arial"/>
          <w:sz w:val="22"/>
          <w:szCs w:val="22"/>
        </w:rPr>
      </w:pPr>
      <w:bookmarkStart w:id="418" w:name="_Toc425345374"/>
      <w:bookmarkStart w:id="419" w:name="_Toc426566963"/>
      <w:r w:rsidRPr="001E0369">
        <w:rPr>
          <w:rFonts w:ascii="Arial" w:hAnsi="Arial" w:cs="Arial"/>
          <w:sz w:val="22"/>
          <w:szCs w:val="22"/>
        </w:rPr>
        <w:t>Оформление результатов проверок</w:t>
      </w:r>
      <w:bookmarkEnd w:id="418"/>
      <w:bookmarkEnd w:id="419"/>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lang w:eastAsia="ru-RU"/>
        </w:rPr>
      </w:pPr>
      <w:r w:rsidRPr="001E0369">
        <w:rPr>
          <w:rFonts w:ascii="Arial" w:hAnsi="Arial" w:cs="Arial"/>
          <w:sz w:val="22"/>
          <w:lang w:eastAsia="ru-RU"/>
        </w:rPr>
        <w:t>Если иное не установлено федеральными законами, по результатам проверки должностными лицами органа государственного контроля (надзора), органа муниципального контроля (надзора),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lang w:eastAsia="ru-RU"/>
        </w:rPr>
      </w:pPr>
      <w:r w:rsidRPr="001E0369">
        <w:rPr>
          <w:rFonts w:ascii="Arial" w:hAnsi="Arial" w:cs="Arial"/>
          <w:sz w:val="22"/>
          <w:lang w:eastAsia="ru-RU"/>
        </w:rPr>
        <w:t>В акте проверки указываются:</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дата, время и место составления акта проверки;</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вид проверки;</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наименование органа государственного контроля (надзора) или органа муниципального контроля (надзора);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дата и номер решения руководителя (заместителя руководителя) органа государственного контроля (надзора), органа муниципального контроля (надзора) о проведении проверки;</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фамилии, имена, отчества и должности должностного лица или должностных лиц, проводивших проверку, а также лиц, участвовавших в проведении проверки;</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место нахождения и наименование производственного объекта;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дата, время, продолжительность и место проведения проверки;</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сведения о результатах мероприятий проверки, в том числе о выявленных нарушениях обязательных требований, об их характере;</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сведения об ознакомлении или отказе в ознакомлении с актом проверки гражданина, руководителя, иного должностного лица организации, их представителей, присутствовавших при проведении мероприятий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индивидуального предпринимателя указанного журнала;</w:t>
      </w:r>
    </w:p>
    <w:p w:rsidR="00F54876" w:rsidRPr="001E0369" w:rsidRDefault="00F54876" w:rsidP="0065740F">
      <w:pPr>
        <w:pStyle w:val="ListParagraph"/>
        <w:numPr>
          <w:ilvl w:val="3"/>
          <w:numId w:val="42"/>
        </w:numPr>
        <w:spacing w:line="240" w:lineRule="auto"/>
        <w:ind w:left="0"/>
        <w:rPr>
          <w:rFonts w:ascii="Arial" w:hAnsi="Arial" w:cs="Arial"/>
          <w:sz w:val="22"/>
        </w:rPr>
      </w:pPr>
      <w:r w:rsidRPr="001E0369">
        <w:rPr>
          <w:rFonts w:ascii="Arial" w:hAnsi="Arial" w:cs="Arial"/>
          <w:sz w:val="22"/>
        </w:rPr>
        <w:t>подписи должностного лица или должностных лиц, проводивших проверку.</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lang w:eastAsia="ru-RU"/>
        </w:rPr>
      </w:pPr>
      <w:r w:rsidRPr="001E0369">
        <w:rPr>
          <w:rFonts w:ascii="Arial" w:hAnsi="Arial" w:cs="Arial"/>
          <w:sz w:val="22"/>
          <w:lang w:eastAsia="ru-RU"/>
        </w:rPr>
        <w:t>К акту проверки прилагаются акты (протоколы) мероприятий, проведенных в рамках проверки, предписания (представления) об устранении выявленных нарушений и иные связанные с результатами мероприятия государственного и муниципального контроля (надзора) (надзора) документы или их копии.</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lang w:eastAsia="ru-RU"/>
        </w:rPr>
      </w:pPr>
      <w:r w:rsidRPr="001E0369">
        <w:rPr>
          <w:rFonts w:ascii="Arial" w:hAnsi="Arial" w:cs="Arial"/>
          <w:sz w:val="22"/>
          <w:lang w:eastAsia="ru-RU"/>
        </w:rPr>
        <w:t>Акт проверки оформляется непосредственно после его завершения в двух экземплярах, один из которых с копиями приложений вручается гражданину, руководителю, иному должностному лицу организации или их представителям под расписку об ознакомлении либо об отказе в ознакомлении с актом проверки. В случае отсутствия гражданина, руководителя, иного должностного лица организации или их представителей, а также в случае их отказа дать расписку об ознакомлении либо об отказе в ознакомлении с актом проверки, а также в случае проведения документарной (камеральной)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(надзора), а в случаях, установленных законодательством Российской Федерации, в форме электронного документа, подписанного усиленной квалифицированной электронной подписью уполномоченного должностного лица, или иным способом.</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lang w:eastAsia="ru-RU"/>
        </w:rPr>
      </w:pPr>
      <w:r w:rsidRPr="001E0369">
        <w:rPr>
          <w:rFonts w:ascii="Arial" w:hAnsi="Arial" w:cs="Arial"/>
          <w:sz w:val="22"/>
          <w:lang w:eastAsia="ru-RU"/>
        </w:rPr>
        <w:t xml:space="preserve">По результатам документарной проверки, в ходе которой не были выявлены нарушения соблюдения обязательных требований, проверяемому лицу может быть направлено уведомление, в том числе </w:t>
      </w:r>
      <w:r w:rsidRPr="001E0369">
        <w:rPr>
          <w:rFonts w:ascii="Arial" w:hAnsi="Arial" w:cs="Arial"/>
          <w:sz w:val="22"/>
          <w:shd w:val="clear" w:color="auto" w:fill="FFFFFF"/>
        </w:rPr>
        <w:t>с использованием средств информационно-коммуникационных технологий и информационно-телекоммуникационной сети «Интернет» в порядке, установленном законодательством Российской Федерации.</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rPr>
      </w:pPr>
      <w:r w:rsidRPr="001E0369">
        <w:rPr>
          <w:rFonts w:ascii="Arial" w:hAnsi="Arial" w:cs="Arial"/>
          <w:sz w:val="22"/>
        </w:rPr>
        <w:t xml:space="preserve">В </w:t>
      </w:r>
      <w:r w:rsidRPr="001E0369">
        <w:rPr>
          <w:rFonts w:ascii="Arial" w:hAnsi="Arial" w:cs="Arial"/>
          <w:sz w:val="22"/>
          <w:lang w:eastAsia="ru-RU"/>
        </w:rPr>
        <w:t>случае</w:t>
      </w:r>
      <w:r w:rsidRPr="001E0369">
        <w:rPr>
          <w:rFonts w:ascii="Arial" w:hAnsi="Arial" w:cs="Arial"/>
          <w:sz w:val="22"/>
        </w:rPr>
        <w:t xml:space="preserve">, если для составления акта проверки требуется время, необходимо получить заключения по результатам проведенных исследований, испытаний, специальных исследований, экспертиз, акт проверки составляется в срок, не превышающий трех рабочих дней после завершения мероприятий государственного и муниципального контроля (надзора), и вручается гражданину, руководителю, иному должностному лицу организации или их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(надзора), </w:t>
      </w:r>
      <w:r w:rsidRPr="001E0369">
        <w:rPr>
          <w:rFonts w:ascii="Arial" w:hAnsi="Arial" w:cs="Arial"/>
          <w:sz w:val="22"/>
          <w:lang w:eastAsia="ru-RU"/>
        </w:rPr>
        <w:t>а в случаях, установленных законодательством Российской Федерации, в форме электронного документа, подписанного усиленной квалифицированной электронной подписью уполномоченного должностного лица, или иным способом</w:t>
      </w:r>
      <w:r w:rsidRPr="001E0369">
        <w:rPr>
          <w:rFonts w:ascii="Arial" w:hAnsi="Arial" w:cs="Arial"/>
          <w:sz w:val="22"/>
        </w:rPr>
        <w:t>.</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В таком случае в последний день проведения проверки орган государственного контроля (надзора), орган муниципального контроля (надзора) обязан составить справку о проведенной проверки, в которой фиксируются предмет проверки и сроки ее проведения, и вручить ее лицу, в отношении которого проводилась проверка, или его представителю.</w:t>
      </w:r>
    </w:p>
    <w:p w:rsidR="00F54876" w:rsidRPr="001E0369" w:rsidRDefault="00F54876" w:rsidP="0065740F">
      <w:pPr>
        <w:pStyle w:val="ListParagraph"/>
        <w:tabs>
          <w:tab w:val="left" w:pos="1134"/>
        </w:tabs>
        <w:spacing w:line="240" w:lineRule="auto"/>
        <w:ind w:left="0" w:firstLine="709"/>
        <w:rPr>
          <w:rFonts w:ascii="Arial" w:hAnsi="Arial" w:cs="Arial"/>
          <w:sz w:val="22"/>
        </w:rPr>
      </w:pPr>
      <w:r w:rsidRPr="001E0369">
        <w:rPr>
          <w:rFonts w:ascii="Arial" w:hAnsi="Arial" w:cs="Arial"/>
          <w:sz w:val="22"/>
        </w:rPr>
        <w:t xml:space="preserve">В случае, если лицо, в отношении которого проводилась проверка (его представитель), уклоняется от получения справки о проведенной проверки, указанная справка направляется лицу, в отношении которого проводилась проверка, заказным письмом по почте, </w:t>
      </w:r>
      <w:r w:rsidRPr="001E0369">
        <w:rPr>
          <w:rFonts w:ascii="Arial" w:hAnsi="Arial" w:cs="Arial"/>
          <w:sz w:val="22"/>
          <w:lang w:eastAsia="ru-RU"/>
        </w:rPr>
        <w:t>а в случаях, установленных законодательством Российской Федерации, в форме электронного документа, подписанного усиленной квалифицированной электронной подписью уполномоченного должностного лица, или иным способом</w:t>
      </w:r>
      <w:r w:rsidRPr="001E0369">
        <w:rPr>
          <w:rFonts w:ascii="Arial" w:hAnsi="Arial" w:cs="Arial"/>
          <w:sz w:val="22"/>
        </w:rPr>
        <w:t>.</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rPr>
      </w:pPr>
      <w:r w:rsidRPr="001E0369">
        <w:rPr>
          <w:rFonts w:ascii="Arial" w:hAnsi="Arial" w:cs="Arial"/>
          <w:sz w:val="2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rPr>
      </w:pPr>
      <w:r w:rsidRPr="001E0369">
        <w:rPr>
          <w:rFonts w:ascii="Arial" w:hAnsi="Arial" w:cs="Arial"/>
          <w:sz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rPr>
      </w:pPr>
      <w:r w:rsidRPr="001E0369">
        <w:rPr>
          <w:rFonts w:ascii="Arial" w:hAnsi="Arial" w:cs="Arial"/>
          <w:sz w:val="22"/>
        </w:rPr>
        <w:t>Гражданин, организация, в отношении которых проводилась проверка,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(надзора) в письменной форме возражения в отношении акта проверки в целом или его отдельных положений, прилагаемых к нему документов. При этом гражданин,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(надзора).</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rPr>
      </w:pPr>
      <w:r w:rsidRPr="001E0369">
        <w:rPr>
          <w:rFonts w:ascii="Arial" w:hAnsi="Arial" w:cs="Arial"/>
          <w:sz w:val="22"/>
        </w:rPr>
        <w:t>Акт проверки, в ходе которой были выявлены нарушения обязательных требований, а также представленные возражения в отношении акта проверки направляются руководителю (заместителю руководителя) органа государственного контроля (надзора), органа муниципального контроля (надзора) для рассмотрения возражений в отношении акта проверки и принятия решения об утверждении акта проверки. Порядок утверждения акта проверки устанавливается административным регламентом осуществления государственного и муниципального контроля (надзора).</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rPr>
      </w:pPr>
      <w:r w:rsidRPr="001E0369">
        <w:rPr>
          <w:rFonts w:ascii="Arial" w:hAnsi="Arial" w:cs="Arial"/>
          <w:sz w:val="22"/>
        </w:rPr>
        <w:t>Организации,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rPr>
      </w:pPr>
      <w:r w:rsidRPr="001E0369">
        <w:rPr>
          <w:rFonts w:ascii="Arial" w:hAnsi="Arial" w:cs="Arial"/>
          <w:sz w:val="22"/>
        </w:rPr>
        <w:t>В журнале учета проверок должностными лицами органа государственного контроля (надзора), органа муниципального контроля (надзора) осуществляется запись о проведенном проверки, содержащая сведения о наименовании органа государственного контроля (надзора),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(представлениях), а также указываются фамилии, имена, отчества и должности должностного лица или должностных лиц, проводящих проверку, его или их подписи.</w:t>
      </w:r>
    </w:p>
    <w:p w:rsidR="00F54876" w:rsidRPr="001E0369" w:rsidRDefault="00F54876" w:rsidP="0065740F">
      <w:pPr>
        <w:pStyle w:val="ListParagraph"/>
        <w:numPr>
          <w:ilvl w:val="0"/>
          <w:numId w:val="30"/>
        </w:numPr>
        <w:tabs>
          <w:tab w:val="left" w:pos="1134"/>
        </w:tabs>
        <w:spacing w:line="240" w:lineRule="auto"/>
        <w:ind w:left="0" w:firstLine="709"/>
        <w:rPr>
          <w:rFonts w:ascii="Arial" w:hAnsi="Arial" w:cs="Arial"/>
          <w:sz w:val="22"/>
        </w:rPr>
      </w:pPr>
      <w:r w:rsidRPr="001E0369">
        <w:rPr>
          <w:rFonts w:ascii="Arial" w:hAnsi="Arial" w:cs="Arial"/>
          <w:sz w:val="22"/>
        </w:rPr>
        <w:t>Журнал учета проверок должен быть прошит, пронумерован и удостоверен печатью организации, индивидуального предпринимателя (при ее наличии).</w:t>
      </w:r>
    </w:p>
    <w:p w:rsidR="00F54876" w:rsidRPr="001E0369" w:rsidRDefault="00F54876" w:rsidP="0065740F">
      <w:pPr>
        <w:pStyle w:val="ListParagraph"/>
        <w:numPr>
          <w:ilvl w:val="0"/>
          <w:numId w:val="51"/>
        </w:numPr>
        <w:tabs>
          <w:tab w:val="left" w:pos="1134"/>
        </w:tabs>
        <w:spacing w:line="240" w:lineRule="auto"/>
        <w:ind w:left="0" w:firstLine="709"/>
        <w:rPr>
          <w:rFonts w:ascii="Arial" w:hAnsi="Arial" w:cs="Arial"/>
          <w:sz w:val="22"/>
        </w:rPr>
      </w:pPr>
      <w:r w:rsidRPr="001E0369">
        <w:rPr>
          <w:rFonts w:ascii="Arial" w:hAnsi="Arial" w:cs="Arial"/>
          <w:sz w:val="22"/>
        </w:rPr>
        <w:t>При отсутствии журнала учета проверок в акте проверки делается соответствующая запись.</w:t>
      </w:r>
    </w:p>
    <w:p w:rsidR="00F54876" w:rsidRPr="001E0369" w:rsidRDefault="00F54876" w:rsidP="0065740F">
      <w:pPr>
        <w:pStyle w:val="Heading2"/>
        <w:spacing w:before="0" w:after="0"/>
        <w:ind w:left="0" w:firstLine="709"/>
        <w:rPr>
          <w:rFonts w:ascii="Arial" w:hAnsi="Arial" w:cs="Arial"/>
          <w:sz w:val="22"/>
          <w:szCs w:val="22"/>
        </w:rPr>
      </w:pPr>
      <w:bookmarkStart w:id="420" w:name="_Toc426566964"/>
      <w:r w:rsidRPr="001E0369">
        <w:rPr>
          <w:rFonts w:ascii="Arial" w:hAnsi="Arial" w:cs="Arial"/>
          <w:sz w:val="22"/>
          <w:szCs w:val="22"/>
        </w:rPr>
        <w:t>Проведение проверок в отношении членов саморегулируемых организаций</w:t>
      </w:r>
      <w:bookmarkEnd w:id="420"/>
    </w:p>
    <w:p w:rsidR="00F54876" w:rsidRPr="001E0369" w:rsidRDefault="00F54876" w:rsidP="0065740F">
      <w:pPr>
        <w:widowControl/>
        <w:numPr>
          <w:ilvl w:val="2"/>
          <w:numId w:val="42"/>
        </w:numPr>
        <w:tabs>
          <w:tab w:val="left" w:pos="993"/>
        </w:tabs>
        <w:autoSpaceDE/>
        <w:autoSpaceDN/>
        <w:adjustRightInd/>
        <w:contextualSpacing/>
        <w:jc w:val="both"/>
        <w:rPr>
          <w:rFonts w:ascii="Arial" w:hAnsi="Arial" w:cs="Arial"/>
          <w:sz w:val="22"/>
          <w:szCs w:val="22"/>
        </w:rPr>
      </w:pPr>
      <w:r w:rsidRPr="001E0369">
        <w:rPr>
          <w:rFonts w:ascii="Arial" w:hAnsi="Arial" w:cs="Arial"/>
          <w:sz w:val="22"/>
          <w:szCs w:val="22"/>
        </w:rPr>
        <w:t>В случаях, когда в соответствии с федеральным законом условием осуществления отдельных видов предпринимательской или профессиональной деятельности является членство гражданина и (или) организации в саморегулируемой организации, установление в отношении них режима постоянного контроля (надзора), проведение плановых проверок при осуществлении государственного контроля (надзора) за соблюдением членами саморегулируемых организаций обязательных требований, предъявляемых к ним в связи с осуществлением такой деятельности,  не допускается.</w:t>
      </w:r>
    </w:p>
    <w:p w:rsidR="00F54876" w:rsidRPr="001E0369" w:rsidRDefault="00F54876" w:rsidP="0065740F">
      <w:pPr>
        <w:widowControl/>
        <w:numPr>
          <w:ilvl w:val="2"/>
          <w:numId w:val="42"/>
        </w:numPr>
        <w:tabs>
          <w:tab w:val="left" w:pos="993"/>
        </w:tabs>
        <w:autoSpaceDE/>
        <w:autoSpaceDN/>
        <w:adjustRightInd/>
        <w:contextualSpacing/>
        <w:jc w:val="both"/>
        <w:rPr>
          <w:rFonts w:ascii="Arial" w:hAnsi="Arial" w:cs="Arial"/>
          <w:sz w:val="22"/>
          <w:szCs w:val="22"/>
        </w:rPr>
      </w:pPr>
      <w:r w:rsidRPr="001E0369">
        <w:rPr>
          <w:rFonts w:ascii="Arial" w:hAnsi="Arial" w:cs="Arial"/>
          <w:sz w:val="22"/>
          <w:szCs w:val="22"/>
        </w:rPr>
        <w:t>В случае проведения внеплановой проверки членов саморегулируемой организации орган государственного контроля (надзора, обязаны уведомить саморегулируемую организацию в целях обеспечения возможности участия или присутствия ее представителя при проведении внеплановой проверки, за исключением случаев, когда в соответствии с федеральными законами уведомление лиц, в отношении которых проводится внеплановая проверка, не требуется.</w:t>
      </w:r>
    </w:p>
    <w:p w:rsidR="00F54876" w:rsidRPr="001E0369" w:rsidRDefault="00F54876" w:rsidP="0065740F">
      <w:pPr>
        <w:widowControl/>
        <w:numPr>
          <w:ilvl w:val="2"/>
          <w:numId w:val="42"/>
        </w:numPr>
        <w:tabs>
          <w:tab w:val="left" w:pos="993"/>
        </w:tabs>
        <w:autoSpaceDE/>
        <w:autoSpaceDN/>
        <w:adjustRightInd/>
        <w:contextualSpacing/>
        <w:jc w:val="both"/>
        <w:rPr>
          <w:rFonts w:ascii="Arial" w:hAnsi="Arial" w:cs="Arial"/>
          <w:sz w:val="22"/>
          <w:szCs w:val="22"/>
        </w:rPr>
      </w:pPr>
      <w:r w:rsidRPr="001E0369">
        <w:rPr>
          <w:rFonts w:ascii="Arial" w:hAnsi="Arial" w:cs="Arial"/>
          <w:sz w:val="22"/>
          <w:szCs w:val="22"/>
        </w:rPr>
        <w:t>В случае выявления нарушений членами саморегулируемой организации обязательных требований, должностные лица органа государственного контроля (надзора)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проверки.</w:t>
      </w:r>
    </w:p>
    <w:p w:rsidR="00F54876" w:rsidRPr="001E0369" w:rsidRDefault="00F54876" w:rsidP="0065740F">
      <w:pPr>
        <w:widowControl/>
        <w:numPr>
          <w:ilvl w:val="2"/>
          <w:numId w:val="42"/>
        </w:numPr>
        <w:tabs>
          <w:tab w:val="left" w:pos="993"/>
        </w:tabs>
        <w:autoSpaceDE/>
        <w:autoSpaceDN/>
        <w:adjustRightInd/>
        <w:contextualSpacing/>
        <w:jc w:val="both"/>
        <w:rPr>
          <w:rFonts w:ascii="Arial" w:hAnsi="Arial" w:cs="Arial"/>
          <w:sz w:val="22"/>
          <w:szCs w:val="22"/>
        </w:rPr>
      </w:pPr>
      <w:r w:rsidRPr="001E0369">
        <w:rPr>
          <w:rFonts w:ascii="Arial" w:hAnsi="Arial" w:cs="Arial"/>
          <w:sz w:val="22"/>
          <w:szCs w:val="22"/>
        </w:rPr>
        <w:t>Контроль за осуществлением членами саморегулируемой организации предпринимательской или профессиональной деятельности, являющейся предметом саморегулирования, осуществляется саморегулируемой организацией в соответствии с законодательством Российской Федерации.</w:t>
      </w:r>
    </w:p>
    <w:p w:rsidR="00F54876" w:rsidRPr="001E0369" w:rsidRDefault="00F54876" w:rsidP="0065740F">
      <w:pPr>
        <w:tabs>
          <w:tab w:val="left" w:pos="993"/>
        </w:tabs>
        <w:ind w:firstLine="709"/>
        <w:contextualSpacing/>
        <w:jc w:val="both"/>
        <w:rPr>
          <w:rFonts w:ascii="Arial" w:hAnsi="Arial" w:cs="Arial"/>
          <w:sz w:val="22"/>
          <w:szCs w:val="22"/>
        </w:rPr>
      </w:pPr>
      <w:r w:rsidRPr="001E0369">
        <w:rPr>
          <w:rFonts w:ascii="Arial" w:hAnsi="Arial" w:cs="Arial"/>
          <w:sz w:val="22"/>
          <w:szCs w:val="22"/>
        </w:rPr>
        <w:t xml:space="preserve">Саморегулируемая организация обеспечивает информирование органов государственного контроля (надзора) об организации указанного контроля и его осуществлении в отношении своих членов. </w:t>
      </w:r>
    </w:p>
    <w:p w:rsidR="00F54876" w:rsidRPr="001E0369" w:rsidRDefault="00F54876" w:rsidP="0065740F">
      <w:pPr>
        <w:tabs>
          <w:tab w:val="left" w:pos="993"/>
        </w:tabs>
        <w:ind w:firstLine="709"/>
        <w:contextualSpacing/>
        <w:jc w:val="both"/>
        <w:rPr>
          <w:rFonts w:ascii="Arial" w:hAnsi="Arial" w:cs="Arial"/>
          <w:sz w:val="22"/>
          <w:szCs w:val="22"/>
        </w:rPr>
      </w:pPr>
      <w:r w:rsidRPr="001E0369">
        <w:rPr>
          <w:rFonts w:ascii="Arial" w:hAnsi="Arial" w:cs="Arial"/>
          <w:sz w:val="22"/>
          <w:szCs w:val="22"/>
        </w:rPr>
        <w:t xml:space="preserve">5. Федеральным законом может быть предусмотрено право органа государственного контроля (надзора), органа муниципального контроля (надзора) заключить с саморегулируемой организацией, членство в которой для граждан и организаций является добровольным, соглашение об обеспечении соблюдения обязательных требований, согласно которому саморегулируемая организация обеспечивает соблюдение ее членами обязательных требований, предъявляемых к предпринимательской или иной профессиональной деятельности, являющейся предметом саморегулирования указанной организации, а орган государственного контроля (надзора), орган муниципального контроля сокращает количество мероприятий  государственного или муниципального контроля (надзора), проводимых в отношении членов саморегулируемой организации, либо сокращает их частоту, изменяет форму их проведения.  </w:t>
      </w:r>
    </w:p>
    <w:p w:rsidR="00F54876" w:rsidRPr="001E0369" w:rsidRDefault="00F54876" w:rsidP="0065740F">
      <w:pPr>
        <w:pStyle w:val="Heading1"/>
        <w:spacing w:after="0" w:line="240" w:lineRule="auto"/>
        <w:ind w:left="0" w:firstLine="709"/>
        <w:rPr>
          <w:rFonts w:ascii="Arial" w:hAnsi="Arial" w:cs="Arial"/>
          <w:sz w:val="22"/>
          <w:szCs w:val="22"/>
        </w:rPr>
      </w:pPr>
      <w:bookmarkStart w:id="421" w:name="_Toc426281333"/>
      <w:bookmarkStart w:id="422" w:name="_Toc426281603"/>
      <w:bookmarkStart w:id="423" w:name="_Toc426281982"/>
      <w:bookmarkStart w:id="424" w:name="_Toc426282195"/>
      <w:bookmarkStart w:id="425" w:name="_Toc426310066"/>
      <w:bookmarkStart w:id="426" w:name="_Toc426328587"/>
      <w:bookmarkStart w:id="427" w:name="_Toc425345376"/>
      <w:bookmarkStart w:id="428" w:name="_Toc426566965"/>
      <w:bookmarkStart w:id="429" w:name="_Toc421471519"/>
      <w:bookmarkStart w:id="430" w:name="_Toc295106122"/>
      <w:bookmarkEnd w:id="273"/>
      <w:bookmarkEnd w:id="421"/>
      <w:bookmarkEnd w:id="422"/>
      <w:bookmarkEnd w:id="423"/>
      <w:bookmarkEnd w:id="424"/>
      <w:bookmarkEnd w:id="425"/>
      <w:bookmarkEnd w:id="426"/>
      <w:r w:rsidRPr="001E0369">
        <w:rPr>
          <w:rFonts w:ascii="Arial" w:hAnsi="Arial" w:cs="Arial"/>
          <w:sz w:val="22"/>
          <w:szCs w:val="22"/>
        </w:rPr>
        <w:t xml:space="preserve">Обеспечение прав граждан и организаций при осуществлении государственного и муниципального контроля </w:t>
      </w:r>
      <w:bookmarkEnd w:id="427"/>
      <w:r w:rsidRPr="001E0369">
        <w:rPr>
          <w:rFonts w:ascii="Arial" w:hAnsi="Arial" w:cs="Arial"/>
          <w:sz w:val="22"/>
          <w:szCs w:val="22"/>
        </w:rPr>
        <w:t>(надзора)</w:t>
      </w:r>
      <w:bookmarkEnd w:id="428"/>
    </w:p>
    <w:p w:rsidR="00F54876" w:rsidRPr="001E0369" w:rsidRDefault="00F54876" w:rsidP="0065740F">
      <w:pPr>
        <w:pStyle w:val="Heading2"/>
        <w:spacing w:before="0" w:after="0"/>
        <w:ind w:left="0" w:firstLine="709"/>
        <w:rPr>
          <w:rFonts w:ascii="Arial" w:hAnsi="Arial" w:cs="Arial"/>
          <w:sz w:val="22"/>
          <w:szCs w:val="22"/>
        </w:rPr>
      </w:pPr>
      <w:bookmarkStart w:id="431" w:name="_Toc425345377"/>
      <w:bookmarkStart w:id="432" w:name="_Toc426566966"/>
      <w:r w:rsidRPr="001E0369">
        <w:rPr>
          <w:rFonts w:ascii="Arial" w:hAnsi="Arial" w:cs="Arial"/>
          <w:sz w:val="22"/>
          <w:szCs w:val="22"/>
        </w:rPr>
        <w:t xml:space="preserve">Права граждан и организаций при проведении мероприятий государственного и муниципального контроля </w:t>
      </w:r>
      <w:bookmarkEnd w:id="431"/>
      <w:r w:rsidRPr="001E0369">
        <w:rPr>
          <w:rFonts w:ascii="Arial" w:hAnsi="Arial" w:cs="Arial"/>
          <w:sz w:val="22"/>
          <w:szCs w:val="22"/>
        </w:rPr>
        <w:t>(надзора)</w:t>
      </w:r>
      <w:bookmarkEnd w:id="432"/>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Гражданин, его представитель, руководитель, иное должностное лицо или представитель организации при проведении мероприятий государственного и муниципального контроля (надзора) имеют право:</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непосредственно присутствовать при проведении мероприятий государственного и муниципального контроля (надзора) (за исключением мероприятий государственного и муниципального контроля (надзора), при проведении которых не требуется взаимодействие органов государственного контроля (надзора), органов муниципального контроля (надзора) с гражданами, организациями), давать объяснения по вопросам, относящимся к предмету мероприятия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получать от органа государственного контроля (надзора), органа муниципального контроля (надзора), их должностных лиц информацию, которая относится к предмету мероприятия государственного и муниципального контроля (надзора) и предоставление которой предусмотрено федеральными законами;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знакомиться с результатами мероприятия государственного и муниципального контроля (надзора) и указывать в акте (протоколе) мероприятия государственного и муниципального контроля (надзора) о своем ознакомлении с результатами мероприятия государственного и муниципального контроля (надзора),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обжаловать действия (бездействие) должностных лиц органа государственного контроля (надзора), органа муниципального контроля (надзора), повлекшие за собой нарушение прав гражданина, организации при проведении мероприятия государственного и муниципального контроля (надзора), в досудебном и (или) судебном порядке в соответствии с законодательством Российской Федерации;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5)</w:t>
      </w:r>
      <w:r w:rsidRPr="001E0369">
        <w:rPr>
          <w:rFonts w:ascii="Arial" w:hAnsi="Arial" w:cs="Arial"/>
          <w:sz w:val="22"/>
          <w:szCs w:val="22"/>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мероприятии государственного и муниципального контроля (надзора) (за исключением мероприятий государственного и муниципального контроля (надзора), при проведении которых не требуется взаимодействие органов государственного контроля (надзора), органов муниципального контроля (надзора) с гражданами, организациями).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Полномочия представителей граждан и организаций удостоверяются доверенностью, оформленной в установленном законодательством Российской Федерации порядке.</w:t>
      </w:r>
    </w:p>
    <w:p w:rsidR="00F54876" w:rsidRPr="001E0369" w:rsidRDefault="00F54876" w:rsidP="0065740F">
      <w:pPr>
        <w:pStyle w:val="Heading2"/>
        <w:spacing w:before="0" w:after="0"/>
        <w:ind w:left="0" w:firstLine="709"/>
        <w:rPr>
          <w:rFonts w:ascii="Arial" w:hAnsi="Arial" w:cs="Arial"/>
          <w:sz w:val="22"/>
          <w:szCs w:val="22"/>
        </w:rPr>
      </w:pPr>
      <w:bookmarkStart w:id="433" w:name="_Toc425345378"/>
      <w:bookmarkStart w:id="434" w:name="_Toc426566967"/>
      <w:r w:rsidRPr="001E0369">
        <w:rPr>
          <w:rFonts w:ascii="Arial" w:hAnsi="Arial" w:cs="Arial"/>
          <w:sz w:val="22"/>
          <w:szCs w:val="22"/>
        </w:rPr>
        <w:t xml:space="preserve">Обеспечение доступа к информации в области государственного и муниципального контроля </w:t>
      </w:r>
      <w:bookmarkEnd w:id="433"/>
      <w:r w:rsidRPr="001E0369">
        <w:rPr>
          <w:rFonts w:ascii="Arial" w:hAnsi="Arial" w:cs="Arial"/>
          <w:sz w:val="22"/>
          <w:szCs w:val="22"/>
        </w:rPr>
        <w:t>(надзора)</w:t>
      </w:r>
      <w:bookmarkEnd w:id="434"/>
    </w:p>
    <w:p w:rsidR="00F54876" w:rsidRPr="001E0369" w:rsidRDefault="00F54876" w:rsidP="0065740F">
      <w:pPr>
        <w:widowControl/>
        <w:numPr>
          <w:ilvl w:val="0"/>
          <w:numId w:val="36"/>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Доступ к информации в области государственного и муниципального контроля (надзора) обеспечивается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осуществляющими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54876" w:rsidRPr="001E0369" w:rsidRDefault="00F54876" w:rsidP="0065740F">
      <w:pPr>
        <w:widowControl/>
        <w:numPr>
          <w:ilvl w:val="0"/>
          <w:numId w:val="36"/>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Доступ к информации в области государственного и муниципального контроля (надзора)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54876" w:rsidRPr="001E0369" w:rsidRDefault="00F54876" w:rsidP="0065740F">
      <w:pPr>
        <w:widowControl/>
        <w:numPr>
          <w:ilvl w:val="0"/>
          <w:numId w:val="36"/>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F54876" w:rsidRPr="001E0369" w:rsidRDefault="00F54876" w:rsidP="0065740F">
      <w:pPr>
        <w:pStyle w:val="Heading2"/>
        <w:spacing w:before="0" w:after="0"/>
        <w:ind w:left="0" w:firstLine="709"/>
        <w:rPr>
          <w:rFonts w:ascii="Arial" w:hAnsi="Arial" w:cs="Arial"/>
          <w:sz w:val="22"/>
          <w:szCs w:val="22"/>
        </w:rPr>
      </w:pPr>
      <w:bookmarkStart w:id="435" w:name="_Toc425345379"/>
      <w:bookmarkStart w:id="436" w:name="_Toc426566968"/>
      <w:r w:rsidRPr="001E0369">
        <w:rPr>
          <w:rFonts w:ascii="Arial" w:hAnsi="Arial" w:cs="Arial"/>
          <w:sz w:val="22"/>
          <w:szCs w:val="22"/>
        </w:rPr>
        <w:t xml:space="preserve">Право граждан и организаций на возмещение вреда, причиненного при осуществлении государственного и муниципального контроля </w:t>
      </w:r>
      <w:bookmarkEnd w:id="435"/>
      <w:r w:rsidRPr="001E0369">
        <w:rPr>
          <w:rFonts w:ascii="Arial" w:hAnsi="Arial" w:cs="Arial"/>
          <w:sz w:val="22"/>
          <w:szCs w:val="22"/>
        </w:rPr>
        <w:t>(надзора)</w:t>
      </w:r>
      <w:bookmarkEnd w:id="436"/>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Вред, причиненный гражданам, организациям вследствие действий (бездействия) должностных лиц органа государственного контроля (надзора), органа муниципального контроля (надзора),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При определении размера вреда, причиненного гражданам, организациям неправомерными действиями (бездействием) органа государственного контроля (надзора), органа муниципального контроля (надзора), их должностными лицами, также учитываются расходы граждан, организаций, относимые на себестоимость продукции (работ, услуг) или на финансовые результаты их деятельности, и затраты, которые граждане, организации,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Вред, причиненный гражданам, организациям правомерными действиями должностных лиц органа государственного контроля (надзора), органа муниципального контроля (надзора), возмещению не подлежит, за исключением случаев, предусмотренных федеральными законами.</w:t>
      </w:r>
    </w:p>
    <w:p w:rsidR="00F54876" w:rsidRPr="001E0369" w:rsidRDefault="00F54876" w:rsidP="0065740F">
      <w:pPr>
        <w:pStyle w:val="Heading2"/>
        <w:spacing w:before="0" w:after="0"/>
        <w:ind w:left="0" w:firstLine="709"/>
        <w:rPr>
          <w:rFonts w:ascii="Arial" w:hAnsi="Arial" w:cs="Arial"/>
          <w:sz w:val="22"/>
          <w:szCs w:val="22"/>
        </w:rPr>
      </w:pPr>
      <w:bookmarkStart w:id="437" w:name="_Toc425345380"/>
      <w:bookmarkStart w:id="438" w:name="_Toc426566969"/>
      <w:r w:rsidRPr="001E0369">
        <w:rPr>
          <w:rFonts w:ascii="Arial" w:hAnsi="Arial" w:cs="Arial"/>
          <w:sz w:val="22"/>
          <w:szCs w:val="22"/>
        </w:rPr>
        <w:t xml:space="preserve">Защита прав граждан, организаций при осуществлении государственного и муниципального контроля </w:t>
      </w:r>
      <w:bookmarkEnd w:id="437"/>
      <w:r w:rsidRPr="001E0369">
        <w:rPr>
          <w:rFonts w:ascii="Arial" w:hAnsi="Arial" w:cs="Arial"/>
          <w:sz w:val="22"/>
          <w:szCs w:val="22"/>
        </w:rPr>
        <w:t>(надзора)</w:t>
      </w:r>
      <w:bookmarkEnd w:id="438"/>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Защита прав граждан, организаций при осуществлении государственного и муниципального контроля (надзора) осуществляется в административном и (или) судебном порядке в соответствии с законодательством Российской Федерации.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Заявление об обжаловании действий (бездействия) органа государственного контроля (надзора) или органа муниципального контроля (надзора) либо их должностных лиц подлежит рассмотрению в порядке, установленном законодательством Российской Федерации.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Общественные объединения, объединения юридических лиц, индивидуальных предпринимателей, саморегулируемые организации вправе:</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обращаться в органы прокуратуры с просьбой принести протест на противоречащие закону нормативные правовые акты, на основании которых проводятся мероприятия государственного и муниципального контроля (надзора) граждан и организаций;</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обращаться в суд в защиту нарушенных при осуществлении государственного и муниципального контроля (надзора) прав и (или) законных интересов граждан и организаций, являющихся членами указанных объединений, саморегулируемых организаций.</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Правовые акты органов государственного контроля (надзора) или муниципальные правовые акты органов муниципального контроля (надзора), нарушающие права и (или) законные интересы граждан, организаций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54876" w:rsidRPr="001E0369" w:rsidRDefault="00F54876" w:rsidP="0065740F">
      <w:pPr>
        <w:pStyle w:val="Heading2"/>
        <w:spacing w:before="0" w:after="0"/>
        <w:ind w:left="0" w:firstLine="709"/>
        <w:rPr>
          <w:rFonts w:ascii="Arial" w:hAnsi="Arial" w:cs="Arial"/>
          <w:sz w:val="22"/>
          <w:szCs w:val="22"/>
        </w:rPr>
      </w:pPr>
      <w:bookmarkStart w:id="439" w:name="_Toc425345381"/>
      <w:bookmarkStart w:id="440" w:name="_Ref425860643"/>
      <w:bookmarkStart w:id="441" w:name="_Ref425860663"/>
      <w:bookmarkStart w:id="442" w:name="_Ref425860671"/>
      <w:bookmarkStart w:id="443" w:name="_Toc426566970"/>
      <w:r w:rsidRPr="001E0369">
        <w:rPr>
          <w:rFonts w:ascii="Arial" w:hAnsi="Arial" w:cs="Arial"/>
          <w:sz w:val="22"/>
          <w:szCs w:val="22"/>
        </w:rPr>
        <w:t>Досудебное (внесудебное) обжалование решений и действий (бездействия) органов государственного контроля (надзора), органов муниципального контроля (надзора), их должностных лиц</w:t>
      </w:r>
      <w:bookmarkEnd w:id="439"/>
      <w:bookmarkEnd w:id="440"/>
      <w:bookmarkEnd w:id="441"/>
      <w:bookmarkEnd w:id="442"/>
      <w:bookmarkEnd w:id="443"/>
    </w:p>
    <w:p w:rsidR="00F54876" w:rsidRPr="001E0369" w:rsidRDefault="00F54876" w:rsidP="0065740F">
      <w:pPr>
        <w:pStyle w:val="ListParagraph"/>
        <w:numPr>
          <w:ilvl w:val="6"/>
          <w:numId w:val="52"/>
        </w:numPr>
        <w:tabs>
          <w:tab w:val="left" w:pos="993"/>
        </w:tabs>
        <w:spacing w:line="240" w:lineRule="auto"/>
        <w:ind w:left="0"/>
        <w:rPr>
          <w:rFonts w:ascii="Arial" w:hAnsi="Arial" w:cs="Arial"/>
          <w:sz w:val="22"/>
        </w:rPr>
      </w:pPr>
      <w:r w:rsidRPr="001E0369">
        <w:rPr>
          <w:rFonts w:ascii="Arial" w:hAnsi="Arial" w:cs="Arial"/>
          <w:sz w:val="22"/>
        </w:rPr>
        <w:t>Граждане, организации имеют право на досудебное (внесудебное) обжалование:</w:t>
      </w:r>
    </w:p>
    <w:p w:rsidR="00F54876" w:rsidRPr="001E0369" w:rsidRDefault="00F54876" w:rsidP="0065740F">
      <w:pPr>
        <w:pStyle w:val="ListParagraph"/>
        <w:numPr>
          <w:ilvl w:val="1"/>
          <w:numId w:val="53"/>
        </w:numPr>
        <w:tabs>
          <w:tab w:val="left" w:pos="993"/>
        </w:tabs>
        <w:spacing w:line="240" w:lineRule="auto"/>
        <w:ind w:left="0"/>
        <w:rPr>
          <w:rFonts w:ascii="Arial" w:hAnsi="Arial" w:cs="Arial"/>
          <w:sz w:val="22"/>
        </w:rPr>
      </w:pPr>
      <w:r w:rsidRPr="001E0369">
        <w:rPr>
          <w:rFonts w:ascii="Arial" w:hAnsi="Arial" w:cs="Arial"/>
          <w:sz w:val="22"/>
        </w:rPr>
        <w:t>решений об их включении в ежегодный план проведения плановых проверок;</w:t>
      </w:r>
    </w:p>
    <w:p w:rsidR="00F54876" w:rsidRPr="001E0369" w:rsidRDefault="00F54876" w:rsidP="0065740F">
      <w:pPr>
        <w:pStyle w:val="ListParagraph"/>
        <w:numPr>
          <w:ilvl w:val="1"/>
          <w:numId w:val="53"/>
        </w:numPr>
        <w:tabs>
          <w:tab w:val="left" w:pos="993"/>
        </w:tabs>
        <w:spacing w:line="240" w:lineRule="auto"/>
        <w:ind w:left="0"/>
        <w:rPr>
          <w:rFonts w:ascii="Arial" w:hAnsi="Arial" w:cs="Arial"/>
          <w:sz w:val="22"/>
        </w:rPr>
      </w:pPr>
      <w:r w:rsidRPr="001E0369">
        <w:rPr>
          <w:rFonts w:ascii="Arial" w:hAnsi="Arial" w:cs="Arial"/>
          <w:sz w:val="22"/>
        </w:rPr>
        <w:t>решений о присвоении гражданам и организациям, их деятельности и используемым производственным объектам категории риска;</w:t>
      </w:r>
    </w:p>
    <w:p w:rsidR="00F54876" w:rsidRPr="001E0369" w:rsidRDefault="00F54876" w:rsidP="0065740F">
      <w:pPr>
        <w:pStyle w:val="ListParagraph"/>
        <w:numPr>
          <w:ilvl w:val="1"/>
          <w:numId w:val="53"/>
        </w:numPr>
        <w:tabs>
          <w:tab w:val="left" w:pos="993"/>
        </w:tabs>
        <w:spacing w:line="240" w:lineRule="auto"/>
        <w:ind w:left="0"/>
        <w:rPr>
          <w:rFonts w:ascii="Arial" w:hAnsi="Arial" w:cs="Arial"/>
          <w:sz w:val="22"/>
        </w:rPr>
      </w:pPr>
      <w:r w:rsidRPr="001E0369">
        <w:rPr>
          <w:rFonts w:ascii="Arial" w:hAnsi="Arial" w:cs="Arial"/>
          <w:sz w:val="22"/>
        </w:rPr>
        <w:t>действий должностных лиц органов государственного контроля (надзора), органов муниципального контроля (надзора) при проведении мероприятий государственного и муниципального контроля (надзора);</w:t>
      </w:r>
    </w:p>
    <w:p w:rsidR="00F54876" w:rsidRPr="001E0369" w:rsidRDefault="00F54876" w:rsidP="0065740F">
      <w:pPr>
        <w:pStyle w:val="ListParagraph"/>
        <w:numPr>
          <w:ilvl w:val="1"/>
          <w:numId w:val="53"/>
        </w:numPr>
        <w:tabs>
          <w:tab w:val="left" w:pos="993"/>
        </w:tabs>
        <w:spacing w:line="240" w:lineRule="auto"/>
        <w:ind w:left="0"/>
        <w:rPr>
          <w:rFonts w:ascii="Arial" w:hAnsi="Arial" w:cs="Arial"/>
          <w:sz w:val="22"/>
        </w:rPr>
      </w:pPr>
      <w:r w:rsidRPr="001E0369">
        <w:rPr>
          <w:rFonts w:ascii="Arial" w:hAnsi="Arial" w:cs="Arial"/>
          <w:sz w:val="22"/>
        </w:rPr>
        <w:t>расхождение результатов экспертизы (анализа, испытания) проб (образцов) продукции;</w:t>
      </w:r>
    </w:p>
    <w:p w:rsidR="00F54876" w:rsidRPr="001E0369" w:rsidRDefault="00F54876" w:rsidP="0065740F">
      <w:pPr>
        <w:pStyle w:val="ListParagraph"/>
        <w:numPr>
          <w:ilvl w:val="1"/>
          <w:numId w:val="53"/>
        </w:numPr>
        <w:tabs>
          <w:tab w:val="left" w:pos="993"/>
        </w:tabs>
        <w:spacing w:line="240" w:lineRule="auto"/>
        <w:ind w:left="0"/>
        <w:rPr>
          <w:rFonts w:ascii="Arial" w:hAnsi="Arial" w:cs="Arial"/>
          <w:sz w:val="22"/>
        </w:rPr>
      </w:pPr>
      <w:r w:rsidRPr="001E0369">
        <w:rPr>
          <w:rFonts w:ascii="Arial" w:hAnsi="Arial" w:cs="Arial"/>
          <w:sz w:val="22"/>
        </w:rPr>
        <w:t>предписаний (представлений) об устранении нарушений обязательных требований.</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Жалоба подается в письменной форме на бумажном носителе, в электронной форме в орган государственного контроля (надзора), орган муниципального контроля (надзора), проводивший мероприятия государственного и муниципального контроля (надзора). Жалобы на решения, принятые руководителем (заместителем руководителя) органа государственного контроля (надзора), органа муниципального контроля (надзора), подаются в вышестоящий орган (при его наличии) либо в случае его отсутствия рассматриваются непосредственно руководителем органа государственного контроля (надзора), органом муниципального контроля (надзора).</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Жалоба может быть направлена по почте, с использованием информационно-телекоммуникационной сети «Интернет», официального сайта органа государственного контроля (надзора), органа муниципального контроля (надзора), а также может быть принята при личном приеме заявителя.</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Порядок подачи и рассмотрения жалоб на решения и действия (бездействие) органов государственного контроля (надзора), органов муниципального контроля (надзора), их должностных лиц устанавливается Правительством Российской Федерации.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5.</w:t>
      </w:r>
      <w:r w:rsidRPr="001E0369">
        <w:rPr>
          <w:rFonts w:ascii="Arial" w:hAnsi="Arial" w:cs="Arial"/>
          <w:sz w:val="22"/>
          <w:szCs w:val="22"/>
        </w:rPr>
        <w:tab/>
        <w:t>Особенности подачи и рассмотрения жалоб на решения и действия (бездействие) органов регионального государственного контроля (надзора), органов муниципального контроля (надзора), их должностных ли, устанавливаются соответственно высшими исполнительными органами государственной власти субъектов Российской Федерации и представительными органами муниципальных образований.</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6.</w:t>
      </w:r>
      <w:r w:rsidRPr="001E0369">
        <w:rPr>
          <w:rFonts w:ascii="Arial" w:hAnsi="Arial" w:cs="Arial"/>
          <w:sz w:val="22"/>
          <w:szCs w:val="22"/>
        </w:rPr>
        <w:tab/>
        <w:t>Жалоба должна содержать:</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наименование органа государственного контроля (надзора), органа муниципального контроля (надзора), должностного лица, решения и действия (бездействие) которых обжалуются;</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фамилию, имя, отчество (последнее - при наличии), сведения о месте жительства (месте осуществления деятельности) гражданина, либо наименование, сведения о месте нахождения организации, производственного объекта,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сведения об обжалуемых решениях и действиях (бездействии) органа государственного контроля (надзора), органа муниципального контроля (надзора), должностного лица;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доводы, на основании которых заявитель не согласен с решением и действием (бездействием) органа государственного контроля (надзора), органа муниципального контроля (надзора), должностного лица. Заявителем могут быть представлены документы (при наличии), подтверждающие его доводы, либо их копии.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7.</w:t>
      </w:r>
      <w:r w:rsidRPr="001E0369">
        <w:rPr>
          <w:rFonts w:ascii="Arial" w:hAnsi="Arial" w:cs="Arial"/>
          <w:sz w:val="22"/>
          <w:szCs w:val="22"/>
        </w:rPr>
        <w:tab/>
        <w:t>Жалоба, поступившая в орган государственного контроля (надзора), органа муниципального контроля (надзора) подлежит рассмотрению его руководителем (заместителем руководителя), наделенным полномочиями по рассмотрению жалоб, в течение 15 рабочих дней со дня ее поступления. Правительство Российской Федерации вправе установить случаи, при которых срок рассмотрения жалобы может быть сокращен.</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8.</w:t>
      </w:r>
      <w:r w:rsidRPr="001E0369">
        <w:rPr>
          <w:rFonts w:ascii="Arial" w:hAnsi="Arial" w:cs="Arial"/>
          <w:sz w:val="22"/>
          <w:szCs w:val="22"/>
        </w:rPr>
        <w:tab/>
        <w:t>По результатам рассмотрения жалобы орган государственного контроля (надзора), органа муниципального контроля (надзора) принимает одно из следующих решений:</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1) удовлетворяет жалобу, в том числе в форме отмены принятого органом государственного контроля (надзора), органа муниципального контроля (надзора) решения, а также в иных формах;</w:t>
      </w:r>
    </w:p>
    <w:p w:rsidR="00F54876" w:rsidRPr="001E0369" w:rsidRDefault="00F54876" w:rsidP="0065740F">
      <w:pPr>
        <w:ind w:firstLine="709"/>
        <w:jc w:val="both"/>
        <w:rPr>
          <w:rFonts w:ascii="Arial" w:hAnsi="Arial" w:cs="Arial"/>
          <w:sz w:val="22"/>
          <w:szCs w:val="22"/>
        </w:rPr>
      </w:pPr>
      <w:r w:rsidRPr="001E0369">
        <w:rPr>
          <w:rFonts w:ascii="Arial" w:hAnsi="Arial" w:cs="Arial"/>
          <w:sz w:val="22"/>
          <w:szCs w:val="22"/>
        </w:rPr>
        <w:t>2) отказывает в удовлетворении жалобы.</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9.</w:t>
      </w:r>
      <w:r w:rsidRPr="001E0369">
        <w:rPr>
          <w:rFonts w:ascii="Arial" w:hAnsi="Arial" w:cs="Arial"/>
          <w:sz w:val="22"/>
          <w:szCs w:val="22"/>
        </w:rPr>
        <w:tab/>
        <w:t>Не позднее рабочего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10.</w:t>
      </w:r>
      <w:r w:rsidRPr="001E0369">
        <w:rPr>
          <w:rFonts w:ascii="Arial" w:hAnsi="Arial" w:cs="Arial"/>
          <w:sz w:val="22"/>
          <w:szCs w:val="22"/>
        </w:rPr>
        <w:tab/>
        <w:t>В случае установления в ходе или по результатам рассмотрения жалобы признаков состава административного правонарушения или преступления в действиях (бездействии) должностных лиц органов государственного контроля (надзора), органов муниципального контроля (надзора), должностное лицо, наделенное полномочиями по рассмотрению жалоб в соответствии с частями 2 и 7 настоящей статьи, незамедлительно направляет имеющиеся материалы в органы прокуратуры.</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11.</w:t>
      </w:r>
      <w:r w:rsidRPr="001E0369">
        <w:rPr>
          <w:rFonts w:ascii="Arial" w:hAnsi="Arial" w:cs="Arial"/>
          <w:sz w:val="22"/>
          <w:szCs w:val="22"/>
        </w:rPr>
        <w:tab/>
        <w:t>Положения настоящей статьи, устанавливающие порядок досудебного (внесудебного) обжалования решений и действий (бездействия) органов государственного контроля (надзора), органов муниципального контроля (надзора), их должностных лиц, не распространяются на отношения, регулируемые законодательством о порядке рассмотрения обращений граждан Российской Федерации, а также законодательством об административных правонарушениях и уголовно-процессуальным законодательством.</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12.</w:t>
      </w:r>
      <w:r w:rsidRPr="001E0369">
        <w:rPr>
          <w:rFonts w:ascii="Arial" w:hAnsi="Arial" w:cs="Arial"/>
          <w:sz w:val="22"/>
          <w:szCs w:val="22"/>
        </w:rPr>
        <w:tab/>
        <w:t>В случае, если федеральным законом установлен особый порядок (процедура) подачи и рассмотрения жалоб на решения и действия (бездействие) органов государственного контроля (надзора), органов муниципального контроля (надзора), их должностных лиц для отношений, связанных с подачей и рассмотрением указанных жалоб, нормы настоящей статьи не применяются.</w:t>
      </w:r>
    </w:p>
    <w:p w:rsidR="00F54876" w:rsidRPr="001E0369" w:rsidRDefault="00F54876" w:rsidP="0065740F">
      <w:pPr>
        <w:pStyle w:val="Heading2"/>
        <w:spacing w:before="0" w:after="0"/>
        <w:ind w:left="0" w:firstLine="709"/>
        <w:rPr>
          <w:rFonts w:ascii="Arial" w:hAnsi="Arial" w:cs="Arial"/>
          <w:sz w:val="22"/>
          <w:szCs w:val="22"/>
        </w:rPr>
      </w:pPr>
      <w:bookmarkStart w:id="444" w:name="_Toc426281613"/>
      <w:bookmarkStart w:id="445" w:name="_Toc426281992"/>
      <w:bookmarkStart w:id="446" w:name="_Toc426282205"/>
      <w:bookmarkStart w:id="447" w:name="_Toc426310076"/>
      <w:bookmarkStart w:id="448" w:name="_Toc426328597"/>
      <w:bookmarkStart w:id="449" w:name="_Toc425345382"/>
      <w:bookmarkStart w:id="450" w:name="_Toc426566971"/>
      <w:bookmarkEnd w:id="444"/>
      <w:bookmarkEnd w:id="445"/>
      <w:bookmarkEnd w:id="446"/>
      <w:bookmarkEnd w:id="447"/>
      <w:bookmarkEnd w:id="448"/>
      <w:r w:rsidRPr="001E0369">
        <w:rPr>
          <w:rFonts w:ascii="Arial" w:hAnsi="Arial" w:cs="Arial"/>
          <w:sz w:val="22"/>
          <w:szCs w:val="22"/>
        </w:rPr>
        <w:t xml:space="preserve">Ответственность органов государственного контроля (надзора), органов муниципального контроля (надзора), их должностных лиц при проведении мероприятий государственного и муниципального контроля </w:t>
      </w:r>
      <w:bookmarkEnd w:id="449"/>
      <w:r w:rsidRPr="001E0369">
        <w:rPr>
          <w:rFonts w:ascii="Arial" w:hAnsi="Arial" w:cs="Arial"/>
          <w:sz w:val="22"/>
          <w:szCs w:val="22"/>
        </w:rPr>
        <w:t>(надзора)</w:t>
      </w:r>
      <w:bookmarkEnd w:id="450"/>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Орган государственного контроля (надзора), орган муниципального контроля (надзора),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мероприятий государственного и муниципального контроля (надзора) несут ответственность в соответствии с законодательством Российской Федерации.</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Органы государственного контроля (надзора), органы муниципального контроля (надзора)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54876" w:rsidRPr="001E0369" w:rsidRDefault="00F54876" w:rsidP="0065740F">
      <w:pPr>
        <w:tabs>
          <w:tab w:val="left" w:pos="993"/>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орган государственного контроля (надзора), орган муниципального контроля (надзора) обязаны сообщить в письменной форме гражданину, организации, права и (или) законные интересы которых нарушены.</w:t>
      </w:r>
    </w:p>
    <w:p w:rsidR="00F54876" w:rsidRPr="001E0369" w:rsidRDefault="00F54876" w:rsidP="0065740F">
      <w:pPr>
        <w:pStyle w:val="Heading2"/>
        <w:spacing w:before="0" w:after="0"/>
        <w:ind w:left="0" w:firstLine="709"/>
        <w:rPr>
          <w:rFonts w:ascii="Arial" w:hAnsi="Arial" w:cs="Arial"/>
          <w:sz w:val="22"/>
          <w:szCs w:val="22"/>
        </w:rPr>
      </w:pPr>
      <w:bookmarkStart w:id="451" w:name="_Toc425345383"/>
      <w:bookmarkStart w:id="452" w:name="_Toc426566972"/>
      <w:r w:rsidRPr="001E0369">
        <w:rPr>
          <w:rFonts w:ascii="Arial" w:hAnsi="Arial" w:cs="Arial"/>
          <w:sz w:val="22"/>
          <w:szCs w:val="22"/>
        </w:rPr>
        <w:t xml:space="preserve">Ответственность органов государственного контроля (надзора), органов муниципального контроля (надзора), их должностных лиц при учете, ведении и раскрытии информации об осуществлении государственного и муниципального контроля </w:t>
      </w:r>
      <w:bookmarkEnd w:id="451"/>
      <w:r w:rsidRPr="001E0369">
        <w:rPr>
          <w:rFonts w:ascii="Arial" w:hAnsi="Arial" w:cs="Arial"/>
          <w:sz w:val="22"/>
          <w:szCs w:val="22"/>
        </w:rPr>
        <w:t>(надзора)</w:t>
      </w:r>
      <w:bookmarkEnd w:id="452"/>
    </w:p>
    <w:p w:rsidR="00F54876" w:rsidRPr="001E0369" w:rsidRDefault="00F54876" w:rsidP="0065740F">
      <w:pPr>
        <w:widowControl/>
        <w:numPr>
          <w:ilvl w:val="0"/>
          <w:numId w:val="35"/>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Решения и действия (бездействие) органов государственного контроля (надзора), органов муниципального контроля (надзора), их должностных лиц, нарушающие порядок учета, ведения и раскрытия информации об осуществлении государственного и муниципального контроля (надзора) могут быть обжалованы в вышестоящий орган или вышестоящему должностному лицу либо в суд.</w:t>
      </w:r>
    </w:p>
    <w:p w:rsidR="00F54876" w:rsidRPr="001E0369" w:rsidRDefault="00F54876" w:rsidP="0065740F">
      <w:pPr>
        <w:widowControl/>
        <w:numPr>
          <w:ilvl w:val="0"/>
          <w:numId w:val="35"/>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Если в результате неправомерных решений или действий (бездействия) органов государственного контроля (надзора), органов муниципального контроля (надзора), их должностных лиц по учету, ведению и раскрытию информации об осуществлении государственного и муниципального контроля (надзора), либо несвоевременного ее предоставления, либо предоставления заведомо недостоверной или не соответствующей иным требованиям раскрытия информации гражданам и (или) организациям были причинены убытки, такие убытки подлежат возмещению в соответствии с гражданским законодательством Российской Федерации.</w:t>
      </w:r>
    </w:p>
    <w:p w:rsidR="00F54876" w:rsidRPr="001E0369" w:rsidRDefault="00F54876" w:rsidP="0065740F">
      <w:pPr>
        <w:widowControl/>
        <w:numPr>
          <w:ilvl w:val="0"/>
          <w:numId w:val="35"/>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Должностные лица органов государственного контроля (надзора), органов муниципального контроля (надзора), государственные и муниципальные служащие, виновные в нарушении порядка учета, ведения и раскрытия информации об осуществлении государственного и муниципального контроля (надзора), несут дисциплинарную, административную, гражданскую и уголовную ответственность в соответствии с законодательством Российской Федерации.</w:t>
      </w:r>
    </w:p>
    <w:p w:rsidR="00F54876" w:rsidRPr="001E0369" w:rsidRDefault="00F54876" w:rsidP="0065740F">
      <w:pPr>
        <w:pStyle w:val="Heading2"/>
        <w:spacing w:before="0" w:after="0"/>
        <w:ind w:left="0" w:firstLine="709"/>
        <w:rPr>
          <w:rFonts w:ascii="Arial" w:hAnsi="Arial" w:cs="Arial"/>
          <w:sz w:val="22"/>
          <w:szCs w:val="22"/>
        </w:rPr>
      </w:pPr>
      <w:bookmarkStart w:id="453" w:name="_Toc425345384"/>
      <w:bookmarkStart w:id="454" w:name="_Toc426566973"/>
      <w:r w:rsidRPr="001E0369">
        <w:rPr>
          <w:rFonts w:ascii="Arial" w:hAnsi="Arial" w:cs="Arial"/>
          <w:sz w:val="22"/>
          <w:szCs w:val="22"/>
        </w:rPr>
        <w:t>Ответственность граждан и организаций за нарушение настоящего Федерального закона</w:t>
      </w:r>
      <w:bookmarkEnd w:id="453"/>
      <w:bookmarkEnd w:id="454"/>
    </w:p>
    <w:p w:rsidR="00F54876" w:rsidRPr="001E0369" w:rsidRDefault="00F54876" w:rsidP="0065740F">
      <w:pPr>
        <w:widowControl/>
        <w:numPr>
          <w:ilvl w:val="0"/>
          <w:numId w:val="57"/>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При проведении мероприятий государственного и муниципального контроля (надзора) граждане обязаны присутствовать или обеспечить присутствие представителей; организации обязаны обеспечить присутствие руководителей, иных должностных лиц или представителей организаций, ответственных за организацию и проведение мероприятий по выполнению обязательных требований.</w:t>
      </w:r>
    </w:p>
    <w:p w:rsidR="00F54876" w:rsidRPr="001E0369" w:rsidRDefault="00F54876" w:rsidP="0065740F">
      <w:pPr>
        <w:widowControl/>
        <w:numPr>
          <w:ilvl w:val="0"/>
          <w:numId w:val="57"/>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 xml:space="preserve">Граждане, их представители; организации, их руководители, иные должностные лица или представители организаций, допустившие нарушение настоящего Федерального закона, необоснованно препятствующие проведению мероприятий государственного и муниципального контроля (надзора) (надзора), уклоняющиеся от проведения мероприятий государственного и муниципального контроля (надзора) и (или) не исполняющие в установленный срок предписаний (представлений) органов государственного контроля (надзора), органов муниципального контроля (надзора) об устранении выявленных нарушений обязательных требований, предоставившие неполные и (или) недостоверные сведения, предусмотренные настоящим Федеральным законом, несут ответственность в соответствии с законодательством Российской Федерации. </w:t>
      </w:r>
    </w:p>
    <w:p w:rsidR="00F54876" w:rsidRPr="001E0369" w:rsidRDefault="00F54876" w:rsidP="0065740F">
      <w:pPr>
        <w:pStyle w:val="Heading2"/>
        <w:spacing w:before="0" w:after="0"/>
        <w:ind w:left="0" w:firstLine="709"/>
        <w:rPr>
          <w:rFonts w:ascii="Arial" w:hAnsi="Arial" w:cs="Arial"/>
          <w:sz w:val="22"/>
          <w:szCs w:val="22"/>
        </w:rPr>
      </w:pPr>
      <w:bookmarkStart w:id="455" w:name="_Toc425345385"/>
      <w:bookmarkStart w:id="456" w:name="_Toc426566974"/>
      <w:bookmarkEnd w:id="429"/>
      <w:r w:rsidRPr="001E0369">
        <w:rPr>
          <w:rFonts w:ascii="Arial" w:hAnsi="Arial" w:cs="Arial"/>
          <w:sz w:val="22"/>
          <w:szCs w:val="22"/>
        </w:rPr>
        <w:t xml:space="preserve">Недействительность результатов мероприятий государственного и муниципального контроля </w:t>
      </w:r>
      <w:bookmarkEnd w:id="455"/>
      <w:r w:rsidRPr="001E0369">
        <w:rPr>
          <w:rFonts w:ascii="Arial" w:hAnsi="Arial" w:cs="Arial"/>
          <w:sz w:val="22"/>
          <w:szCs w:val="22"/>
        </w:rPr>
        <w:t>(надзора)</w:t>
      </w:r>
      <w:bookmarkEnd w:id="456"/>
    </w:p>
    <w:p w:rsidR="00F54876" w:rsidRPr="001E0369" w:rsidRDefault="00F54876" w:rsidP="0065740F">
      <w:pPr>
        <w:widowControl/>
        <w:numPr>
          <w:ilvl w:val="0"/>
          <w:numId w:val="58"/>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Результаты мероприятий государственного и муниципального контроля (надзора), проведенных органом государственного контроля (надзора), органом муниципального контроля (надзора) с грубым нарушением установленных настоящим Федеральным законом, иными федеральными законами требований к организации и проведению мероприятий государственного и муниципального контроля (надзора), не могут являться доказательствами нарушения гражданином, организацией обязательных требований, и подлежат отмене органом государственного контроля (надзора), вышестоящим органом государственного контроля (надзора), органом муниципального контроля (надзора) или судом на основании заявления гражданина, организации.</w:t>
      </w:r>
    </w:p>
    <w:p w:rsidR="00F54876" w:rsidRPr="001E0369" w:rsidRDefault="00F54876" w:rsidP="0065740F">
      <w:pPr>
        <w:widowControl/>
        <w:numPr>
          <w:ilvl w:val="0"/>
          <w:numId w:val="58"/>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К грубым нарушениям требований к организации и осуществлению государственного и муниципального контроля (надзора) относится:</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отсутствие оснований проведения мероприятий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отсутствие согласования с органами прокуратуры проведения внеплановой выездной проверки в случае, если такое согласование является обязательным;</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нарушение срока уведомления о проведении проверки в случаях, если такое уведомление является обязательным;</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4)</w:t>
      </w:r>
      <w:r w:rsidRPr="001E0369">
        <w:rPr>
          <w:rFonts w:ascii="Arial" w:hAnsi="Arial" w:cs="Arial"/>
          <w:sz w:val="22"/>
          <w:szCs w:val="22"/>
        </w:rPr>
        <w:tab/>
        <w:t>нарушение периодичности проведения плановой проверки;</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5)</w:t>
      </w:r>
      <w:r w:rsidRPr="001E0369">
        <w:rPr>
          <w:rFonts w:ascii="Arial" w:hAnsi="Arial" w:cs="Arial"/>
          <w:sz w:val="22"/>
          <w:szCs w:val="22"/>
        </w:rPr>
        <w:tab/>
        <w:t>отсутствие плановой проверки в ежегодном плане проведения плановых проверок;</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6)</w:t>
      </w:r>
      <w:r w:rsidRPr="001E0369">
        <w:rPr>
          <w:rFonts w:ascii="Arial" w:hAnsi="Arial" w:cs="Arial"/>
          <w:sz w:val="22"/>
          <w:szCs w:val="22"/>
        </w:rPr>
        <w:tab/>
        <w:t>привлечение к проведению мероприятий государственного и муниципального контроля (надзора) не аккредитованных в установленном порядке граждан и организаций и не аттестованных в установленном порядке граждан;</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7)</w:t>
      </w:r>
      <w:r w:rsidRPr="001E0369">
        <w:rPr>
          <w:rFonts w:ascii="Arial" w:hAnsi="Arial" w:cs="Arial"/>
          <w:sz w:val="22"/>
          <w:szCs w:val="22"/>
        </w:rPr>
        <w:tab/>
        <w:t>нарушение сроков и времени проведения мероприятий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8)</w:t>
      </w:r>
      <w:r w:rsidRPr="001E0369">
        <w:rPr>
          <w:rFonts w:ascii="Arial" w:hAnsi="Arial" w:cs="Arial"/>
          <w:sz w:val="22"/>
          <w:szCs w:val="22"/>
        </w:rPr>
        <w:tab/>
        <w:t>истребование документов, не относящихся к предмету мероприятия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9)</w:t>
      </w:r>
      <w:r w:rsidRPr="001E0369">
        <w:rPr>
          <w:rFonts w:ascii="Arial" w:hAnsi="Arial" w:cs="Arial"/>
          <w:sz w:val="22"/>
          <w:szCs w:val="22"/>
        </w:rPr>
        <w:tab/>
        <w:t>непредставление акта мероприятия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10)</w:t>
      </w:r>
      <w:r w:rsidRPr="001E0369">
        <w:rPr>
          <w:rFonts w:ascii="Arial" w:hAnsi="Arial" w:cs="Arial"/>
          <w:sz w:val="22"/>
          <w:szCs w:val="22"/>
        </w:rPr>
        <w:tab/>
        <w:t>участие в проведении мероприятий государственного и муниципального контроля (надзора) экспертов (экспертных организаций) состоящих в гражданско-правовых и трудовых отношениях с гражданами и организациями, в отношении которых проводятся мероприятия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r w:rsidRPr="001E0369">
        <w:rPr>
          <w:rFonts w:ascii="Arial" w:hAnsi="Arial" w:cs="Arial"/>
          <w:sz w:val="22"/>
          <w:szCs w:val="22"/>
        </w:rPr>
        <w:t>11)</w:t>
      </w:r>
      <w:r w:rsidRPr="001E0369">
        <w:rPr>
          <w:rFonts w:ascii="Arial" w:hAnsi="Arial" w:cs="Arial"/>
          <w:sz w:val="22"/>
          <w:szCs w:val="22"/>
        </w:rPr>
        <w:tab/>
        <w:t>включение в предмет государственного и муниципального контроля (надзора) обязательных требований, которые не могут являться предметом государственного и муниципального контроля (надзора).</w:t>
      </w:r>
    </w:p>
    <w:p w:rsidR="00F54876" w:rsidRPr="001E0369" w:rsidRDefault="00F54876" w:rsidP="0065740F">
      <w:pPr>
        <w:tabs>
          <w:tab w:val="left" w:pos="1134"/>
        </w:tabs>
        <w:ind w:firstLine="709"/>
        <w:jc w:val="both"/>
        <w:rPr>
          <w:rFonts w:ascii="Arial" w:hAnsi="Arial" w:cs="Arial"/>
          <w:sz w:val="22"/>
          <w:szCs w:val="22"/>
        </w:rPr>
      </w:pPr>
    </w:p>
    <w:p w:rsidR="00F54876" w:rsidRPr="001E0369" w:rsidRDefault="00F54876" w:rsidP="0065740F">
      <w:pPr>
        <w:pStyle w:val="Heading1"/>
        <w:spacing w:after="0" w:line="240" w:lineRule="auto"/>
        <w:ind w:left="0" w:firstLine="709"/>
        <w:rPr>
          <w:rFonts w:ascii="Arial" w:hAnsi="Arial" w:cs="Arial"/>
          <w:sz w:val="22"/>
          <w:szCs w:val="22"/>
        </w:rPr>
      </w:pPr>
      <w:bookmarkStart w:id="457" w:name="_Toc295106131"/>
      <w:bookmarkStart w:id="458" w:name="_Toc425345386"/>
      <w:bookmarkStart w:id="459" w:name="_Toc426566975"/>
      <w:bookmarkEnd w:id="430"/>
      <w:r w:rsidRPr="001E0369">
        <w:rPr>
          <w:rFonts w:ascii="Arial" w:hAnsi="Arial" w:cs="Arial"/>
          <w:sz w:val="22"/>
          <w:szCs w:val="22"/>
        </w:rPr>
        <w:t>Переходные положения</w:t>
      </w:r>
      <w:bookmarkEnd w:id="457"/>
      <w:bookmarkEnd w:id="458"/>
      <w:bookmarkEnd w:id="459"/>
    </w:p>
    <w:p w:rsidR="00F54876" w:rsidRPr="001E0369" w:rsidRDefault="00F54876" w:rsidP="0065740F">
      <w:pPr>
        <w:pStyle w:val="Heading2"/>
        <w:spacing w:before="0" w:after="0"/>
        <w:ind w:left="0" w:firstLine="709"/>
        <w:rPr>
          <w:rFonts w:ascii="Arial" w:hAnsi="Arial" w:cs="Arial"/>
          <w:sz w:val="22"/>
          <w:szCs w:val="22"/>
        </w:rPr>
      </w:pPr>
      <w:bookmarkStart w:id="460" w:name="_Toc295106132"/>
      <w:bookmarkStart w:id="461" w:name="_Toc425345387"/>
      <w:bookmarkStart w:id="462" w:name="_Toc426566976"/>
      <w:r w:rsidRPr="001E0369">
        <w:rPr>
          <w:rFonts w:ascii="Arial" w:hAnsi="Arial" w:cs="Arial"/>
          <w:sz w:val="22"/>
          <w:szCs w:val="22"/>
        </w:rPr>
        <w:t>Вступление в силу настоящего Федерального закона</w:t>
      </w:r>
      <w:bookmarkEnd w:id="460"/>
      <w:bookmarkEnd w:id="461"/>
      <w:bookmarkEnd w:id="462"/>
    </w:p>
    <w:p w:rsidR="00F54876" w:rsidRPr="001E0369" w:rsidRDefault="00F54876" w:rsidP="0065740F">
      <w:pPr>
        <w:widowControl/>
        <w:numPr>
          <w:ilvl w:val="0"/>
          <w:numId w:val="59"/>
        </w:numPr>
        <w:tabs>
          <w:tab w:val="left" w:pos="993"/>
        </w:tabs>
        <w:autoSpaceDE/>
        <w:autoSpaceDN/>
        <w:adjustRightInd/>
        <w:ind w:left="0" w:firstLine="709"/>
        <w:contextualSpacing/>
        <w:jc w:val="both"/>
        <w:rPr>
          <w:rFonts w:ascii="Arial" w:hAnsi="Arial" w:cs="Arial"/>
          <w:sz w:val="22"/>
          <w:szCs w:val="22"/>
        </w:rPr>
      </w:pPr>
      <w:bookmarkStart w:id="463" w:name="_Toc295106133"/>
      <w:r w:rsidRPr="001E0369">
        <w:rPr>
          <w:rFonts w:ascii="Arial" w:hAnsi="Arial" w:cs="Arial"/>
          <w:sz w:val="22"/>
          <w:szCs w:val="22"/>
        </w:rPr>
        <w:t>Настоящий Федеральный закон, за исключением положений, для которых настоящей статьей установлены иные сроки и порядок вступления в силу, вступает в силу с 1 января 2017 года.</w:t>
      </w:r>
    </w:p>
    <w:p w:rsidR="00F54876" w:rsidRPr="001E0369" w:rsidRDefault="00F54876" w:rsidP="0065740F">
      <w:pPr>
        <w:widowControl/>
        <w:numPr>
          <w:ilvl w:val="0"/>
          <w:numId w:val="59"/>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Положения настоящего Федерального закона, установленные статьями 22 – 27 , применяются с 1 января 2018 года. Правительство Российской Федерации вправе определить отдельные виды государственного контроля (надзора), которые могут осуществляться с применением статей 22- 27 настоящего Федерального закона до 1 января 2018 года.</w:t>
      </w:r>
    </w:p>
    <w:p w:rsidR="00F54876" w:rsidRPr="001E0369" w:rsidRDefault="00F54876" w:rsidP="0065740F">
      <w:pPr>
        <w:widowControl/>
        <w:numPr>
          <w:ilvl w:val="0"/>
          <w:numId w:val="59"/>
        </w:numPr>
        <w:tabs>
          <w:tab w:val="left" w:pos="993"/>
        </w:tabs>
        <w:autoSpaceDE/>
        <w:autoSpaceDN/>
        <w:adjustRightInd/>
        <w:ind w:left="0" w:firstLine="709"/>
        <w:contextualSpacing/>
        <w:jc w:val="both"/>
        <w:rPr>
          <w:rFonts w:ascii="Arial" w:hAnsi="Arial" w:cs="Arial"/>
          <w:sz w:val="22"/>
          <w:szCs w:val="22"/>
        </w:rPr>
      </w:pPr>
      <w:r w:rsidRPr="001E0369">
        <w:rPr>
          <w:rFonts w:ascii="Arial" w:hAnsi="Arial" w:cs="Arial"/>
          <w:sz w:val="22"/>
          <w:szCs w:val="22"/>
        </w:rPr>
        <w:t>Настоящая глава вступает в силу со дня официального опубликования настоящего Федерального закона.</w:t>
      </w:r>
    </w:p>
    <w:p w:rsidR="00F54876" w:rsidRPr="001E0369" w:rsidRDefault="00F54876" w:rsidP="0065740F">
      <w:pPr>
        <w:pStyle w:val="Heading2"/>
        <w:spacing w:before="0" w:after="0"/>
        <w:ind w:left="0" w:firstLine="709"/>
        <w:rPr>
          <w:rFonts w:ascii="Arial" w:hAnsi="Arial" w:cs="Arial"/>
          <w:sz w:val="22"/>
          <w:szCs w:val="22"/>
        </w:rPr>
      </w:pPr>
      <w:bookmarkStart w:id="464" w:name="_Toc425345388"/>
      <w:bookmarkStart w:id="465" w:name="_Toc426566977"/>
      <w:r w:rsidRPr="001E0369">
        <w:rPr>
          <w:rFonts w:ascii="Arial" w:hAnsi="Arial" w:cs="Arial"/>
          <w:sz w:val="22"/>
          <w:szCs w:val="22"/>
        </w:rPr>
        <w:t>Обеспечение реализации положений настоящего Федерального закона</w:t>
      </w:r>
      <w:bookmarkEnd w:id="463"/>
      <w:bookmarkEnd w:id="464"/>
      <w:bookmarkEnd w:id="465"/>
    </w:p>
    <w:p w:rsidR="00F54876" w:rsidRPr="001E0369" w:rsidRDefault="00F54876" w:rsidP="0065740F">
      <w:pPr>
        <w:pStyle w:val="ListParagraph"/>
        <w:numPr>
          <w:ilvl w:val="6"/>
          <w:numId w:val="32"/>
        </w:numPr>
        <w:tabs>
          <w:tab w:val="clear" w:pos="709"/>
        </w:tabs>
        <w:spacing w:line="240" w:lineRule="auto"/>
        <w:ind w:left="0"/>
        <w:rPr>
          <w:rFonts w:ascii="Arial" w:hAnsi="Arial" w:cs="Arial"/>
          <w:sz w:val="22"/>
        </w:rPr>
      </w:pPr>
      <w:r w:rsidRPr="001E0369">
        <w:rPr>
          <w:rFonts w:ascii="Arial" w:hAnsi="Arial" w:cs="Arial"/>
          <w:sz w:val="22"/>
        </w:rPr>
        <w:t>В целях организации государственного и муниципального контроля (надзора) в соответствии с требованиями настоящего Федерального закона Правительство Российской Федерации:</w:t>
      </w:r>
    </w:p>
    <w:p w:rsidR="00F54876" w:rsidRPr="001E0369" w:rsidRDefault="00F54876" w:rsidP="0065740F">
      <w:pPr>
        <w:pStyle w:val="ListParagraph"/>
        <w:spacing w:line="240" w:lineRule="auto"/>
        <w:ind w:left="0" w:firstLine="709"/>
        <w:rPr>
          <w:rFonts w:ascii="Arial" w:hAnsi="Arial" w:cs="Arial"/>
          <w:sz w:val="22"/>
        </w:rPr>
      </w:pPr>
      <w:r w:rsidRPr="001E0369">
        <w:rPr>
          <w:rFonts w:ascii="Arial" w:hAnsi="Arial" w:cs="Arial"/>
          <w:sz w:val="22"/>
        </w:rPr>
        <w:t>1) до 1 сентября 2016 года вносит в Государственную Думу Федерального Собрания Российской Федерации проекты федеральных законов о внесении изменений в федеральные законы, регулирующие вопросы организации государственного контроля (надзора), муниципального контроля (надзора), в целях приведения данных федеральных законов в соответствие требованиями настоящего Федерального закона;</w:t>
      </w:r>
    </w:p>
    <w:p w:rsidR="00F54876" w:rsidRPr="001E0369" w:rsidRDefault="00F54876" w:rsidP="0065740F">
      <w:pPr>
        <w:pStyle w:val="ListParagraph"/>
        <w:widowControl w:val="0"/>
        <w:spacing w:line="240" w:lineRule="auto"/>
        <w:ind w:left="0" w:firstLine="709"/>
        <w:rPr>
          <w:rFonts w:ascii="Arial" w:hAnsi="Arial" w:cs="Arial"/>
          <w:sz w:val="22"/>
        </w:rPr>
      </w:pPr>
      <w:r w:rsidRPr="001E0369">
        <w:rPr>
          <w:rFonts w:ascii="Arial" w:hAnsi="Arial" w:cs="Arial"/>
          <w:sz w:val="22"/>
        </w:rPr>
        <w:t>2) до 1 января 2017 года принимает нормативные правовые акты, принятие которых в соответствие с настоящим Федеральным законом отнесено к полномочиям Правительства Российской Федерации.</w:t>
      </w:r>
    </w:p>
    <w:p w:rsidR="00F54876" w:rsidRPr="001E0369" w:rsidRDefault="00F54876" w:rsidP="0065740F">
      <w:pPr>
        <w:pStyle w:val="ListParagraph"/>
        <w:spacing w:line="240" w:lineRule="auto"/>
        <w:ind w:left="0" w:firstLine="709"/>
        <w:rPr>
          <w:rFonts w:ascii="Arial" w:hAnsi="Arial" w:cs="Arial"/>
          <w:sz w:val="22"/>
        </w:rPr>
      </w:pPr>
      <w:r w:rsidRPr="001E0369">
        <w:rPr>
          <w:rFonts w:ascii="Arial" w:hAnsi="Arial" w:cs="Arial"/>
          <w:sz w:val="22"/>
        </w:rPr>
        <w:t>2. Федеральные органы исполнительной власти, органы государственной власти субъектов Российской Федерации, органы местного самоуправления до 1 июня 2017 г.:</w:t>
      </w:r>
    </w:p>
    <w:p w:rsidR="00F54876" w:rsidRPr="001E0369" w:rsidRDefault="00F54876" w:rsidP="0065740F">
      <w:pPr>
        <w:pStyle w:val="ListParagraph"/>
        <w:spacing w:line="240" w:lineRule="auto"/>
        <w:ind w:left="0" w:firstLine="709"/>
        <w:rPr>
          <w:rFonts w:ascii="Arial" w:hAnsi="Arial" w:cs="Arial"/>
          <w:sz w:val="22"/>
        </w:rPr>
      </w:pPr>
      <w:r w:rsidRPr="001E0369">
        <w:rPr>
          <w:rFonts w:ascii="Arial" w:hAnsi="Arial" w:cs="Arial"/>
          <w:sz w:val="22"/>
        </w:rPr>
        <w:t>1)  приводят принятые нормативные правовые акты в соответствие с требованиями настоящего Федерального закона;</w:t>
      </w:r>
    </w:p>
    <w:p w:rsidR="00F54876" w:rsidRPr="001E0369" w:rsidRDefault="00F54876" w:rsidP="0065740F">
      <w:pPr>
        <w:pStyle w:val="ListParagraph"/>
        <w:spacing w:line="240" w:lineRule="auto"/>
        <w:ind w:left="0" w:firstLine="709"/>
        <w:rPr>
          <w:rFonts w:ascii="Arial" w:hAnsi="Arial" w:cs="Arial"/>
          <w:sz w:val="22"/>
        </w:rPr>
      </w:pPr>
      <w:r w:rsidRPr="001E0369">
        <w:rPr>
          <w:rFonts w:ascii="Arial" w:hAnsi="Arial" w:cs="Arial"/>
          <w:sz w:val="22"/>
        </w:rPr>
        <w:t>2)  принимают нормативные правовые акты, принятие которых в соответствие с настоящим Федеральным законом отнесено к их полномочиям.</w:t>
      </w:r>
    </w:p>
    <w:p w:rsidR="00F54876" w:rsidRPr="001E0369" w:rsidRDefault="00F54876" w:rsidP="0065740F">
      <w:pPr>
        <w:pStyle w:val="Heading2"/>
        <w:spacing w:before="0" w:after="0"/>
        <w:ind w:left="0" w:firstLine="709"/>
        <w:rPr>
          <w:rFonts w:ascii="Arial" w:hAnsi="Arial" w:cs="Arial"/>
          <w:sz w:val="22"/>
          <w:szCs w:val="22"/>
        </w:rPr>
      </w:pPr>
      <w:bookmarkStart w:id="466" w:name="_Toc425329686"/>
      <w:bookmarkStart w:id="467" w:name="_Toc425329687"/>
      <w:bookmarkStart w:id="468" w:name="_Toc425329688"/>
      <w:bookmarkStart w:id="469" w:name="_Toc425329689"/>
      <w:bookmarkStart w:id="470" w:name="_Toc425329690"/>
      <w:bookmarkStart w:id="471" w:name="_Toc425329691"/>
      <w:bookmarkStart w:id="472" w:name="_Toc425329692"/>
      <w:bookmarkStart w:id="473" w:name="_Toc425329693"/>
      <w:bookmarkStart w:id="474" w:name="_Toc425329694"/>
      <w:bookmarkStart w:id="475" w:name="_Toc425329695"/>
      <w:bookmarkStart w:id="476" w:name="_Toc425329696"/>
      <w:bookmarkStart w:id="477" w:name="_Toc425329697"/>
      <w:bookmarkStart w:id="478" w:name="_Toc425329698"/>
      <w:bookmarkStart w:id="479" w:name="_Toc425329699"/>
      <w:bookmarkStart w:id="480" w:name="_Toc425329700"/>
      <w:bookmarkStart w:id="481" w:name="_Toc425329701"/>
      <w:bookmarkStart w:id="482" w:name="_Toc295106134"/>
      <w:bookmarkStart w:id="483" w:name="_Toc425345389"/>
      <w:bookmarkStart w:id="484" w:name="_Toc426566978"/>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E0369">
        <w:rPr>
          <w:rFonts w:ascii="Arial" w:hAnsi="Arial" w:cs="Arial"/>
          <w:sz w:val="22"/>
          <w:szCs w:val="22"/>
        </w:rPr>
        <w:t>Признание утратившими силу отдельных законодательных актов</w:t>
      </w:r>
      <w:bookmarkEnd w:id="482"/>
      <w:bookmarkEnd w:id="483"/>
      <w:bookmarkEnd w:id="484"/>
    </w:p>
    <w:p w:rsidR="00F54876" w:rsidRPr="001E0369" w:rsidRDefault="00F54876" w:rsidP="0065740F">
      <w:pPr>
        <w:tabs>
          <w:tab w:val="left" w:pos="1276"/>
        </w:tabs>
        <w:ind w:firstLine="709"/>
        <w:jc w:val="both"/>
        <w:rPr>
          <w:rFonts w:ascii="Arial" w:hAnsi="Arial" w:cs="Arial"/>
          <w:sz w:val="22"/>
          <w:szCs w:val="22"/>
        </w:rPr>
      </w:pPr>
      <w:r w:rsidRPr="001E0369">
        <w:rPr>
          <w:rFonts w:ascii="Arial" w:hAnsi="Arial" w:cs="Arial"/>
          <w:sz w:val="22"/>
          <w:szCs w:val="22"/>
        </w:rPr>
        <w:t>1.</w:t>
      </w:r>
      <w:r w:rsidRPr="001E0369">
        <w:rPr>
          <w:rFonts w:ascii="Arial" w:hAnsi="Arial" w:cs="Arial"/>
          <w:sz w:val="22"/>
          <w:szCs w:val="22"/>
        </w:rPr>
        <w:tab/>
        <w:t>Со дня вступления в силу настоящего Федерального закона признать утратившими силу:</w:t>
      </w:r>
    </w:p>
    <w:p w:rsidR="00F54876" w:rsidRPr="001E0369" w:rsidRDefault="00F54876" w:rsidP="0065740F">
      <w:pPr>
        <w:tabs>
          <w:tab w:val="left" w:pos="1276"/>
        </w:tabs>
        <w:ind w:firstLine="709"/>
        <w:jc w:val="both"/>
        <w:rPr>
          <w:rFonts w:ascii="Arial" w:hAnsi="Arial" w:cs="Arial"/>
          <w:sz w:val="22"/>
          <w:szCs w:val="22"/>
          <w:shd w:val="clear" w:color="auto" w:fill="FFFFFF"/>
        </w:rPr>
      </w:pPr>
      <w:r w:rsidRPr="001E0369">
        <w:rPr>
          <w:rFonts w:ascii="Arial" w:hAnsi="Arial" w:cs="Arial"/>
          <w:sz w:val="22"/>
          <w:szCs w:val="22"/>
        </w:rPr>
        <w:t>1)</w:t>
      </w:r>
      <w:r w:rsidRPr="001E0369">
        <w:rPr>
          <w:rFonts w:ascii="Arial" w:hAnsi="Arial" w:cs="Arial"/>
          <w:sz w:val="22"/>
          <w:szCs w:val="22"/>
        </w:rPr>
        <w:tab/>
        <w:t xml:space="preserve">статьи 1 – 25, 27 Федерального закона </w:t>
      </w:r>
      <w:r w:rsidRPr="001E0369">
        <w:rPr>
          <w:rFonts w:ascii="Arial" w:hAnsi="Arial" w:cs="Arial"/>
          <w:sz w:val="22"/>
          <w:szCs w:val="22"/>
          <w:shd w:val="clear" w:color="auto" w:fill="FFFFFF"/>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(надзора)» (Собрание законодательства Российской Федерации, 2008, № 52, ст. 6249);</w:t>
      </w:r>
    </w:p>
    <w:p w:rsidR="00F54876" w:rsidRPr="001E0369" w:rsidRDefault="00F54876" w:rsidP="0065740F">
      <w:pPr>
        <w:tabs>
          <w:tab w:val="left" w:pos="1276"/>
        </w:tabs>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w:t>
      </w:r>
      <w:r w:rsidRPr="001E0369">
        <w:rPr>
          <w:rFonts w:ascii="Arial" w:hAnsi="Arial" w:cs="Arial"/>
          <w:sz w:val="22"/>
          <w:szCs w:val="22"/>
          <w:shd w:val="clear" w:color="auto" w:fill="FFFFFF"/>
        </w:rPr>
        <w:tab/>
        <w:t>Федеральный закон от 28 апреля 2009 г. №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(надзора)» (Собрание законодательства Российской Федерации, 2009, № 18, ст. 2140);</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w:t>
      </w:r>
      <w:r w:rsidRPr="001E0369">
        <w:rPr>
          <w:rFonts w:ascii="Arial" w:hAnsi="Arial" w:cs="Arial"/>
          <w:sz w:val="22"/>
          <w:szCs w:val="22"/>
          <w:shd w:val="clear" w:color="auto" w:fill="FFFFFF"/>
        </w:rPr>
        <w:tab/>
        <w:t>статью 10 Федерального закона от 17 июля 2009 г.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F54876" w:rsidRPr="001E0369" w:rsidRDefault="00F54876" w:rsidP="0065740F">
      <w:pPr>
        <w:shd w:val="clear" w:color="auto" w:fill="FFFFFF"/>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4)</w:t>
      </w:r>
      <w:r w:rsidRPr="001E0369">
        <w:rPr>
          <w:rFonts w:ascii="Arial" w:hAnsi="Arial" w:cs="Arial"/>
          <w:sz w:val="22"/>
          <w:szCs w:val="22"/>
          <w:shd w:val="clear" w:color="auto" w:fill="FFFFFF"/>
        </w:rPr>
        <w:tab/>
      </w:r>
      <w:r w:rsidRPr="001E0369">
        <w:rPr>
          <w:rFonts w:ascii="Arial" w:hAnsi="Arial" w:cs="Arial"/>
          <w:sz w:val="22"/>
          <w:szCs w:val="22"/>
        </w:rPr>
        <w:t xml:space="preserve">статью 15 Федерального закона от 27 декабря 2009г.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t>
      </w:r>
      <w:r w:rsidRPr="001E0369">
        <w:rPr>
          <w:rFonts w:ascii="Arial" w:hAnsi="Arial" w:cs="Arial"/>
          <w:sz w:val="22"/>
          <w:szCs w:val="22"/>
          <w:shd w:val="clear" w:color="auto" w:fill="FFFFFF"/>
        </w:rPr>
        <w:t>(Собрание законодательства Российской Федерации, 2009, № 52, ст. 6441);</w:t>
      </w:r>
    </w:p>
    <w:p w:rsidR="00F54876" w:rsidRPr="001E0369" w:rsidRDefault="00F54876" w:rsidP="0065740F">
      <w:pPr>
        <w:shd w:val="clear" w:color="auto" w:fill="FFFFFF"/>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5)</w:t>
      </w:r>
      <w:r w:rsidRPr="001E0369">
        <w:rPr>
          <w:rFonts w:ascii="Arial" w:hAnsi="Arial" w:cs="Arial"/>
          <w:sz w:val="22"/>
          <w:szCs w:val="22"/>
          <w:shd w:val="clear" w:color="auto" w:fill="FFFFFF"/>
        </w:rPr>
        <w:tab/>
        <w:t xml:space="preserve">статью 7 </w:t>
      </w:r>
      <w:r w:rsidRPr="001E0369">
        <w:rPr>
          <w:rFonts w:ascii="Arial" w:hAnsi="Arial" w:cs="Arial"/>
          <w:sz w:val="22"/>
          <w:szCs w:val="22"/>
        </w:rPr>
        <w:t>Федерального закона от 22 апреля 2010г. №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w:t>
      </w:r>
      <w:r w:rsidRPr="001E0369">
        <w:rPr>
          <w:rFonts w:ascii="Arial" w:hAnsi="Arial" w:cs="Arial"/>
          <w:sz w:val="22"/>
          <w:szCs w:val="22"/>
          <w:shd w:val="clear" w:color="auto" w:fill="FFFFFF"/>
        </w:rPr>
        <w:t>Собрание законодательства Российской Федерации, 2010, № 17, ст. 1988);</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6)</w:t>
      </w:r>
      <w:r w:rsidRPr="001E0369">
        <w:rPr>
          <w:rFonts w:ascii="Arial" w:hAnsi="Arial" w:cs="Arial"/>
          <w:sz w:val="22"/>
          <w:szCs w:val="22"/>
          <w:shd w:val="clear" w:color="auto" w:fill="FFFFFF"/>
        </w:rPr>
        <w:tab/>
        <w:t>Федеральный закон от 26 апреля 2010 г. №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(надзора)» (</w:t>
      </w:r>
      <w:r w:rsidRPr="001E0369">
        <w:rPr>
          <w:rFonts w:ascii="Arial" w:hAnsi="Arial" w:cs="Arial"/>
          <w:sz w:val="22"/>
          <w:szCs w:val="22"/>
        </w:rPr>
        <w:t>(</w:t>
      </w:r>
      <w:r w:rsidRPr="001E0369">
        <w:rPr>
          <w:rFonts w:ascii="Arial" w:hAnsi="Arial" w:cs="Arial"/>
          <w:sz w:val="22"/>
          <w:szCs w:val="22"/>
          <w:shd w:val="clear" w:color="auto" w:fill="FFFFFF"/>
        </w:rPr>
        <w:t>Собрание законодательства Российской Федерации, 2010, № 18, ст. 2142);</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rPr>
        <w:t>7)</w:t>
      </w:r>
      <w:r w:rsidRPr="001E0369">
        <w:rPr>
          <w:rFonts w:ascii="Arial" w:hAnsi="Arial" w:cs="Arial"/>
          <w:sz w:val="22"/>
          <w:szCs w:val="22"/>
        </w:rPr>
        <w:tab/>
        <w:t xml:space="preserve">статью 5 </w:t>
      </w:r>
      <w:r w:rsidRPr="001E0369">
        <w:rPr>
          <w:rFonts w:ascii="Arial" w:hAnsi="Arial" w:cs="Arial"/>
          <w:sz w:val="22"/>
          <w:szCs w:val="22"/>
          <w:shd w:val="clear" w:color="auto" w:fill="FFFFFF"/>
        </w:rPr>
        <w:t>Федерального закона от 27 июля 2010 г. №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 31, ст. 4160);</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8)</w:t>
      </w:r>
      <w:r w:rsidRPr="001E0369">
        <w:rPr>
          <w:rFonts w:ascii="Arial" w:hAnsi="Arial" w:cs="Arial"/>
          <w:sz w:val="22"/>
          <w:szCs w:val="22"/>
          <w:shd w:val="clear" w:color="auto" w:fill="FFFFFF"/>
        </w:rPr>
        <w:tab/>
        <w:t>статью 25 Федерального закона от 27 июля 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 31, ст. 4193);</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9)</w:t>
      </w:r>
      <w:r w:rsidRPr="001E0369">
        <w:rPr>
          <w:rFonts w:ascii="Arial" w:hAnsi="Arial" w:cs="Arial"/>
          <w:sz w:val="22"/>
          <w:szCs w:val="22"/>
          <w:shd w:val="clear" w:color="auto" w:fill="FFFFFF"/>
        </w:rPr>
        <w:tab/>
        <w:t>статью 25 Федерального закона от 27 июля 2010 г.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10)</w:t>
      </w:r>
      <w:r w:rsidRPr="001E0369">
        <w:rPr>
          <w:rFonts w:ascii="Arial" w:hAnsi="Arial" w:cs="Arial"/>
          <w:sz w:val="22"/>
          <w:szCs w:val="22"/>
          <w:shd w:val="clear" w:color="auto" w:fill="FFFFFF"/>
        </w:rPr>
        <w:tab/>
        <w:t>статью 10 Федерального закона от 30 июля 2010 г. № 242-ФЗ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(Собрание законодательства Российской Федерации, 2010, № 32, ст. 4298);</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rPr>
        <w:t>11)</w:t>
      </w:r>
      <w:r w:rsidRPr="001E0369">
        <w:rPr>
          <w:rFonts w:ascii="Arial" w:hAnsi="Arial" w:cs="Arial"/>
          <w:sz w:val="22"/>
          <w:szCs w:val="22"/>
        </w:rPr>
        <w:tab/>
      </w:r>
      <w:r w:rsidRPr="001E0369">
        <w:rPr>
          <w:rFonts w:ascii="Arial" w:hAnsi="Arial" w:cs="Arial"/>
          <w:sz w:val="22"/>
          <w:szCs w:val="22"/>
          <w:shd w:val="clear" w:color="auto" w:fill="FFFFFF"/>
        </w:rPr>
        <w:t>Федеральный закон от 28 декабря 2010 г. № 408-ФЗ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(надзора)» (Собрание законодательства Российской Федерации, 2011, № 1, ст. 20);</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12)</w:t>
      </w:r>
      <w:r w:rsidRPr="001E0369">
        <w:rPr>
          <w:rFonts w:ascii="Arial" w:hAnsi="Arial" w:cs="Arial"/>
          <w:sz w:val="22"/>
          <w:szCs w:val="22"/>
          <w:shd w:val="clear" w:color="auto" w:fill="FFFFFF"/>
        </w:rPr>
        <w:tab/>
        <w:t>статью 8 Федерального закона от 21 апреля 2011 г. № 69-ФЗ «О внесении изменений в отдельные законодательные акты Российской Федерации» (Собрание законодательства Российской Федерации, 2011, № 17, ст. 2310);</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13)</w:t>
      </w:r>
      <w:r w:rsidRPr="001E0369">
        <w:rPr>
          <w:rFonts w:ascii="Arial" w:hAnsi="Arial" w:cs="Arial"/>
          <w:sz w:val="22"/>
          <w:szCs w:val="22"/>
          <w:shd w:val="clear" w:color="auto" w:fill="FFFFFF"/>
        </w:rPr>
        <w:tab/>
        <w:t>статью 6 Федерального закона от 4 июня 2011 г. №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 23, ст. 3263);</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14)</w:t>
      </w:r>
      <w:r w:rsidRPr="001E0369">
        <w:rPr>
          <w:rFonts w:ascii="Arial" w:hAnsi="Arial" w:cs="Arial"/>
          <w:sz w:val="22"/>
          <w:szCs w:val="22"/>
          <w:shd w:val="clear" w:color="auto" w:fill="FFFFFF"/>
        </w:rPr>
        <w:tab/>
        <w:t>статью 62 Федерального закона от 1 июля 2011 г. № 169-ФЗ «О внесении изменений в отдельные законодательные акты Российской Федерации» (Собрание законодательства Российской Федерации, 2011, № 27, ст. 3880);</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15)</w:t>
      </w:r>
      <w:r w:rsidRPr="001E0369">
        <w:rPr>
          <w:rFonts w:ascii="Arial" w:hAnsi="Arial" w:cs="Arial"/>
          <w:sz w:val="22"/>
          <w:szCs w:val="22"/>
          <w:shd w:val="clear" w:color="auto" w:fill="FFFFFF"/>
        </w:rPr>
        <w:tab/>
        <w:t>статью 66 Федерального закона от 18 июля 2011 г.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(надзора)» (Собрание законодательства Российской Федерации, 2011, № 30, ст. 4590);</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16)</w:t>
      </w:r>
      <w:r w:rsidRPr="001E0369">
        <w:rPr>
          <w:rFonts w:ascii="Arial" w:hAnsi="Arial" w:cs="Arial"/>
          <w:sz w:val="22"/>
          <w:szCs w:val="22"/>
          <w:shd w:val="clear" w:color="auto" w:fill="FFFFFF"/>
        </w:rPr>
        <w:tab/>
        <w:t>статью 30 Федерального закона от 21 ноября 2011 г. № 327-ФЗ «О внесении изменений в отдельные законодательные акты Российской Федерации в связи с принятием Федерального закона «Об организованных торгах» (Собрание законодательства Российской Федерации, 2011, № 48, ст. 6728);</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17)</w:t>
      </w:r>
      <w:r w:rsidRPr="001E0369">
        <w:rPr>
          <w:rFonts w:ascii="Arial" w:hAnsi="Arial" w:cs="Arial"/>
          <w:sz w:val="22"/>
          <w:szCs w:val="22"/>
          <w:shd w:val="clear" w:color="auto" w:fill="FFFFFF"/>
        </w:rPr>
        <w:tab/>
        <w:t>статью 4 Федерального закона от 3 мая 2012 г. №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(Собрание законодательства Российской Федерации, 2012, № 19, ст. 2281);</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18)</w:t>
      </w:r>
      <w:r w:rsidRPr="001E0369">
        <w:rPr>
          <w:rFonts w:ascii="Arial" w:hAnsi="Arial" w:cs="Arial"/>
          <w:sz w:val="22"/>
          <w:szCs w:val="22"/>
          <w:shd w:val="clear" w:color="auto" w:fill="FFFFFF"/>
        </w:rPr>
        <w:tab/>
        <w:t>статью 30 Федерального закона от 25 июня 2012 г.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(надзора)» (Собрание законодательства Российской Федерации, 2012, № 26, ст. 3446);</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19)</w:t>
      </w:r>
      <w:r w:rsidRPr="001E0369">
        <w:rPr>
          <w:rFonts w:ascii="Arial" w:hAnsi="Arial" w:cs="Arial"/>
          <w:sz w:val="22"/>
          <w:szCs w:val="22"/>
          <w:shd w:val="clear" w:color="auto" w:fill="FFFFFF"/>
        </w:rPr>
        <w:tab/>
        <w:t>статью 7 Федерального закона от 28 июля 2012 г. № 131-ФЗ «О внесении изменений в отдельные законодательные акты Российской Федерации» (Собрание законодательства Российской Федерации, 2012, № 31, ст. 4320);</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20)</w:t>
      </w:r>
      <w:r w:rsidRPr="001E0369">
        <w:rPr>
          <w:rFonts w:ascii="Arial" w:hAnsi="Arial" w:cs="Arial"/>
          <w:sz w:val="22"/>
          <w:szCs w:val="22"/>
          <w:shd w:val="clear" w:color="auto" w:fill="FFFFFF"/>
        </w:rPr>
        <w:tab/>
        <w:t>статью 35 Федерального закона от 28 июля 2012 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 31, ст. 4322);</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21)</w:t>
      </w:r>
      <w:r w:rsidRPr="001E0369">
        <w:rPr>
          <w:rFonts w:ascii="Arial" w:hAnsi="Arial" w:cs="Arial"/>
          <w:sz w:val="22"/>
          <w:szCs w:val="22"/>
          <w:shd w:val="clear" w:color="auto" w:fill="FFFFFF"/>
        </w:rPr>
        <w:tab/>
        <w:t>статью 3 Федерального закона от 12.11.2012 г. № 191-ФЗ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2012, № 47, ст. 6402);</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22)</w:t>
      </w:r>
      <w:r w:rsidRPr="001E0369">
        <w:rPr>
          <w:rFonts w:ascii="Arial" w:hAnsi="Arial" w:cs="Arial"/>
          <w:sz w:val="22"/>
          <w:szCs w:val="22"/>
          <w:shd w:val="clear" w:color="auto" w:fill="FFFFFF"/>
        </w:rPr>
        <w:tab/>
        <w:t>статью 6 Федерального закона от 4 марта 2013 г. №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 9, ст. 874);</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23)</w:t>
      </w:r>
      <w:r w:rsidRPr="001E0369">
        <w:rPr>
          <w:rFonts w:ascii="Arial" w:hAnsi="Arial" w:cs="Arial"/>
          <w:sz w:val="22"/>
          <w:szCs w:val="22"/>
          <w:shd w:val="clear" w:color="auto" w:fill="FFFFFF"/>
        </w:rPr>
        <w:tab/>
        <w:t>статью 122 Федерального закона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 27, ст. 3477);</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24)</w:t>
      </w:r>
      <w:r w:rsidRPr="001E0369">
        <w:rPr>
          <w:rFonts w:ascii="Arial" w:hAnsi="Arial" w:cs="Arial"/>
          <w:sz w:val="22"/>
          <w:szCs w:val="22"/>
          <w:shd w:val="clear" w:color="auto" w:fill="FFFFFF"/>
        </w:rPr>
        <w:tab/>
        <w:t>статью 3 Федерального закона от 23 июля 2013 г. № 208-ФЗ «О внесении изменений в отдельные законодательные акты Российской Федерации по вопросам антитеррористической защищенности объектов» (Собрание законодательства Российской Федерации, 2013, № 30, ст. 4041);</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25)</w:t>
      </w:r>
      <w:r w:rsidRPr="001E0369">
        <w:rPr>
          <w:rFonts w:ascii="Arial" w:hAnsi="Arial" w:cs="Arial"/>
          <w:sz w:val="22"/>
          <w:szCs w:val="22"/>
          <w:shd w:val="clear" w:color="auto" w:fill="FFFFFF"/>
        </w:rPr>
        <w:tab/>
        <w:t>статью 15 Федерального закона от 2 ноября 2013 г.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(Собрание законодательства Российской Федерации, 2013, № 44, ст. 5633);</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26)</w:t>
      </w:r>
      <w:r w:rsidRPr="001E0369">
        <w:rPr>
          <w:rFonts w:ascii="Arial" w:hAnsi="Arial" w:cs="Arial"/>
          <w:sz w:val="22"/>
          <w:szCs w:val="22"/>
          <w:shd w:val="clear" w:color="auto" w:fill="FFFFFF"/>
        </w:rPr>
        <w:tab/>
        <w:t>статью 53 Федерального закона от 25 ноября 2013 г.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 48, ст. 6165);</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27)</w:t>
      </w:r>
      <w:r w:rsidRPr="001E0369">
        <w:rPr>
          <w:rFonts w:ascii="Arial" w:hAnsi="Arial" w:cs="Arial"/>
          <w:sz w:val="22"/>
          <w:szCs w:val="22"/>
          <w:shd w:val="clear" w:color="auto" w:fill="FFFFFF"/>
        </w:rPr>
        <w:tab/>
        <w:t>Федеральный закон от 2 декабря 2013 г. № 337-ФЗ «О внесении изменения в статью 20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(надзора)» (Собрание законодательства Российской Федерации, 2013, № 49, ст. 6338);</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28)</w:t>
      </w:r>
      <w:r w:rsidRPr="001E0369">
        <w:rPr>
          <w:rFonts w:ascii="Arial" w:hAnsi="Arial" w:cs="Arial"/>
          <w:sz w:val="22"/>
          <w:szCs w:val="22"/>
          <w:shd w:val="clear" w:color="auto" w:fill="FFFFFF"/>
        </w:rPr>
        <w:tab/>
        <w:t>статью 33 Федерального закона от 28 декабря 2013 г. № 396-ФЗ («О внесении изменений в отдельные законодательные акты Российской Федерации» (Собрание законодательства Российской Федерации, 2013, № 52, ст. 6961);</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29)</w:t>
      </w:r>
      <w:r w:rsidRPr="001E0369">
        <w:rPr>
          <w:rFonts w:ascii="Arial" w:hAnsi="Arial" w:cs="Arial"/>
          <w:sz w:val="22"/>
          <w:szCs w:val="22"/>
          <w:shd w:val="clear" w:color="auto" w:fill="FFFFFF"/>
        </w:rPr>
        <w:tab/>
        <w:t>статью 3 Федерального закона от 28 декабря 2013 г. №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 52, ст. 6979);</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30)</w:t>
      </w:r>
      <w:r w:rsidRPr="001E0369">
        <w:rPr>
          <w:rFonts w:ascii="Arial" w:hAnsi="Arial" w:cs="Arial"/>
          <w:sz w:val="22"/>
          <w:szCs w:val="22"/>
          <w:shd w:val="clear" w:color="auto" w:fill="FFFFFF"/>
        </w:rPr>
        <w:tab/>
        <w:t>статью 5 Федерального закона от 28 декабря 2013 г. № 416-ФЗ «О внесении изменений в Федеральный закон «О лотереях» и отдельные законодательные акты Российской Федерации» (Собрание законодательства Российской Федерации, 2013, № 52, ст. 6981);</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31)</w:t>
      </w:r>
      <w:r w:rsidRPr="001E0369">
        <w:rPr>
          <w:rFonts w:ascii="Arial" w:hAnsi="Arial" w:cs="Arial"/>
          <w:sz w:val="22"/>
          <w:szCs w:val="22"/>
          <w:shd w:val="clear" w:color="auto" w:fill="FFFFFF"/>
        </w:rPr>
        <w:tab/>
        <w:t>статью 8 Федерального закона от 12 марта 2014 г. № 27-ФЗ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 (Собрание законодательства Российской Федерации, 2014, № 11, ст. 1092);</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32)</w:t>
      </w:r>
      <w:r w:rsidRPr="001E0369">
        <w:rPr>
          <w:rFonts w:ascii="Arial" w:hAnsi="Arial" w:cs="Arial"/>
          <w:sz w:val="22"/>
          <w:szCs w:val="22"/>
          <w:shd w:val="clear" w:color="auto" w:fill="FFFFFF"/>
        </w:rPr>
        <w:tab/>
        <w:t>статью 15 Федерального закона от 12 марта 2014 N 33-ФЗ «О внесении изменений в отдельные законодательные акты Российской Федерации» (Собрание законодательства Российской Федерации, 2014, № 11, ст. 1098);</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33)</w:t>
      </w:r>
      <w:r w:rsidRPr="001E0369">
        <w:rPr>
          <w:rFonts w:ascii="Arial" w:hAnsi="Arial" w:cs="Arial"/>
          <w:sz w:val="22"/>
          <w:szCs w:val="22"/>
          <w:shd w:val="clear" w:color="auto" w:fill="FFFFFF"/>
        </w:rPr>
        <w:tab/>
        <w:t>статью 8 Федерального закона от 23 июня 2014 г. № 160-ФЗ «О внесении изменений в отдельные законодательные акты Российской Федерации» (Собрание законодательства Российской Федерации, 2014, № 26, ст. 3366);</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34)</w:t>
      </w:r>
      <w:r w:rsidRPr="001E0369">
        <w:rPr>
          <w:rFonts w:ascii="Arial" w:hAnsi="Arial" w:cs="Arial"/>
          <w:sz w:val="22"/>
          <w:szCs w:val="22"/>
          <w:shd w:val="clear" w:color="auto" w:fill="FFFFFF"/>
        </w:rPr>
        <w:tab/>
        <w:t>статью 9 Федерального закона от 21 июля 2014 г. №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 30, ст. 4220);</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35)</w:t>
      </w:r>
      <w:r w:rsidRPr="001E0369">
        <w:rPr>
          <w:rFonts w:ascii="Arial" w:hAnsi="Arial" w:cs="Arial"/>
          <w:sz w:val="22"/>
          <w:szCs w:val="22"/>
          <w:shd w:val="clear" w:color="auto" w:fill="FFFFFF"/>
        </w:rPr>
        <w:tab/>
        <w:t>статью 3 Федерального закона от 21 июля 2014 г. № 234-ФЗ «О внесении изменений в отдельные законодательные акты Российской Федерации» (Собрание законодательства Российской Федерации, 2014, № 30, ст. 4235);</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36)</w:t>
      </w:r>
      <w:r w:rsidRPr="001E0369">
        <w:rPr>
          <w:rFonts w:ascii="Arial" w:hAnsi="Arial" w:cs="Arial"/>
          <w:sz w:val="22"/>
          <w:szCs w:val="22"/>
          <w:shd w:val="clear" w:color="auto" w:fill="FFFFFF"/>
        </w:rPr>
        <w:tab/>
        <w:t>статью 3 Федерального закона от 21 июля 2014 г.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(Собрание законодательства Российской Федерации, 2014, № 30, ст. 4243);</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37)</w:t>
      </w:r>
      <w:r w:rsidRPr="001E0369">
        <w:rPr>
          <w:rFonts w:ascii="Arial" w:hAnsi="Arial" w:cs="Arial"/>
          <w:sz w:val="22"/>
          <w:szCs w:val="22"/>
          <w:shd w:val="clear" w:color="auto" w:fill="FFFFFF"/>
        </w:rPr>
        <w:tab/>
        <w:t>статью 26 Федерального закона от 14 октября 2014 г.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(надзора)» (Собрание законодательства Российской Федерации, 2014, № 42, ст. 5615);</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38)</w:t>
      </w:r>
      <w:r w:rsidRPr="001E0369">
        <w:rPr>
          <w:rFonts w:ascii="Arial" w:hAnsi="Arial" w:cs="Arial"/>
          <w:sz w:val="22"/>
          <w:szCs w:val="22"/>
          <w:shd w:val="clear" w:color="auto" w:fill="FFFFFF"/>
        </w:rPr>
        <w:tab/>
        <w:t>статью 4 Федерального закона от 29 ноября 2014 г. №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 48, ст. 6659);</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39)</w:t>
      </w:r>
      <w:r w:rsidRPr="001E0369">
        <w:rPr>
          <w:rFonts w:ascii="Arial" w:hAnsi="Arial" w:cs="Arial"/>
          <w:sz w:val="22"/>
          <w:szCs w:val="22"/>
          <w:shd w:val="clear" w:color="auto" w:fill="FFFFFF"/>
        </w:rPr>
        <w:tab/>
        <w:t>статью 2 Федерального закона от 31 декабря 2014 г. № 500-ФЗ «О внесении изменений в отдельные законодательные акты Российской Федерации» (Собрание законодательства Российской Федерации, 2015, № 1, ст. 53);</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40)</w:t>
      </w:r>
      <w:r w:rsidRPr="001E0369">
        <w:rPr>
          <w:rFonts w:ascii="Arial" w:hAnsi="Arial" w:cs="Arial"/>
          <w:sz w:val="22"/>
          <w:szCs w:val="22"/>
          <w:shd w:val="clear" w:color="auto" w:fill="FFFFFF"/>
        </w:rPr>
        <w:tab/>
        <w:t>Федеральный закон от 31декабря 2014 г. № 511-ФЗ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(надзора)» (Собрание законодательства Российской Федерации, 2015, № 1, ст. 64);</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41)</w:t>
      </w:r>
      <w:r w:rsidRPr="001E0369">
        <w:rPr>
          <w:rFonts w:ascii="Arial" w:hAnsi="Arial" w:cs="Arial"/>
          <w:sz w:val="22"/>
          <w:szCs w:val="22"/>
          <w:shd w:val="clear" w:color="auto" w:fill="FFFFFF"/>
        </w:rPr>
        <w:tab/>
        <w:t>статью 16 Федерального закона от 31декабря 2014 г. №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 1, ст. 72);</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42)</w:t>
      </w:r>
      <w:r w:rsidRPr="001E0369">
        <w:rPr>
          <w:rFonts w:ascii="Arial" w:hAnsi="Arial" w:cs="Arial"/>
          <w:sz w:val="22"/>
          <w:szCs w:val="22"/>
          <w:shd w:val="clear" w:color="auto" w:fill="FFFFFF"/>
        </w:rPr>
        <w:tab/>
        <w:t>статью 5 Федерального закона от 31 декабря 2014 г. №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(Собрание законодательства Российской Федерации, 2015, № 1, ст. 85);</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43)</w:t>
      </w:r>
      <w:r w:rsidRPr="001E0369">
        <w:rPr>
          <w:rFonts w:ascii="Arial" w:hAnsi="Arial" w:cs="Arial"/>
          <w:sz w:val="22"/>
          <w:szCs w:val="22"/>
          <w:shd w:val="clear" w:color="auto" w:fill="FFFFFF"/>
        </w:rPr>
        <w:tab/>
        <w:t>статью 13 Федерального закона от 6 апреля 2015 г. №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 14, ст. 2022);</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44)</w:t>
      </w:r>
      <w:r w:rsidRPr="001E0369">
        <w:rPr>
          <w:rFonts w:ascii="Arial" w:hAnsi="Arial" w:cs="Arial"/>
          <w:sz w:val="22"/>
          <w:szCs w:val="22"/>
          <w:shd w:val="clear" w:color="auto" w:fill="FFFFFF"/>
        </w:rPr>
        <w:tab/>
        <w:t>статью 4 Федерального закона от 2 мая 2015 г. № 111-ФЗ «О внесении изменений в отдельные законодательные акты Российской Федерации» (Собрание законодательства Российской Федерации, 2015, № 18, ст. 2614);</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45)</w:t>
      </w:r>
      <w:r w:rsidRPr="001E0369">
        <w:rPr>
          <w:rFonts w:ascii="Arial" w:hAnsi="Arial" w:cs="Arial"/>
          <w:sz w:val="22"/>
          <w:szCs w:val="22"/>
          <w:shd w:val="clear" w:color="auto" w:fill="FFFFFF"/>
        </w:rPr>
        <w:tab/>
        <w:t>статью 5 Федерального закона от 29 июня 2015 г. № 159-ФЗ «О внесении изменений в Федеральный закон «О государственном оборонном заказе» и отдельные законодательные акты Российской Федерации» (Собрание законодательства Российской Федерации, 2015, № 27, ст. 3950);</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46)</w:t>
      </w:r>
      <w:r w:rsidRPr="001E0369">
        <w:rPr>
          <w:rFonts w:ascii="Arial" w:hAnsi="Arial" w:cs="Arial"/>
          <w:sz w:val="22"/>
          <w:szCs w:val="22"/>
          <w:shd w:val="clear" w:color="auto" w:fill="FFFFFF"/>
        </w:rPr>
        <w:tab/>
        <w:t>статью 16 Федерального закона от 13 июля 2015 г. №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(Официальный интернет-портал правовой информации (www.pravo.gov.ru), 13 июля 2015 года);</w:t>
      </w:r>
    </w:p>
    <w:p w:rsidR="00F54876" w:rsidRPr="001E0369" w:rsidRDefault="00F54876" w:rsidP="0065740F">
      <w:pPr>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47)</w:t>
      </w:r>
      <w:r w:rsidRPr="001E0369">
        <w:rPr>
          <w:rFonts w:ascii="Arial" w:hAnsi="Arial" w:cs="Arial"/>
          <w:sz w:val="22"/>
          <w:szCs w:val="22"/>
          <w:shd w:val="clear" w:color="auto" w:fill="FFFFFF"/>
        </w:rPr>
        <w:tab/>
        <w:t>пункты 1 – 5 статьи 1 и пункт 2 статьи 2 Федерального закона от 13 июля 2015 г.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(надзора)» (Официальный интернет-портал правовой информации (www.pravo.gov.ru), 14 июля 2015 года).</w:t>
      </w:r>
    </w:p>
    <w:p w:rsidR="00F54876" w:rsidRPr="001E0369" w:rsidRDefault="00F54876" w:rsidP="0065740F">
      <w:pPr>
        <w:tabs>
          <w:tab w:val="left" w:pos="1276"/>
        </w:tabs>
        <w:ind w:firstLine="709"/>
        <w:jc w:val="both"/>
        <w:rPr>
          <w:rFonts w:ascii="Arial" w:hAnsi="Arial" w:cs="Arial"/>
          <w:sz w:val="22"/>
          <w:szCs w:val="22"/>
        </w:rPr>
      </w:pPr>
      <w:r w:rsidRPr="001E0369">
        <w:rPr>
          <w:rFonts w:ascii="Arial" w:hAnsi="Arial" w:cs="Arial"/>
          <w:sz w:val="22"/>
          <w:szCs w:val="22"/>
        </w:rPr>
        <w:t>2.</w:t>
      </w:r>
      <w:r w:rsidRPr="001E0369">
        <w:rPr>
          <w:rFonts w:ascii="Arial" w:hAnsi="Arial" w:cs="Arial"/>
          <w:sz w:val="22"/>
          <w:szCs w:val="22"/>
        </w:rPr>
        <w:tab/>
        <w:t>С 1 января 2019 г. признать утратившими силу:</w:t>
      </w:r>
    </w:p>
    <w:p w:rsidR="00F54876" w:rsidRPr="001E0369" w:rsidRDefault="00F54876" w:rsidP="0065740F">
      <w:pPr>
        <w:tabs>
          <w:tab w:val="left" w:pos="1276"/>
        </w:tabs>
        <w:ind w:firstLine="709"/>
        <w:jc w:val="both"/>
        <w:rPr>
          <w:rFonts w:ascii="Arial" w:hAnsi="Arial" w:cs="Arial"/>
          <w:sz w:val="22"/>
          <w:szCs w:val="22"/>
          <w:shd w:val="clear" w:color="auto" w:fill="FFFFFF"/>
        </w:rPr>
      </w:pPr>
      <w:r w:rsidRPr="001E0369">
        <w:rPr>
          <w:rFonts w:ascii="Arial" w:hAnsi="Arial" w:cs="Arial"/>
          <w:sz w:val="22"/>
          <w:szCs w:val="22"/>
        </w:rPr>
        <w:t>1)</w:t>
      </w:r>
      <w:r w:rsidRPr="001E0369">
        <w:rPr>
          <w:rFonts w:ascii="Arial" w:hAnsi="Arial" w:cs="Arial"/>
          <w:sz w:val="22"/>
          <w:szCs w:val="22"/>
        </w:rPr>
        <w:tab/>
        <w:t>статью 26</w:t>
      </w:r>
      <w:r w:rsidRPr="001E0369">
        <w:rPr>
          <w:rFonts w:ascii="Arial" w:hAnsi="Arial" w:cs="Arial"/>
          <w:sz w:val="22"/>
          <w:szCs w:val="22"/>
          <w:vertAlign w:val="superscript"/>
        </w:rPr>
        <w:t>1</w:t>
      </w:r>
      <w:r w:rsidRPr="001E0369">
        <w:rPr>
          <w:rFonts w:ascii="Arial" w:hAnsi="Arial" w:cs="Arial"/>
          <w:sz w:val="22"/>
          <w:szCs w:val="22"/>
        </w:rPr>
        <w:t xml:space="preserve"> Федерального закона </w:t>
      </w:r>
      <w:r w:rsidRPr="001E0369">
        <w:rPr>
          <w:rFonts w:ascii="Arial" w:hAnsi="Arial" w:cs="Arial"/>
          <w:sz w:val="22"/>
          <w:szCs w:val="22"/>
          <w:shd w:val="clear" w:color="auto" w:fill="FFFFFF"/>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(надзора)» (Собрание законодательства Российской Федерации, 2008, № 52, ст. 6249; Официальный интернет-портал правовой информации (www.pravo.gov.ru), 14 июля 2015 года);</w:t>
      </w:r>
    </w:p>
    <w:p w:rsidR="00F54876" w:rsidRPr="001E0369" w:rsidRDefault="00F54876" w:rsidP="0065740F">
      <w:pPr>
        <w:tabs>
          <w:tab w:val="left" w:pos="1276"/>
        </w:tabs>
        <w:ind w:firstLine="709"/>
        <w:jc w:val="both"/>
        <w:rPr>
          <w:rFonts w:ascii="Arial" w:hAnsi="Arial" w:cs="Arial"/>
          <w:sz w:val="22"/>
          <w:szCs w:val="22"/>
          <w:shd w:val="clear" w:color="auto" w:fill="FFFFFF"/>
        </w:rPr>
      </w:pPr>
      <w:r w:rsidRPr="001E0369">
        <w:rPr>
          <w:rFonts w:ascii="Arial" w:hAnsi="Arial" w:cs="Arial"/>
          <w:sz w:val="22"/>
          <w:szCs w:val="22"/>
          <w:shd w:val="clear" w:color="auto" w:fill="FFFFFF"/>
        </w:rPr>
        <w:t>2) пункт 6 статьи 1 и пункт 1 статьи 2 Федерального закона от 13 июля 2015 г.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(надзора)» (Официальный интернет-портал правовой информации (www.pravo.gov.ru), 14 июля 2015 года).</w:t>
      </w:r>
    </w:p>
    <w:p w:rsidR="00F54876" w:rsidRPr="001E0369" w:rsidRDefault="00F54876" w:rsidP="0065740F">
      <w:pPr>
        <w:tabs>
          <w:tab w:val="left" w:pos="1276"/>
        </w:tabs>
        <w:ind w:firstLine="709"/>
        <w:jc w:val="both"/>
        <w:rPr>
          <w:rFonts w:ascii="Arial" w:hAnsi="Arial" w:cs="Arial"/>
          <w:sz w:val="22"/>
          <w:szCs w:val="22"/>
        </w:rPr>
      </w:pPr>
      <w:r w:rsidRPr="001E0369">
        <w:rPr>
          <w:rFonts w:ascii="Arial" w:hAnsi="Arial" w:cs="Arial"/>
          <w:sz w:val="22"/>
          <w:szCs w:val="22"/>
        </w:rPr>
        <w:t>3.</w:t>
      </w:r>
      <w:r w:rsidRPr="001E0369">
        <w:rPr>
          <w:rFonts w:ascii="Arial" w:hAnsi="Arial" w:cs="Arial"/>
          <w:sz w:val="22"/>
          <w:szCs w:val="22"/>
        </w:rPr>
        <w:tab/>
        <w:t>Федеральные законы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54876" w:rsidRPr="001E0369" w:rsidRDefault="00F54876" w:rsidP="0065740F">
      <w:pPr>
        <w:pStyle w:val="ListParagraph"/>
        <w:pageBreakBefore/>
        <w:tabs>
          <w:tab w:val="left" w:pos="1134"/>
        </w:tabs>
        <w:spacing w:line="240" w:lineRule="auto"/>
        <w:ind w:left="0" w:firstLine="709"/>
        <w:jc w:val="right"/>
        <w:outlineLvl w:val="0"/>
        <w:rPr>
          <w:rFonts w:ascii="Arial" w:hAnsi="Arial" w:cs="Arial"/>
          <w:sz w:val="22"/>
        </w:rPr>
      </w:pPr>
      <w:bookmarkStart w:id="485" w:name="Прил1"/>
      <w:bookmarkStart w:id="486" w:name="_Toc425345390"/>
      <w:bookmarkStart w:id="487" w:name="_Toc426566979"/>
      <w:bookmarkStart w:id="488" w:name="_Toc402287593"/>
      <w:r w:rsidRPr="001E0369">
        <w:rPr>
          <w:rFonts w:ascii="Arial" w:hAnsi="Arial" w:cs="Arial"/>
          <w:sz w:val="22"/>
        </w:rPr>
        <w:t>Приложение 1</w:t>
      </w:r>
      <w:bookmarkEnd w:id="485"/>
      <w:r w:rsidRPr="001E0369">
        <w:rPr>
          <w:rFonts w:ascii="Arial" w:hAnsi="Arial" w:cs="Arial"/>
          <w:sz w:val="22"/>
        </w:rPr>
        <w:br/>
        <w:t>к Федеральному закону</w:t>
      </w:r>
      <w:r w:rsidRPr="001E0369">
        <w:rPr>
          <w:rFonts w:ascii="Arial" w:hAnsi="Arial" w:cs="Arial"/>
          <w:sz w:val="22"/>
        </w:rPr>
        <w:br/>
        <w:t xml:space="preserve">«Об основах государственного и </w:t>
      </w:r>
      <w:r w:rsidRPr="001E0369">
        <w:rPr>
          <w:rFonts w:ascii="Arial" w:hAnsi="Arial" w:cs="Arial"/>
          <w:sz w:val="22"/>
        </w:rPr>
        <w:br/>
        <w:t xml:space="preserve">муниципального контроля (надзора) </w:t>
      </w:r>
      <w:r w:rsidRPr="001E0369">
        <w:rPr>
          <w:rFonts w:ascii="Arial" w:hAnsi="Arial" w:cs="Arial"/>
          <w:sz w:val="22"/>
        </w:rPr>
        <w:br/>
        <w:t>в Российской Федерации»</w:t>
      </w:r>
      <w:bookmarkEnd w:id="486"/>
      <w:bookmarkEnd w:id="487"/>
    </w:p>
    <w:p w:rsidR="00F54876" w:rsidRPr="001E0369" w:rsidRDefault="00F54876" w:rsidP="0065740F">
      <w:pPr>
        <w:pStyle w:val="ListParagraph"/>
        <w:tabs>
          <w:tab w:val="left" w:pos="1134"/>
        </w:tabs>
        <w:spacing w:line="240" w:lineRule="auto"/>
        <w:ind w:left="0" w:firstLine="709"/>
        <w:jc w:val="right"/>
        <w:rPr>
          <w:rFonts w:ascii="Arial" w:hAnsi="Arial" w:cs="Arial"/>
          <w:sz w:val="22"/>
        </w:rPr>
      </w:pPr>
    </w:p>
    <w:bookmarkEnd w:id="488"/>
    <w:p w:rsidR="00F54876" w:rsidRPr="001E0369" w:rsidRDefault="00F54876" w:rsidP="0065740F">
      <w:pPr>
        <w:pStyle w:val="ListParagraph"/>
        <w:tabs>
          <w:tab w:val="left" w:pos="1134"/>
        </w:tabs>
        <w:spacing w:line="240" w:lineRule="auto"/>
        <w:ind w:left="0" w:firstLine="709"/>
        <w:jc w:val="center"/>
        <w:rPr>
          <w:rFonts w:ascii="Arial" w:hAnsi="Arial" w:cs="Arial"/>
          <w:b/>
          <w:sz w:val="22"/>
        </w:rPr>
      </w:pPr>
      <w:r w:rsidRPr="001E0369">
        <w:rPr>
          <w:rFonts w:ascii="Arial" w:hAnsi="Arial" w:cs="Arial"/>
          <w:b/>
          <w:sz w:val="22"/>
        </w:rPr>
        <w:t>Федеральный государственный контроль (надзор)</w:t>
      </w:r>
    </w:p>
    <w:p w:rsidR="00F54876" w:rsidRPr="001E0369" w:rsidRDefault="00F54876" w:rsidP="0065740F">
      <w:pPr>
        <w:pStyle w:val="ListParagraph"/>
        <w:tabs>
          <w:tab w:val="left" w:pos="1134"/>
        </w:tabs>
        <w:spacing w:line="240" w:lineRule="auto"/>
        <w:ind w:left="0" w:firstLine="709"/>
        <w:jc w:val="center"/>
        <w:rPr>
          <w:rFonts w:ascii="Arial" w:hAnsi="Arial" w:cs="Arial"/>
          <w:sz w:val="22"/>
        </w:rPr>
      </w:pP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разработке и производству средств защиты конфиденциальной информации;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технической защите конфиденциальной информации;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производству и реализации защищенной от подделок полиграфической продукции;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разработке, производству, испытанию и ремонту авиационной техники;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хранению и уничтожению химического оружия;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эксплуатации взрывопожароопасных и химически опасных производственных объектов I, II и III классов опасности;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тушению пожаров в населенных пунктах, на производственных объектах и объектах инфраструктуры;</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монтажу, техническому обслуживанию и ремонту средств обеспечения пожарной безопасности зданий и сооружений;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производству лекарственных средств;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обороту наркотических средств, психотропных веществ и их прекурсоров, культивированию наркосодержащих растений;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перевозкам внутренним водным транспортом, морским транспортом пассажиров;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перевозкам внутренним водным транспортом, морским транспортом опасных грузов;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перевозкам железнодорожным транспортом пассажиров;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перевозкам железнодорожным транспортом опасных грузов;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погрузочно-разгрузочной деятельностью применительно к опасным грузам на железнодорожном транспорте;</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погрузочно-разгрузочной деятельностью применительно к опасным грузам на внутреннем водном транспорте, в морских портах;</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сбору, транспортированию, обработке, утилизации, обезвреживанию, размещению отходов I - IV классов опасности;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организации и проведению азартных игр в букмекерских конторах и тотализаторах;</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частной охранной деятельностью;</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частной детективной (сыскной) деятельностью;</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связанной с оказанием услуг по трудоустройству граждан Российской Федерации за пределами территории Российской Федерации;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в области оказания услуг связи;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телевизионному вещанию и радиовещанию;</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образовательной деятельностью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космической деятельностью;</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геодезическими и картографическими работами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производством маркшейдерских работ;</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работами по активному воздействию на гидрометеорологические и геофизические процессы и явления;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фармацевтической деятельностью;</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сохранению объектов культурного наследия (памятников истории и культуры) народов Российской Федерации;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проведению экспертизы промышленной безопасности;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связанной с обращением взрывчатых материалов промышленного назначения;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ведением работ в области использования атомной энергии;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производству и обороту этилового спирта, алкогольной и спиртосодержащей продукции, за исключением розничной продажи алкогольной продукции;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связанной с защитой государственной тайны;</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по проведению организованных торгов;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профессиональных участников рынка ценных бумаг;</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акционерных инвестиционных фондов, деятельностью по управлению акционерными инвестиционными фондами, паевыми инвестиционными фондами, негосударственными пенсионными фондами;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специализированных депозитариев инвестиционных фондов, паевых инвестиционных фондов и негосударственных пенсионных фондов;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деятельностью негосударственных пенсионных фондов по пенсионному обеспечению и пенсионному страхованию;</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лицензионный контроль за клиринговой деятельностью;</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ветеринарный надзор;</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карантинный фитосанитарный контроль (надзор);</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безопасного обращения с пестицидами и агрохимикатами;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санитарно-эпидемиологический надзор;</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вывозом из Российской Федерации и ввозом на ее территорию культурных ценностей;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пограничный контроль;</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защиты прав потребителей;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пожарный надзор;</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гражданской обороны;</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защиты населения и территорий от чрезвычайных ситуаций природного и техногенного характера;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промышленной безопасности, в том числе:</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безопасным ведением работ, связанных с пользованием недрами, в том числе:</w:t>
      </w:r>
    </w:p>
    <w:p w:rsidR="00F54876" w:rsidRPr="001E0369" w:rsidRDefault="00F54876" w:rsidP="0065740F">
      <w:pPr>
        <w:widowControl/>
        <w:numPr>
          <w:ilvl w:val="2"/>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безопасным ведением работ по добыче (переработке) угля (горючих сланцев);</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пожарный надзор на опасных производственных объектах ведения подземных горных работ, а также при производстве, транспортировке, хранении, использовании и утилизации взрывчатых материалов промышленного назначения;</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промышленной безопасности на опасных производственных объектах Минобороны России и на всех стадиях жизненного цикла подъемных сооружений и оборудования, работающего под давлением, в составе вооружения и военной техники;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оборотом оружия;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деятельностью туроператоров и объединения туроператоров в сфере выездного туризма;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в области сохранения, использования, популяризации и государственной охраны объектов культурного наследия;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 том числе:</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за соблюдением законодательства о специальной оценке условий труда;</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соблюдением законодательства Российской Федерации о государственной гражданской службе Российской Федерации;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экологический надзор, в том числе:</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геологическим изучением, рациональным использованием и охраной недр;</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земельный надзор природных объектов;</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обращения с отходами;</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охраны атмосферного воздуха;</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использования и охраны водных объектов;</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экологический надзор на континентальном шельфе Российской Федерации;</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экологический надзор во внутренних морских водах и в территориальном море Российской Федерации;</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экологический надзор в исключительной экономической зоне Российской Федерации;</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экологический надзор в области охраны озера Байкал;</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лесной надзор (лесная охрана), в том числе:</w:t>
      </w:r>
    </w:p>
    <w:p w:rsidR="00F54876" w:rsidRPr="001E0369" w:rsidRDefault="00F54876" w:rsidP="0065740F">
      <w:pPr>
        <w:widowControl/>
        <w:numPr>
          <w:ilvl w:val="2"/>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пожарный надзор в лесах;</w:t>
      </w:r>
    </w:p>
    <w:p w:rsidR="00F54876" w:rsidRPr="001E0369" w:rsidRDefault="00F54876" w:rsidP="0065740F">
      <w:pPr>
        <w:widowControl/>
        <w:numPr>
          <w:ilvl w:val="2"/>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семеноводства в отношении семян лесных растений;</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охраны, воспроизводства и использования объектов животного мира и среды их обитания;</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охотничий надзор;</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в области рыболовства и сохранения водных биоресурсов;</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охраны и использования особо охраняемых природных территорий, в том числе:</w:t>
      </w:r>
    </w:p>
    <w:p w:rsidR="00F54876" w:rsidRPr="001E0369" w:rsidRDefault="00F54876" w:rsidP="0065740F">
      <w:pPr>
        <w:widowControl/>
        <w:numPr>
          <w:ilvl w:val="2"/>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обеспечения санитарной (горно-санитарной) охраны природных лечебных ресурсов, лечебно-оздоровительных местностей и курортов;</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соблюдением требований к обращению озоноразрушающих веществ;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землеустройства;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геодезии и картографии;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энергетический надзор;</w:t>
      </w:r>
    </w:p>
    <w:p w:rsidR="00F54876" w:rsidRPr="0065740F" w:rsidRDefault="00F54876" w:rsidP="0065740F">
      <w:pPr>
        <w:widowControl/>
        <w:numPr>
          <w:ilvl w:val="0"/>
          <w:numId w:val="39"/>
        </w:numPr>
        <w:tabs>
          <w:tab w:val="left" w:pos="1134"/>
        </w:tabs>
        <w:autoSpaceDE/>
        <w:autoSpaceDN/>
        <w:adjustRightInd/>
        <w:jc w:val="both"/>
        <w:rPr>
          <w:rFonts w:ascii="Arial" w:hAnsi="Arial" w:cs="Arial"/>
          <w:spacing w:val="-6"/>
          <w:sz w:val="22"/>
          <w:szCs w:val="22"/>
        </w:rPr>
      </w:pPr>
      <w:r w:rsidRPr="0065740F">
        <w:rPr>
          <w:rFonts w:ascii="Arial" w:hAnsi="Arial" w:cs="Arial"/>
          <w:spacing w:val="-6"/>
          <w:sz w:val="22"/>
          <w:szCs w:val="22"/>
        </w:rPr>
        <w:t>федеральный государственный контроль за деятельностью аккредитованных лиц;</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метрологический надзор;</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сфере обращения лекарственных средств;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выборочный контроль качества лекарственных средств;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обращением медицинских изделий;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качества и безопасности медицинской деятельности, в том числе:</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оказанием психиатрической помощи;</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обеспечением безопасности донорской крови и ее компонентов;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соблюдением обязательных требований при осуществлении деятельности, связанной с оборотом прекурсоров наркотических средств и психотропных веществ, включенных в Таблицу II или Таблицу III Списка IV Перечня наркотических средств, психотропных веществ и их прекурсоров, подлежащих контролю в Российской Федерации;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за соблюдением законодательства Российской Федерации об авторском праве и смежных правах;</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исполнением резидентом особой экономической зоны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соблюдением законодательства об архивном деле в Российской Федерации;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в отношении музейных предметов и музейных коллекций, включенных в состав Музейного фонда Российской Федерации;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деятельностью некоммерческих организаций;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соблюдением обязательных требований к этиловому спирту, алкогольной и спиртосодержащей продукции;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проведением лотерей;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организации и проведения азартных игр;</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деятельностью советов по защите диссертаций на соискание ученой степени кандидата наук, на соискание ученой степени доктора наук;</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деятельностью саморегулируемых организаций;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связи;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за соблюдением законодательства Российской Федерации о средствах массовой информации;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соблюдением антимонопольного законодательства;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экономической концентрацией;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рекламы;</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пробирный надзор;</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в сферах естественных монополий;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в области регулируемых государством цен (тарифов);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экспортный контроль;</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за соблюдением законодательства в сфере государственного оборонного заказа;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налоговый контроль;</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таможенный контроль;</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деятельностью субъектов страхового дела;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и надзор в сфере финансовых рынков;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национальной платежной системе;</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валютный контроль;</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исполнением физическими и юридическими лицами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в сфере образования, в том числе:</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качества образования;</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сфере образования;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в области обеспечения транспортной безопасности;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безопасностью гидротехнических сооружений;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в сфере миграции, в том числе:</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за пребыванием и проживанием иностранных граждан в Российской Федерации;</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за трудовой деятельностью иностранных работников;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строительный надзор;</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безопасности дорожного движения;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соблюдением обязательных требований в сферах обеспечения санитарно-эпидемиологического благополучия населения, градостроительной деятельности, пожарной безопасности, технического регулирования, порядка согласования установки рекламных конструкций, порядка принятия решений о демонтаже самовольно установленных рекламных конструкций, правил осуществления медицинской деятельности, образовательной деятельности на территории инновационного центра «Сколково»;</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уплатой страховых взносов;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транспортный надзор, в том числе:</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гражданской авиации;</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за осуществлением международных автомобильных перевозок в стационарных и передвижных контрольных пунктах на территории Российской Федерации;</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автомобильного транспорта и городского наземного электрического транспорта;</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железнодорожного транспорта;</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торговым мореплаванием;</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внутреннего водного транспорта;</w:t>
      </w:r>
    </w:p>
    <w:p w:rsidR="00F54876" w:rsidRPr="001E0369" w:rsidRDefault="00F54876" w:rsidP="0065740F">
      <w:pPr>
        <w:widowControl/>
        <w:numPr>
          <w:ilvl w:val="1"/>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за обеспечением сохранности автомобильных дорог федерального значения;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применением контрольно-кассовой техники;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полнотой учета выручки в организациях и у индивидуальных предпринимателей;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и надзор за обработкой персональных данных;</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представлением обязательного экземпляра;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за обеспечением безопасности объектов топливно-энергетического комплекса;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деятельностью по оказанию гражданам государственной социальной помощи в виде предоставления социальных услуг;</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в сфере социального обслуживания;</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племенного животноводства;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обеспечением информационной безопасности информационно-телекоммуникационных систем и сетей критически важных объектов, информационных систем, созданных с использованием суперкомпьютерных и грид-технологий;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семеноводства;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в области торговой деятельности;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осуществлением военно-технического сотрудничества;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и надзор за соблюдением законодательства Российской Федерации адвокатами, адвокатскими образованиями и адвокатскими палатами;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исполнением профессиональных обязанностей нотариусами, работающими в государственных нотариальных конторах;</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соблюдением законодательства об альтернативной гражданской службе;</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банковский надзор;</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обеспечения качества и безопасности пищевых продуктов, материалов и изделий;</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(надзор) за соблюдением обязательных требований государственных стандартов и технических регламентов;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земельный надзор использования и оборота земельных участков;</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соблюдением порядка и условий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деятельностью организаторов распространения информации в информационно-телекоммуникационной сети «Интернет»;</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выполнением резидентом территории опережающего социально-экономического развития соглашения об осуществлении деятельности;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деятельностью управляющей компании, осуществляющей функции по управлению территорией опережающего социально-экономического развития, и ее дочернего общества;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деятельностью управляющей компании особой экономической зоны;</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внешний контроль качества работы аудиторских организаций, проводящих обязательный аудит бухгалтерской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бухгалтерской (финансовой) отчетности, включаемой в проспект ценных бумаг, и консолидированной финансовой отчетности;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использования атомной энергии;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 подведомственных Минобороны России, а также на ядерных объектах, на которых осуществляется выполнение заказов в интересах обеспечения обороны Российской Федерации;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надзор в области обеспечения радиационной безопасности;</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соблюдением особого режима хранения и использования национального библиотечного фонда;</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за соблюдением операторами требований и условий, предусмотренных разрешениями на осуществление деятельности в Антарктике;</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финансовый контроль;</w:t>
      </w:r>
    </w:p>
    <w:p w:rsidR="00F54876" w:rsidRPr="001E0369" w:rsidRDefault="00F54876" w:rsidP="0065740F">
      <w:pPr>
        <w:widowControl/>
        <w:numPr>
          <w:ilvl w:val="0"/>
          <w:numId w:val="39"/>
        </w:numPr>
        <w:tabs>
          <w:tab w:val="left" w:pos="1134"/>
        </w:tabs>
        <w:autoSpaceDE/>
        <w:autoSpaceDN/>
        <w:adjustRightInd/>
        <w:jc w:val="both"/>
        <w:rPr>
          <w:rFonts w:ascii="Arial" w:hAnsi="Arial" w:cs="Arial"/>
          <w:sz w:val="22"/>
          <w:szCs w:val="22"/>
        </w:rPr>
      </w:pPr>
      <w:r w:rsidRPr="001E0369">
        <w:rPr>
          <w:rFonts w:ascii="Arial" w:hAnsi="Arial" w:cs="Arial"/>
          <w:sz w:val="22"/>
          <w:szCs w:val="22"/>
        </w:rPr>
        <w:t>федеральный государственный контроль в сфере закупок.</w:t>
      </w:r>
    </w:p>
    <w:p w:rsidR="00F54876" w:rsidRPr="001E0369" w:rsidRDefault="00F54876" w:rsidP="0065740F">
      <w:pPr>
        <w:tabs>
          <w:tab w:val="left" w:pos="1134"/>
        </w:tabs>
        <w:ind w:firstLine="709"/>
        <w:jc w:val="both"/>
        <w:rPr>
          <w:rFonts w:ascii="Arial" w:hAnsi="Arial" w:cs="Arial"/>
          <w:sz w:val="22"/>
          <w:szCs w:val="22"/>
        </w:rPr>
      </w:pPr>
    </w:p>
    <w:p w:rsidR="00F54876" w:rsidRPr="001E0369" w:rsidRDefault="00F54876" w:rsidP="0065740F">
      <w:pPr>
        <w:pStyle w:val="ListParagraph"/>
        <w:pageBreakBefore/>
        <w:tabs>
          <w:tab w:val="left" w:pos="1134"/>
        </w:tabs>
        <w:spacing w:line="240" w:lineRule="auto"/>
        <w:ind w:left="0" w:firstLine="709"/>
        <w:jc w:val="right"/>
        <w:outlineLvl w:val="0"/>
        <w:rPr>
          <w:rFonts w:ascii="Arial" w:hAnsi="Arial" w:cs="Arial"/>
          <w:sz w:val="22"/>
        </w:rPr>
      </w:pPr>
      <w:bookmarkStart w:id="489" w:name="Прил2"/>
      <w:bookmarkStart w:id="490" w:name="_Toc425345391"/>
      <w:bookmarkStart w:id="491" w:name="_Toc426566980"/>
      <w:bookmarkStart w:id="492" w:name="_Toc402287596"/>
      <w:bookmarkStart w:id="493" w:name="_Toc295106009"/>
      <w:r w:rsidRPr="001E0369">
        <w:rPr>
          <w:rFonts w:ascii="Arial" w:hAnsi="Arial" w:cs="Arial"/>
          <w:sz w:val="22"/>
        </w:rPr>
        <w:t>Приложение 2</w:t>
      </w:r>
      <w:bookmarkEnd w:id="489"/>
      <w:r w:rsidRPr="001E0369">
        <w:rPr>
          <w:rFonts w:ascii="Arial" w:hAnsi="Arial" w:cs="Arial"/>
          <w:sz w:val="22"/>
        </w:rPr>
        <w:br/>
        <w:t>к Федеральному закону</w:t>
      </w:r>
      <w:r w:rsidRPr="001E0369">
        <w:rPr>
          <w:rFonts w:ascii="Arial" w:hAnsi="Arial" w:cs="Arial"/>
          <w:sz w:val="22"/>
        </w:rPr>
        <w:br/>
        <w:t xml:space="preserve">«Об основах государственного и </w:t>
      </w:r>
      <w:r w:rsidRPr="001E0369">
        <w:rPr>
          <w:rFonts w:ascii="Arial" w:hAnsi="Arial" w:cs="Arial"/>
          <w:sz w:val="22"/>
        </w:rPr>
        <w:br/>
        <w:t xml:space="preserve">муниципального контроля (надзора) </w:t>
      </w:r>
      <w:r w:rsidRPr="001E0369">
        <w:rPr>
          <w:rFonts w:ascii="Arial" w:hAnsi="Arial" w:cs="Arial"/>
          <w:sz w:val="22"/>
        </w:rPr>
        <w:br/>
        <w:t>в Российской Федерации»</w:t>
      </w:r>
      <w:bookmarkEnd w:id="490"/>
      <w:bookmarkEnd w:id="491"/>
    </w:p>
    <w:p w:rsidR="00F54876" w:rsidRPr="001E0369" w:rsidRDefault="00F54876" w:rsidP="0065740F">
      <w:pPr>
        <w:ind w:firstLine="709"/>
        <w:rPr>
          <w:rFonts w:ascii="Arial" w:hAnsi="Arial" w:cs="Arial"/>
          <w:sz w:val="22"/>
          <w:szCs w:val="22"/>
        </w:rPr>
      </w:pPr>
    </w:p>
    <w:p w:rsidR="00F54876" w:rsidRPr="001E0369" w:rsidRDefault="00F54876" w:rsidP="0065740F">
      <w:pPr>
        <w:pStyle w:val="ListParagraph"/>
        <w:tabs>
          <w:tab w:val="left" w:pos="1134"/>
        </w:tabs>
        <w:spacing w:line="240" w:lineRule="auto"/>
        <w:ind w:left="0" w:firstLine="709"/>
        <w:jc w:val="center"/>
        <w:rPr>
          <w:rFonts w:ascii="Arial" w:hAnsi="Arial" w:cs="Arial"/>
          <w:b/>
          <w:sz w:val="22"/>
        </w:rPr>
      </w:pPr>
      <w:r w:rsidRPr="001E0369">
        <w:rPr>
          <w:rFonts w:ascii="Arial" w:hAnsi="Arial" w:cs="Arial"/>
          <w:b/>
          <w:sz w:val="22"/>
        </w:rPr>
        <w:t>Региональный государственный контроль (надзор)</w:t>
      </w:r>
    </w:p>
    <w:p w:rsidR="00F54876" w:rsidRPr="001E0369" w:rsidRDefault="00F54876" w:rsidP="0065740F">
      <w:pPr>
        <w:ind w:firstLine="709"/>
        <w:rPr>
          <w:rFonts w:ascii="Arial" w:hAnsi="Arial" w:cs="Arial"/>
          <w:sz w:val="22"/>
          <w:szCs w:val="22"/>
        </w:rPr>
      </w:pPr>
    </w:p>
    <w:bookmarkEnd w:id="492"/>
    <w:bookmarkEnd w:id="493"/>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лицензионный контроль за деятельностью по обороту наркотических средств, психотропных веществ и их прекурсоров, культивированию наркосодержащих растений;</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лицензионный контроль за деятельностью по заготовке, хранению, переработке и реализации лома черных металлов, цветных металлов;</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лицензионный контроль за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лицензионный контроль за фармацевтической деятельностью;</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лицензионный контроль за предпринимательской деятельностью по управлению многоквартирными домами;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лицензионный контроль за розничной продажей алкогольной продукции;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экологический надзор, в том числе:</w:t>
      </w:r>
    </w:p>
    <w:p w:rsidR="00F54876" w:rsidRPr="001E0369" w:rsidRDefault="00F54876" w:rsidP="0065740F">
      <w:pPr>
        <w:widowControl/>
        <w:numPr>
          <w:ilvl w:val="1"/>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за геологическим изучением, рациональным использованием и охраной недр;</w:t>
      </w:r>
    </w:p>
    <w:p w:rsidR="00F54876" w:rsidRPr="001E0369" w:rsidRDefault="00F54876" w:rsidP="0065740F">
      <w:pPr>
        <w:widowControl/>
        <w:numPr>
          <w:ilvl w:val="1"/>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в области обращения с отходами;</w:t>
      </w:r>
    </w:p>
    <w:p w:rsidR="00F54876" w:rsidRPr="001E0369" w:rsidRDefault="00F54876" w:rsidP="0065740F">
      <w:pPr>
        <w:widowControl/>
        <w:numPr>
          <w:ilvl w:val="1"/>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в области охраны атмосферного воздуха;</w:t>
      </w:r>
    </w:p>
    <w:p w:rsidR="00F54876" w:rsidRPr="001E0369" w:rsidRDefault="00F54876" w:rsidP="0065740F">
      <w:pPr>
        <w:widowControl/>
        <w:numPr>
          <w:ilvl w:val="1"/>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в области использования и охраны водных объектов;</w:t>
      </w:r>
    </w:p>
    <w:p w:rsidR="00F54876" w:rsidRPr="001E0369" w:rsidRDefault="00F54876" w:rsidP="0065740F">
      <w:pPr>
        <w:widowControl/>
        <w:numPr>
          <w:ilvl w:val="1"/>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экологический надзор в области охраны озера Байкал;</w:t>
      </w:r>
    </w:p>
    <w:p w:rsidR="00F54876" w:rsidRPr="001E0369" w:rsidRDefault="00F54876" w:rsidP="0065740F">
      <w:pPr>
        <w:widowControl/>
        <w:numPr>
          <w:ilvl w:val="1"/>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в области охраны и использования особо охраняемых природных территорий, в том числе:</w:t>
      </w:r>
    </w:p>
    <w:p w:rsidR="00F54876" w:rsidRPr="001E0369" w:rsidRDefault="00F54876" w:rsidP="0065740F">
      <w:pPr>
        <w:widowControl/>
        <w:numPr>
          <w:ilvl w:val="2"/>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в области обеспечения санитарной (горно-санитарной) охраны природных лечебных ресурсов, лечебно-оздоровительных местностей и курортов;</w:t>
      </w:r>
    </w:p>
    <w:p w:rsidR="00F54876" w:rsidRPr="001E0369" w:rsidRDefault="00F54876" w:rsidP="0065740F">
      <w:pPr>
        <w:widowControl/>
        <w:numPr>
          <w:ilvl w:val="1"/>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за соблюдением требований к обращению озоноразрушающих веществ;</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(надзор) в области долевого строительства многоквартирных домов и (или) иных объектов недвижимости;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жилищный надзор;</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в области технического состояния самоходных машин и других видов техники;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в области сохранения, использования, популяризации и государственной охраны объектов культурного наследия;</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за обеспечением сохранности автомобильных дорог регионального и межмуниципального значения;</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(надзор) в области торговой деятельности;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(надзор) за деятельностью гарантирующих поставщиков в части обеспечения надежного энергоснабжения населения;</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за реализацией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за представлением обязательного экземпляра;</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за исполнением принятых в соответствии с федеральными законами законов и иных нормативных правовых актов субъекта Российской Федерации в области санитарно-эпидемиологического благополучия;</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ветеринарный надзор;</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в области племенного животноводства;</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в области семеноводства;</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за соблюдением законодательства об архивном деле в Российской Федерации;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за готовностью транспортных средств, предоставляемых Вооруженным Силам Российской Федерации, другим войскам, воинским и специальным формированиям в период мобилизации и в военное время;</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строительный надзор;</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(надзор) в области регулируемых государством цен (тарифов);</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за соблюдением предельных размеров платы за проведение технического осмотра транспортных средств;</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(надзор) в сферах естественных монополий;</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в области защиты населения и территорий от чрезвычайных ситуаций природного и техногенного характера;</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качества и безопасности медицинской деятельности;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на территории особой экономической зоны;</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в области организации и проведения азартных игр;</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в сфере перевозок пассажиров и багажа легковым такси;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в сфере социального обслуживания;</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и надзор за обеспечением государственных гарантий в области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и надзор за приемом на работу инвалидов в пределах установленной квоты;</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и надзор за регистрацией инвалидов в качестве безработных;</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за радиационной обстановкой на территории субъекта Российской Федерации;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(надзор) в области благоустройства территорий;</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в отношении музейных предметов и музейных коллекций, включенных в состав Музейного фонда Российской Федерации;</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(надзор) за соблюдением требований технических регламентов;</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надзор за деятельностью опекунов и попечителей;</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внутренний государственный финансовый контроль в сфере бюджетных правоотношений;</w:t>
      </w:r>
    </w:p>
    <w:p w:rsidR="00F54876" w:rsidRPr="001E0369" w:rsidRDefault="00F54876" w:rsidP="0065740F">
      <w:pPr>
        <w:widowControl/>
        <w:numPr>
          <w:ilvl w:val="0"/>
          <w:numId w:val="40"/>
        </w:numPr>
        <w:tabs>
          <w:tab w:val="left" w:pos="1134"/>
        </w:tabs>
        <w:autoSpaceDE/>
        <w:autoSpaceDN/>
        <w:adjustRightInd/>
        <w:jc w:val="both"/>
        <w:rPr>
          <w:rFonts w:ascii="Arial" w:hAnsi="Arial" w:cs="Arial"/>
          <w:sz w:val="22"/>
          <w:szCs w:val="22"/>
        </w:rPr>
      </w:pPr>
      <w:r w:rsidRPr="001E0369">
        <w:rPr>
          <w:rFonts w:ascii="Arial" w:hAnsi="Arial" w:cs="Arial"/>
          <w:sz w:val="22"/>
          <w:szCs w:val="22"/>
        </w:rPr>
        <w:t>региональный государственный контроль в сфере закупок.</w:t>
      </w:r>
    </w:p>
    <w:p w:rsidR="00F54876" w:rsidRPr="001E0369" w:rsidRDefault="00F54876" w:rsidP="0065740F">
      <w:pPr>
        <w:ind w:firstLine="709"/>
        <w:rPr>
          <w:rFonts w:ascii="Arial" w:hAnsi="Arial" w:cs="Arial"/>
          <w:sz w:val="22"/>
          <w:szCs w:val="22"/>
        </w:rPr>
      </w:pPr>
      <w:bookmarkStart w:id="494" w:name="_Toc402287597"/>
      <w:bookmarkStart w:id="495" w:name="_Toc295106010"/>
    </w:p>
    <w:p w:rsidR="00F54876" w:rsidRPr="001E0369" w:rsidRDefault="00F54876" w:rsidP="0065740F">
      <w:pPr>
        <w:pStyle w:val="ListParagraph"/>
        <w:pageBreakBefore/>
        <w:tabs>
          <w:tab w:val="left" w:pos="1134"/>
        </w:tabs>
        <w:spacing w:line="240" w:lineRule="auto"/>
        <w:ind w:left="0" w:firstLine="709"/>
        <w:jc w:val="right"/>
        <w:outlineLvl w:val="0"/>
        <w:rPr>
          <w:rFonts w:ascii="Arial" w:hAnsi="Arial" w:cs="Arial"/>
          <w:sz w:val="22"/>
        </w:rPr>
      </w:pPr>
      <w:bookmarkStart w:id="496" w:name="Прил3"/>
      <w:bookmarkStart w:id="497" w:name="_Toc425345392"/>
      <w:bookmarkStart w:id="498" w:name="_Toc426566981"/>
      <w:r w:rsidRPr="001E0369">
        <w:rPr>
          <w:rFonts w:ascii="Arial" w:hAnsi="Arial" w:cs="Arial"/>
          <w:sz w:val="22"/>
        </w:rPr>
        <w:t>Приложение 3</w:t>
      </w:r>
      <w:bookmarkEnd w:id="496"/>
      <w:r w:rsidRPr="001E0369">
        <w:rPr>
          <w:rFonts w:ascii="Arial" w:hAnsi="Arial" w:cs="Arial"/>
          <w:sz w:val="22"/>
        </w:rPr>
        <w:br/>
        <w:t>к Федеральному закону</w:t>
      </w:r>
      <w:r w:rsidRPr="001E0369">
        <w:rPr>
          <w:rFonts w:ascii="Arial" w:hAnsi="Arial" w:cs="Arial"/>
          <w:sz w:val="22"/>
        </w:rPr>
        <w:br/>
        <w:t xml:space="preserve">«Об основах государственного и </w:t>
      </w:r>
      <w:r w:rsidRPr="001E0369">
        <w:rPr>
          <w:rFonts w:ascii="Arial" w:hAnsi="Arial" w:cs="Arial"/>
          <w:sz w:val="22"/>
        </w:rPr>
        <w:br/>
        <w:t xml:space="preserve">муниципального контроля (надзора) </w:t>
      </w:r>
      <w:r w:rsidRPr="001E0369">
        <w:rPr>
          <w:rFonts w:ascii="Arial" w:hAnsi="Arial" w:cs="Arial"/>
          <w:sz w:val="22"/>
        </w:rPr>
        <w:br/>
        <w:t>в Российской Федерации»</w:t>
      </w:r>
      <w:bookmarkEnd w:id="497"/>
      <w:bookmarkEnd w:id="498"/>
    </w:p>
    <w:p w:rsidR="00F54876" w:rsidRPr="001E0369" w:rsidRDefault="00F54876" w:rsidP="0065740F">
      <w:pPr>
        <w:ind w:firstLine="709"/>
        <w:rPr>
          <w:rFonts w:ascii="Arial" w:hAnsi="Arial" w:cs="Arial"/>
          <w:sz w:val="22"/>
          <w:szCs w:val="22"/>
        </w:rPr>
      </w:pPr>
    </w:p>
    <w:p w:rsidR="00F54876" w:rsidRPr="001E0369" w:rsidRDefault="00F54876" w:rsidP="0065740F">
      <w:pPr>
        <w:pStyle w:val="ListParagraph"/>
        <w:tabs>
          <w:tab w:val="left" w:pos="1134"/>
        </w:tabs>
        <w:spacing w:line="240" w:lineRule="auto"/>
        <w:ind w:left="0" w:firstLine="709"/>
        <w:jc w:val="center"/>
        <w:rPr>
          <w:rFonts w:ascii="Arial" w:hAnsi="Arial" w:cs="Arial"/>
          <w:b/>
          <w:sz w:val="22"/>
        </w:rPr>
      </w:pPr>
      <w:r w:rsidRPr="001E0369">
        <w:rPr>
          <w:rFonts w:ascii="Arial" w:hAnsi="Arial" w:cs="Arial"/>
          <w:b/>
          <w:sz w:val="22"/>
        </w:rPr>
        <w:t>Муниципальный контроль (надзор)</w:t>
      </w:r>
    </w:p>
    <w:p w:rsidR="00F54876" w:rsidRPr="001E0369" w:rsidRDefault="00F54876" w:rsidP="0065740F">
      <w:pPr>
        <w:tabs>
          <w:tab w:val="left" w:pos="1134"/>
        </w:tabs>
        <w:ind w:firstLine="709"/>
        <w:jc w:val="both"/>
        <w:rPr>
          <w:rFonts w:ascii="Arial" w:hAnsi="Arial" w:cs="Arial"/>
          <w:sz w:val="22"/>
          <w:szCs w:val="22"/>
        </w:rPr>
      </w:pPr>
    </w:p>
    <w:bookmarkEnd w:id="494"/>
    <w:bookmarkEnd w:id="495"/>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земельный контроль;</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лесной контроль (лесная охрана);</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за обеспечением сохранности автомобильных дорог местного значения;</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соблюдения условий организации регулярных перевозок на территории муниципального образования;</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в области охраны и использования особо охраняемых природных территорий местного значения, в том числе:</w:t>
      </w:r>
    </w:p>
    <w:p w:rsidR="00F54876" w:rsidRPr="001E0369" w:rsidRDefault="00F54876" w:rsidP="0065740F">
      <w:pPr>
        <w:widowControl/>
        <w:numPr>
          <w:ilvl w:val="1"/>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в области обеспечения санитарной (горно-санитарной) охраны природных лечебных ресурсов, лечебно-оздоровительных местностей и курортов;</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на территории особой экономической зоны;</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жилищный контроль;</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за представлением обязательного экземпляра;</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за соблюдением законодательства об архивном деле в Российской Федерации;</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за соблюдением законодательства в области розничной продажи алкогольной продукции;</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в области благоустройства территорий;</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в области торговой деятельности;</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финансовый контроль;</w:t>
      </w:r>
    </w:p>
    <w:p w:rsidR="00F54876" w:rsidRPr="001E0369" w:rsidRDefault="00F54876" w:rsidP="0065740F">
      <w:pPr>
        <w:widowControl/>
        <w:numPr>
          <w:ilvl w:val="0"/>
          <w:numId w:val="41"/>
        </w:numPr>
        <w:tabs>
          <w:tab w:val="left" w:pos="1134"/>
        </w:tabs>
        <w:autoSpaceDE/>
        <w:autoSpaceDN/>
        <w:adjustRightInd/>
        <w:jc w:val="both"/>
        <w:rPr>
          <w:rFonts w:ascii="Arial" w:hAnsi="Arial" w:cs="Arial"/>
          <w:sz w:val="22"/>
          <w:szCs w:val="22"/>
        </w:rPr>
      </w:pPr>
      <w:r w:rsidRPr="001E0369">
        <w:rPr>
          <w:rFonts w:ascii="Arial" w:hAnsi="Arial" w:cs="Arial"/>
          <w:sz w:val="22"/>
          <w:szCs w:val="22"/>
        </w:rPr>
        <w:t>муниципальный контроль в сфере закупок.</w:t>
      </w:r>
    </w:p>
    <w:p w:rsidR="00F54876" w:rsidRPr="001E0369" w:rsidRDefault="00F54876" w:rsidP="0065740F">
      <w:pPr>
        <w:pStyle w:val="ListParagraph"/>
        <w:pageBreakBefore/>
        <w:tabs>
          <w:tab w:val="left" w:pos="1134"/>
        </w:tabs>
        <w:spacing w:line="240" w:lineRule="auto"/>
        <w:ind w:left="0" w:firstLine="709"/>
        <w:jc w:val="right"/>
        <w:outlineLvl w:val="0"/>
        <w:rPr>
          <w:rFonts w:ascii="Arial" w:hAnsi="Arial" w:cs="Arial"/>
          <w:sz w:val="22"/>
        </w:rPr>
      </w:pPr>
      <w:bookmarkStart w:id="499" w:name="Прил4"/>
      <w:bookmarkStart w:id="500" w:name="_Toc425345393"/>
      <w:bookmarkStart w:id="501" w:name="_Toc426566982"/>
      <w:r w:rsidRPr="001E0369">
        <w:rPr>
          <w:rFonts w:ascii="Arial" w:hAnsi="Arial" w:cs="Arial"/>
          <w:sz w:val="22"/>
        </w:rPr>
        <w:t>Приложение 4</w:t>
      </w:r>
      <w:bookmarkEnd w:id="499"/>
      <w:r w:rsidRPr="001E0369">
        <w:rPr>
          <w:rFonts w:ascii="Arial" w:hAnsi="Arial" w:cs="Arial"/>
          <w:sz w:val="22"/>
        </w:rPr>
        <w:br/>
        <w:t>к Федеральному закону</w:t>
      </w:r>
      <w:r w:rsidRPr="001E0369">
        <w:rPr>
          <w:rFonts w:ascii="Arial" w:hAnsi="Arial" w:cs="Arial"/>
          <w:sz w:val="22"/>
        </w:rPr>
        <w:br/>
        <w:t xml:space="preserve">«Об основах государственного и </w:t>
      </w:r>
      <w:r w:rsidRPr="001E0369">
        <w:rPr>
          <w:rFonts w:ascii="Arial" w:hAnsi="Arial" w:cs="Arial"/>
          <w:sz w:val="22"/>
        </w:rPr>
        <w:br/>
        <w:t xml:space="preserve">муниципального контроля (надзора) </w:t>
      </w:r>
      <w:r w:rsidRPr="001E0369">
        <w:rPr>
          <w:rFonts w:ascii="Arial" w:hAnsi="Arial" w:cs="Arial"/>
          <w:sz w:val="22"/>
        </w:rPr>
        <w:br/>
        <w:t>в Российской Федерации»</w:t>
      </w:r>
      <w:bookmarkEnd w:id="500"/>
      <w:bookmarkEnd w:id="501"/>
    </w:p>
    <w:p w:rsidR="00F54876" w:rsidRPr="001E0369" w:rsidRDefault="00F54876" w:rsidP="0065740F">
      <w:pPr>
        <w:ind w:firstLine="709"/>
        <w:rPr>
          <w:rFonts w:ascii="Arial" w:hAnsi="Arial" w:cs="Arial"/>
          <w:sz w:val="22"/>
          <w:szCs w:val="22"/>
        </w:rPr>
      </w:pPr>
    </w:p>
    <w:p w:rsidR="00F54876" w:rsidRPr="001E0369" w:rsidRDefault="00F54876" w:rsidP="0065740F">
      <w:pPr>
        <w:pStyle w:val="ListParagraph"/>
        <w:tabs>
          <w:tab w:val="left" w:pos="1134"/>
        </w:tabs>
        <w:spacing w:line="240" w:lineRule="auto"/>
        <w:ind w:left="0" w:firstLine="709"/>
        <w:jc w:val="center"/>
        <w:rPr>
          <w:rFonts w:ascii="Arial" w:hAnsi="Arial" w:cs="Arial"/>
          <w:b/>
          <w:sz w:val="22"/>
        </w:rPr>
      </w:pPr>
      <w:r w:rsidRPr="001E0369">
        <w:rPr>
          <w:rFonts w:ascii="Arial" w:hAnsi="Arial" w:cs="Arial"/>
          <w:b/>
          <w:sz w:val="22"/>
        </w:rPr>
        <w:t>Виды деятельности с уведомительным порядком начала деятельности</w:t>
      </w:r>
    </w:p>
    <w:p w:rsidR="00F54876" w:rsidRPr="001E0369" w:rsidRDefault="00F54876" w:rsidP="0065740F">
      <w:pPr>
        <w:tabs>
          <w:tab w:val="left" w:pos="1134"/>
        </w:tabs>
        <w:ind w:firstLine="709"/>
        <w:jc w:val="both"/>
        <w:rPr>
          <w:rFonts w:ascii="Arial" w:hAnsi="Arial" w:cs="Arial"/>
          <w:sz w:val="22"/>
          <w:szCs w:val="22"/>
        </w:rPr>
      </w:pP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предоставление гостиничных услуг, а также услуг по временному размещению и обеспечению временного проживания;</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предоставление бытовых услуг;</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предоставление услуг общественного питания организациями общественного питания;</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розничная торговля (за исключением розничной торговли товарами, оборот которых ограничен в соответствии с федеральными законами);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оптовая торговля (за исключением оптовой торговли товарами, оборот которых ограничен в соответствии с федеральными законами);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граждан, организаций);</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граждан, организаций);</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текстильных материалов, швейных изделий;</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одежды;</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кожи, изделий из кожи, в том числе обуви;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обработка древесины и производство изделий из дерева и пробки, за исключением мебели;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издательская и полиграфическая деятельность;</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хлеба, хлебобулочных и кондитерских изделий;</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молока и молочной продукции;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соковой продукции из фруктов и овощей;</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масложировой продукции;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сахара;</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мукомольной продукции;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безалкогольных напитков;</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эталонов единиц величин, стандартных образцов и средств измерений;</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тары и упаковки;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мебели;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средств индивидуальной защиты;</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пожарно-технической продукции;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низковольтного оборудования;</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производство строительных материалов и изделий;</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оказание социальных услуг;</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турагентская деятельность;</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перевозки морским транспортом грузов (за исключением опасных грузов);</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перевозки внутренним водным транспортом грузов (за исключением опасных грузов);</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перевозки железнодорожным транспортом грузов (за исключением опасных грузов);</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перевозки железнодорожным транспортом грузобагажа;</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демонстрация фильмов;</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эксплуатация взрывопожароопасных и химически опасных производственных объектов IV класса опасности;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экспертиза подъемных сооружений и оборудования, работающего под давлением, в составе вооружения и военной техники;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эксплуатация радиационных источников, содержащих радионуклидные источники 4 и 5 категорий опасности;</w:t>
      </w:r>
    </w:p>
    <w:p w:rsidR="00F54876" w:rsidRPr="001E0369" w:rsidRDefault="00F54876" w:rsidP="0065740F">
      <w:pPr>
        <w:widowControl/>
        <w:numPr>
          <w:ilvl w:val="0"/>
          <w:numId w:val="60"/>
        </w:numPr>
        <w:tabs>
          <w:tab w:val="left" w:pos="1134"/>
        </w:tabs>
        <w:autoSpaceDE/>
        <w:autoSpaceDN/>
        <w:adjustRightInd/>
        <w:jc w:val="both"/>
        <w:rPr>
          <w:rFonts w:ascii="Arial" w:hAnsi="Arial" w:cs="Arial"/>
          <w:sz w:val="22"/>
          <w:szCs w:val="22"/>
        </w:rPr>
      </w:pPr>
      <w:r w:rsidRPr="001E0369">
        <w:rPr>
          <w:rFonts w:ascii="Arial" w:hAnsi="Arial" w:cs="Arial"/>
          <w:sz w:val="22"/>
          <w:szCs w:val="22"/>
        </w:rPr>
        <w:t>предоставление ветеринарных услуг</w:t>
      </w:r>
    </w:p>
    <w:p w:rsidR="00F54876" w:rsidRDefault="00F54876" w:rsidP="006D6D97"/>
    <w:p w:rsidR="00F54876" w:rsidRDefault="00F54876" w:rsidP="006D6D97"/>
    <w:sectPr w:rsidR="00F54876"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76" w:rsidRDefault="00F54876">
      <w:r>
        <w:separator/>
      </w:r>
    </w:p>
  </w:endnote>
  <w:endnote w:type="continuationSeparator" w:id="0">
    <w:p w:rsidR="00F54876" w:rsidRDefault="00F54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ucida Grande CY">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76" w:rsidRDefault="00F54876" w:rsidP="00DF5729">
    <w:pPr>
      <w:jc w:val="center"/>
      <w:rPr>
        <w:sz w:val="2"/>
        <w:szCs w:val="2"/>
      </w:rPr>
    </w:pPr>
  </w:p>
  <w:p w:rsidR="00F54876" w:rsidRDefault="00F5487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76" w:rsidRDefault="00F54876">
      <w:r>
        <w:separator/>
      </w:r>
    </w:p>
  </w:footnote>
  <w:footnote w:type="continuationSeparator" w:id="0">
    <w:p w:rsidR="00F54876" w:rsidRDefault="00F54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76" w:rsidRDefault="00F54876" w:rsidP="00DF5729">
    <w:pPr>
      <w:jc w:val="center"/>
      <w:rPr>
        <w:sz w:val="2"/>
        <w:szCs w:val="2"/>
      </w:rPr>
    </w:pPr>
  </w:p>
  <w:p w:rsidR="00F54876" w:rsidRDefault="00F54876">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F54876" w:rsidRPr="002A36C4" w:rsidRDefault="00F54876"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F54876" w:rsidRPr="002A36C4" w:rsidRDefault="00F54876"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F54876" w:rsidRDefault="00F548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415"/>
    <w:multiLevelType w:val="hybridMultilevel"/>
    <w:tmpl w:val="D812E56C"/>
    <w:lvl w:ilvl="0" w:tplc="5440ABD8">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6C44E1"/>
    <w:multiLevelType w:val="hybridMultilevel"/>
    <w:tmpl w:val="E7E6F9D2"/>
    <w:lvl w:ilvl="0" w:tplc="754A1D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0239643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
    <w:nsid w:val="030A37AE"/>
    <w:multiLevelType w:val="hybridMultilevel"/>
    <w:tmpl w:val="DFC2A3B0"/>
    <w:lvl w:ilvl="0" w:tplc="68FCF6C6">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0344046E"/>
    <w:multiLevelType w:val="hybridMultilevel"/>
    <w:tmpl w:val="DFC2A3B0"/>
    <w:lvl w:ilvl="0" w:tplc="68FCF6C6">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03D95C15"/>
    <w:multiLevelType w:val="hybridMultilevel"/>
    <w:tmpl w:val="9176E30C"/>
    <w:lvl w:ilvl="0" w:tplc="EECCAB42">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nsid w:val="04E3312D"/>
    <w:multiLevelType w:val="hybridMultilevel"/>
    <w:tmpl w:val="0D9EB564"/>
    <w:lvl w:ilvl="0" w:tplc="1BA03B4A">
      <w:start w:val="1"/>
      <w:numFmt w:val="decimal"/>
      <w:lvlText w:val="%1."/>
      <w:lvlJc w:val="left"/>
      <w:pPr>
        <w:ind w:left="2171" w:hanging="13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nsid w:val="0A731667"/>
    <w:multiLevelType w:val="hybridMultilevel"/>
    <w:tmpl w:val="536CD714"/>
    <w:lvl w:ilvl="0" w:tplc="B6F435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A842A46"/>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9">
    <w:nsid w:val="0BE44BDA"/>
    <w:multiLevelType w:val="hybridMultilevel"/>
    <w:tmpl w:val="8EE68F54"/>
    <w:lvl w:ilvl="0" w:tplc="C0622994">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0E6D2AAB"/>
    <w:multiLevelType w:val="hybridMultilevel"/>
    <w:tmpl w:val="2418F4DE"/>
    <w:lvl w:ilvl="0" w:tplc="44B4409C">
      <w:start w:val="1"/>
      <w:numFmt w:val="decimal"/>
      <w:lvlText w:val="%1."/>
      <w:lvlJc w:val="left"/>
      <w:pPr>
        <w:ind w:left="1991" w:hanging="11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1">
    <w:nsid w:val="1163356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2">
    <w:nsid w:val="12AD32EB"/>
    <w:multiLevelType w:val="hybridMultilevel"/>
    <w:tmpl w:val="75AA5598"/>
    <w:lvl w:ilvl="0" w:tplc="70BA1C34">
      <w:start w:val="1"/>
      <w:numFmt w:val="decimal"/>
      <w:lvlText w:val="%1)"/>
      <w:lvlJc w:val="left"/>
      <w:pPr>
        <w:ind w:left="2053" w:hanging="13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38C04B9"/>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4">
    <w:nsid w:val="13A67C3A"/>
    <w:multiLevelType w:val="hybridMultilevel"/>
    <w:tmpl w:val="92BEE8A4"/>
    <w:lvl w:ilvl="0" w:tplc="FAC6356A">
      <w:start w:val="1"/>
      <w:numFmt w:val="decimal"/>
      <w:lvlText w:val="%1."/>
      <w:lvlJc w:val="left"/>
      <w:pPr>
        <w:ind w:left="1951" w:hanging="110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5">
    <w:nsid w:val="15D12255"/>
    <w:multiLevelType w:val="hybridMultilevel"/>
    <w:tmpl w:val="9B88490E"/>
    <w:lvl w:ilvl="0" w:tplc="89E49B7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6">
    <w:nsid w:val="169A430C"/>
    <w:multiLevelType w:val="hybridMultilevel"/>
    <w:tmpl w:val="22D80624"/>
    <w:lvl w:ilvl="0" w:tplc="0E8C7D66">
      <w:start w:val="1"/>
      <w:numFmt w:val="decimal"/>
      <w:lvlText w:val="%1."/>
      <w:lvlJc w:val="left"/>
      <w:pPr>
        <w:ind w:left="1630" w:hanging="92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7">
    <w:nsid w:val="16AB4F3B"/>
    <w:multiLevelType w:val="multilevel"/>
    <w:tmpl w:val="96C45386"/>
    <w:styleLink w:val="List0"/>
    <w:lvl w:ilvl="0">
      <w:start w:val="1"/>
      <w:numFmt w:val="decimal"/>
      <w:lvlText w:val="%1."/>
      <w:lvlJc w:val="left"/>
      <w:pPr>
        <w:tabs>
          <w:tab w:val="num" w:pos="708"/>
        </w:tabs>
        <w:ind w:left="708" w:hanging="708"/>
      </w:pPr>
      <w:rPr>
        <w:rFonts w:cs="Times New Roman"/>
        <w:position w:val="0"/>
        <w:sz w:val="30"/>
        <w:szCs w:val="30"/>
      </w:rPr>
    </w:lvl>
    <w:lvl w:ilvl="1">
      <w:start w:val="1"/>
      <w:numFmt w:val="lowerLetter"/>
      <w:lvlText w:val="%2."/>
      <w:lvlJc w:val="left"/>
      <w:pPr>
        <w:tabs>
          <w:tab w:val="num" w:pos="1530"/>
        </w:tabs>
        <w:ind w:left="1530" w:hanging="450"/>
      </w:pPr>
      <w:rPr>
        <w:rFonts w:cs="Times New Roman"/>
        <w:position w:val="0"/>
        <w:sz w:val="30"/>
        <w:szCs w:val="30"/>
      </w:rPr>
    </w:lvl>
    <w:lvl w:ilvl="2">
      <w:start w:val="1"/>
      <w:numFmt w:val="lowerRoman"/>
      <w:lvlText w:val="%3."/>
      <w:lvlJc w:val="left"/>
      <w:pPr>
        <w:tabs>
          <w:tab w:val="num" w:pos="2234"/>
        </w:tabs>
        <w:ind w:left="2234" w:hanging="370"/>
      </w:pPr>
      <w:rPr>
        <w:rFonts w:cs="Times New Roman"/>
        <w:position w:val="0"/>
        <w:sz w:val="30"/>
        <w:szCs w:val="30"/>
      </w:rPr>
    </w:lvl>
    <w:lvl w:ilvl="3">
      <w:start w:val="1"/>
      <w:numFmt w:val="decimal"/>
      <w:lvlText w:val="%4."/>
      <w:lvlJc w:val="left"/>
      <w:pPr>
        <w:tabs>
          <w:tab w:val="num" w:pos="2970"/>
        </w:tabs>
        <w:ind w:left="2970" w:hanging="450"/>
      </w:pPr>
      <w:rPr>
        <w:rFonts w:cs="Times New Roman"/>
        <w:position w:val="0"/>
        <w:sz w:val="30"/>
        <w:szCs w:val="30"/>
      </w:rPr>
    </w:lvl>
    <w:lvl w:ilvl="4">
      <w:start w:val="1"/>
      <w:numFmt w:val="lowerLetter"/>
      <w:lvlText w:val="%5."/>
      <w:lvlJc w:val="left"/>
      <w:pPr>
        <w:tabs>
          <w:tab w:val="num" w:pos="3690"/>
        </w:tabs>
        <w:ind w:left="3690" w:hanging="450"/>
      </w:pPr>
      <w:rPr>
        <w:rFonts w:cs="Times New Roman"/>
        <w:position w:val="0"/>
        <w:sz w:val="30"/>
        <w:szCs w:val="30"/>
      </w:rPr>
    </w:lvl>
    <w:lvl w:ilvl="5">
      <w:start w:val="1"/>
      <w:numFmt w:val="lowerRoman"/>
      <w:lvlText w:val="%6."/>
      <w:lvlJc w:val="left"/>
      <w:pPr>
        <w:tabs>
          <w:tab w:val="num" w:pos="4394"/>
        </w:tabs>
        <w:ind w:left="4394" w:hanging="370"/>
      </w:pPr>
      <w:rPr>
        <w:rFonts w:cs="Times New Roman"/>
        <w:position w:val="0"/>
        <w:sz w:val="30"/>
        <w:szCs w:val="30"/>
      </w:rPr>
    </w:lvl>
    <w:lvl w:ilvl="6">
      <w:start w:val="1"/>
      <w:numFmt w:val="decimal"/>
      <w:lvlText w:val="%7."/>
      <w:lvlJc w:val="left"/>
      <w:pPr>
        <w:tabs>
          <w:tab w:val="num" w:pos="5130"/>
        </w:tabs>
        <w:ind w:left="5130" w:hanging="450"/>
      </w:pPr>
      <w:rPr>
        <w:rFonts w:cs="Times New Roman"/>
        <w:position w:val="0"/>
        <w:sz w:val="30"/>
        <w:szCs w:val="30"/>
      </w:rPr>
    </w:lvl>
    <w:lvl w:ilvl="7">
      <w:start w:val="1"/>
      <w:numFmt w:val="lowerLetter"/>
      <w:lvlText w:val="%8."/>
      <w:lvlJc w:val="left"/>
      <w:pPr>
        <w:tabs>
          <w:tab w:val="num" w:pos="5850"/>
        </w:tabs>
        <w:ind w:left="5850" w:hanging="450"/>
      </w:pPr>
      <w:rPr>
        <w:rFonts w:cs="Times New Roman"/>
        <w:position w:val="0"/>
        <w:sz w:val="30"/>
        <w:szCs w:val="30"/>
      </w:rPr>
    </w:lvl>
    <w:lvl w:ilvl="8">
      <w:start w:val="1"/>
      <w:numFmt w:val="lowerRoman"/>
      <w:lvlText w:val="%9."/>
      <w:lvlJc w:val="left"/>
      <w:pPr>
        <w:tabs>
          <w:tab w:val="num" w:pos="6554"/>
        </w:tabs>
        <w:ind w:left="6554" w:hanging="370"/>
      </w:pPr>
      <w:rPr>
        <w:rFonts w:cs="Times New Roman"/>
        <w:position w:val="0"/>
        <w:sz w:val="30"/>
        <w:szCs w:val="30"/>
      </w:rPr>
    </w:lvl>
  </w:abstractNum>
  <w:abstractNum w:abstractNumId="18">
    <w:nsid w:val="1AE57A45"/>
    <w:multiLevelType w:val="hybridMultilevel"/>
    <w:tmpl w:val="30BCF1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F775CD2"/>
    <w:multiLevelType w:val="hybridMultilevel"/>
    <w:tmpl w:val="27C8AAFE"/>
    <w:lvl w:ilvl="0" w:tplc="EC3C78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0B27B02"/>
    <w:multiLevelType w:val="hybridMultilevel"/>
    <w:tmpl w:val="536CD714"/>
    <w:lvl w:ilvl="0" w:tplc="B6F435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18A597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2">
    <w:nsid w:val="27FF0C00"/>
    <w:multiLevelType w:val="hybridMultilevel"/>
    <w:tmpl w:val="DFC2A3B0"/>
    <w:lvl w:ilvl="0" w:tplc="68FCF6C6">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2B8C5C01"/>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4">
    <w:nsid w:val="2E0C2CED"/>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0A15BBE"/>
    <w:multiLevelType w:val="hybridMultilevel"/>
    <w:tmpl w:val="AA12E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10E2598"/>
    <w:multiLevelType w:val="hybridMultilevel"/>
    <w:tmpl w:val="FF9C8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2F04C6A"/>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8">
    <w:nsid w:val="35EF5FFA"/>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9">
    <w:nsid w:val="365804FB"/>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0">
    <w:nsid w:val="386E1646"/>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31">
    <w:nsid w:val="3D8D79BD"/>
    <w:multiLevelType w:val="hybridMultilevel"/>
    <w:tmpl w:val="41F26832"/>
    <w:lvl w:ilvl="0" w:tplc="40C65D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3F6F354F"/>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33">
    <w:nsid w:val="4075790E"/>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4">
    <w:nsid w:val="40EC5FC0"/>
    <w:multiLevelType w:val="hybridMultilevel"/>
    <w:tmpl w:val="4712EFD0"/>
    <w:lvl w:ilvl="0" w:tplc="9FD43298">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35">
    <w:nsid w:val="42DF2E77"/>
    <w:multiLevelType w:val="hybridMultilevel"/>
    <w:tmpl w:val="0D9C6A74"/>
    <w:lvl w:ilvl="0" w:tplc="0E60B7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46F2651A"/>
    <w:multiLevelType w:val="hybridMultilevel"/>
    <w:tmpl w:val="84F66FF4"/>
    <w:lvl w:ilvl="0" w:tplc="CA3CE4A0">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B362C7A"/>
    <w:multiLevelType w:val="hybridMultilevel"/>
    <w:tmpl w:val="D9DC811C"/>
    <w:lvl w:ilvl="0" w:tplc="54C462B2">
      <w:start w:val="1"/>
      <w:numFmt w:val="decimal"/>
      <w:lvlText w:val="%1."/>
      <w:lvlJc w:val="left"/>
      <w:pPr>
        <w:ind w:left="1130" w:hanging="74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38">
    <w:nsid w:val="4B5E1B91"/>
    <w:multiLevelType w:val="hybridMultilevel"/>
    <w:tmpl w:val="D004D716"/>
    <w:lvl w:ilvl="0" w:tplc="35DEEE1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B6D6462"/>
    <w:multiLevelType w:val="hybridMultilevel"/>
    <w:tmpl w:val="D004D716"/>
    <w:lvl w:ilvl="0" w:tplc="35DEEE1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B7207AA"/>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41">
    <w:nsid w:val="4CA931CB"/>
    <w:multiLevelType w:val="hybridMultilevel"/>
    <w:tmpl w:val="DFC2A3B0"/>
    <w:lvl w:ilvl="0" w:tplc="68FCF6C6">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4CC01ADC"/>
    <w:multiLevelType w:val="hybridMultilevel"/>
    <w:tmpl w:val="6DD03A78"/>
    <w:lvl w:ilvl="0" w:tplc="696233BE">
      <w:start w:val="1"/>
      <w:numFmt w:val="decimal"/>
      <w:lvlText w:val="%1."/>
      <w:lvlJc w:val="left"/>
      <w:pPr>
        <w:ind w:left="1070" w:hanging="68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3">
    <w:nsid w:val="50120C2A"/>
    <w:multiLevelType w:val="hybridMultilevel"/>
    <w:tmpl w:val="998E7AEA"/>
    <w:lvl w:ilvl="0" w:tplc="18C0EE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509F3C1B"/>
    <w:multiLevelType w:val="hybridMultilevel"/>
    <w:tmpl w:val="9CBA0ED2"/>
    <w:lvl w:ilvl="0" w:tplc="9EB27E30">
      <w:start w:val="14"/>
      <w:numFmt w:val="decimal"/>
      <w:lvlText w:val="%1."/>
      <w:lvlJc w:val="left"/>
      <w:pPr>
        <w:ind w:left="1089" w:hanging="38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5">
    <w:nsid w:val="51171F01"/>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46">
    <w:nsid w:val="520B4651"/>
    <w:multiLevelType w:val="hybridMultilevel"/>
    <w:tmpl w:val="F8E02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2595D21"/>
    <w:multiLevelType w:val="hybridMultilevel"/>
    <w:tmpl w:val="3558EE84"/>
    <w:lvl w:ilvl="0" w:tplc="0FF8E7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534D0A79"/>
    <w:multiLevelType w:val="hybridMultilevel"/>
    <w:tmpl w:val="27C8AAFE"/>
    <w:lvl w:ilvl="0" w:tplc="EC3C78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54102A87"/>
    <w:multiLevelType w:val="multilevel"/>
    <w:tmpl w:val="AA9E0EDA"/>
    <w:lvl w:ilvl="0">
      <w:start w:val="1"/>
      <w:numFmt w:val="decimal"/>
      <w:suff w:val="space"/>
      <w:lvlText w:val="%1."/>
      <w:lvlJc w:val="left"/>
      <w:pPr>
        <w:ind w:firstLine="709"/>
      </w:pPr>
      <w:rPr>
        <w:rFonts w:cs="Times New Roman"/>
        <w:b w:val="0"/>
      </w:rPr>
    </w:lvl>
    <w:lvl w:ilvl="1">
      <w:start w:val="1"/>
      <w:numFmt w:val="decimal"/>
      <w:suff w:val="space"/>
      <w:lvlText w:val="%2)"/>
      <w:lvlJc w:val="left"/>
      <w:pPr>
        <w:ind w:firstLine="709"/>
      </w:pPr>
      <w:rPr>
        <w:rFonts w:ascii="Times New Roman" w:eastAsia="Times New Roman" w:hAnsi="Times New Roman"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0">
    <w:nsid w:val="55473EFC"/>
    <w:multiLevelType w:val="hybridMultilevel"/>
    <w:tmpl w:val="5DD05618"/>
    <w:lvl w:ilvl="0" w:tplc="B8E48CFE">
      <w:start w:val="1"/>
      <w:numFmt w:val="decimal"/>
      <w:lvlText w:val="%1."/>
      <w:lvlJc w:val="left"/>
      <w:pPr>
        <w:ind w:left="2231" w:hanging="138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1">
    <w:nsid w:val="58E630FC"/>
    <w:multiLevelType w:val="hybridMultilevel"/>
    <w:tmpl w:val="401CE38E"/>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2">
    <w:nsid w:val="5BD84226"/>
    <w:multiLevelType w:val="hybridMultilevel"/>
    <w:tmpl w:val="03C06048"/>
    <w:lvl w:ilvl="0" w:tplc="E6D650E6">
      <w:start w:val="1"/>
      <w:numFmt w:val="decimal"/>
      <w:lvlText w:val="%1."/>
      <w:lvlJc w:val="left"/>
      <w:pPr>
        <w:ind w:left="1311" w:hanging="920"/>
      </w:pPr>
      <w:rPr>
        <w:rFonts w:cs="Times New Roman" w:hint="default"/>
      </w:rPr>
    </w:lvl>
    <w:lvl w:ilvl="1" w:tplc="04090019" w:tentative="1">
      <w:start w:val="1"/>
      <w:numFmt w:val="lowerLetter"/>
      <w:lvlText w:val="%2."/>
      <w:lvlJc w:val="left"/>
      <w:pPr>
        <w:ind w:left="1471" w:hanging="360"/>
      </w:pPr>
      <w:rPr>
        <w:rFonts w:cs="Times New Roman"/>
      </w:rPr>
    </w:lvl>
    <w:lvl w:ilvl="2" w:tplc="0409001B" w:tentative="1">
      <w:start w:val="1"/>
      <w:numFmt w:val="lowerRoman"/>
      <w:lvlText w:val="%3."/>
      <w:lvlJc w:val="right"/>
      <w:pPr>
        <w:ind w:left="2191" w:hanging="180"/>
      </w:pPr>
      <w:rPr>
        <w:rFonts w:cs="Times New Roman"/>
      </w:rPr>
    </w:lvl>
    <w:lvl w:ilvl="3" w:tplc="0409000F" w:tentative="1">
      <w:start w:val="1"/>
      <w:numFmt w:val="decimal"/>
      <w:lvlText w:val="%4."/>
      <w:lvlJc w:val="left"/>
      <w:pPr>
        <w:ind w:left="2911" w:hanging="360"/>
      </w:pPr>
      <w:rPr>
        <w:rFonts w:cs="Times New Roman"/>
      </w:rPr>
    </w:lvl>
    <w:lvl w:ilvl="4" w:tplc="04090019" w:tentative="1">
      <w:start w:val="1"/>
      <w:numFmt w:val="lowerLetter"/>
      <w:lvlText w:val="%5."/>
      <w:lvlJc w:val="left"/>
      <w:pPr>
        <w:ind w:left="3631" w:hanging="360"/>
      </w:pPr>
      <w:rPr>
        <w:rFonts w:cs="Times New Roman"/>
      </w:rPr>
    </w:lvl>
    <w:lvl w:ilvl="5" w:tplc="0409001B" w:tentative="1">
      <w:start w:val="1"/>
      <w:numFmt w:val="lowerRoman"/>
      <w:lvlText w:val="%6."/>
      <w:lvlJc w:val="right"/>
      <w:pPr>
        <w:ind w:left="4351" w:hanging="180"/>
      </w:pPr>
      <w:rPr>
        <w:rFonts w:cs="Times New Roman"/>
      </w:rPr>
    </w:lvl>
    <w:lvl w:ilvl="6" w:tplc="0409000F" w:tentative="1">
      <w:start w:val="1"/>
      <w:numFmt w:val="decimal"/>
      <w:lvlText w:val="%7."/>
      <w:lvlJc w:val="left"/>
      <w:pPr>
        <w:ind w:left="5071" w:hanging="360"/>
      </w:pPr>
      <w:rPr>
        <w:rFonts w:cs="Times New Roman"/>
      </w:rPr>
    </w:lvl>
    <w:lvl w:ilvl="7" w:tplc="04090019" w:tentative="1">
      <w:start w:val="1"/>
      <w:numFmt w:val="lowerLetter"/>
      <w:lvlText w:val="%8."/>
      <w:lvlJc w:val="left"/>
      <w:pPr>
        <w:ind w:left="5791" w:hanging="360"/>
      </w:pPr>
      <w:rPr>
        <w:rFonts w:cs="Times New Roman"/>
      </w:rPr>
    </w:lvl>
    <w:lvl w:ilvl="8" w:tplc="0409001B" w:tentative="1">
      <w:start w:val="1"/>
      <w:numFmt w:val="lowerRoman"/>
      <w:lvlText w:val="%9."/>
      <w:lvlJc w:val="right"/>
      <w:pPr>
        <w:ind w:left="6511" w:hanging="180"/>
      </w:pPr>
      <w:rPr>
        <w:rFonts w:cs="Times New Roman"/>
      </w:rPr>
    </w:lvl>
  </w:abstractNum>
  <w:abstractNum w:abstractNumId="53">
    <w:nsid w:val="5C0920D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4">
    <w:nsid w:val="5CD0625E"/>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5">
    <w:nsid w:val="5D234418"/>
    <w:multiLevelType w:val="hybridMultilevel"/>
    <w:tmpl w:val="70E68B56"/>
    <w:lvl w:ilvl="0" w:tplc="FE5E1EC2">
      <w:start w:val="1"/>
      <w:numFmt w:val="decimal"/>
      <w:lvlText w:val="%1."/>
      <w:lvlJc w:val="left"/>
      <w:pPr>
        <w:ind w:left="2091" w:hanging="1240"/>
      </w:pPr>
      <w:rPr>
        <w:rFonts w:cs="Times New Roman" w:hint="default"/>
      </w:rPr>
    </w:lvl>
    <w:lvl w:ilvl="1" w:tplc="04090019" w:tentative="1">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6">
    <w:nsid w:val="63661EF6"/>
    <w:multiLevelType w:val="hybridMultilevel"/>
    <w:tmpl w:val="DFC2A3B0"/>
    <w:lvl w:ilvl="0" w:tplc="68FCF6C6">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7">
    <w:nsid w:val="66E52218"/>
    <w:multiLevelType w:val="hybridMultilevel"/>
    <w:tmpl w:val="9B88490E"/>
    <w:lvl w:ilvl="0" w:tplc="89E49B7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8">
    <w:nsid w:val="6728430D"/>
    <w:multiLevelType w:val="hybridMultilevel"/>
    <w:tmpl w:val="27C8AAFE"/>
    <w:lvl w:ilvl="0" w:tplc="EC3C78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9">
    <w:nsid w:val="68A8540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60">
    <w:nsid w:val="69F77851"/>
    <w:multiLevelType w:val="multilevel"/>
    <w:tmpl w:val="969EC94C"/>
    <w:lvl w:ilvl="0">
      <w:start w:val="1"/>
      <w:numFmt w:val="decimal"/>
      <w:pStyle w:val="Heading1"/>
      <w:lvlText w:val="Глава %1."/>
      <w:lvlJc w:val="left"/>
      <w:pPr>
        <w:ind w:left="1843"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Heading2"/>
      <w:lvlText w:val="Статья %2."/>
      <w:lvlJc w:val="left"/>
      <w:pPr>
        <w:ind w:left="3544" w:hanging="1417"/>
      </w:pPr>
      <w:rPr>
        <w:rFonts w:cs="Times New Roman" w:hint="default"/>
        <w:b w:val="0"/>
      </w:rPr>
    </w:lvl>
    <w:lvl w:ilvl="2">
      <w:start w:val="1"/>
      <w:numFmt w:val="decimal"/>
      <w:lvlText w:val="%3."/>
      <w:lvlJc w:val="left"/>
      <w:pPr>
        <w:tabs>
          <w:tab w:val="num" w:pos="1134"/>
        </w:tabs>
        <w:ind w:firstLine="709"/>
      </w:pPr>
      <w:rPr>
        <w:rFonts w:cs="Times New Roman" w:hint="default"/>
      </w:rPr>
    </w:lvl>
    <w:lvl w:ilvl="3">
      <w:start w:val="1"/>
      <w:numFmt w:val="decimal"/>
      <w:lvlText w:val="%4)"/>
      <w:lvlJc w:val="left"/>
      <w:pPr>
        <w:tabs>
          <w:tab w:val="num" w:pos="1134"/>
        </w:tabs>
        <w:ind w:firstLine="709"/>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61">
    <w:nsid w:val="6B7D7759"/>
    <w:multiLevelType w:val="hybridMultilevel"/>
    <w:tmpl w:val="E32819C6"/>
    <w:lvl w:ilvl="0" w:tplc="3006A900">
      <w:start w:val="1"/>
      <w:numFmt w:val="decimal"/>
      <w:lvlText w:val="%1)"/>
      <w:lvlJc w:val="left"/>
      <w:pPr>
        <w:ind w:left="1211" w:hanging="360"/>
      </w:pPr>
      <w:rPr>
        <w:rFonts w:cs="Times New Roman" w:hint="default"/>
        <w:sz w:val="30"/>
        <w:szCs w:val="3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2">
    <w:nsid w:val="6FB65F3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63">
    <w:nsid w:val="6FF6008D"/>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4">
    <w:nsid w:val="71824BCB"/>
    <w:multiLevelType w:val="hybridMultilevel"/>
    <w:tmpl w:val="27C8AAFE"/>
    <w:lvl w:ilvl="0" w:tplc="EC3C78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nsid w:val="7309034E"/>
    <w:multiLevelType w:val="hybridMultilevel"/>
    <w:tmpl w:val="E22A24D0"/>
    <w:lvl w:ilvl="0" w:tplc="062E5F34">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nsid w:val="75F03D31"/>
    <w:multiLevelType w:val="hybridMultilevel"/>
    <w:tmpl w:val="714E4660"/>
    <w:lvl w:ilvl="0" w:tplc="FB209E5A">
      <w:start w:val="1"/>
      <w:numFmt w:val="decimal"/>
      <w:lvlText w:val="%1."/>
      <w:lvlJc w:val="left"/>
      <w:pPr>
        <w:ind w:left="2207" w:hanging="135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7">
    <w:nsid w:val="768808E6"/>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68">
    <w:nsid w:val="768B0349"/>
    <w:multiLevelType w:val="hybridMultilevel"/>
    <w:tmpl w:val="A9B4E1AC"/>
    <w:lvl w:ilvl="0" w:tplc="1D8CEB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9">
    <w:nsid w:val="79B7224D"/>
    <w:multiLevelType w:val="hybridMultilevel"/>
    <w:tmpl w:val="D8EE9B52"/>
    <w:lvl w:ilvl="0" w:tplc="2294D2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0">
    <w:nsid w:val="79E63B85"/>
    <w:multiLevelType w:val="hybridMultilevel"/>
    <w:tmpl w:val="C7E4F014"/>
    <w:lvl w:ilvl="0" w:tplc="36EA31C2">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1">
    <w:nsid w:val="7AC35347"/>
    <w:multiLevelType w:val="hybridMultilevel"/>
    <w:tmpl w:val="1DF22774"/>
    <w:lvl w:ilvl="0" w:tplc="DED66EAC">
      <w:start w:val="1"/>
      <w:numFmt w:val="decimal"/>
      <w:lvlText w:val="%1)"/>
      <w:lvlJc w:val="left"/>
      <w:pPr>
        <w:ind w:left="2053" w:hanging="13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5"/>
  </w:num>
  <w:num w:numId="2">
    <w:abstractNumId w:val="31"/>
  </w:num>
  <w:num w:numId="3">
    <w:abstractNumId w:val="43"/>
  </w:num>
  <w:num w:numId="4">
    <w:abstractNumId w:val="1"/>
  </w:num>
  <w:num w:numId="5">
    <w:abstractNumId w:val="15"/>
  </w:num>
  <w:num w:numId="6">
    <w:abstractNumId w:val="61"/>
  </w:num>
  <w:num w:numId="7">
    <w:abstractNumId w:val="46"/>
  </w:num>
  <w:num w:numId="8">
    <w:abstractNumId w:val="26"/>
  </w:num>
  <w:num w:numId="9">
    <w:abstractNumId w:val="25"/>
  </w:num>
  <w:num w:numId="10">
    <w:abstractNumId w:val="18"/>
  </w:num>
  <w:num w:numId="11">
    <w:abstractNumId w:val="6"/>
  </w:num>
  <w:num w:numId="12">
    <w:abstractNumId w:val="20"/>
  </w:num>
  <w:num w:numId="13">
    <w:abstractNumId w:val="55"/>
  </w:num>
  <w:num w:numId="14">
    <w:abstractNumId w:val="10"/>
  </w:num>
  <w:num w:numId="15">
    <w:abstractNumId w:val="52"/>
  </w:num>
  <w:num w:numId="16">
    <w:abstractNumId w:val="42"/>
  </w:num>
  <w:num w:numId="17">
    <w:abstractNumId w:val="34"/>
  </w:num>
  <w:num w:numId="18">
    <w:abstractNumId w:val="14"/>
  </w:num>
  <w:num w:numId="19">
    <w:abstractNumId w:val="5"/>
  </w:num>
  <w:num w:numId="20">
    <w:abstractNumId w:val="37"/>
  </w:num>
  <w:num w:numId="21">
    <w:abstractNumId w:val="50"/>
  </w:num>
  <w:num w:numId="22">
    <w:abstractNumId w:val="16"/>
  </w:num>
  <w:num w:numId="23">
    <w:abstractNumId w:val="9"/>
  </w:num>
  <w:num w:numId="24">
    <w:abstractNumId w:val="12"/>
  </w:num>
  <w:num w:numId="25">
    <w:abstractNumId w:val="71"/>
  </w:num>
  <w:num w:numId="26">
    <w:abstractNumId w:val="38"/>
  </w:num>
  <w:num w:numId="27">
    <w:abstractNumId w:val="36"/>
  </w:num>
  <w:num w:numId="28">
    <w:abstractNumId w:val="65"/>
  </w:num>
  <w:num w:numId="29">
    <w:abstractNumId w:val="66"/>
  </w:num>
  <w:num w:numId="30">
    <w:abstractNumId w:val="24"/>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47"/>
  </w:num>
  <w:num w:numId="35">
    <w:abstractNumId w:val="19"/>
  </w:num>
  <w:num w:numId="36">
    <w:abstractNumId w:val="69"/>
  </w:num>
  <w:num w:numId="37">
    <w:abstractNumId w:val="21"/>
  </w:num>
  <w:num w:numId="38">
    <w:abstractNumId w:val="49"/>
  </w:num>
  <w:num w:numId="39">
    <w:abstractNumId w:val="45"/>
  </w:num>
  <w:num w:numId="40">
    <w:abstractNumId w:val="40"/>
  </w:num>
  <w:num w:numId="41">
    <w:abstractNumId w:val="32"/>
  </w:num>
  <w:num w:numId="42">
    <w:abstractNumId w:val="60"/>
  </w:num>
  <w:num w:numId="43">
    <w:abstractNumId w:val="63"/>
  </w:num>
  <w:num w:numId="44">
    <w:abstractNumId w:val="51"/>
  </w:num>
  <w:num w:numId="45">
    <w:abstractNumId w:val="23"/>
  </w:num>
  <w:num w:numId="46">
    <w:abstractNumId w:val="13"/>
  </w:num>
  <w:num w:numId="47">
    <w:abstractNumId w:val="27"/>
  </w:num>
  <w:num w:numId="48">
    <w:abstractNumId w:val="8"/>
  </w:num>
  <w:num w:numId="49">
    <w:abstractNumId w:val="53"/>
  </w:num>
  <w:num w:numId="50">
    <w:abstractNumId w:val="67"/>
  </w:num>
  <w:num w:numId="51">
    <w:abstractNumId w:val="44"/>
  </w:num>
  <w:num w:numId="52">
    <w:abstractNumId w:val="11"/>
  </w:num>
  <w:num w:numId="53">
    <w:abstractNumId w:val="33"/>
  </w:num>
  <w:num w:numId="54">
    <w:abstractNumId w:val="28"/>
  </w:num>
  <w:num w:numId="55">
    <w:abstractNumId w:val="17"/>
  </w:num>
  <w:num w:numId="56">
    <w:abstractNumId w:val="0"/>
  </w:num>
  <w:num w:numId="57">
    <w:abstractNumId w:val="58"/>
  </w:num>
  <w:num w:numId="58">
    <w:abstractNumId w:val="48"/>
  </w:num>
  <w:num w:numId="59">
    <w:abstractNumId w:val="64"/>
  </w:num>
  <w:num w:numId="60">
    <w:abstractNumId w:val="30"/>
  </w:num>
  <w:num w:numId="61">
    <w:abstractNumId w:val="70"/>
  </w:num>
  <w:num w:numId="62">
    <w:abstractNumId w:val="2"/>
  </w:num>
  <w:num w:numId="63">
    <w:abstractNumId w:val="54"/>
  </w:num>
  <w:num w:numId="64">
    <w:abstractNumId w:val="7"/>
  </w:num>
  <w:num w:numId="65">
    <w:abstractNumId w:val="41"/>
  </w:num>
  <w:num w:numId="66">
    <w:abstractNumId w:val="3"/>
  </w:num>
  <w:num w:numId="67">
    <w:abstractNumId w:val="22"/>
  </w:num>
  <w:num w:numId="68">
    <w:abstractNumId w:val="4"/>
  </w:num>
  <w:num w:numId="69">
    <w:abstractNumId w:val="39"/>
  </w:num>
  <w:num w:numId="70">
    <w:abstractNumId w:val="57"/>
  </w:num>
  <w:num w:numId="71">
    <w:abstractNumId w:val="29"/>
  </w:num>
  <w:num w:numId="72">
    <w:abstractNumId w:val="5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1E0369"/>
    <w:rsid w:val="002A36C4"/>
    <w:rsid w:val="002A3FB4"/>
    <w:rsid w:val="002F6C78"/>
    <w:rsid w:val="00470855"/>
    <w:rsid w:val="00616E37"/>
    <w:rsid w:val="0065740F"/>
    <w:rsid w:val="006C2CAC"/>
    <w:rsid w:val="006D6D97"/>
    <w:rsid w:val="00706E08"/>
    <w:rsid w:val="008A40F2"/>
    <w:rsid w:val="00CA5FB3"/>
    <w:rsid w:val="00DF5729"/>
    <w:rsid w:val="00F54876"/>
    <w:rsid w:val="00FA058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65740F"/>
    <w:pPr>
      <w:keepNext/>
      <w:keepLines/>
      <w:widowControl/>
      <w:numPr>
        <w:numId w:val="42"/>
      </w:numPr>
      <w:autoSpaceDE/>
      <w:autoSpaceDN/>
      <w:adjustRightInd/>
      <w:spacing w:after="240" w:line="276" w:lineRule="auto"/>
      <w:outlineLvl w:val="0"/>
    </w:pPr>
    <w:rPr>
      <w:b/>
      <w:bCs/>
      <w:sz w:val="30"/>
      <w:szCs w:val="28"/>
      <w:lang w:eastAsia="en-US"/>
    </w:rPr>
  </w:style>
  <w:style w:type="paragraph" w:styleId="Heading2">
    <w:name w:val="heading 2"/>
    <w:basedOn w:val="Normal"/>
    <w:next w:val="Normal"/>
    <w:link w:val="Heading2Char"/>
    <w:uiPriority w:val="99"/>
    <w:qFormat/>
    <w:rsid w:val="0065740F"/>
    <w:pPr>
      <w:keepNext/>
      <w:keepLines/>
      <w:widowControl/>
      <w:numPr>
        <w:ilvl w:val="1"/>
        <w:numId w:val="42"/>
      </w:numPr>
      <w:tabs>
        <w:tab w:val="left" w:pos="2127"/>
      </w:tabs>
      <w:autoSpaceDE/>
      <w:autoSpaceDN/>
      <w:adjustRightInd/>
      <w:spacing w:before="240" w:after="240"/>
      <w:ind w:left="2127" w:hanging="1418"/>
      <w:jc w:val="both"/>
      <w:outlineLvl w:val="1"/>
    </w:pPr>
    <w:rPr>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40F"/>
    <w:rPr>
      <w:rFonts w:cs="Times New Roman"/>
      <w:b/>
      <w:bCs/>
      <w:sz w:val="28"/>
      <w:szCs w:val="28"/>
      <w:lang w:val="ru-RU" w:eastAsia="en-US" w:bidi="ar-SA"/>
    </w:rPr>
  </w:style>
  <w:style w:type="character" w:customStyle="1" w:styleId="Heading2Char">
    <w:name w:val="Heading 2 Char"/>
    <w:basedOn w:val="DefaultParagraphFont"/>
    <w:link w:val="Heading2"/>
    <w:uiPriority w:val="99"/>
    <w:locked/>
    <w:rsid w:val="0065740F"/>
    <w:rPr>
      <w:rFonts w:cs="Times New Roman"/>
      <w:b/>
      <w:bCs/>
      <w:sz w:val="28"/>
      <w:szCs w:val="28"/>
      <w:lang w:val="ru-RU" w:eastAsia="en-US" w:bidi="ar-SA"/>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locked/>
    <w:rsid w:val="0065740F"/>
    <w:rPr>
      <w:rFonts w:cs="Times New Roman"/>
      <w:lang w:val="ru-RU" w:eastAsia="ru-RU" w:bidi="ar-SA"/>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locked/>
    <w:rsid w:val="0065740F"/>
    <w:rPr>
      <w:rFonts w:cs="Times New Roman"/>
      <w:lang w:val="ru-RU" w:eastAsia="ru-RU" w:bidi="ar-SA"/>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3444D7"/>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styleId="ListParagraph">
    <w:name w:val="List Paragraph"/>
    <w:basedOn w:val="Normal"/>
    <w:uiPriority w:val="99"/>
    <w:qFormat/>
    <w:rsid w:val="0065740F"/>
    <w:pPr>
      <w:widowControl/>
      <w:autoSpaceDE/>
      <w:autoSpaceDN/>
      <w:adjustRightInd/>
      <w:spacing w:line="480" w:lineRule="auto"/>
      <w:ind w:left="720"/>
      <w:contextualSpacing/>
      <w:jc w:val="both"/>
    </w:pPr>
    <w:rPr>
      <w:sz w:val="30"/>
      <w:szCs w:val="22"/>
      <w:lang w:eastAsia="en-US"/>
    </w:rPr>
  </w:style>
  <w:style w:type="paragraph" w:styleId="NormalWeb">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Normal"/>
    <w:link w:val="NormalWebChar"/>
    <w:uiPriority w:val="99"/>
    <w:rsid w:val="0065740F"/>
    <w:pPr>
      <w:widowControl/>
      <w:autoSpaceDE/>
      <w:autoSpaceDN/>
      <w:adjustRightInd/>
      <w:spacing w:before="100" w:beforeAutospacing="1" w:after="100" w:afterAutospacing="1"/>
    </w:pPr>
    <w:rPr>
      <w:sz w:val="24"/>
      <w:szCs w:val="24"/>
    </w:rPr>
  </w:style>
  <w:style w:type="character" w:customStyle="1" w:styleId="NormalWebChar">
    <w:name w:val="Normal (Web) Char"/>
    <w:aliases w:val="Обычный (Web) Char,Знак Знак1 Char,Обычный (веб) Знак1 Char,Обычный (веб) Знак Знак1 Char,Обычный (веб) Знак Знак Знак Char,Знак Знак1 Знак Знак Char,Обычный (веб) Знак Знак Знак Знак Char,Обычный (веб) Знак Знак Char,Знак Знак3 Char"/>
    <w:link w:val="NormalWeb"/>
    <w:uiPriority w:val="99"/>
    <w:locked/>
    <w:rsid w:val="0065740F"/>
    <w:rPr>
      <w:sz w:val="24"/>
      <w:lang w:val="ru-RU" w:eastAsia="ru-RU"/>
    </w:rPr>
  </w:style>
  <w:style w:type="character" w:customStyle="1" w:styleId="apple-converted-space">
    <w:name w:val="apple-converted-space"/>
    <w:basedOn w:val="DefaultParagraphFont"/>
    <w:uiPriority w:val="99"/>
    <w:rsid w:val="0065740F"/>
    <w:rPr>
      <w:rFonts w:cs="Times New Roman"/>
    </w:rPr>
  </w:style>
  <w:style w:type="character" w:customStyle="1" w:styleId="blk">
    <w:name w:val="blk"/>
    <w:basedOn w:val="DefaultParagraphFont"/>
    <w:uiPriority w:val="99"/>
    <w:rsid w:val="0065740F"/>
    <w:rPr>
      <w:rFonts w:cs="Times New Roman"/>
    </w:rPr>
  </w:style>
  <w:style w:type="paragraph" w:styleId="BalloonText">
    <w:name w:val="Balloon Text"/>
    <w:basedOn w:val="Normal"/>
    <w:link w:val="BalloonTextChar"/>
    <w:uiPriority w:val="99"/>
    <w:semiHidden/>
    <w:rsid w:val="0065740F"/>
    <w:pPr>
      <w:widowControl/>
      <w:autoSpaceDE/>
      <w:autoSpaceDN/>
      <w:adjustRightInd/>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65740F"/>
    <w:rPr>
      <w:rFonts w:ascii="Tahoma" w:hAnsi="Tahoma" w:cs="Tahoma"/>
      <w:sz w:val="16"/>
      <w:szCs w:val="16"/>
      <w:lang w:val="ru-RU" w:eastAsia="en-US" w:bidi="ar-SA"/>
    </w:rPr>
  </w:style>
  <w:style w:type="character" w:styleId="CommentReference">
    <w:name w:val="annotation reference"/>
    <w:basedOn w:val="DefaultParagraphFont"/>
    <w:uiPriority w:val="99"/>
    <w:rsid w:val="0065740F"/>
    <w:rPr>
      <w:rFonts w:cs="Times New Roman"/>
      <w:sz w:val="16"/>
      <w:szCs w:val="16"/>
    </w:rPr>
  </w:style>
  <w:style w:type="paragraph" w:styleId="CommentText">
    <w:name w:val="annotation text"/>
    <w:basedOn w:val="Normal"/>
    <w:link w:val="CommentTextChar"/>
    <w:uiPriority w:val="99"/>
    <w:rsid w:val="0065740F"/>
    <w:pPr>
      <w:widowControl/>
      <w:autoSpaceDE/>
      <w:autoSpaceDN/>
      <w:adjustRightInd/>
    </w:pPr>
    <w:rPr>
      <w:lang w:eastAsia="en-US"/>
    </w:rPr>
  </w:style>
  <w:style w:type="character" w:customStyle="1" w:styleId="CommentTextChar">
    <w:name w:val="Comment Text Char"/>
    <w:basedOn w:val="DefaultParagraphFont"/>
    <w:link w:val="CommentText"/>
    <w:uiPriority w:val="99"/>
    <w:locked/>
    <w:rsid w:val="0065740F"/>
    <w:rPr>
      <w:rFonts w:cs="Times New Roman"/>
      <w:lang w:val="ru-RU" w:eastAsia="en-US" w:bidi="ar-SA"/>
    </w:rPr>
  </w:style>
  <w:style w:type="paragraph" w:styleId="CommentSubject">
    <w:name w:val="annotation subject"/>
    <w:basedOn w:val="CommentText"/>
    <w:next w:val="CommentText"/>
    <w:link w:val="CommentSubjectChar"/>
    <w:uiPriority w:val="99"/>
    <w:semiHidden/>
    <w:rsid w:val="0065740F"/>
    <w:rPr>
      <w:b/>
      <w:bCs/>
    </w:rPr>
  </w:style>
  <w:style w:type="character" w:customStyle="1" w:styleId="CommentSubjectChar">
    <w:name w:val="Comment Subject Char"/>
    <w:basedOn w:val="CommentTextChar"/>
    <w:link w:val="CommentSubject"/>
    <w:uiPriority w:val="99"/>
    <w:semiHidden/>
    <w:locked/>
    <w:rsid w:val="0065740F"/>
    <w:rPr>
      <w:b/>
      <w:bCs/>
    </w:rPr>
  </w:style>
  <w:style w:type="paragraph" w:styleId="Revision">
    <w:name w:val="Revision"/>
    <w:hidden/>
    <w:uiPriority w:val="99"/>
    <w:semiHidden/>
    <w:rsid w:val="0065740F"/>
    <w:rPr>
      <w:lang w:eastAsia="en-US"/>
    </w:rPr>
  </w:style>
  <w:style w:type="paragraph" w:customStyle="1" w:styleId="u">
    <w:name w:val="u"/>
    <w:basedOn w:val="Normal"/>
    <w:uiPriority w:val="99"/>
    <w:rsid w:val="0065740F"/>
    <w:pPr>
      <w:widowControl/>
      <w:autoSpaceDE/>
      <w:autoSpaceDN/>
      <w:adjustRightInd/>
      <w:spacing w:before="100" w:beforeAutospacing="1" w:after="100" w:afterAutospacing="1"/>
    </w:pPr>
    <w:rPr>
      <w:sz w:val="24"/>
      <w:szCs w:val="24"/>
    </w:rPr>
  </w:style>
  <w:style w:type="paragraph" w:customStyle="1" w:styleId="rvps4">
    <w:name w:val="rvps4"/>
    <w:basedOn w:val="Normal"/>
    <w:uiPriority w:val="99"/>
    <w:rsid w:val="0065740F"/>
    <w:pPr>
      <w:widowControl/>
      <w:autoSpaceDE/>
      <w:autoSpaceDN/>
      <w:adjustRightInd/>
      <w:spacing w:before="100" w:beforeAutospacing="1" w:after="100" w:afterAutospacing="1"/>
    </w:pPr>
    <w:rPr>
      <w:rFonts w:ascii="Times" w:hAnsi="Times"/>
    </w:rPr>
  </w:style>
  <w:style w:type="character" w:customStyle="1" w:styleId="rvts6">
    <w:name w:val="rvts6"/>
    <w:basedOn w:val="DefaultParagraphFont"/>
    <w:uiPriority w:val="99"/>
    <w:rsid w:val="0065740F"/>
    <w:rPr>
      <w:rFonts w:cs="Times New Roman"/>
    </w:rPr>
  </w:style>
  <w:style w:type="paragraph" w:styleId="DocumentMap">
    <w:name w:val="Document Map"/>
    <w:basedOn w:val="Normal"/>
    <w:link w:val="DocumentMapChar"/>
    <w:uiPriority w:val="99"/>
    <w:semiHidden/>
    <w:rsid w:val="0065740F"/>
    <w:pPr>
      <w:widowControl/>
      <w:autoSpaceDE/>
      <w:autoSpaceDN/>
      <w:adjustRightInd/>
    </w:pPr>
    <w:rPr>
      <w:rFonts w:ascii="Lucida Grande CY" w:hAnsi="Lucida Grande CY" w:cs="Lucida Grande CY"/>
      <w:sz w:val="24"/>
      <w:szCs w:val="24"/>
      <w:lang w:eastAsia="en-US"/>
    </w:rPr>
  </w:style>
  <w:style w:type="character" w:customStyle="1" w:styleId="DocumentMapChar">
    <w:name w:val="Document Map Char"/>
    <w:basedOn w:val="DefaultParagraphFont"/>
    <w:link w:val="DocumentMap"/>
    <w:uiPriority w:val="99"/>
    <w:semiHidden/>
    <w:locked/>
    <w:rsid w:val="0065740F"/>
    <w:rPr>
      <w:rFonts w:ascii="Lucida Grande CY" w:hAnsi="Lucida Grande CY" w:cs="Lucida Grande CY"/>
      <w:sz w:val="24"/>
      <w:szCs w:val="24"/>
      <w:lang w:val="ru-RU" w:eastAsia="en-US" w:bidi="ar-SA"/>
    </w:rPr>
  </w:style>
  <w:style w:type="character" w:styleId="Hyperlink">
    <w:name w:val="Hyperlink"/>
    <w:basedOn w:val="DefaultParagraphFont"/>
    <w:uiPriority w:val="99"/>
    <w:rsid w:val="0065740F"/>
    <w:rPr>
      <w:rFonts w:cs="Times New Roman"/>
      <w:color w:val="auto"/>
      <w:u w:val="none"/>
    </w:rPr>
  </w:style>
  <w:style w:type="paragraph" w:customStyle="1" w:styleId="1">
    <w:name w:val="Стиль1"/>
    <w:basedOn w:val="Heading2"/>
    <w:link w:val="10"/>
    <w:uiPriority w:val="99"/>
    <w:rsid w:val="0065740F"/>
    <w:pPr>
      <w:keepNext w:val="0"/>
      <w:spacing w:line="360" w:lineRule="auto"/>
    </w:pPr>
    <w:rPr>
      <w:b w:val="0"/>
    </w:rPr>
  </w:style>
  <w:style w:type="character" w:customStyle="1" w:styleId="10">
    <w:name w:val="Стиль1 Знак"/>
    <w:basedOn w:val="Heading2Char"/>
    <w:link w:val="1"/>
    <w:uiPriority w:val="99"/>
    <w:locked/>
    <w:rsid w:val="0065740F"/>
  </w:style>
  <w:style w:type="paragraph" w:styleId="TOC1">
    <w:name w:val="toc 1"/>
    <w:basedOn w:val="Normal"/>
    <w:next w:val="Normal"/>
    <w:autoRedefine/>
    <w:uiPriority w:val="99"/>
    <w:rsid w:val="0065740F"/>
    <w:pPr>
      <w:keepNext/>
      <w:widowControl/>
      <w:tabs>
        <w:tab w:val="left" w:pos="1100"/>
        <w:tab w:val="right" w:leader="dot" w:pos="9781"/>
      </w:tabs>
      <w:autoSpaceDE/>
      <w:autoSpaceDN/>
      <w:adjustRightInd/>
      <w:spacing w:after="100"/>
      <w:ind w:left="1134" w:hanging="1134"/>
    </w:pPr>
    <w:rPr>
      <w:sz w:val="30"/>
      <w:szCs w:val="22"/>
      <w:lang w:eastAsia="en-US"/>
    </w:rPr>
  </w:style>
  <w:style w:type="paragraph" w:customStyle="1" w:styleId="2">
    <w:name w:val="Стиль2"/>
    <w:basedOn w:val="Heading1"/>
    <w:link w:val="20"/>
    <w:uiPriority w:val="99"/>
    <w:rsid w:val="0065740F"/>
    <w:pPr>
      <w:keepNext w:val="0"/>
      <w:spacing w:line="480" w:lineRule="auto"/>
    </w:pPr>
    <w:rPr>
      <w:b w:val="0"/>
    </w:rPr>
  </w:style>
  <w:style w:type="paragraph" w:styleId="TOC2">
    <w:name w:val="toc 2"/>
    <w:basedOn w:val="Normal"/>
    <w:next w:val="Normal"/>
    <w:autoRedefine/>
    <w:uiPriority w:val="99"/>
    <w:rsid w:val="0065740F"/>
    <w:pPr>
      <w:widowControl/>
      <w:tabs>
        <w:tab w:val="left" w:pos="1560"/>
        <w:tab w:val="right" w:leader="dot" w:pos="9781"/>
      </w:tabs>
      <w:autoSpaceDE/>
      <w:autoSpaceDN/>
      <w:adjustRightInd/>
      <w:spacing w:after="100" w:line="480" w:lineRule="auto"/>
      <w:ind w:left="1560" w:right="-2" w:hanging="1340"/>
    </w:pPr>
    <w:rPr>
      <w:sz w:val="30"/>
      <w:szCs w:val="22"/>
      <w:lang w:eastAsia="en-US"/>
    </w:rPr>
  </w:style>
  <w:style w:type="character" w:customStyle="1" w:styleId="20">
    <w:name w:val="Стиль2 Знак"/>
    <w:basedOn w:val="Heading1Char"/>
    <w:link w:val="2"/>
    <w:uiPriority w:val="99"/>
    <w:locked/>
    <w:rsid w:val="0065740F"/>
  </w:style>
  <w:style w:type="paragraph" w:styleId="TOC3">
    <w:name w:val="toc 3"/>
    <w:basedOn w:val="Normal"/>
    <w:next w:val="Normal"/>
    <w:autoRedefine/>
    <w:uiPriority w:val="99"/>
    <w:rsid w:val="0065740F"/>
    <w:pPr>
      <w:widowControl/>
      <w:autoSpaceDE/>
      <w:autoSpaceDN/>
      <w:adjustRightInd/>
      <w:spacing w:after="100" w:line="480" w:lineRule="auto"/>
      <w:ind w:left="440"/>
    </w:pPr>
    <w:rPr>
      <w:sz w:val="30"/>
      <w:szCs w:val="22"/>
    </w:rPr>
  </w:style>
  <w:style w:type="paragraph" w:styleId="TOC4">
    <w:name w:val="toc 4"/>
    <w:basedOn w:val="Normal"/>
    <w:next w:val="Normal"/>
    <w:autoRedefine/>
    <w:uiPriority w:val="99"/>
    <w:rsid w:val="0065740F"/>
    <w:pPr>
      <w:widowControl/>
      <w:autoSpaceDE/>
      <w:autoSpaceDN/>
      <w:adjustRightInd/>
      <w:spacing w:after="100" w:line="480" w:lineRule="auto"/>
      <w:ind w:left="660"/>
    </w:pPr>
    <w:rPr>
      <w:sz w:val="30"/>
      <w:szCs w:val="22"/>
    </w:rPr>
  </w:style>
  <w:style w:type="paragraph" w:styleId="TOC5">
    <w:name w:val="toc 5"/>
    <w:basedOn w:val="Normal"/>
    <w:next w:val="Normal"/>
    <w:autoRedefine/>
    <w:uiPriority w:val="99"/>
    <w:rsid w:val="0065740F"/>
    <w:pPr>
      <w:widowControl/>
      <w:autoSpaceDE/>
      <w:autoSpaceDN/>
      <w:adjustRightInd/>
      <w:spacing w:after="100" w:line="480" w:lineRule="auto"/>
      <w:ind w:left="880"/>
    </w:pPr>
    <w:rPr>
      <w:sz w:val="30"/>
      <w:szCs w:val="22"/>
    </w:rPr>
  </w:style>
  <w:style w:type="paragraph" w:styleId="TOC6">
    <w:name w:val="toc 6"/>
    <w:basedOn w:val="Normal"/>
    <w:next w:val="Normal"/>
    <w:autoRedefine/>
    <w:uiPriority w:val="99"/>
    <w:rsid w:val="0065740F"/>
    <w:pPr>
      <w:widowControl/>
      <w:autoSpaceDE/>
      <w:autoSpaceDN/>
      <w:adjustRightInd/>
      <w:spacing w:after="100" w:line="480" w:lineRule="auto"/>
      <w:ind w:left="1100"/>
    </w:pPr>
    <w:rPr>
      <w:sz w:val="30"/>
      <w:szCs w:val="22"/>
    </w:rPr>
  </w:style>
  <w:style w:type="paragraph" w:styleId="TOC7">
    <w:name w:val="toc 7"/>
    <w:basedOn w:val="Normal"/>
    <w:next w:val="Normal"/>
    <w:autoRedefine/>
    <w:uiPriority w:val="99"/>
    <w:rsid w:val="0065740F"/>
    <w:pPr>
      <w:widowControl/>
      <w:autoSpaceDE/>
      <w:autoSpaceDN/>
      <w:adjustRightInd/>
      <w:spacing w:after="100" w:line="480" w:lineRule="auto"/>
      <w:ind w:left="1320"/>
    </w:pPr>
    <w:rPr>
      <w:sz w:val="30"/>
      <w:szCs w:val="22"/>
    </w:rPr>
  </w:style>
  <w:style w:type="paragraph" w:styleId="TOC8">
    <w:name w:val="toc 8"/>
    <w:basedOn w:val="Normal"/>
    <w:next w:val="Normal"/>
    <w:autoRedefine/>
    <w:uiPriority w:val="99"/>
    <w:rsid w:val="0065740F"/>
    <w:pPr>
      <w:widowControl/>
      <w:autoSpaceDE/>
      <w:autoSpaceDN/>
      <w:adjustRightInd/>
      <w:spacing w:after="100" w:line="480" w:lineRule="auto"/>
      <w:ind w:left="1540"/>
    </w:pPr>
    <w:rPr>
      <w:sz w:val="30"/>
      <w:szCs w:val="22"/>
    </w:rPr>
  </w:style>
  <w:style w:type="paragraph" w:styleId="TOC9">
    <w:name w:val="toc 9"/>
    <w:basedOn w:val="Normal"/>
    <w:next w:val="Normal"/>
    <w:autoRedefine/>
    <w:uiPriority w:val="99"/>
    <w:rsid w:val="0065740F"/>
    <w:pPr>
      <w:widowControl/>
      <w:autoSpaceDE/>
      <w:autoSpaceDN/>
      <w:adjustRightInd/>
      <w:spacing w:after="100" w:line="480" w:lineRule="auto"/>
      <w:ind w:left="1760"/>
    </w:pPr>
    <w:rPr>
      <w:sz w:val="30"/>
      <w:szCs w:val="22"/>
    </w:rPr>
  </w:style>
  <w:style w:type="paragraph" w:styleId="NoSpacing">
    <w:name w:val="No Spacing"/>
    <w:uiPriority w:val="99"/>
    <w:qFormat/>
    <w:rsid w:val="0065740F"/>
    <w:rPr>
      <w:lang w:eastAsia="en-US"/>
    </w:rPr>
  </w:style>
  <w:style w:type="paragraph" w:styleId="BodyText">
    <w:name w:val="Body Text"/>
    <w:basedOn w:val="Normal"/>
    <w:link w:val="BodyTextChar"/>
    <w:uiPriority w:val="99"/>
    <w:rsid w:val="0065740F"/>
    <w:pPr>
      <w:widowControl/>
      <w:autoSpaceDE/>
      <w:autoSpaceDN/>
      <w:adjustRightInd/>
      <w:jc w:val="both"/>
    </w:pPr>
    <w:rPr>
      <w:sz w:val="24"/>
      <w:szCs w:val="24"/>
    </w:rPr>
  </w:style>
  <w:style w:type="character" w:customStyle="1" w:styleId="BodyTextChar">
    <w:name w:val="Body Text Char"/>
    <w:basedOn w:val="DefaultParagraphFont"/>
    <w:link w:val="BodyText"/>
    <w:uiPriority w:val="99"/>
    <w:locked/>
    <w:rsid w:val="0065740F"/>
    <w:rPr>
      <w:rFonts w:cs="Times New Roman"/>
      <w:sz w:val="24"/>
      <w:szCs w:val="24"/>
      <w:lang w:val="ru-RU" w:eastAsia="ru-RU" w:bidi="ar-SA"/>
    </w:rPr>
  </w:style>
  <w:style w:type="character" w:styleId="FollowedHyperlink">
    <w:name w:val="FollowedHyperlink"/>
    <w:basedOn w:val="DefaultParagraphFont"/>
    <w:uiPriority w:val="99"/>
    <w:semiHidden/>
    <w:rsid w:val="0065740F"/>
    <w:rPr>
      <w:rFonts w:cs="Times New Roman"/>
      <w:color w:val="auto"/>
      <w:u w:val="none"/>
    </w:rPr>
  </w:style>
  <w:style w:type="paragraph" w:styleId="z-TopofForm">
    <w:name w:val="HTML Top of Form"/>
    <w:basedOn w:val="Normal"/>
    <w:next w:val="Normal"/>
    <w:link w:val="z-TopofFormChar"/>
    <w:hidden/>
    <w:uiPriority w:val="99"/>
    <w:semiHidden/>
    <w:rsid w:val="0065740F"/>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5740F"/>
    <w:rPr>
      <w:rFonts w:ascii="Arial" w:hAnsi="Arial" w:cs="Arial"/>
      <w:vanish/>
      <w:sz w:val="16"/>
      <w:szCs w:val="16"/>
      <w:lang w:val="ru-RU" w:eastAsia="ru-RU" w:bidi="ar-SA"/>
    </w:rPr>
  </w:style>
  <w:style w:type="paragraph" w:styleId="z-BottomofForm">
    <w:name w:val="HTML Bottom of Form"/>
    <w:basedOn w:val="Normal"/>
    <w:next w:val="Normal"/>
    <w:link w:val="z-BottomofFormChar"/>
    <w:hidden/>
    <w:uiPriority w:val="99"/>
    <w:semiHidden/>
    <w:rsid w:val="0065740F"/>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5740F"/>
    <w:rPr>
      <w:rFonts w:ascii="Arial" w:hAnsi="Arial" w:cs="Arial"/>
      <w:vanish/>
      <w:sz w:val="16"/>
      <w:szCs w:val="16"/>
      <w:lang w:val="ru-RU" w:eastAsia="ru-RU" w:bidi="ar-SA"/>
    </w:rPr>
  </w:style>
  <w:style w:type="paragraph" w:customStyle="1" w:styleId="11">
    <w:name w:val="Знак Знак Знак Знак Знак1 Знак Знак Знак1"/>
    <w:basedOn w:val="Normal"/>
    <w:uiPriority w:val="99"/>
    <w:rsid w:val="0065740F"/>
    <w:pPr>
      <w:widowControl/>
      <w:autoSpaceDE/>
      <w:autoSpaceDN/>
      <w:adjustRightInd/>
      <w:spacing w:after="160" w:line="240" w:lineRule="exact"/>
    </w:pPr>
    <w:rPr>
      <w:rFonts w:ascii="Verdana" w:hAnsi="Verdana" w:cs="Verdana"/>
      <w:lang w:val="en-US" w:eastAsia="en-US"/>
    </w:rPr>
  </w:style>
  <w:style w:type="character" w:customStyle="1" w:styleId="211pt">
    <w:name w:val="Основной текст (2) + 11 pt"/>
    <w:aliases w:val="Не полужирный1"/>
    <w:basedOn w:val="DefaultParagraphFont"/>
    <w:uiPriority w:val="99"/>
    <w:rsid w:val="0065740F"/>
    <w:rPr>
      <w:rFonts w:ascii="Times New Roman" w:hAnsi="Times New Roman" w:cs="Times New Roman"/>
      <w:spacing w:val="-20"/>
      <w:sz w:val="22"/>
      <w:szCs w:val="22"/>
      <w:u w:val="none"/>
      <w:shd w:val="clear" w:color="auto" w:fill="FFFFFF"/>
    </w:rPr>
  </w:style>
  <w:style w:type="paragraph" w:styleId="TOCHeading">
    <w:name w:val="TOC Heading"/>
    <w:basedOn w:val="Heading1"/>
    <w:next w:val="Normal"/>
    <w:uiPriority w:val="99"/>
    <w:qFormat/>
    <w:rsid w:val="0065740F"/>
    <w:pPr>
      <w:numPr>
        <w:numId w:val="0"/>
      </w:numPr>
      <w:spacing w:before="480" w:after="0"/>
      <w:outlineLvl w:val="9"/>
    </w:pPr>
    <w:rPr>
      <w:color w:val="365F91"/>
      <w:sz w:val="28"/>
      <w:lang w:eastAsia="ru-RU"/>
    </w:rPr>
  </w:style>
  <w:style w:type="numbering" w:customStyle="1" w:styleId="List0">
    <w:name w:val="List 0"/>
    <w:rsid w:val="003444D7"/>
    <w:pPr>
      <w:numPr>
        <w:numId w:val="55"/>
      </w:numPr>
    </w:pPr>
  </w:style>
</w:styles>
</file>

<file path=word/webSettings.xml><?xml version="1.0" encoding="utf-8"?>
<w:webSettings xmlns:r="http://schemas.openxmlformats.org/officeDocument/2006/relationships" xmlns:w="http://schemas.openxmlformats.org/wordprocessingml/2006/main">
  <w:divs>
    <w:div w:id="919799986">
      <w:marLeft w:val="0"/>
      <w:marRight w:val="0"/>
      <w:marTop w:val="0"/>
      <w:marBottom w:val="0"/>
      <w:divBdr>
        <w:top w:val="none" w:sz="0" w:space="0" w:color="auto"/>
        <w:left w:val="none" w:sz="0" w:space="0" w:color="auto"/>
        <w:bottom w:val="none" w:sz="0" w:space="0" w:color="auto"/>
        <w:right w:val="none" w:sz="0" w:space="0" w:color="auto"/>
      </w:divBdr>
    </w:div>
    <w:div w:id="919799987">
      <w:marLeft w:val="0"/>
      <w:marRight w:val="0"/>
      <w:marTop w:val="0"/>
      <w:marBottom w:val="0"/>
      <w:divBdr>
        <w:top w:val="none" w:sz="0" w:space="0" w:color="auto"/>
        <w:left w:val="none" w:sz="0" w:space="0" w:color="auto"/>
        <w:bottom w:val="none" w:sz="0" w:space="0" w:color="auto"/>
        <w:right w:val="none" w:sz="0" w:space="0" w:color="auto"/>
      </w:divBdr>
    </w:div>
    <w:div w:id="919799988">
      <w:marLeft w:val="0"/>
      <w:marRight w:val="0"/>
      <w:marTop w:val="0"/>
      <w:marBottom w:val="0"/>
      <w:divBdr>
        <w:top w:val="none" w:sz="0" w:space="0" w:color="auto"/>
        <w:left w:val="none" w:sz="0" w:space="0" w:color="auto"/>
        <w:bottom w:val="none" w:sz="0" w:space="0" w:color="auto"/>
        <w:right w:val="none" w:sz="0" w:space="0" w:color="auto"/>
      </w:divBdr>
    </w:div>
    <w:div w:id="919799989">
      <w:marLeft w:val="0"/>
      <w:marRight w:val="0"/>
      <w:marTop w:val="0"/>
      <w:marBottom w:val="0"/>
      <w:divBdr>
        <w:top w:val="none" w:sz="0" w:space="0" w:color="auto"/>
        <w:left w:val="none" w:sz="0" w:space="0" w:color="auto"/>
        <w:bottom w:val="none" w:sz="0" w:space="0" w:color="auto"/>
        <w:right w:val="none" w:sz="0" w:space="0" w:color="auto"/>
      </w:divBdr>
    </w:div>
    <w:div w:id="919799990">
      <w:marLeft w:val="0"/>
      <w:marRight w:val="0"/>
      <w:marTop w:val="0"/>
      <w:marBottom w:val="0"/>
      <w:divBdr>
        <w:top w:val="none" w:sz="0" w:space="0" w:color="auto"/>
        <w:left w:val="none" w:sz="0" w:space="0" w:color="auto"/>
        <w:bottom w:val="none" w:sz="0" w:space="0" w:color="auto"/>
        <w:right w:val="none" w:sz="0" w:space="0" w:color="auto"/>
      </w:divBdr>
    </w:div>
    <w:div w:id="919799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2015-08-24T05:48:00Z</dcterms:created>
  <dcterms:modified xsi:type="dcterms:W3CDTF">2015-08-24T05:48:00Z</dcterms:modified>
</cp:coreProperties>
</file>